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2874B2" w14:textId="77777777" w:rsidR="00780187" w:rsidRPr="00C072ED" w:rsidRDefault="00780187" w:rsidP="00DF3880">
      <w:pPr>
        <w:pStyle w:val="TitlePage"/>
        <w:tabs>
          <w:tab w:val="left" w:pos="284"/>
        </w:tabs>
        <w:rPr>
          <w:bCs w:val="0"/>
        </w:rPr>
      </w:pPr>
      <w:r w:rsidRPr="00C072ED">
        <w:rPr>
          <w:bCs w:val="0"/>
        </w:rPr>
        <w:t>Международный университет информационных технологий</w:t>
      </w:r>
    </w:p>
    <w:p w14:paraId="6D2874B3" w14:textId="77777777" w:rsidR="00780187" w:rsidRPr="004F3845" w:rsidRDefault="00780187" w:rsidP="00DF3880">
      <w:pPr>
        <w:pStyle w:val="TitlePage"/>
        <w:tabs>
          <w:tab w:val="left" w:pos="284"/>
        </w:tabs>
        <w:rPr>
          <w:b/>
        </w:rPr>
      </w:pPr>
    </w:p>
    <w:p w14:paraId="0377C134" w14:textId="77777777" w:rsidR="00E172A1" w:rsidRDefault="00E172A1" w:rsidP="00DF3880">
      <w:pPr>
        <w:pStyle w:val="af7"/>
        <w:spacing w:line="288" w:lineRule="auto"/>
        <w:rPr>
          <w:b/>
          <w:sz w:val="28"/>
          <w:szCs w:val="28"/>
        </w:rPr>
      </w:pPr>
    </w:p>
    <w:p w14:paraId="1B996FC8" w14:textId="77777777" w:rsidR="00E172A1" w:rsidRDefault="00E172A1" w:rsidP="00DF3880">
      <w:pPr>
        <w:pStyle w:val="af7"/>
        <w:spacing w:line="288" w:lineRule="auto"/>
        <w:rPr>
          <w:b/>
          <w:sz w:val="28"/>
          <w:szCs w:val="28"/>
        </w:rPr>
      </w:pPr>
    </w:p>
    <w:p w14:paraId="07EB927E" w14:textId="2D47E10E" w:rsidR="00DF3880" w:rsidRPr="00CC54A5" w:rsidRDefault="00C072ED" w:rsidP="00C072ED">
      <w:pPr>
        <w:pStyle w:val="af7"/>
        <w:tabs>
          <w:tab w:val="left" w:pos="567"/>
        </w:tabs>
        <w:spacing w:line="288" w:lineRule="auto"/>
        <w:ind w:firstLine="284"/>
        <w:rPr>
          <w:sz w:val="28"/>
          <w:szCs w:val="28"/>
        </w:rPr>
      </w:pPr>
      <w:r>
        <w:rPr>
          <w:spacing w:val="-4"/>
          <w:sz w:val="28"/>
          <w:szCs w:val="28"/>
        </w:rPr>
        <w:t xml:space="preserve">  </w:t>
      </w:r>
      <w:r>
        <w:rPr>
          <w:spacing w:val="-4"/>
          <w:sz w:val="28"/>
          <w:szCs w:val="28"/>
          <w:lang w:val="kk-KZ"/>
        </w:rPr>
        <w:t xml:space="preserve">УДК: </w:t>
      </w:r>
      <w:r w:rsidR="00AF3EC4">
        <w:rPr>
          <w:spacing w:val="-4"/>
          <w:sz w:val="28"/>
          <w:szCs w:val="28"/>
        </w:rPr>
        <w:t>004.85</w:t>
      </w:r>
      <w:r>
        <w:rPr>
          <w:spacing w:val="-4"/>
          <w:sz w:val="28"/>
          <w:szCs w:val="28"/>
          <w:lang w:val="kk-KZ"/>
        </w:rPr>
        <w:t xml:space="preserve">                                                                                     </w:t>
      </w:r>
      <w:r w:rsidR="00DF3880" w:rsidRPr="00CC54A5">
        <w:rPr>
          <w:spacing w:val="-4"/>
          <w:sz w:val="28"/>
          <w:szCs w:val="28"/>
        </w:rPr>
        <w:t>Н</w:t>
      </w:r>
      <w:r w:rsidR="00DF3880" w:rsidRPr="00CC54A5">
        <w:rPr>
          <w:sz w:val="28"/>
          <w:szCs w:val="28"/>
        </w:rPr>
        <w:t>а пр</w:t>
      </w:r>
      <w:r w:rsidR="00DF3880" w:rsidRPr="00CC54A5">
        <w:rPr>
          <w:spacing w:val="1"/>
          <w:sz w:val="28"/>
          <w:szCs w:val="28"/>
        </w:rPr>
        <w:t>а</w:t>
      </w:r>
      <w:r w:rsidR="00DF3880" w:rsidRPr="00CC54A5">
        <w:rPr>
          <w:spacing w:val="-2"/>
          <w:sz w:val="28"/>
          <w:szCs w:val="28"/>
        </w:rPr>
        <w:t>в</w:t>
      </w:r>
      <w:r w:rsidR="00DF3880" w:rsidRPr="00CC54A5">
        <w:rPr>
          <w:spacing w:val="1"/>
          <w:sz w:val="28"/>
          <w:szCs w:val="28"/>
        </w:rPr>
        <w:t>а</w:t>
      </w:r>
      <w:r w:rsidR="00DF3880" w:rsidRPr="00CC54A5">
        <w:rPr>
          <w:sz w:val="28"/>
          <w:szCs w:val="28"/>
        </w:rPr>
        <w:t>х</w:t>
      </w:r>
      <w:r w:rsidR="00DF3880" w:rsidRPr="00CC54A5">
        <w:rPr>
          <w:spacing w:val="-11"/>
          <w:sz w:val="28"/>
          <w:szCs w:val="28"/>
        </w:rPr>
        <w:t xml:space="preserve"> </w:t>
      </w:r>
      <w:r w:rsidR="00DF3880" w:rsidRPr="00CC54A5">
        <w:rPr>
          <w:spacing w:val="5"/>
          <w:sz w:val="28"/>
          <w:szCs w:val="28"/>
        </w:rPr>
        <w:t>р</w:t>
      </w:r>
      <w:r w:rsidR="00DF3880" w:rsidRPr="00CC54A5">
        <w:rPr>
          <w:sz w:val="28"/>
          <w:szCs w:val="28"/>
        </w:rPr>
        <w:t>у</w:t>
      </w:r>
      <w:r w:rsidR="00DF3880" w:rsidRPr="00CC54A5">
        <w:rPr>
          <w:spacing w:val="-1"/>
          <w:sz w:val="28"/>
          <w:szCs w:val="28"/>
        </w:rPr>
        <w:t>к</w:t>
      </w:r>
      <w:r w:rsidR="00DF3880" w:rsidRPr="00CC54A5">
        <w:rPr>
          <w:sz w:val="28"/>
          <w:szCs w:val="28"/>
        </w:rPr>
        <w:t>опи</w:t>
      </w:r>
      <w:r w:rsidR="00DF3880" w:rsidRPr="00CC54A5">
        <w:rPr>
          <w:spacing w:val="1"/>
          <w:sz w:val="28"/>
          <w:szCs w:val="28"/>
        </w:rPr>
        <w:t>с</w:t>
      </w:r>
      <w:r w:rsidR="00DF3880" w:rsidRPr="00CC54A5">
        <w:rPr>
          <w:sz w:val="28"/>
          <w:szCs w:val="28"/>
        </w:rPr>
        <w:t>и</w:t>
      </w:r>
    </w:p>
    <w:p w14:paraId="38AC120F" w14:textId="77777777" w:rsidR="00DF3880" w:rsidRDefault="00DF3880" w:rsidP="00DF3880">
      <w:pPr>
        <w:pStyle w:val="af7"/>
        <w:spacing w:line="288" w:lineRule="auto"/>
        <w:rPr>
          <w:sz w:val="28"/>
          <w:szCs w:val="28"/>
        </w:rPr>
      </w:pPr>
    </w:p>
    <w:p w14:paraId="283D9BBB" w14:textId="77777777" w:rsidR="00C072ED" w:rsidRDefault="00C072ED" w:rsidP="00DF3880">
      <w:pPr>
        <w:pStyle w:val="af7"/>
        <w:spacing w:line="288" w:lineRule="auto"/>
        <w:rPr>
          <w:sz w:val="28"/>
          <w:szCs w:val="28"/>
        </w:rPr>
      </w:pPr>
    </w:p>
    <w:p w14:paraId="3DEEED06" w14:textId="77777777" w:rsidR="00C072ED" w:rsidRDefault="00C072ED" w:rsidP="00DF3880">
      <w:pPr>
        <w:pStyle w:val="af7"/>
        <w:spacing w:line="288" w:lineRule="auto"/>
        <w:rPr>
          <w:sz w:val="28"/>
          <w:szCs w:val="28"/>
        </w:rPr>
      </w:pPr>
    </w:p>
    <w:p w14:paraId="545AA9A5" w14:textId="77777777" w:rsidR="00C072ED" w:rsidRDefault="00C072ED" w:rsidP="00DF3880">
      <w:pPr>
        <w:pStyle w:val="af7"/>
        <w:spacing w:line="288" w:lineRule="auto"/>
        <w:rPr>
          <w:sz w:val="28"/>
          <w:szCs w:val="28"/>
        </w:rPr>
      </w:pPr>
    </w:p>
    <w:p w14:paraId="3C3D9068" w14:textId="56B49FD9" w:rsidR="00DF3880" w:rsidRPr="00C072ED" w:rsidRDefault="00C072ED" w:rsidP="00C072ED">
      <w:pPr>
        <w:pStyle w:val="af7"/>
        <w:spacing w:after="0"/>
        <w:jc w:val="center"/>
        <w:rPr>
          <w:b/>
          <w:bCs/>
          <w:sz w:val="28"/>
          <w:szCs w:val="28"/>
        </w:rPr>
      </w:pPr>
      <w:r w:rsidRPr="00C072ED">
        <w:rPr>
          <w:b/>
          <w:bCs/>
          <w:sz w:val="28"/>
          <w:szCs w:val="28"/>
        </w:rPr>
        <w:t>МУХАНОВ САМАТ БАКЫТЖАНОВИЧ</w:t>
      </w:r>
    </w:p>
    <w:p w14:paraId="20D9C026" w14:textId="77777777" w:rsidR="00DF3880" w:rsidRDefault="00DF3880" w:rsidP="00DF3880">
      <w:pPr>
        <w:widowControl w:val="0"/>
        <w:autoSpaceDE w:val="0"/>
        <w:autoSpaceDN w:val="0"/>
        <w:adjustRightInd w:val="0"/>
        <w:spacing w:line="288" w:lineRule="auto"/>
        <w:jc w:val="center"/>
        <w:rPr>
          <w:b/>
          <w:bCs/>
          <w:spacing w:val="6"/>
          <w:szCs w:val="28"/>
        </w:rPr>
      </w:pPr>
    </w:p>
    <w:p w14:paraId="4A32A4E9" w14:textId="77777777" w:rsidR="00C072ED" w:rsidRDefault="00C072ED" w:rsidP="00DF3880">
      <w:pPr>
        <w:widowControl w:val="0"/>
        <w:autoSpaceDE w:val="0"/>
        <w:autoSpaceDN w:val="0"/>
        <w:adjustRightInd w:val="0"/>
        <w:spacing w:line="288" w:lineRule="auto"/>
        <w:jc w:val="center"/>
        <w:rPr>
          <w:b/>
          <w:bCs/>
          <w:spacing w:val="6"/>
          <w:szCs w:val="28"/>
        </w:rPr>
      </w:pPr>
    </w:p>
    <w:p w14:paraId="769DB2B6" w14:textId="2051713F" w:rsidR="00C072ED" w:rsidRDefault="00C072ED" w:rsidP="00C072ED">
      <w:pPr>
        <w:widowControl w:val="0"/>
        <w:autoSpaceDE w:val="0"/>
        <w:autoSpaceDN w:val="0"/>
        <w:adjustRightInd w:val="0"/>
        <w:spacing w:after="0" w:line="240" w:lineRule="auto"/>
        <w:jc w:val="center"/>
        <w:rPr>
          <w:b/>
          <w:bCs/>
          <w:szCs w:val="28"/>
        </w:rPr>
      </w:pPr>
      <w:r w:rsidRPr="00C072ED">
        <w:rPr>
          <w:b/>
          <w:bCs/>
          <w:szCs w:val="28"/>
        </w:rPr>
        <w:t>Разработка и применение высокоточных методов распознавания образов</w:t>
      </w:r>
    </w:p>
    <w:p w14:paraId="5D2F62EF" w14:textId="77777777" w:rsidR="00C072ED" w:rsidRDefault="00C072ED" w:rsidP="00C072ED">
      <w:pPr>
        <w:widowControl w:val="0"/>
        <w:autoSpaceDE w:val="0"/>
        <w:autoSpaceDN w:val="0"/>
        <w:adjustRightInd w:val="0"/>
        <w:spacing w:after="0" w:line="240" w:lineRule="auto"/>
        <w:jc w:val="center"/>
        <w:rPr>
          <w:b/>
          <w:bCs/>
          <w:szCs w:val="28"/>
        </w:rPr>
      </w:pPr>
    </w:p>
    <w:p w14:paraId="50C9F1F6" w14:textId="77777777" w:rsidR="00C072ED" w:rsidRDefault="00C072ED" w:rsidP="00C072ED">
      <w:pPr>
        <w:widowControl w:val="0"/>
        <w:autoSpaceDE w:val="0"/>
        <w:autoSpaceDN w:val="0"/>
        <w:adjustRightInd w:val="0"/>
        <w:spacing w:after="0" w:line="240" w:lineRule="auto"/>
        <w:jc w:val="center"/>
        <w:rPr>
          <w:b/>
          <w:bCs/>
          <w:szCs w:val="28"/>
        </w:rPr>
      </w:pPr>
    </w:p>
    <w:p w14:paraId="62F249AB" w14:textId="77777777" w:rsidR="00C072ED" w:rsidRDefault="00C072ED" w:rsidP="00C072ED">
      <w:pPr>
        <w:widowControl w:val="0"/>
        <w:autoSpaceDE w:val="0"/>
        <w:autoSpaceDN w:val="0"/>
        <w:adjustRightInd w:val="0"/>
        <w:spacing w:after="0" w:line="240" w:lineRule="auto"/>
        <w:jc w:val="center"/>
        <w:rPr>
          <w:b/>
          <w:bCs/>
          <w:szCs w:val="28"/>
        </w:rPr>
      </w:pPr>
    </w:p>
    <w:p w14:paraId="14566455" w14:textId="66C25559" w:rsidR="00C072ED" w:rsidRPr="00CC54A5" w:rsidRDefault="00C072ED" w:rsidP="00C072ED">
      <w:pPr>
        <w:widowControl w:val="0"/>
        <w:tabs>
          <w:tab w:val="left" w:pos="9639"/>
        </w:tabs>
        <w:autoSpaceDE w:val="0"/>
        <w:autoSpaceDN w:val="0"/>
        <w:adjustRightInd w:val="0"/>
        <w:spacing w:line="288" w:lineRule="auto"/>
        <w:jc w:val="center"/>
        <w:rPr>
          <w:szCs w:val="28"/>
        </w:rPr>
      </w:pPr>
      <w:r>
        <w:rPr>
          <w:szCs w:val="28"/>
        </w:rPr>
        <w:t>6</w:t>
      </w:r>
      <w:r>
        <w:rPr>
          <w:szCs w:val="28"/>
          <w:lang w:val="en-US"/>
        </w:rPr>
        <w:t>D</w:t>
      </w:r>
      <w:r>
        <w:rPr>
          <w:szCs w:val="28"/>
        </w:rPr>
        <w:t>070400</w:t>
      </w:r>
      <w:r w:rsidR="00A24EDA">
        <w:rPr>
          <w:szCs w:val="28"/>
        </w:rPr>
        <w:t xml:space="preserve"> – </w:t>
      </w:r>
      <w:r w:rsidRPr="00CC54A5">
        <w:rPr>
          <w:szCs w:val="28"/>
        </w:rPr>
        <w:t>Вычислительная техника и программное обеспечение</w:t>
      </w:r>
    </w:p>
    <w:p w14:paraId="69B7141B" w14:textId="77777777" w:rsidR="00C072ED" w:rsidRDefault="00C072ED" w:rsidP="00C072ED">
      <w:pPr>
        <w:widowControl w:val="0"/>
        <w:autoSpaceDE w:val="0"/>
        <w:autoSpaceDN w:val="0"/>
        <w:adjustRightInd w:val="0"/>
        <w:spacing w:after="0" w:line="240" w:lineRule="auto"/>
        <w:jc w:val="center"/>
        <w:rPr>
          <w:b/>
          <w:bCs/>
          <w:szCs w:val="28"/>
        </w:rPr>
      </w:pPr>
    </w:p>
    <w:p w14:paraId="0B395AEB" w14:textId="77777777" w:rsidR="00C072ED" w:rsidRDefault="00C072ED" w:rsidP="00C072ED">
      <w:pPr>
        <w:widowControl w:val="0"/>
        <w:autoSpaceDE w:val="0"/>
        <w:autoSpaceDN w:val="0"/>
        <w:adjustRightInd w:val="0"/>
        <w:spacing w:after="0" w:line="240" w:lineRule="auto"/>
        <w:jc w:val="center"/>
        <w:rPr>
          <w:b/>
          <w:bCs/>
          <w:szCs w:val="28"/>
        </w:rPr>
      </w:pPr>
    </w:p>
    <w:p w14:paraId="63F0B7D7" w14:textId="77777777" w:rsidR="00C072ED" w:rsidRDefault="00C072ED" w:rsidP="00C072ED">
      <w:pPr>
        <w:widowControl w:val="0"/>
        <w:autoSpaceDE w:val="0"/>
        <w:autoSpaceDN w:val="0"/>
        <w:adjustRightInd w:val="0"/>
        <w:spacing w:after="0" w:line="240" w:lineRule="auto"/>
        <w:jc w:val="center"/>
        <w:rPr>
          <w:b/>
          <w:bCs/>
          <w:szCs w:val="28"/>
        </w:rPr>
      </w:pPr>
    </w:p>
    <w:p w14:paraId="70BCA435" w14:textId="77777777" w:rsidR="00C072ED" w:rsidRDefault="00C072ED" w:rsidP="00C072ED">
      <w:pPr>
        <w:widowControl w:val="0"/>
        <w:shd w:val="clear" w:color="auto" w:fill="FFFFFF"/>
        <w:tabs>
          <w:tab w:val="left" w:pos="0"/>
        </w:tabs>
        <w:autoSpaceDE w:val="0"/>
        <w:autoSpaceDN w:val="0"/>
        <w:adjustRightInd w:val="0"/>
        <w:spacing w:after="0" w:line="240" w:lineRule="auto"/>
        <w:jc w:val="center"/>
        <w:rPr>
          <w:rFonts w:cs="Times New Roman"/>
          <w:szCs w:val="28"/>
        </w:rPr>
      </w:pPr>
      <w:r>
        <w:rPr>
          <w:rFonts w:cs="Times New Roman"/>
          <w:szCs w:val="28"/>
        </w:rPr>
        <w:t>Диссертация на соискание степени</w:t>
      </w:r>
    </w:p>
    <w:p w14:paraId="0FF467B7" w14:textId="77777777" w:rsidR="00C072ED" w:rsidRDefault="00C072ED" w:rsidP="00C072ED">
      <w:pPr>
        <w:widowControl w:val="0"/>
        <w:shd w:val="clear" w:color="auto" w:fill="FFFFFF"/>
        <w:tabs>
          <w:tab w:val="left" w:pos="0"/>
        </w:tabs>
        <w:autoSpaceDE w:val="0"/>
        <w:autoSpaceDN w:val="0"/>
        <w:adjustRightInd w:val="0"/>
        <w:spacing w:after="0" w:line="240" w:lineRule="auto"/>
        <w:jc w:val="center"/>
        <w:rPr>
          <w:rFonts w:cs="Times New Roman"/>
          <w:szCs w:val="28"/>
        </w:rPr>
      </w:pPr>
      <w:r>
        <w:rPr>
          <w:rFonts w:cs="Times New Roman"/>
          <w:szCs w:val="28"/>
        </w:rPr>
        <w:t>доктора философии (</w:t>
      </w:r>
      <w:r>
        <w:rPr>
          <w:rFonts w:cs="Times New Roman"/>
          <w:szCs w:val="28"/>
          <w:lang w:val="en-US"/>
        </w:rPr>
        <w:t>PhD</w:t>
      </w:r>
      <w:r>
        <w:rPr>
          <w:rFonts w:cs="Times New Roman"/>
          <w:szCs w:val="28"/>
        </w:rPr>
        <w:t>)</w:t>
      </w:r>
    </w:p>
    <w:p w14:paraId="351C96B9" w14:textId="77777777" w:rsidR="00C072ED" w:rsidRPr="00C072ED" w:rsidRDefault="00C072ED" w:rsidP="00C072ED">
      <w:pPr>
        <w:widowControl w:val="0"/>
        <w:autoSpaceDE w:val="0"/>
        <w:autoSpaceDN w:val="0"/>
        <w:adjustRightInd w:val="0"/>
        <w:spacing w:after="0" w:line="240" w:lineRule="auto"/>
        <w:jc w:val="center"/>
        <w:rPr>
          <w:b/>
          <w:bCs/>
          <w:spacing w:val="6"/>
          <w:szCs w:val="28"/>
        </w:rPr>
      </w:pPr>
    </w:p>
    <w:p w14:paraId="16AA3D4E" w14:textId="116F6217" w:rsidR="00E172A1" w:rsidRDefault="00E172A1" w:rsidP="00DF3880">
      <w:pPr>
        <w:widowControl w:val="0"/>
        <w:tabs>
          <w:tab w:val="left" w:pos="9498"/>
        </w:tabs>
        <w:autoSpaceDE w:val="0"/>
        <w:autoSpaceDN w:val="0"/>
        <w:adjustRightInd w:val="0"/>
        <w:spacing w:line="288" w:lineRule="auto"/>
        <w:rPr>
          <w:szCs w:val="28"/>
        </w:rPr>
      </w:pPr>
    </w:p>
    <w:p w14:paraId="4F747951" w14:textId="77777777" w:rsidR="00C072ED" w:rsidRDefault="00C072ED" w:rsidP="00C072ED">
      <w:pPr>
        <w:widowControl w:val="0"/>
        <w:shd w:val="clear" w:color="auto" w:fill="FFFFFF"/>
        <w:tabs>
          <w:tab w:val="left" w:pos="557"/>
        </w:tabs>
        <w:autoSpaceDE w:val="0"/>
        <w:autoSpaceDN w:val="0"/>
        <w:adjustRightInd w:val="0"/>
        <w:spacing w:after="0" w:line="240" w:lineRule="auto"/>
        <w:ind w:left="567" w:firstLine="5812"/>
        <w:rPr>
          <w:rFonts w:cs="Times New Roman"/>
          <w:szCs w:val="28"/>
        </w:rPr>
      </w:pPr>
      <w:r>
        <w:rPr>
          <w:rFonts w:cs="Times New Roman"/>
          <w:szCs w:val="28"/>
        </w:rPr>
        <w:t>Научные консультанты</w:t>
      </w:r>
    </w:p>
    <w:p w14:paraId="1BCB2D6A" w14:textId="131F4099" w:rsidR="00C072ED" w:rsidRDefault="00AF3EC4" w:rsidP="00C072ED">
      <w:pPr>
        <w:widowControl w:val="0"/>
        <w:tabs>
          <w:tab w:val="left" w:pos="2977"/>
          <w:tab w:val="left" w:pos="6804"/>
          <w:tab w:val="left" w:pos="9498"/>
        </w:tabs>
        <w:autoSpaceDE w:val="0"/>
        <w:autoSpaceDN w:val="0"/>
        <w:adjustRightInd w:val="0"/>
        <w:spacing w:after="0" w:line="240" w:lineRule="auto"/>
        <w:ind w:firstLine="6379"/>
        <w:jc w:val="left"/>
        <w:rPr>
          <w:rFonts w:cs="Times New Roman"/>
          <w:szCs w:val="28"/>
        </w:rPr>
      </w:pPr>
      <w:r>
        <w:rPr>
          <w:rFonts w:cs="Times New Roman"/>
          <w:szCs w:val="28"/>
        </w:rPr>
        <w:t>Доктор технических наук,</w:t>
      </w:r>
    </w:p>
    <w:p w14:paraId="4648C8FF" w14:textId="23088AEB" w:rsidR="00C072ED" w:rsidRPr="00CC54A5" w:rsidRDefault="00AF3EC4" w:rsidP="00C072ED">
      <w:pPr>
        <w:widowControl w:val="0"/>
        <w:tabs>
          <w:tab w:val="left" w:pos="2977"/>
          <w:tab w:val="left" w:pos="6804"/>
          <w:tab w:val="left" w:pos="9498"/>
        </w:tabs>
        <w:autoSpaceDE w:val="0"/>
        <w:autoSpaceDN w:val="0"/>
        <w:adjustRightInd w:val="0"/>
        <w:spacing w:after="0" w:line="240" w:lineRule="auto"/>
        <w:ind w:firstLine="6379"/>
        <w:jc w:val="left"/>
        <w:rPr>
          <w:szCs w:val="28"/>
        </w:rPr>
      </w:pPr>
      <w:r>
        <w:rPr>
          <w:rFonts w:cs="Times New Roman"/>
          <w:szCs w:val="28"/>
        </w:rPr>
        <w:t xml:space="preserve">Профессор </w:t>
      </w:r>
      <w:r w:rsidR="00C072ED">
        <w:rPr>
          <w:szCs w:val="28"/>
        </w:rPr>
        <w:t>Ускенбаева Р.К.</w:t>
      </w:r>
    </w:p>
    <w:p w14:paraId="6A88CAB2" w14:textId="4E082C20" w:rsidR="00C072ED" w:rsidRDefault="00AF3EC4" w:rsidP="00C072ED">
      <w:pPr>
        <w:widowControl w:val="0"/>
        <w:shd w:val="clear" w:color="auto" w:fill="FFFFFF"/>
        <w:tabs>
          <w:tab w:val="left" w:pos="557"/>
        </w:tabs>
        <w:autoSpaceDE w:val="0"/>
        <w:autoSpaceDN w:val="0"/>
        <w:adjustRightInd w:val="0"/>
        <w:spacing w:after="0" w:line="240" w:lineRule="auto"/>
        <w:ind w:left="567" w:firstLine="5812"/>
        <w:rPr>
          <w:rFonts w:cs="Times New Roman"/>
          <w:szCs w:val="28"/>
        </w:rPr>
      </w:pPr>
      <w:r>
        <w:rPr>
          <w:rFonts w:cs="Times New Roman"/>
          <w:szCs w:val="28"/>
        </w:rPr>
        <w:t>Зарубежный консультант</w:t>
      </w:r>
    </w:p>
    <w:p w14:paraId="33811AA6" w14:textId="19B5DE16" w:rsidR="00AF3EC4" w:rsidRPr="00AF3EC4" w:rsidRDefault="00AF3EC4" w:rsidP="00C072ED">
      <w:pPr>
        <w:widowControl w:val="0"/>
        <w:shd w:val="clear" w:color="auto" w:fill="FFFFFF"/>
        <w:tabs>
          <w:tab w:val="left" w:pos="557"/>
        </w:tabs>
        <w:autoSpaceDE w:val="0"/>
        <w:autoSpaceDN w:val="0"/>
        <w:adjustRightInd w:val="0"/>
        <w:spacing w:after="0" w:line="240" w:lineRule="auto"/>
        <w:ind w:left="567" w:firstLine="5812"/>
        <w:rPr>
          <w:rFonts w:cs="Times New Roman"/>
          <w:szCs w:val="28"/>
        </w:rPr>
      </w:pPr>
      <w:r>
        <w:rPr>
          <w:rFonts w:cs="Times New Roman"/>
          <w:szCs w:val="28"/>
          <w:lang w:val="en-US"/>
        </w:rPr>
        <w:t>PhD</w:t>
      </w:r>
      <w:r w:rsidRPr="00AF3EC4">
        <w:rPr>
          <w:rFonts w:cs="Times New Roman"/>
          <w:szCs w:val="28"/>
        </w:rPr>
        <w:t xml:space="preserve">, </w:t>
      </w:r>
      <w:r>
        <w:rPr>
          <w:rFonts w:cs="Times New Roman"/>
          <w:szCs w:val="28"/>
        </w:rPr>
        <w:t>Профессор Енг И.Ч.</w:t>
      </w:r>
    </w:p>
    <w:p w14:paraId="14BB8F76" w14:textId="77777777" w:rsidR="00C072ED" w:rsidRDefault="00C072ED" w:rsidP="00C072ED">
      <w:pPr>
        <w:widowControl w:val="0"/>
        <w:tabs>
          <w:tab w:val="left" w:pos="7513"/>
        </w:tabs>
        <w:autoSpaceDE w:val="0"/>
        <w:autoSpaceDN w:val="0"/>
        <w:adjustRightInd w:val="0"/>
        <w:spacing w:line="288" w:lineRule="auto"/>
        <w:rPr>
          <w:szCs w:val="28"/>
          <w:vertAlign w:val="subscript"/>
        </w:rPr>
      </w:pPr>
    </w:p>
    <w:p w14:paraId="07177872" w14:textId="77777777" w:rsidR="00774CCA" w:rsidRPr="00C072ED" w:rsidRDefault="00774CCA" w:rsidP="00C072ED">
      <w:pPr>
        <w:widowControl w:val="0"/>
        <w:tabs>
          <w:tab w:val="left" w:pos="7513"/>
        </w:tabs>
        <w:autoSpaceDE w:val="0"/>
        <w:autoSpaceDN w:val="0"/>
        <w:adjustRightInd w:val="0"/>
        <w:spacing w:line="288" w:lineRule="auto"/>
        <w:rPr>
          <w:szCs w:val="28"/>
          <w:vertAlign w:val="subscript"/>
        </w:rPr>
      </w:pPr>
    </w:p>
    <w:p w14:paraId="25A60504" w14:textId="676F1976" w:rsidR="00C072ED" w:rsidRPr="00C072ED" w:rsidRDefault="00C072ED" w:rsidP="00C072ED">
      <w:pPr>
        <w:widowControl w:val="0"/>
        <w:shd w:val="clear" w:color="auto" w:fill="FFFFFF"/>
        <w:tabs>
          <w:tab w:val="left" w:pos="0"/>
        </w:tabs>
        <w:autoSpaceDE w:val="0"/>
        <w:autoSpaceDN w:val="0"/>
        <w:adjustRightInd w:val="0"/>
        <w:spacing w:after="0" w:line="240" w:lineRule="auto"/>
        <w:jc w:val="center"/>
        <w:rPr>
          <w:rFonts w:cs="Times New Roman"/>
          <w:szCs w:val="28"/>
        </w:rPr>
      </w:pPr>
      <w:r>
        <w:rPr>
          <w:rFonts w:cs="Times New Roman"/>
          <w:szCs w:val="28"/>
        </w:rPr>
        <w:t>Республика Казахстан</w:t>
      </w:r>
    </w:p>
    <w:p w14:paraId="14A4A0BD" w14:textId="4E3A7F4E" w:rsidR="00F71DC6" w:rsidRPr="00C072ED" w:rsidRDefault="00DF3880" w:rsidP="00C072ED">
      <w:pPr>
        <w:widowControl w:val="0"/>
        <w:tabs>
          <w:tab w:val="left" w:pos="2977"/>
          <w:tab w:val="left" w:pos="9498"/>
        </w:tabs>
        <w:autoSpaceDE w:val="0"/>
        <w:autoSpaceDN w:val="0"/>
        <w:adjustRightInd w:val="0"/>
        <w:spacing w:after="0" w:line="240" w:lineRule="auto"/>
        <w:jc w:val="center"/>
        <w:rPr>
          <w:sz w:val="20"/>
          <w:szCs w:val="20"/>
        </w:rPr>
      </w:pPr>
      <w:r>
        <w:rPr>
          <w:szCs w:val="28"/>
        </w:rPr>
        <w:t>Алматы, 20</w:t>
      </w:r>
      <w:r w:rsidR="00F11AA1" w:rsidRPr="0052725D">
        <w:rPr>
          <w:szCs w:val="28"/>
        </w:rPr>
        <w:t>2</w:t>
      </w:r>
      <w:r w:rsidR="00510844" w:rsidRPr="00C072ED">
        <w:rPr>
          <w:szCs w:val="28"/>
        </w:rPr>
        <w:t>4</w:t>
      </w:r>
    </w:p>
    <w:p w14:paraId="5F1080DC" w14:textId="0D1115C6" w:rsidR="008A026C" w:rsidRDefault="008A026C" w:rsidP="00AF3EC4">
      <w:pPr>
        <w:widowControl w:val="0"/>
        <w:tabs>
          <w:tab w:val="left" w:pos="9639"/>
        </w:tabs>
        <w:autoSpaceDE w:val="0"/>
        <w:autoSpaceDN w:val="0"/>
        <w:adjustRightInd w:val="0"/>
        <w:spacing w:line="288" w:lineRule="auto"/>
        <w:jc w:val="center"/>
        <w:rPr>
          <w:rFonts w:eastAsiaTheme="majorEastAsia" w:cstheme="majorBidi"/>
          <w:b/>
          <w:bCs/>
        </w:rPr>
      </w:pPr>
      <w:bookmarkStart w:id="0" w:name="_Hlk146232031"/>
      <w:r w:rsidRPr="00E172A1">
        <w:rPr>
          <w:b/>
          <w:bCs/>
        </w:rPr>
        <w:lastRenderedPageBreak/>
        <w:t>СОД</w:t>
      </w:r>
      <w:r w:rsidRPr="00E172A1">
        <w:rPr>
          <w:rFonts w:eastAsiaTheme="majorEastAsia" w:cstheme="majorBidi"/>
          <w:b/>
          <w:bCs/>
        </w:rPr>
        <w:t>ЕРЖАНИЕ</w:t>
      </w:r>
    </w:p>
    <w:p w14:paraId="675A1845" w14:textId="79173FFB" w:rsidR="00C00C76" w:rsidRDefault="00C00C76" w:rsidP="00C00C76">
      <w:pPr>
        <w:widowControl w:val="0"/>
        <w:tabs>
          <w:tab w:val="left" w:pos="9639"/>
        </w:tabs>
        <w:autoSpaceDE w:val="0"/>
        <w:autoSpaceDN w:val="0"/>
        <w:adjustRightInd w:val="0"/>
        <w:spacing w:after="0" w:line="240" w:lineRule="auto"/>
        <w:rPr>
          <w:rFonts w:eastAsiaTheme="majorEastAsia" w:cstheme="majorBidi"/>
          <w:b/>
          <w:bCs/>
        </w:rPr>
      </w:pPr>
    </w:p>
    <w:tbl>
      <w:tblPr>
        <w:tblStyle w:val="af0"/>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gridCol w:w="636"/>
      </w:tblGrid>
      <w:tr w:rsidR="00C00C76" w14:paraId="3E8C93AD" w14:textId="77777777" w:rsidTr="00773283">
        <w:tc>
          <w:tcPr>
            <w:tcW w:w="9356" w:type="dxa"/>
          </w:tcPr>
          <w:p w14:paraId="05FF50F7" w14:textId="579ECCD0" w:rsidR="00C00C76" w:rsidRPr="00C00C76" w:rsidRDefault="00C00C76" w:rsidP="00812A33">
            <w:pPr>
              <w:rPr>
                <w:b/>
                <w:bCs/>
              </w:rPr>
            </w:pPr>
            <w:r w:rsidRPr="00774CCA">
              <w:rPr>
                <w:b/>
                <w:bCs/>
              </w:rPr>
              <w:t>ОБОЗНАЧЕНИЯ И СОКРАЩЕНИЯ</w:t>
            </w:r>
          </w:p>
        </w:tc>
        <w:tc>
          <w:tcPr>
            <w:tcW w:w="636" w:type="dxa"/>
          </w:tcPr>
          <w:p w14:paraId="2ED1B800" w14:textId="44F9DEE9" w:rsidR="00C00C76" w:rsidRPr="00A61B07" w:rsidRDefault="007903A6" w:rsidP="008A026C">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4</w:t>
            </w:r>
          </w:p>
        </w:tc>
      </w:tr>
      <w:tr w:rsidR="007903A6" w14:paraId="5236CF71" w14:textId="77777777" w:rsidTr="00773283">
        <w:tc>
          <w:tcPr>
            <w:tcW w:w="9356" w:type="dxa"/>
          </w:tcPr>
          <w:p w14:paraId="3C6C2DFA" w14:textId="208AAECE" w:rsidR="007903A6" w:rsidRPr="008A026C" w:rsidRDefault="007903A6" w:rsidP="00812A33">
            <w:pPr>
              <w:widowControl w:val="0"/>
              <w:tabs>
                <w:tab w:val="left" w:pos="9639"/>
              </w:tabs>
              <w:autoSpaceDE w:val="0"/>
              <w:autoSpaceDN w:val="0"/>
              <w:adjustRightInd w:val="0"/>
              <w:rPr>
                <w:rFonts w:eastAsiaTheme="majorEastAsia" w:cstheme="majorBidi"/>
                <w:b/>
                <w:bCs/>
              </w:rPr>
            </w:pPr>
            <w:r>
              <w:rPr>
                <w:rFonts w:eastAsiaTheme="majorEastAsia" w:cstheme="majorBidi"/>
                <w:b/>
                <w:bCs/>
              </w:rPr>
              <w:t>ВВЕДЕНИЕ</w:t>
            </w:r>
          </w:p>
        </w:tc>
        <w:tc>
          <w:tcPr>
            <w:tcW w:w="636" w:type="dxa"/>
          </w:tcPr>
          <w:p w14:paraId="1D2C9402" w14:textId="4BDAB115" w:rsidR="007903A6" w:rsidRPr="00A61B07" w:rsidRDefault="00B31049" w:rsidP="008A026C">
            <w:pPr>
              <w:widowControl w:val="0"/>
              <w:tabs>
                <w:tab w:val="left" w:pos="9639"/>
              </w:tabs>
              <w:autoSpaceDE w:val="0"/>
              <w:autoSpaceDN w:val="0"/>
              <w:adjustRightInd w:val="0"/>
              <w:jc w:val="center"/>
              <w:rPr>
                <w:rFonts w:eastAsiaTheme="majorEastAsia" w:cstheme="majorBidi"/>
              </w:rPr>
            </w:pPr>
            <w:r>
              <w:rPr>
                <w:rFonts w:eastAsiaTheme="majorEastAsia" w:cstheme="majorBidi"/>
              </w:rPr>
              <w:t>5</w:t>
            </w:r>
          </w:p>
        </w:tc>
      </w:tr>
      <w:tr w:rsidR="00C00C76" w14:paraId="35B22A62" w14:textId="77777777" w:rsidTr="00773283">
        <w:tc>
          <w:tcPr>
            <w:tcW w:w="9356" w:type="dxa"/>
          </w:tcPr>
          <w:p w14:paraId="320A2CD4" w14:textId="02243017" w:rsidR="00C00C76" w:rsidRDefault="008A026C" w:rsidP="00812A33">
            <w:pPr>
              <w:widowControl w:val="0"/>
              <w:tabs>
                <w:tab w:val="left" w:pos="9639"/>
              </w:tabs>
              <w:autoSpaceDE w:val="0"/>
              <w:autoSpaceDN w:val="0"/>
              <w:adjustRightInd w:val="0"/>
              <w:rPr>
                <w:rFonts w:eastAsiaTheme="majorEastAsia" w:cstheme="majorBidi"/>
                <w:b/>
                <w:bCs/>
              </w:rPr>
            </w:pPr>
            <w:r w:rsidRPr="008A026C">
              <w:rPr>
                <w:rFonts w:eastAsiaTheme="majorEastAsia" w:cstheme="majorBidi"/>
                <w:b/>
                <w:bCs/>
              </w:rPr>
              <w:t>1</w:t>
            </w:r>
            <w:r w:rsidR="00C00C76" w:rsidRPr="008A026C">
              <w:rPr>
                <w:rFonts w:eastAsiaTheme="majorEastAsia" w:cstheme="majorBidi"/>
                <w:b/>
                <w:bCs/>
              </w:rPr>
              <w:t xml:space="preserve"> </w:t>
            </w:r>
            <w:r w:rsidRPr="008A026C">
              <w:rPr>
                <w:rFonts w:eastAsiaTheme="majorEastAsia" w:cstheme="majorBidi"/>
                <w:b/>
                <w:bCs/>
              </w:rPr>
              <w:t>ТЕОРИЯ РАСПОЗНАВАНИЯ ОБРАЗОВ. КОМПЬЮТЕРНОЕ ЗРЕНИЕ. ЗАДАЧИ РАСПОЗНАВАНИЯ ОБРАЗОВ</w:t>
            </w:r>
          </w:p>
        </w:tc>
        <w:tc>
          <w:tcPr>
            <w:tcW w:w="636" w:type="dxa"/>
          </w:tcPr>
          <w:p w14:paraId="55031017" w14:textId="77777777" w:rsidR="00C00C76" w:rsidRPr="00A61B07" w:rsidRDefault="00C00C76" w:rsidP="008A026C">
            <w:pPr>
              <w:widowControl w:val="0"/>
              <w:tabs>
                <w:tab w:val="left" w:pos="9639"/>
              </w:tabs>
              <w:autoSpaceDE w:val="0"/>
              <w:autoSpaceDN w:val="0"/>
              <w:adjustRightInd w:val="0"/>
              <w:jc w:val="center"/>
              <w:rPr>
                <w:rFonts w:eastAsiaTheme="majorEastAsia" w:cstheme="majorBidi"/>
              </w:rPr>
            </w:pPr>
          </w:p>
          <w:p w14:paraId="4B667C0F" w14:textId="61C5CDCA" w:rsidR="007903A6" w:rsidRPr="00A61B07" w:rsidRDefault="007903A6" w:rsidP="007903A6">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B31049">
              <w:rPr>
                <w:rFonts w:eastAsiaTheme="majorEastAsia" w:cstheme="majorBidi"/>
              </w:rPr>
              <w:t>0</w:t>
            </w:r>
          </w:p>
        </w:tc>
      </w:tr>
      <w:tr w:rsidR="00C00C76" w14:paraId="240D13D6" w14:textId="77777777" w:rsidTr="00773283">
        <w:tc>
          <w:tcPr>
            <w:tcW w:w="9356" w:type="dxa"/>
          </w:tcPr>
          <w:p w14:paraId="0F10D0C4" w14:textId="5DF2D3A7" w:rsidR="00C00C76" w:rsidRPr="00C005F0" w:rsidRDefault="00C00C76" w:rsidP="00812A33">
            <w:pPr>
              <w:widowControl w:val="0"/>
              <w:tabs>
                <w:tab w:val="left" w:pos="9639"/>
              </w:tabs>
              <w:autoSpaceDE w:val="0"/>
              <w:autoSpaceDN w:val="0"/>
              <w:adjustRightInd w:val="0"/>
              <w:rPr>
                <w:rFonts w:eastAsiaTheme="majorEastAsia" w:cstheme="majorBidi"/>
              </w:rPr>
            </w:pPr>
            <w:r w:rsidRPr="00C005F0">
              <w:rPr>
                <w:rFonts w:eastAsiaTheme="majorEastAsia" w:cstheme="majorBidi"/>
              </w:rPr>
              <w:t>1.1 Теория о распознавании образов</w:t>
            </w:r>
          </w:p>
        </w:tc>
        <w:tc>
          <w:tcPr>
            <w:tcW w:w="636" w:type="dxa"/>
          </w:tcPr>
          <w:p w14:paraId="1325968B" w14:textId="244D82D9" w:rsidR="00C00C76" w:rsidRPr="00A61B07" w:rsidRDefault="007903A6" w:rsidP="008A026C">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B31049">
              <w:rPr>
                <w:rFonts w:eastAsiaTheme="majorEastAsia" w:cstheme="majorBidi"/>
              </w:rPr>
              <w:t>0</w:t>
            </w:r>
          </w:p>
        </w:tc>
      </w:tr>
      <w:tr w:rsidR="00C00C76" w14:paraId="3179D6FA" w14:textId="77777777" w:rsidTr="00773283">
        <w:tc>
          <w:tcPr>
            <w:tcW w:w="9356" w:type="dxa"/>
          </w:tcPr>
          <w:p w14:paraId="24BEBB35" w14:textId="6252D03B" w:rsidR="00C00C76" w:rsidRPr="00C00C76" w:rsidRDefault="00C00C76" w:rsidP="00812A33">
            <w:r>
              <w:t xml:space="preserve">1.1.1 </w:t>
            </w:r>
            <w:r w:rsidRPr="008A026C">
              <w:t>Системы распознавания образов</w:t>
            </w:r>
          </w:p>
        </w:tc>
        <w:tc>
          <w:tcPr>
            <w:tcW w:w="636" w:type="dxa"/>
          </w:tcPr>
          <w:p w14:paraId="44209827" w14:textId="05E27920" w:rsidR="00C00C76" w:rsidRPr="00A61B07" w:rsidRDefault="007903A6" w:rsidP="008A026C">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8C0159">
              <w:rPr>
                <w:rFonts w:eastAsiaTheme="majorEastAsia" w:cstheme="majorBidi"/>
              </w:rPr>
              <w:t>0</w:t>
            </w:r>
          </w:p>
        </w:tc>
      </w:tr>
      <w:tr w:rsidR="00C00C76" w14:paraId="3E4ECA23" w14:textId="77777777" w:rsidTr="00773283">
        <w:tc>
          <w:tcPr>
            <w:tcW w:w="9356" w:type="dxa"/>
          </w:tcPr>
          <w:p w14:paraId="2A390140" w14:textId="1E0B5462" w:rsidR="00C00C76" w:rsidRPr="00C00C76" w:rsidRDefault="00C00C76" w:rsidP="00812A33">
            <w:r>
              <w:t xml:space="preserve">1.1.2 </w:t>
            </w:r>
            <w:r w:rsidRPr="008A026C">
              <w:t>Среда и область применения систем распознавания</w:t>
            </w:r>
          </w:p>
        </w:tc>
        <w:tc>
          <w:tcPr>
            <w:tcW w:w="636" w:type="dxa"/>
          </w:tcPr>
          <w:p w14:paraId="67F1B237" w14:textId="242C46F2" w:rsidR="00C00C76" w:rsidRPr="00A61B07" w:rsidRDefault="007903A6" w:rsidP="008A026C">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8C0159">
              <w:rPr>
                <w:rFonts w:eastAsiaTheme="majorEastAsia" w:cstheme="majorBidi"/>
              </w:rPr>
              <w:t>1</w:t>
            </w:r>
          </w:p>
        </w:tc>
      </w:tr>
      <w:tr w:rsidR="00C00C76" w14:paraId="1B4FDB36" w14:textId="77777777" w:rsidTr="00773283">
        <w:tc>
          <w:tcPr>
            <w:tcW w:w="9356" w:type="dxa"/>
          </w:tcPr>
          <w:p w14:paraId="6FAD789A" w14:textId="4106DA96" w:rsidR="00C00C76" w:rsidRPr="00C00C76" w:rsidRDefault="00C00C76" w:rsidP="00812A33">
            <w:r>
              <w:t xml:space="preserve">1.1.3 </w:t>
            </w:r>
            <w:r w:rsidRPr="008A026C">
              <w:t>Требования к развитию и улучшению систем распознавания</w:t>
            </w:r>
          </w:p>
        </w:tc>
        <w:tc>
          <w:tcPr>
            <w:tcW w:w="636" w:type="dxa"/>
          </w:tcPr>
          <w:p w14:paraId="6CF8AE9E" w14:textId="1253AFBE" w:rsidR="00C00C76" w:rsidRPr="00A61B07" w:rsidRDefault="007903A6" w:rsidP="008A026C">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8C0159">
              <w:rPr>
                <w:rFonts w:eastAsiaTheme="majorEastAsia" w:cstheme="majorBidi"/>
              </w:rPr>
              <w:t>3</w:t>
            </w:r>
          </w:p>
        </w:tc>
      </w:tr>
      <w:tr w:rsidR="00C00C76" w14:paraId="155E50CB" w14:textId="77777777" w:rsidTr="00773283">
        <w:tc>
          <w:tcPr>
            <w:tcW w:w="9356" w:type="dxa"/>
          </w:tcPr>
          <w:p w14:paraId="61996B2D" w14:textId="47AEA507" w:rsidR="00C00C76" w:rsidRPr="00C00C76" w:rsidRDefault="00C00C76" w:rsidP="00812A33">
            <w:r>
              <w:t xml:space="preserve">1.2 </w:t>
            </w:r>
            <w:r w:rsidRPr="008A026C">
              <w:t>Компьютерное зрение в распознавании</w:t>
            </w:r>
          </w:p>
        </w:tc>
        <w:tc>
          <w:tcPr>
            <w:tcW w:w="636" w:type="dxa"/>
          </w:tcPr>
          <w:p w14:paraId="55B17EE7" w14:textId="54504E7B" w:rsidR="00C00C76" w:rsidRPr="00A61B07" w:rsidRDefault="007903A6" w:rsidP="008A026C">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8C0159">
              <w:rPr>
                <w:rFonts w:eastAsiaTheme="majorEastAsia" w:cstheme="majorBidi"/>
              </w:rPr>
              <w:t>5</w:t>
            </w:r>
          </w:p>
        </w:tc>
      </w:tr>
      <w:tr w:rsidR="00C00C76" w14:paraId="25E193E5" w14:textId="77777777" w:rsidTr="00773283">
        <w:tc>
          <w:tcPr>
            <w:tcW w:w="9356" w:type="dxa"/>
          </w:tcPr>
          <w:p w14:paraId="5E4E2C4C" w14:textId="11FDE4F2" w:rsidR="00C00C76" w:rsidRPr="00C00C76" w:rsidRDefault="00C00C76" w:rsidP="00812A33">
            <w:r w:rsidRPr="008A026C">
              <w:t xml:space="preserve">1.3 Задачи распознавания </w:t>
            </w:r>
          </w:p>
        </w:tc>
        <w:tc>
          <w:tcPr>
            <w:tcW w:w="636" w:type="dxa"/>
          </w:tcPr>
          <w:p w14:paraId="7806546B" w14:textId="47AC198B" w:rsidR="00C00C76" w:rsidRPr="00A61B07" w:rsidRDefault="007903A6" w:rsidP="008A026C">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8C0159">
              <w:rPr>
                <w:rFonts w:eastAsiaTheme="majorEastAsia" w:cstheme="majorBidi"/>
              </w:rPr>
              <w:t>6</w:t>
            </w:r>
          </w:p>
        </w:tc>
      </w:tr>
      <w:tr w:rsidR="00C00C76" w14:paraId="7D222B33" w14:textId="77777777" w:rsidTr="00773283">
        <w:tc>
          <w:tcPr>
            <w:tcW w:w="9356" w:type="dxa"/>
          </w:tcPr>
          <w:p w14:paraId="59F377F4" w14:textId="1079EAEF" w:rsidR="00C00C76" w:rsidRPr="00C00C76" w:rsidRDefault="00C00C76" w:rsidP="00812A33">
            <w:r>
              <w:t xml:space="preserve">1.3.1 </w:t>
            </w:r>
            <w:r w:rsidRPr="008A026C">
              <w:t xml:space="preserve">Распознавание автомобильных номеров </w:t>
            </w:r>
          </w:p>
        </w:tc>
        <w:tc>
          <w:tcPr>
            <w:tcW w:w="636" w:type="dxa"/>
          </w:tcPr>
          <w:p w14:paraId="6C4DBB95" w14:textId="6C2176AD" w:rsidR="00C00C76" w:rsidRPr="00A61B07" w:rsidRDefault="008C0159" w:rsidP="008A026C">
            <w:pPr>
              <w:widowControl w:val="0"/>
              <w:tabs>
                <w:tab w:val="left" w:pos="9639"/>
              </w:tabs>
              <w:autoSpaceDE w:val="0"/>
              <w:autoSpaceDN w:val="0"/>
              <w:adjustRightInd w:val="0"/>
              <w:jc w:val="center"/>
              <w:rPr>
                <w:rFonts w:eastAsiaTheme="majorEastAsia" w:cstheme="majorBidi"/>
              </w:rPr>
            </w:pPr>
            <w:r>
              <w:rPr>
                <w:rFonts w:eastAsiaTheme="majorEastAsia" w:cstheme="majorBidi"/>
              </w:rPr>
              <w:t>19</w:t>
            </w:r>
          </w:p>
        </w:tc>
      </w:tr>
      <w:tr w:rsidR="00C00C76" w14:paraId="4FCE5CBB" w14:textId="77777777" w:rsidTr="00773283">
        <w:tc>
          <w:tcPr>
            <w:tcW w:w="9356" w:type="dxa"/>
          </w:tcPr>
          <w:p w14:paraId="22E04F45" w14:textId="531F6D3A" w:rsidR="00C00C76" w:rsidRPr="00C00C76" w:rsidRDefault="00C00C76" w:rsidP="00812A33">
            <w:r>
              <w:t xml:space="preserve">1.3.2 </w:t>
            </w:r>
            <w:r w:rsidRPr="008A026C">
              <w:t xml:space="preserve">Распознавание лиц </w:t>
            </w:r>
          </w:p>
        </w:tc>
        <w:tc>
          <w:tcPr>
            <w:tcW w:w="636" w:type="dxa"/>
          </w:tcPr>
          <w:p w14:paraId="124DDAC4" w14:textId="603B0C21" w:rsidR="00C00C76" w:rsidRPr="00A61B07" w:rsidRDefault="007903A6" w:rsidP="008A026C">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2</w:t>
            </w:r>
            <w:r w:rsidR="008C0159">
              <w:rPr>
                <w:rFonts w:eastAsiaTheme="majorEastAsia" w:cstheme="majorBidi"/>
              </w:rPr>
              <w:t>2</w:t>
            </w:r>
          </w:p>
        </w:tc>
      </w:tr>
      <w:tr w:rsidR="00C00C76" w14:paraId="5650EE55" w14:textId="77777777" w:rsidTr="00773283">
        <w:tc>
          <w:tcPr>
            <w:tcW w:w="9356" w:type="dxa"/>
          </w:tcPr>
          <w:p w14:paraId="59BB5FD7" w14:textId="137EFE84" w:rsidR="00C00C76" w:rsidRPr="00C00C76" w:rsidRDefault="00C00C76" w:rsidP="00812A33">
            <w:r>
              <w:t xml:space="preserve">1.3.3 </w:t>
            </w:r>
            <w:r w:rsidRPr="008A026C">
              <w:t xml:space="preserve">Распознавание жестов </w:t>
            </w:r>
          </w:p>
        </w:tc>
        <w:tc>
          <w:tcPr>
            <w:tcW w:w="636" w:type="dxa"/>
          </w:tcPr>
          <w:p w14:paraId="04589B78" w14:textId="33BDAAFC"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2</w:t>
            </w:r>
            <w:r w:rsidR="008C0159">
              <w:rPr>
                <w:rFonts w:eastAsiaTheme="majorEastAsia" w:cstheme="majorBidi"/>
              </w:rPr>
              <w:t>4</w:t>
            </w:r>
          </w:p>
        </w:tc>
      </w:tr>
      <w:tr w:rsidR="00C00C76" w14:paraId="587C7772" w14:textId="77777777" w:rsidTr="00773283">
        <w:tc>
          <w:tcPr>
            <w:tcW w:w="9356" w:type="dxa"/>
          </w:tcPr>
          <w:p w14:paraId="79D4255E" w14:textId="42E8A37F" w:rsidR="00C00C76" w:rsidRPr="00C00C76" w:rsidRDefault="00C00C76" w:rsidP="00812A33">
            <w:r>
              <w:t xml:space="preserve">1.3.4 </w:t>
            </w:r>
            <w:r w:rsidRPr="008A026C">
              <w:t xml:space="preserve">Кластерный анализ </w:t>
            </w:r>
          </w:p>
        </w:tc>
        <w:tc>
          <w:tcPr>
            <w:tcW w:w="636" w:type="dxa"/>
          </w:tcPr>
          <w:p w14:paraId="5AAA75F7" w14:textId="79A12882"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2</w:t>
            </w:r>
            <w:r w:rsidR="008C0159">
              <w:rPr>
                <w:rFonts w:eastAsiaTheme="majorEastAsia" w:cstheme="majorBidi"/>
              </w:rPr>
              <w:t>6</w:t>
            </w:r>
          </w:p>
        </w:tc>
      </w:tr>
      <w:tr w:rsidR="00C00C76" w14:paraId="4BCB27C5" w14:textId="77777777" w:rsidTr="00773283">
        <w:tc>
          <w:tcPr>
            <w:tcW w:w="9356" w:type="dxa"/>
          </w:tcPr>
          <w:p w14:paraId="39FF2DC7" w14:textId="2D1CA4C8" w:rsidR="00C00C76" w:rsidRPr="00C00C76" w:rsidRDefault="00C00C76" w:rsidP="00812A33">
            <w:r>
              <w:t>1.4</w:t>
            </w:r>
            <w:r w:rsidR="003125F8">
              <w:t xml:space="preserve"> </w:t>
            </w:r>
            <w:r w:rsidRPr="008A026C">
              <w:t>Выводы по разделу</w:t>
            </w:r>
          </w:p>
        </w:tc>
        <w:tc>
          <w:tcPr>
            <w:tcW w:w="636" w:type="dxa"/>
          </w:tcPr>
          <w:p w14:paraId="0D8BEB36" w14:textId="51A7D197" w:rsidR="00C00C76" w:rsidRPr="00A61B07" w:rsidRDefault="008C0159" w:rsidP="008C0159">
            <w:pPr>
              <w:widowControl w:val="0"/>
              <w:tabs>
                <w:tab w:val="left" w:pos="9639"/>
              </w:tabs>
              <w:autoSpaceDE w:val="0"/>
              <w:autoSpaceDN w:val="0"/>
              <w:adjustRightInd w:val="0"/>
              <w:rPr>
                <w:rFonts w:eastAsiaTheme="majorEastAsia" w:cstheme="majorBidi"/>
              </w:rPr>
            </w:pPr>
            <w:r>
              <w:rPr>
                <w:rFonts w:eastAsiaTheme="majorEastAsia" w:cstheme="majorBidi"/>
              </w:rPr>
              <w:t xml:space="preserve"> 28</w:t>
            </w:r>
          </w:p>
        </w:tc>
      </w:tr>
      <w:tr w:rsidR="00C00C76" w14:paraId="759217C8" w14:textId="77777777" w:rsidTr="00773283">
        <w:tc>
          <w:tcPr>
            <w:tcW w:w="9356" w:type="dxa"/>
          </w:tcPr>
          <w:p w14:paraId="4BC19066" w14:textId="55C2F6B2" w:rsidR="00C00C76" w:rsidRPr="00C00C76" w:rsidRDefault="00C00C76" w:rsidP="00812A33">
            <w:pPr>
              <w:rPr>
                <w:b/>
                <w:bCs/>
              </w:rPr>
            </w:pPr>
            <w:r w:rsidRPr="004D5472">
              <w:rPr>
                <w:b/>
                <w:bCs/>
              </w:rPr>
              <w:t xml:space="preserve">2 </w:t>
            </w:r>
            <w:r w:rsidR="004D5472" w:rsidRPr="004D5472">
              <w:rPr>
                <w:b/>
                <w:bCs/>
              </w:rPr>
              <w:t>ЯЗЫК ЖЕСТОВ. ВЕКТОРНАЯ МОДЕЛЬ ЖЕСТОВ РУК. КЛЮЧЕВЫЕ ПРИЗНАКИ ДЛЯ РАСПОЗНАВАНИЯ</w:t>
            </w:r>
            <w:r w:rsidRPr="004D5472">
              <w:rPr>
                <w:b/>
                <w:bCs/>
              </w:rPr>
              <w:t xml:space="preserve"> </w:t>
            </w:r>
          </w:p>
        </w:tc>
        <w:tc>
          <w:tcPr>
            <w:tcW w:w="636" w:type="dxa"/>
          </w:tcPr>
          <w:p w14:paraId="13DF9658" w14:textId="77777777" w:rsidR="00C00C76" w:rsidRPr="00A61B07" w:rsidRDefault="00C00C76" w:rsidP="00A64E3E">
            <w:pPr>
              <w:widowControl w:val="0"/>
              <w:tabs>
                <w:tab w:val="left" w:pos="9639"/>
              </w:tabs>
              <w:autoSpaceDE w:val="0"/>
              <w:autoSpaceDN w:val="0"/>
              <w:adjustRightInd w:val="0"/>
              <w:jc w:val="center"/>
              <w:rPr>
                <w:rFonts w:eastAsiaTheme="majorEastAsia" w:cstheme="majorBidi"/>
              </w:rPr>
            </w:pPr>
          </w:p>
          <w:p w14:paraId="5BCD7F1B" w14:textId="27C5AE82" w:rsidR="007903A6"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29</w:t>
            </w:r>
          </w:p>
        </w:tc>
      </w:tr>
      <w:tr w:rsidR="00C00C76" w14:paraId="3BD25FCE" w14:textId="77777777" w:rsidTr="00773283">
        <w:tc>
          <w:tcPr>
            <w:tcW w:w="9356" w:type="dxa"/>
          </w:tcPr>
          <w:p w14:paraId="00A73FDB" w14:textId="58B0EA99" w:rsidR="00C00C76" w:rsidRPr="00C00C76" w:rsidRDefault="00C00C76" w:rsidP="00812A33">
            <w:r w:rsidRPr="004D5472">
              <w:t>2.1 Языки жестов</w:t>
            </w:r>
          </w:p>
        </w:tc>
        <w:tc>
          <w:tcPr>
            <w:tcW w:w="636" w:type="dxa"/>
          </w:tcPr>
          <w:p w14:paraId="2B497320" w14:textId="1989F938" w:rsidR="00C00C76"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29</w:t>
            </w:r>
          </w:p>
        </w:tc>
      </w:tr>
      <w:tr w:rsidR="00C00C76" w14:paraId="51F44DCF" w14:textId="77777777" w:rsidTr="00773283">
        <w:tc>
          <w:tcPr>
            <w:tcW w:w="9356" w:type="dxa"/>
          </w:tcPr>
          <w:p w14:paraId="10B22443" w14:textId="06FD6008" w:rsidR="00C00C76" w:rsidRPr="00C00C76" w:rsidRDefault="00C00C76" w:rsidP="00812A33">
            <w:r>
              <w:t xml:space="preserve">2.1.1 </w:t>
            </w:r>
            <w:r w:rsidRPr="004D5472">
              <w:t>Разновидность языков жестов мира</w:t>
            </w:r>
          </w:p>
        </w:tc>
        <w:tc>
          <w:tcPr>
            <w:tcW w:w="636" w:type="dxa"/>
          </w:tcPr>
          <w:p w14:paraId="1D25E5F9" w14:textId="71CC9CC9" w:rsidR="00C00C76"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29</w:t>
            </w:r>
          </w:p>
        </w:tc>
      </w:tr>
      <w:tr w:rsidR="00C00C76" w14:paraId="298ADDDC" w14:textId="77777777" w:rsidTr="00773283">
        <w:tc>
          <w:tcPr>
            <w:tcW w:w="9356" w:type="dxa"/>
          </w:tcPr>
          <w:p w14:paraId="3A5EBA39" w14:textId="4159C974" w:rsidR="00C00C76" w:rsidRPr="00C00C76" w:rsidRDefault="00C00C76" w:rsidP="00812A33">
            <w:r>
              <w:t xml:space="preserve">2.1.2 </w:t>
            </w:r>
            <w:r w:rsidRPr="004D5472">
              <w:t>Казахский жестовый алфавит</w:t>
            </w:r>
          </w:p>
        </w:tc>
        <w:tc>
          <w:tcPr>
            <w:tcW w:w="636" w:type="dxa"/>
          </w:tcPr>
          <w:p w14:paraId="5F1AFDE3" w14:textId="2D845A56"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3</w:t>
            </w:r>
            <w:r w:rsidR="008C0159">
              <w:rPr>
                <w:rFonts w:eastAsiaTheme="majorEastAsia" w:cstheme="majorBidi"/>
              </w:rPr>
              <w:t>0</w:t>
            </w:r>
          </w:p>
        </w:tc>
      </w:tr>
      <w:tr w:rsidR="00C00C76" w14:paraId="673BCD5A" w14:textId="77777777" w:rsidTr="00773283">
        <w:tc>
          <w:tcPr>
            <w:tcW w:w="9356" w:type="dxa"/>
          </w:tcPr>
          <w:p w14:paraId="0CAEA173" w14:textId="18078901" w:rsidR="00C00C76" w:rsidRPr="00C00C76" w:rsidRDefault="00C00C76" w:rsidP="00812A33">
            <w:r>
              <w:t xml:space="preserve">2.2 </w:t>
            </w:r>
            <w:r w:rsidRPr="004D5472">
              <w:t>Векторная модель для описания и построения жестов руки</w:t>
            </w:r>
          </w:p>
        </w:tc>
        <w:tc>
          <w:tcPr>
            <w:tcW w:w="636" w:type="dxa"/>
          </w:tcPr>
          <w:p w14:paraId="22746B0E" w14:textId="5C1CA999"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3</w:t>
            </w:r>
            <w:r w:rsidR="008C0159">
              <w:rPr>
                <w:rFonts w:eastAsiaTheme="majorEastAsia" w:cstheme="majorBidi"/>
              </w:rPr>
              <w:t>2</w:t>
            </w:r>
          </w:p>
        </w:tc>
      </w:tr>
      <w:tr w:rsidR="00C00C76" w14:paraId="6F8160DC" w14:textId="77777777" w:rsidTr="00773283">
        <w:tc>
          <w:tcPr>
            <w:tcW w:w="9356" w:type="dxa"/>
          </w:tcPr>
          <w:p w14:paraId="7C41EAA8" w14:textId="22CC7093" w:rsidR="00C00C76" w:rsidRPr="00C00C76" w:rsidRDefault="00C00C76" w:rsidP="00812A33">
            <w:r>
              <w:t xml:space="preserve">2.3 </w:t>
            </w:r>
            <w:r w:rsidRPr="004D5472">
              <w:t>Жесты рук в трехмерном пространстве Эйлера</w:t>
            </w:r>
          </w:p>
        </w:tc>
        <w:tc>
          <w:tcPr>
            <w:tcW w:w="636" w:type="dxa"/>
          </w:tcPr>
          <w:p w14:paraId="07D41DA1" w14:textId="58D4FDF1"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3</w:t>
            </w:r>
            <w:r w:rsidR="008C0159">
              <w:rPr>
                <w:rFonts w:eastAsiaTheme="majorEastAsia" w:cstheme="majorBidi"/>
              </w:rPr>
              <w:t>4</w:t>
            </w:r>
          </w:p>
        </w:tc>
      </w:tr>
      <w:tr w:rsidR="00C00C76" w14:paraId="73700EB5" w14:textId="77777777" w:rsidTr="00773283">
        <w:tc>
          <w:tcPr>
            <w:tcW w:w="9356" w:type="dxa"/>
          </w:tcPr>
          <w:p w14:paraId="516DBAAD" w14:textId="7863AC0D" w:rsidR="00C00C76" w:rsidRPr="00C00C76" w:rsidRDefault="00C00C76" w:rsidP="00812A33">
            <w:r>
              <w:t xml:space="preserve">2.3.1 </w:t>
            </w:r>
            <w:r w:rsidRPr="004D5472">
              <w:t>Построение единого и непрерывного каркаса</w:t>
            </w:r>
          </w:p>
        </w:tc>
        <w:tc>
          <w:tcPr>
            <w:tcW w:w="636" w:type="dxa"/>
          </w:tcPr>
          <w:p w14:paraId="799F6845" w14:textId="00B2F817"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3</w:t>
            </w:r>
            <w:r w:rsidR="008C0159">
              <w:rPr>
                <w:rFonts w:eastAsiaTheme="majorEastAsia" w:cstheme="majorBidi"/>
              </w:rPr>
              <w:t>5</w:t>
            </w:r>
          </w:p>
        </w:tc>
      </w:tr>
      <w:tr w:rsidR="00C00C76" w14:paraId="59004982" w14:textId="77777777" w:rsidTr="00773283">
        <w:tc>
          <w:tcPr>
            <w:tcW w:w="9356" w:type="dxa"/>
          </w:tcPr>
          <w:p w14:paraId="28926042" w14:textId="567AE635" w:rsidR="00C00C76" w:rsidRDefault="00C00C76" w:rsidP="00812A33">
            <w:r>
              <w:t xml:space="preserve">2.3.2 </w:t>
            </w:r>
            <w:r w:rsidRPr="004D5472">
              <w:t>Свойства и ветка конструкци</w:t>
            </w:r>
            <w:r w:rsidR="007F08EB">
              <w:t>и</w:t>
            </w:r>
            <w:r w:rsidRPr="004D5472">
              <w:t xml:space="preserve"> ладони</w:t>
            </w:r>
          </w:p>
        </w:tc>
        <w:tc>
          <w:tcPr>
            <w:tcW w:w="636" w:type="dxa"/>
          </w:tcPr>
          <w:p w14:paraId="12837A87" w14:textId="0D414DBE"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3</w:t>
            </w:r>
            <w:r w:rsidR="008C0159">
              <w:rPr>
                <w:rFonts w:eastAsiaTheme="majorEastAsia" w:cstheme="majorBidi"/>
              </w:rPr>
              <w:t>7</w:t>
            </w:r>
          </w:p>
        </w:tc>
      </w:tr>
      <w:tr w:rsidR="00C00C76" w14:paraId="4764C7F9" w14:textId="77777777" w:rsidTr="00773283">
        <w:tc>
          <w:tcPr>
            <w:tcW w:w="9356" w:type="dxa"/>
          </w:tcPr>
          <w:p w14:paraId="4A06526E" w14:textId="37F54953" w:rsidR="00C00C76" w:rsidRDefault="00C00C76" w:rsidP="00812A33">
            <w:r>
              <w:t xml:space="preserve">2.4 </w:t>
            </w:r>
            <w:r w:rsidRPr="004D5472">
              <w:t>Жесты рук в Евклидов</w:t>
            </w:r>
            <w:r w:rsidR="00716CF5">
              <w:t>ом</w:t>
            </w:r>
            <w:r w:rsidRPr="004D5472">
              <w:t xml:space="preserve"> пространстве</w:t>
            </w:r>
          </w:p>
        </w:tc>
        <w:tc>
          <w:tcPr>
            <w:tcW w:w="636" w:type="dxa"/>
          </w:tcPr>
          <w:p w14:paraId="6F9522CB" w14:textId="0CD900D6" w:rsidR="00C00C76"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38</w:t>
            </w:r>
          </w:p>
        </w:tc>
      </w:tr>
      <w:tr w:rsidR="00C00C76" w14:paraId="36AD3A9B" w14:textId="77777777" w:rsidTr="00773283">
        <w:tc>
          <w:tcPr>
            <w:tcW w:w="9356" w:type="dxa"/>
          </w:tcPr>
          <w:p w14:paraId="0058699D" w14:textId="6DCC5785" w:rsidR="00C00C76" w:rsidRDefault="00C00C76" w:rsidP="00812A33">
            <w:r>
              <w:t xml:space="preserve">2.4.1 </w:t>
            </w:r>
            <w:r w:rsidRPr="004D5472">
              <w:t>Обрисовка и обозначение (маркировка) ключевых точек</w:t>
            </w:r>
          </w:p>
        </w:tc>
        <w:tc>
          <w:tcPr>
            <w:tcW w:w="636" w:type="dxa"/>
          </w:tcPr>
          <w:p w14:paraId="5AD84A74" w14:textId="6C453803"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4</w:t>
            </w:r>
            <w:r w:rsidR="008C0159">
              <w:rPr>
                <w:rFonts w:eastAsiaTheme="majorEastAsia" w:cstheme="majorBidi"/>
              </w:rPr>
              <w:t>1</w:t>
            </w:r>
          </w:p>
        </w:tc>
      </w:tr>
      <w:tr w:rsidR="00C00C76" w14:paraId="418B01F8" w14:textId="77777777" w:rsidTr="00773283">
        <w:tc>
          <w:tcPr>
            <w:tcW w:w="9356" w:type="dxa"/>
          </w:tcPr>
          <w:p w14:paraId="2EAE14D7" w14:textId="193A1D9D" w:rsidR="00C00C76" w:rsidRDefault="00C00C76" w:rsidP="00812A33">
            <w:r>
              <w:t xml:space="preserve">2.4.2 </w:t>
            </w:r>
            <w:r w:rsidRPr="004D5472">
              <w:t>Обнаружение кончиков пальцев по контуру ладони</w:t>
            </w:r>
          </w:p>
        </w:tc>
        <w:tc>
          <w:tcPr>
            <w:tcW w:w="636" w:type="dxa"/>
          </w:tcPr>
          <w:p w14:paraId="67624F59" w14:textId="500BED08"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4</w:t>
            </w:r>
            <w:r w:rsidR="008C0159">
              <w:rPr>
                <w:rFonts w:eastAsiaTheme="majorEastAsia" w:cstheme="majorBidi"/>
              </w:rPr>
              <w:t>3</w:t>
            </w:r>
          </w:p>
        </w:tc>
      </w:tr>
      <w:tr w:rsidR="00C00C76" w14:paraId="3826CECC" w14:textId="77777777" w:rsidTr="00773283">
        <w:tc>
          <w:tcPr>
            <w:tcW w:w="9356" w:type="dxa"/>
          </w:tcPr>
          <w:p w14:paraId="0CD74B82" w14:textId="2775FA45" w:rsidR="00C00C76" w:rsidRDefault="00C00C76" w:rsidP="00812A33">
            <w:r>
              <w:t xml:space="preserve">2.4.3 </w:t>
            </w:r>
            <w:r w:rsidRPr="004D5472">
              <w:t>Метод построения каркасного скелета кисти руки</w:t>
            </w:r>
          </w:p>
        </w:tc>
        <w:tc>
          <w:tcPr>
            <w:tcW w:w="636" w:type="dxa"/>
          </w:tcPr>
          <w:p w14:paraId="3A78677C" w14:textId="7F1A054A"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4</w:t>
            </w:r>
            <w:r w:rsidR="008C0159">
              <w:rPr>
                <w:rFonts w:eastAsiaTheme="majorEastAsia" w:cstheme="majorBidi"/>
              </w:rPr>
              <w:t>4</w:t>
            </w:r>
          </w:p>
        </w:tc>
      </w:tr>
      <w:tr w:rsidR="00C00C76" w14:paraId="1B237707" w14:textId="77777777" w:rsidTr="00773283">
        <w:tc>
          <w:tcPr>
            <w:tcW w:w="9356" w:type="dxa"/>
          </w:tcPr>
          <w:p w14:paraId="43D83E47" w14:textId="2AA8C40D" w:rsidR="00C00C76" w:rsidRDefault="00C00C76" w:rsidP="00812A33">
            <w:r>
              <w:t xml:space="preserve">2.4.4 </w:t>
            </w:r>
            <w:r w:rsidRPr="004D5472">
              <w:t>Задача классификации</w:t>
            </w:r>
          </w:p>
        </w:tc>
        <w:tc>
          <w:tcPr>
            <w:tcW w:w="636" w:type="dxa"/>
          </w:tcPr>
          <w:p w14:paraId="59D9FF49" w14:textId="0EA52038" w:rsidR="00C00C76" w:rsidRPr="00A61B07" w:rsidRDefault="007903A6"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4</w:t>
            </w:r>
            <w:r w:rsidR="001B7DB0">
              <w:rPr>
                <w:rFonts w:eastAsiaTheme="majorEastAsia" w:cstheme="majorBidi"/>
              </w:rPr>
              <w:t>6</w:t>
            </w:r>
          </w:p>
        </w:tc>
      </w:tr>
      <w:tr w:rsidR="00C00C76" w14:paraId="2796A88E" w14:textId="77777777" w:rsidTr="00773283">
        <w:tc>
          <w:tcPr>
            <w:tcW w:w="9356" w:type="dxa"/>
          </w:tcPr>
          <w:p w14:paraId="3A9A0369" w14:textId="1CE71F6E" w:rsidR="00C00C76" w:rsidRDefault="00C00C76" w:rsidP="00812A33">
            <w:r>
              <w:t xml:space="preserve">2.5 </w:t>
            </w:r>
            <w:r w:rsidRPr="004D5472">
              <w:t>Выводы по разделу</w:t>
            </w:r>
          </w:p>
        </w:tc>
        <w:tc>
          <w:tcPr>
            <w:tcW w:w="636" w:type="dxa"/>
          </w:tcPr>
          <w:p w14:paraId="4181B201" w14:textId="65DC5C42" w:rsidR="00C00C76"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4</w:t>
            </w:r>
            <w:r w:rsidR="008C0159">
              <w:rPr>
                <w:rFonts w:eastAsiaTheme="majorEastAsia" w:cstheme="majorBidi"/>
              </w:rPr>
              <w:t>7</w:t>
            </w:r>
          </w:p>
        </w:tc>
      </w:tr>
      <w:tr w:rsidR="00C00C76" w14:paraId="41644A28" w14:textId="77777777" w:rsidTr="00773283">
        <w:tc>
          <w:tcPr>
            <w:tcW w:w="9356" w:type="dxa"/>
          </w:tcPr>
          <w:p w14:paraId="59CD2168" w14:textId="4E1D5252" w:rsidR="00C00C76" w:rsidRPr="00C00C76" w:rsidRDefault="00C00C76" w:rsidP="00812A33">
            <w:pPr>
              <w:rPr>
                <w:b/>
                <w:bCs/>
              </w:rPr>
            </w:pPr>
            <w:r w:rsidRPr="004D5472">
              <w:rPr>
                <w:b/>
                <w:bCs/>
              </w:rPr>
              <w:t xml:space="preserve">3 </w:t>
            </w:r>
            <w:r w:rsidR="004D5472" w:rsidRPr="004D5472">
              <w:rPr>
                <w:b/>
                <w:bCs/>
              </w:rPr>
              <w:t>КЛАССИФИКАЦИЯ ЖЕСТОВ НА ОСНОВЕ ИЗОБРАЖЕНИЙ. АРХИТЕКТУРА НЕЙРОННЫХ СЕТЕЙ</w:t>
            </w:r>
          </w:p>
        </w:tc>
        <w:tc>
          <w:tcPr>
            <w:tcW w:w="636" w:type="dxa"/>
          </w:tcPr>
          <w:p w14:paraId="43C89AAB" w14:textId="77777777" w:rsidR="00C00C76" w:rsidRPr="00A61B07" w:rsidRDefault="00C00C76" w:rsidP="00A64E3E">
            <w:pPr>
              <w:widowControl w:val="0"/>
              <w:tabs>
                <w:tab w:val="left" w:pos="9639"/>
              </w:tabs>
              <w:autoSpaceDE w:val="0"/>
              <w:autoSpaceDN w:val="0"/>
              <w:adjustRightInd w:val="0"/>
              <w:jc w:val="center"/>
              <w:rPr>
                <w:rFonts w:eastAsiaTheme="majorEastAsia" w:cstheme="majorBidi"/>
              </w:rPr>
            </w:pPr>
          </w:p>
          <w:p w14:paraId="2D877A1C" w14:textId="05D5F056" w:rsidR="00A61B07"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48</w:t>
            </w:r>
          </w:p>
        </w:tc>
      </w:tr>
      <w:tr w:rsidR="00C00C76" w14:paraId="3D0F63ED" w14:textId="77777777" w:rsidTr="00773283">
        <w:tc>
          <w:tcPr>
            <w:tcW w:w="9356" w:type="dxa"/>
          </w:tcPr>
          <w:p w14:paraId="3F7DAD09" w14:textId="17CD63E5" w:rsidR="00C00C76" w:rsidRDefault="00C00C76" w:rsidP="00812A33">
            <w:r w:rsidRPr="004D5472">
              <w:t>3.1 Алгоритмы распознавания жестов</w:t>
            </w:r>
          </w:p>
        </w:tc>
        <w:tc>
          <w:tcPr>
            <w:tcW w:w="636" w:type="dxa"/>
          </w:tcPr>
          <w:p w14:paraId="5363F734" w14:textId="190A1471" w:rsidR="00C00C76"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48</w:t>
            </w:r>
          </w:p>
        </w:tc>
      </w:tr>
      <w:tr w:rsidR="00C00C76" w14:paraId="6E16BD9B" w14:textId="77777777" w:rsidTr="00773283">
        <w:tc>
          <w:tcPr>
            <w:tcW w:w="9356" w:type="dxa"/>
          </w:tcPr>
          <w:p w14:paraId="1279535E" w14:textId="45F01E30" w:rsidR="00C00C76" w:rsidRDefault="00C00C76" w:rsidP="00812A33">
            <w:r w:rsidRPr="004D5472">
              <w:t>3.2 Классификация жестов на основе машинного обучения</w:t>
            </w:r>
          </w:p>
        </w:tc>
        <w:tc>
          <w:tcPr>
            <w:tcW w:w="636" w:type="dxa"/>
          </w:tcPr>
          <w:p w14:paraId="537FEF93" w14:textId="4D46343D" w:rsidR="00C00C76"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48</w:t>
            </w:r>
          </w:p>
        </w:tc>
      </w:tr>
      <w:tr w:rsidR="00C00C76" w14:paraId="7420AE03" w14:textId="77777777" w:rsidTr="00773283">
        <w:tc>
          <w:tcPr>
            <w:tcW w:w="9356" w:type="dxa"/>
          </w:tcPr>
          <w:p w14:paraId="7515F898" w14:textId="27C2DEB2" w:rsidR="00C00C76" w:rsidRDefault="00C00C76" w:rsidP="00812A33">
            <w:r>
              <w:t xml:space="preserve">3.3 </w:t>
            </w:r>
            <w:r w:rsidRPr="004D5472">
              <w:t>Архитектура нейронных сетей для распознавания изображений</w:t>
            </w:r>
          </w:p>
        </w:tc>
        <w:tc>
          <w:tcPr>
            <w:tcW w:w="636" w:type="dxa"/>
          </w:tcPr>
          <w:p w14:paraId="66EED9A6" w14:textId="4F3CBF7B" w:rsidR="00C00C76"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49</w:t>
            </w:r>
          </w:p>
        </w:tc>
      </w:tr>
      <w:tr w:rsidR="00C00C76" w14:paraId="10FAC29B" w14:textId="77777777" w:rsidTr="00773283">
        <w:tc>
          <w:tcPr>
            <w:tcW w:w="9356" w:type="dxa"/>
          </w:tcPr>
          <w:p w14:paraId="24C09AD5" w14:textId="28D7F290" w:rsidR="00C00C76" w:rsidRDefault="00C00C76" w:rsidP="00812A33">
            <w:r>
              <w:t xml:space="preserve">3.3.1 </w:t>
            </w:r>
            <w:r w:rsidRPr="004D5472">
              <w:t>Картины в роли объектов для обучения нейронных сетей</w:t>
            </w:r>
          </w:p>
        </w:tc>
        <w:tc>
          <w:tcPr>
            <w:tcW w:w="636" w:type="dxa"/>
          </w:tcPr>
          <w:p w14:paraId="0C00AD08" w14:textId="199E6738" w:rsidR="00C00C76"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53</w:t>
            </w:r>
          </w:p>
        </w:tc>
      </w:tr>
      <w:tr w:rsidR="00C00C76" w14:paraId="742F013B" w14:textId="77777777" w:rsidTr="00773283">
        <w:tc>
          <w:tcPr>
            <w:tcW w:w="9356" w:type="dxa"/>
          </w:tcPr>
          <w:p w14:paraId="7F087EB5" w14:textId="7F814916" w:rsidR="00C00C76" w:rsidRDefault="00C00C76" w:rsidP="00812A33">
            <w:r>
              <w:t xml:space="preserve">3.3.2 </w:t>
            </w:r>
            <w:r w:rsidRPr="00C00C76">
              <w:t>Сверточная архитектура и ее матричные фильтры</w:t>
            </w:r>
          </w:p>
        </w:tc>
        <w:tc>
          <w:tcPr>
            <w:tcW w:w="636" w:type="dxa"/>
          </w:tcPr>
          <w:p w14:paraId="03F1F41F" w14:textId="7D969BB1" w:rsidR="00C00C76" w:rsidRPr="00A61B07" w:rsidRDefault="008C0159"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57</w:t>
            </w:r>
          </w:p>
        </w:tc>
      </w:tr>
      <w:tr w:rsidR="00A61B07" w14:paraId="71D72F1A" w14:textId="77777777" w:rsidTr="00773283">
        <w:tc>
          <w:tcPr>
            <w:tcW w:w="9356" w:type="dxa"/>
          </w:tcPr>
          <w:p w14:paraId="6A3C89EB" w14:textId="1DDDDBD6" w:rsidR="00A61B07" w:rsidRDefault="00A61B07" w:rsidP="00A61B07">
            <w:pPr>
              <w:pStyle w:val="3"/>
              <w:numPr>
                <w:ilvl w:val="0"/>
                <w:numId w:val="0"/>
              </w:numPr>
              <w:tabs>
                <w:tab w:val="left" w:pos="1276"/>
              </w:tabs>
            </w:pPr>
            <w:r>
              <w:lastRenderedPageBreak/>
              <w:t>3.3.3 Параметры свертки сетей и композиция фильтров</w:t>
            </w:r>
          </w:p>
        </w:tc>
        <w:tc>
          <w:tcPr>
            <w:tcW w:w="636" w:type="dxa"/>
          </w:tcPr>
          <w:p w14:paraId="2F83E439" w14:textId="7692C2D8" w:rsidR="00A61B07" w:rsidRPr="00A61B07" w:rsidRDefault="008C0159" w:rsidP="00C00C76">
            <w:pPr>
              <w:widowControl w:val="0"/>
              <w:tabs>
                <w:tab w:val="left" w:pos="9639"/>
              </w:tabs>
              <w:autoSpaceDE w:val="0"/>
              <w:autoSpaceDN w:val="0"/>
              <w:adjustRightInd w:val="0"/>
              <w:jc w:val="center"/>
              <w:rPr>
                <w:rFonts w:eastAsiaTheme="majorEastAsia" w:cstheme="majorBidi"/>
              </w:rPr>
            </w:pPr>
            <w:r>
              <w:rPr>
                <w:rFonts w:eastAsiaTheme="majorEastAsia" w:cstheme="majorBidi"/>
              </w:rPr>
              <w:t>63</w:t>
            </w:r>
          </w:p>
        </w:tc>
      </w:tr>
      <w:tr w:rsidR="00C00C76" w14:paraId="423B5F33" w14:textId="77777777" w:rsidTr="00773283">
        <w:tc>
          <w:tcPr>
            <w:tcW w:w="9356" w:type="dxa"/>
          </w:tcPr>
          <w:p w14:paraId="0B6A424F" w14:textId="7AAD4C60" w:rsidR="00C00C76" w:rsidRDefault="00C00C76" w:rsidP="00812A33">
            <w:r>
              <w:t xml:space="preserve">3.3.4 </w:t>
            </w:r>
            <w:r w:rsidRPr="00C00C76">
              <w:t>Распознавания изображений и фильтры в нейронных сетях</w:t>
            </w:r>
          </w:p>
          <w:p w14:paraId="4A4F2892" w14:textId="6557EEF7" w:rsidR="00C00C76" w:rsidRDefault="00C00C76" w:rsidP="00812A33">
            <w:r>
              <w:t xml:space="preserve">3.3.5 </w:t>
            </w:r>
            <w:r w:rsidRPr="00C00C76">
              <w:t>Метод обратного распространения ошибок</w:t>
            </w:r>
          </w:p>
        </w:tc>
        <w:tc>
          <w:tcPr>
            <w:tcW w:w="636" w:type="dxa"/>
          </w:tcPr>
          <w:p w14:paraId="6A9D6D22" w14:textId="0BEB837D" w:rsidR="00C00C76" w:rsidRPr="00A61B07" w:rsidRDefault="008C0159" w:rsidP="00C00C76">
            <w:pPr>
              <w:widowControl w:val="0"/>
              <w:tabs>
                <w:tab w:val="left" w:pos="9639"/>
              </w:tabs>
              <w:autoSpaceDE w:val="0"/>
              <w:autoSpaceDN w:val="0"/>
              <w:adjustRightInd w:val="0"/>
              <w:jc w:val="center"/>
              <w:rPr>
                <w:rFonts w:eastAsiaTheme="majorEastAsia" w:cstheme="majorBidi"/>
              </w:rPr>
            </w:pPr>
            <w:r>
              <w:rPr>
                <w:rFonts w:eastAsiaTheme="majorEastAsia" w:cstheme="majorBidi"/>
              </w:rPr>
              <w:t>67</w:t>
            </w:r>
          </w:p>
          <w:p w14:paraId="59D457DB" w14:textId="1A0A1611" w:rsidR="00A61B07" w:rsidRPr="00A61B07" w:rsidRDefault="00A61B07" w:rsidP="00C00C76">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7</w:t>
            </w:r>
            <w:r w:rsidR="008C0159">
              <w:rPr>
                <w:rFonts w:eastAsiaTheme="majorEastAsia" w:cstheme="majorBidi"/>
              </w:rPr>
              <w:t>2</w:t>
            </w:r>
          </w:p>
        </w:tc>
      </w:tr>
      <w:tr w:rsidR="00C00C76" w14:paraId="636ECB6C" w14:textId="77777777" w:rsidTr="00773283">
        <w:tc>
          <w:tcPr>
            <w:tcW w:w="9356" w:type="dxa"/>
          </w:tcPr>
          <w:p w14:paraId="552BB274" w14:textId="3D6C62CE" w:rsidR="00C00C76" w:rsidRDefault="00C00C76" w:rsidP="00812A33">
            <w:r>
              <w:t xml:space="preserve">3.4 </w:t>
            </w:r>
            <w:r w:rsidRPr="00C00C76">
              <w:t>Выводы по разделу</w:t>
            </w:r>
          </w:p>
        </w:tc>
        <w:tc>
          <w:tcPr>
            <w:tcW w:w="636" w:type="dxa"/>
          </w:tcPr>
          <w:p w14:paraId="0869F1D2" w14:textId="0045C8CE" w:rsidR="00C00C76" w:rsidRPr="00A61B07" w:rsidRDefault="00A61B07" w:rsidP="00C00C76">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8</w:t>
            </w:r>
            <w:r w:rsidR="00AE6BAA">
              <w:rPr>
                <w:rFonts w:eastAsiaTheme="majorEastAsia" w:cstheme="majorBidi"/>
              </w:rPr>
              <w:t>2</w:t>
            </w:r>
          </w:p>
        </w:tc>
      </w:tr>
      <w:tr w:rsidR="00C00C76" w14:paraId="3CC539D9" w14:textId="77777777" w:rsidTr="00773283">
        <w:tc>
          <w:tcPr>
            <w:tcW w:w="9356" w:type="dxa"/>
          </w:tcPr>
          <w:p w14:paraId="27017D98" w14:textId="76535608" w:rsidR="00C00C76" w:rsidRPr="00C00C76" w:rsidRDefault="00C00C76" w:rsidP="00812A33">
            <w:pPr>
              <w:rPr>
                <w:b/>
                <w:bCs/>
              </w:rPr>
            </w:pPr>
            <w:r w:rsidRPr="00C00C76">
              <w:rPr>
                <w:b/>
                <w:bCs/>
              </w:rPr>
              <w:t>4</w:t>
            </w:r>
            <w:r w:rsidR="002A1A3C">
              <w:rPr>
                <w:b/>
                <w:bCs/>
              </w:rPr>
              <w:t xml:space="preserve"> </w:t>
            </w:r>
            <w:r w:rsidRPr="00C00C76">
              <w:rPr>
                <w:b/>
                <w:bCs/>
              </w:rPr>
              <w:t>ЭКСПЕРИМЕНТЫ</w:t>
            </w:r>
            <w:r w:rsidR="0074511C">
              <w:rPr>
                <w:b/>
                <w:bCs/>
              </w:rPr>
              <w:t xml:space="preserve"> И </w:t>
            </w:r>
            <w:r w:rsidR="0074511C" w:rsidRPr="004D5472">
              <w:rPr>
                <w:b/>
                <w:bCs/>
              </w:rPr>
              <w:t>МЕТОДЫ ОБУЧЕНИЯ</w:t>
            </w:r>
            <w:r w:rsidRPr="00C00C76">
              <w:rPr>
                <w:b/>
                <w:bCs/>
              </w:rPr>
              <w:t xml:space="preserve"> НЕЙРОННЫХ СЕТЕЙ.</w:t>
            </w:r>
            <w:r w:rsidR="0074511C">
              <w:rPr>
                <w:b/>
                <w:bCs/>
              </w:rPr>
              <w:t xml:space="preserve"> </w:t>
            </w:r>
            <w:r w:rsidRPr="00C00C76">
              <w:rPr>
                <w:b/>
                <w:bCs/>
              </w:rPr>
              <w:t>РАСПОЗНАВАНИЕ КАЗАХСКОГО ЖЕСТОВОГО АЛФАВИТА</w:t>
            </w:r>
          </w:p>
        </w:tc>
        <w:tc>
          <w:tcPr>
            <w:tcW w:w="636" w:type="dxa"/>
          </w:tcPr>
          <w:p w14:paraId="74CA34B4" w14:textId="77777777" w:rsidR="00C00C76" w:rsidRPr="00A61B07" w:rsidRDefault="00C00C76" w:rsidP="00A64E3E">
            <w:pPr>
              <w:widowControl w:val="0"/>
              <w:tabs>
                <w:tab w:val="left" w:pos="9639"/>
              </w:tabs>
              <w:autoSpaceDE w:val="0"/>
              <w:autoSpaceDN w:val="0"/>
              <w:adjustRightInd w:val="0"/>
              <w:jc w:val="center"/>
              <w:rPr>
                <w:rFonts w:eastAsiaTheme="majorEastAsia" w:cstheme="majorBidi"/>
              </w:rPr>
            </w:pPr>
          </w:p>
          <w:p w14:paraId="7F3C0628" w14:textId="7EE500FD" w:rsidR="00A61B07"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8</w:t>
            </w:r>
            <w:r w:rsidR="00DD54B3">
              <w:rPr>
                <w:rFonts w:eastAsiaTheme="majorEastAsia" w:cstheme="majorBidi"/>
              </w:rPr>
              <w:t>3</w:t>
            </w:r>
          </w:p>
        </w:tc>
      </w:tr>
      <w:tr w:rsidR="00C00C76" w14:paraId="5DA5A2B0" w14:textId="77777777" w:rsidTr="00773283">
        <w:tc>
          <w:tcPr>
            <w:tcW w:w="9356" w:type="dxa"/>
          </w:tcPr>
          <w:p w14:paraId="7549037C" w14:textId="28B8C733" w:rsidR="00C00C76" w:rsidRDefault="00C00C76" w:rsidP="00812A33">
            <w:r>
              <w:t xml:space="preserve">4.1 </w:t>
            </w:r>
            <w:r w:rsidR="00A24014" w:rsidRPr="00A24014">
              <w:t>Сбор данных (датасеты) для обучения</w:t>
            </w:r>
          </w:p>
        </w:tc>
        <w:tc>
          <w:tcPr>
            <w:tcW w:w="636" w:type="dxa"/>
          </w:tcPr>
          <w:p w14:paraId="0D179B18" w14:textId="3B504C5B" w:rsidR="00C00C76"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8</w:t>
            </w:r>
            <w:r w:rsidR="00DD54B3">
              <w:rPr>
                <w:rFonts w:eastAsiaTheme="majorEastAsia" w:cstheme="majorBidi"/>
              </w:rPr>
              <w:t>3</w:t>
            </w:r>
          </w:p>
        </w:tc>
      </w:tr>
      <w:tr w:rsidR="00C00C76" w14:paraId="17ADA7DB" w14:textId="77777777" w:rsidTr="008C0159">
        <w:trPr>
          <w:trHeight w:val="216"/>
        </w:trPr>
        <w:tc>
          <w:tcPr>
            <w:tcW w:w="9356" w:type="dxa"/>
          </w:tcPr>
          <w:p w14:paraId="365F11E7" w14:textId="552D82BF" w:rsidR="00C00C76" w:rsidRDefault="00C00C76" w:rsidP="00812A33">
            <w:r>
              <w:t xml:space="preserve">4.2 </w:t>
            </w:r>
            <w:r w:rsidRPr="00C00C76">
              <w:t xml:space="preserve">Методы обучения моделей </w:t>
            </w:r>
            <w:r w:rsidR="007C1A3B">
              <w:t>глубоких нейронных сетей</w:t>
            </w:r>
          </w:p>
        </w:tc>
        <w:tc>
          <w:tcPr>
            <w:tcW w:w="636" w:type="dxa"/>
          </w:tcPr>
          <w:p w14:paraId="783EAE32" w14:textId="3A785570" w:rsidR="00C00C76"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8</w:t>
            </w:r>
            <w:r w:rsidR="008C0159">
              <w:rPr>
                <w:rFonts w:eastAsiaTheme="majorEastAsia" w:cstheme="majorBidi"/>
              </w:rPr>
              <w:t>7</w:t>
            </w:r>
          </w:p>
        </w:tc>
      </w:tr>
      <w:tr w:rsidR="00C00C76" w14:paraId="6C2CDFB9" w14:textId="77777777" w:rsidTr="00773283">
        <w:tc>
          <w:tcPr>
            <w:tcW w:w="9356" w:type="dxa"/>
          </w:tcPr>
          <w:p w14:paraId="7C0D416A" w14:textId="506DBA57" w:rsidR="00C00C76" w:rsidRDefault="00C00C76" w:rsidP="00812A33">
            <w:r>
              <w:t xml:space="preserve">4.2.1 </w:t>
            </w:r>
            <w:r w:rsidRPr="00C00C76">
              <w:t>Метод обучения с учителе</w:t>
            </w:r>
            <w:r w:rsidR="001A1692">
              <w:t xml:space="preserve">м – </w:t>
            </w:r>
            <w:r w:rsidRPr="00C00C76">
              <w:t>Машина опорных векторов (SVM)</w:t>
            </w:r>
          </w:p>
        </w:tc>
        <w:tc>
          <w:tcPr>
            <w:tcW w:w="636" w:type="dxa"/>
          </w:tcPr>
          <w:p w14:paraId="23937CF1" w14:textId="6F472DC5" w:rsidR="00C00C76" w:rsidRPr="00A61B07" w:rsidRDefault="007C1A3B" w:rsidP="00A64E3E">
            <w:pPr>
              <w:widowControl w:val="0"/>
              <w:tabs>
                <w:tab w:val="left" w:pos="9639"/>
              </w:tabs>
              <w:autoSpaceDE w:val="0"/>
              <w:autoSpaceDN w:val="0"/>
              <w:adjustRightInd w:val="0"/>
              <w:jc w:val="center"/>
              <w:rPr>
                <w:rFonts w:eastAsiaTheme="majorEastAsia" w:cstheme="majorBidi"/>
              </w:rPr>
            </w:pPr>
            <w:r>
              <w:rPr>
                <w:rFonts w:eastAsiaTheme="majorEastAsia" w:cstheme="majorBidi"/>
              </w:rPr>
              <w:t>8</w:t>
            </w:r>
            <w:r w:rsidR="00DD54B3">
              <w:rPr>
                <w:rFonts w:eastAsiaTheme="majorEastAsia" w:cstheme="majorBidi"/>
              </w:rPr>
              <w:t>8</w:t>
            </w:r>
          </w:p>
        </w:tc>
      </w:tr>
      <w:tr w:rsidR="00C00C76" w14:paraId="3AB16603" w14:textId="77777777" w:rsidTr="00773283">
        <w:tc>
          <w:tcPr>
            <w:tcW w:w="9356" w:type="dxa"/>
          </w:tcPr>
          <w:p w14:paraId="690050C9" w14:textId="6FAA6BC3" w:rsidR="00C00C76" w:rsidRDefault="00C00C76" w:rsidP="00812A33">
            <w:r w:rsidRPr="007C1A3B">
              <w:rPr>
                <w:lang w:val="en-US"/>
              </w:rPr>
              <w:t xml:space="preserve">4.2.2 </w:t>
            </w:r>
            <w:r w:rsidRPr="00C00C76">
              <w:t>Метод</w:t>
            </w:r>
            <w:r w:rsidRPr="007C1A3B">
              <w:rPr>
                <w:lang w:val="en-US"/>
              </w:rPr>
              <w:t xml:space="preserve"> </w:t>
            </w:r>
            <w:r w:rsidRPr="00C00C76">
              <w:t>глубокого</w:t>
            </w:r>
            <w:r w:rsidRPr="007C1A3B">
              <w:rPr>
                <w:lang w:val="en-US"/>
              </w:rPr>
              <w:t xml:space="preserve"> </w:t>
            </w:r>
            <w:r w:rsidRPr="00C00C76">
              <w:t>обучения</w:t>
            </w:r>
            <w:r w:rsidR="001A1692" w:rsidRPr="007C1A3B">
              <w:rPr>
                <w:lang w:val="en-US"/>
              </w:rPr>
              <w:t xml:space="preserve"> – </w:t>
            </w:r>
            <w:r w:rsidRPr="007C1A3B">
              <w:rPr>
                <w:lang w:val="en-US"/>
              </w:rPr>
              <w:t>Long</w:t>
            </w:r>
            <w:r w:rsidR="007C1A3B">
              <w:rPr>
                <w:lang w:val="en-US"/>
              </w:rPr>
              <w:t xml:space="preserve"> </w:t>
            </w:r>
            <w:r w:rsidRPr="007C1A3B">
              <w:rPr>
                <w:lang w:val="en-US"/>
              </w:rPr>
              <w:t>Short</w:t>
            </w:r>
            <w:r w:rsidR="00054399">
              <w:rPr>
                <w:lang w:val="en-US"/>
              </w:rPr>
              <w:t>-</w:t>
            </w:r>
            <w:r w:rsidRPr="007C1A3B">
              <w:rPr>
                <w:lang w:val="en-US"/>
              </w:rPr>
              <w:t xml:space="preserve">Term </w:t>
            </w:r>
            <w:r w:rsidR="007C1A3B">
              <w:rPr>
                <w:lang w:val="en-US"/>
              </w:rPr>
              <w:t>Memory</w:t>
            </w:r>
            <w:r w:rsidRPr="007C1A3B">
              <w:rPr>
                <w:lang w:val="en-US"/>
              </w:rPr>
              <w:t xml:space="preserve">. </w:t>
            </w:r>
            <w:r w:rsidRPr="00C00C76">
              <w:t>Рекур</w:t>
            </w:r>
            <w:r w:rsidR="009E1CCE">
              <w:t>р</w:t>
            </w:r>
            <w:r w:rsidRPr="00C00C76">
              <w:t>ентные нейронные сети</w:t>
            </w:r>
          </w:p>
        </w:tc>
        <w:tc>
          <w:tcPr>
            <w:tcW w:w="636" w:type="dxa"/>
          </w:tcPr>
          <w:p w14:paraId="783EE461" w14:textId="3F724B3F" w:rsidR="00C00C76" w:rsidRPr="00A61B07" w:rsidRDefault="00C00C76" w:rsidP="00A64E3E">
            <w:pPr>
              <w:widowControl w:val="0"/>
              <w:tabs>
                <w:tab w:val="left" w:pos="9639"/>
              </w:tabs>
              <w:autoSpaceDE w:val="0"/>
              <w:autoSpaceDN w:val="0"/>
              <w:adjustRightInd w:val="0"/>
              <w:jc w:val="center"/>
              <w:rPr>
                <w:rFonts w:eastAsiaTheme="majorEastAsia" w:cstheme="majorBidi"/>
              </w:rPr>
            </w:pPr>
          </w:p>
          <w:p w14:paraId="4C28221C" w14:textId="440F046D" w:rsidR="00A61B07"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FF4476">
              <w:rPr>
                <w:rFonts w:eastAsiaTheme="majorEastAsia" w:cstheme="majorBidi"/>
              </w:rPr>
              <w:t>0</w:t>
            </w:r>
            <w:r w:rsidR="00DD54B3">
              <w:rPr>
                <w:rFonts w:eastAsiaTheme="majorEastAsia" w:cstheme="majorBidi"/>
              </w:rPr>
              <w:t>0</w:t>
            </w:r>
          </w:p>
        </w:tc>
      </w:tr>
      <w:tr w:rsidR="00C00C76" w14:paraId="4BCF91A9" w14:textId="77777777" w:rsidTr="00773283">
        <w:tc>
          <w:tcPr>
            <w:tcW w:w="9356" w:type="dxa"/>
          </w:tcPr>
          <w:p w14:paraId="42A352C3" w14:textId="0F5B27C5" w:rsidR="00C00C76" w:rsidRDefault="00C00C76" w:rsidP="00812A33">
            <w:r>
              <w:t xml:space="preserve">4.2.3 </w:t>
            </w:r>
            <w:r w:rsidRPr="00C00C76">
              <w:t>Модели LeNet и AlexNet</w:t>
            </w:r>
          </w:p>
        </w:tc>
        <w:tc>
          <w:tcPr>
            <w:tcW w:w="636" w:type="dxa"/>
          </w:tcPr>
          <w:p w14:paraId="0EAADC3C" w14:textId="486885B0" w:rsidR="00C00C76"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FF4476">
              <w:rPr>
                <w:rFonts w:eastAsiaTheme="majorEastAsia" w:cstheme="majorBidi"/>
              </w:rPr>
              <w:t>08</w:t>
            </w:r>
          </w:p>
        </w:tc>
      </w:tr>
      <w:tr w:rsidR="00C00C76" w14:paraId="6D976EB0" w14:textId="77777777" w:rsidTr="00773283">
        <w:tc>
          <w:tcPr>
            <w:tcW w:w="9356" w:type="dxa"/>
          </w:tcPr>
          <w:p w14:paraId="7513CC25" w14:textId="37115C07" w:rsidR="00C00C76" w:rsidRDefault="00C00C76" w:rsidP="00812A33">
            <w:r>
              <w:t xml:space="preserve">4.2.4 </w:t>
            </w:r>
            <w:r w:rsidRPr="00C00C76">
              <w:t>Модель ResNet</w:t>
            </w:r>
          </w:p>
        </w:tc>
        <w:tc>
          <w:tcPr>
            <w:tcW w:w="636" w:type="dxa"/>
          </w:tcPr>
          <w:p w14:paraId="138B99C9" w14:textId="0C01D05F" w:rsidR="00C00C76"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FF4476">
              <w:rPr>
                <w:rFonts w:eastAsiaTheme="majorEastAsia" w:cstheme="majorBidi"/>
              </w:rPr>
              <w:t>13</w:t>
            </w:r>
          </w:p>
        </w:tc>
      </w:tr>
      <w:tr w:rsidR="00C00C76" w14:paraId="414E4C4A" w14:textId="77777777" w:rsidTr="00773283">
        <w:tc>
          <w:tcPr>
            <w:tcW w:w="9356" w:type="dxa"/>
          </w:tcPr>
          <w:p w14:paraId="657E3864" w14:textId="30045083" w:rsidR="00C00C76" w:rsidRDefault="00C00C76" w:rsidP="00812A33">
            <w:r>
              <w:t xml:space="preserve">4.2.5 </w:t>
            </w:r>
            <w:r w:rsidR="00812A33" w:rsidRPr="00812A33">
              <w:t>Предложенная Модель гибридной архитектуры на основе сверточных и рекуррентных нейронных сетей</w:t>
            </w:r>
          </w:p>
        </w:tc>
        <w:tc>
          <w:tcPr>
            <w:tcW w:w="636" w:type="dxa"/>
          </w:tcPr>
          <w:p w14:paraId="26A03F75" w14:textId="1FCBCB49" w:rsidR="00C00C76" w:rsidRPr="00A61B07" w:rsidRDefault="00C00C76" w:rsidP="00A64E3E">
            <w:pPr>
              <w:widowControl w:val="0"/>
              <w:tabs>
                <w:tab w:val="left" w:pos="9639"/>
              </w:tabs>
              <w:autoSpaceDE w:val="0"/>
              <w:autoSpaceDN w:val="0"/>
              <w:adjustRightInd w:val="0"/>
              <w:jc w:val="center"/>
              <w:rPr>
                <w:rFonts w:eastAsiaTheme="majorEastAsia" w:cstheme="majorBidi"/>
              </w:rPr>
            </w:pPr>
          </w:p>
          <w:p w14:paraId="3646483E" w14:textId="48C69002" w:rsidR="00A61B07"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FF4476">
              <w:rPr>
                <w:rFonts w:eastAsiaTheme="majorEastAsia" w:cstheme="majorBidi"/>
              </w:rPr>
              <w:t>1</w:t>
            </w:r>
            <w:r w:rsidR="00DD54B3">
              <w:rPr>
                <w:rFonts w:eastAsiaTheme="majorEastAsia" w:cstheme="majorBidi"/>
              </w:rPr>
              <w:t>4</w:t>
            </w:r>
          </w:p>
        </w:tc>
      </w:tr>
      <w:tr w:rsidR="00C00C76" w14:paraId="11B81138" w14:textId="77777777" w:rsidTr="00773283">
        <w:tc>
          <w:tcPr>
            <w:tcW w:w="9356" w:type="dxa"/>
          </w:tcPr>
          <w:p w14:paraId="73D17D95" w14:textId="12009344" w:rsidR="00C00C76" w:rsidRDefault="00812A33" w:rsidP="00812A33">
            <w:r>
              <w:t xml:space="preserve">4.3 </w:t>
            </w:r>
            <w:r w:rsidRPr="00812A33">
              <w:t xml:space="preserve">Сравнительный анализ архитектур </w:t>
            </w:r>
            <w:r w:rsidR="00324EB7">
              <w:t>глубоких нейронных сетей</w:t>
            </w:r>
          </w:p>
        </w:tc>
        <w:tc>
          <w:tcPr>
            <w:tcW w:w="636" w:type="dxa"/>
          </w:tcPr>
          <w:p w14:paraId="46CBC101" w14:textId="1156ACBC" w:rsidR="00C00C76"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FF4476">
              <w:rPr>
                <w:rFonts w:eastAsiaTheme="majorEastAsia" w:cstheme="majorBidi"/>
              </w:rPr>
              <w:t>2</w:t>
            </w:r>
            <w:r w:rsidR="00DD54B3">
              <w:rPr>
                <w:rFonts w:eastAsiaTheme="majorEastAsia" w:cstheme="majorBidi"/>
              </w:rPr>
              <w:t>7</w:t>
            </w:r>
          </w:p>
        </w:tc>
      </w:tr>
      <w:tr w:rsidR="00C00C76" w14:paraId="77C04D2C" w14:textId="77777777" w:rsidTr="00773283">
        <w:tc>
          <w:tcPr>
            <w:tcW w:w="9356" w:type="dxa"/>
          </w:tcPr>
          <w:p w14:paraId="5D793A41" w14:textId="188BF67C" w:rsidR="00C00C76" w:rsidRDefault="00812A33" w:rsidP="003B02D7">
            <w:pPr>
              <w:jc w:val="left"/>
            </w:pPr>
            <w:r>
              <w:t>4.4</w:t>
            </w:r>
            <w:r w:rsidR="003B02D7">
              <w:t xml:space="preserve"> </w:t>
            </w:r>
            <w:r w:rsidRPr="00812A33">
              <w:t>Разработка программного обеспечения и распознавание в реальном времени</w:t>
            </w:r>
          </w:p>
        </w:tc>
        <w:tc>
          <w:tcPr>
            <w:tcW w:w="636" w:type="dxa"/>
          </w:tcPr>
          <w:p w14:paraId="429073AC" w14:textId="77777777" w:rsidR="00C00C76" w:rsidRPr="00A61B07" w:rsidRDefault="00C00C76" w:rsidP="00A64E3E">
            <w:pPr>
              <w:widowControl w:val="0"/>
              <w:tabs>
                <w:tab w:val="left" w:pos="9639"/>
              </w:tabs>
              <w:autoSpaceDE w:val="0"/>
              <w:autoSpaceDN w:val="0"/>
              <w:adjustRightInd w:val="0"/>
              <w:jc w:val="center"/>
              <w:rPr>
                <w:rFonts w:eastAsiaTheme="majorEastAsia" w:cstheme="majorBidi"/>
              </w:rPr>
            </w:pPr>
          </w:p>
          <w:p w14:paraId="0EBCB033" w14:textId="768A0844" w:rsidR="00A61B07"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DD3CE3">
              <w:rPr>
                <w:rFonts w:eastAsiaTheme="majorEastAsia" w:cstheme="majorBidi"/>
              </w:rPr>
              <w:t>28</w:t>
            </w:r>
          </w:p>
        </w:tc>
      </w:tr>
      <w:tr w:rsidR="00C00C76" w14:paraId="2D96E97C" w14:textId="77777777" w:rsidTr="00773283">
        <w:tc>
          <w:tcPr>
            <w:tcW w:w="9356" w:type="dxa"/>
          </w:tcPr>
          <w:p w14:paraId="275D771D" w14:textId="6D09FCD5" w:rsidR="00C00C76" w:rsidRDefault="00812A33" w:rsidP="00812A33">
            <w:r>
              <w:t xml:space="preserve">4.5 </w:t>
            </w:r>
            <w:r w:rsidRPr="00812A33">
              <w:t>Выводы по разделу</w:t>
            </w:r>
          </w:p>
        </w:tc>
        <w:tc>
          <w:tcPr>
            <w:tcW w:w="636" w:type="dxa"/>
          </w:tcPr>
          <w:p w14:paraId="47AF5D31" w14:textId="24661B4A" w:rsidR="00C00C76"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FF4476">
              <w:rPr>
                <w:rFonts w:eastAsiaTheme="majorEastAsia" w:cstheme="majorBidi"/>
              </w:rPr>
              <w:t>3</w:t>
            </w:r>
            <w:r w:rsidR="00905736">
              <w:rPr>
                <w:rFonts w:eastAsiaTheme="majorEastAsia" w:cstheme="majorBidi"/>
              </w:rPr>
              <w:t>5</w:t>
            </w:r>
          </w:p>
        </w:tc>
      </w:tr>
      <w:tr w:rsidR="00A61B07" w14:paraId="425E4613" w14:textId="77777777" w:rsidTr="00773283">
        <w:tc>
          <w:tcPr>
            <w:tcW w:w="9356" w:type="dxa"/>
          </w:tcPr>
          <w:p w14:paraId="6A1D7D9E" w14:textId="20911C95" w:rsidR="00A61B07" w:rsidRPr="00812A33" w:rsidRDefault="00A61B07" w:rsidP="00812A33">
            <w:pPr>
              <w:rPr>
                <w:b/>
                <w:bCs/>
              </w:rPr>
            </w:pPr>
            <w:r>
              <w:rPr>
                <w:b/>
                <w:bCs/>
              </w:rPr>
              <w:t>ЗАКЛЮЧЕНИЕ</w:t>
            </w:r>
          </w:p>
        </w:tc>
        <w:tc>
          <w:tcPr>
            <w:tcW w:w="636" w:type="dxa"/>
          </w:tcPr>
          <w:p w14:paraId="0869152E" w14:textId="21BD0B60" w:rsidR="00A61B07"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FF4476">
              <w:rPr>
                <w:rFonts w:eastAsiaTheme="majorEastAsia" w:cstheme="majorBidi"/>
              </w:rPr>
              <w:t>3</w:t>
            </w:r>
            <w:r w:rsidR="000E7C02">
              <w:rPr>
                <w:rFonts w:eastAsiaTheme="majorEastAsia" w:cstheme="majorBidi"/>
              </w:rPr>
              <w:t>6</w:t>
            </w:r>
          </w:p>
        </w:tc>
      </w:tr>
      <w:tr w:rsidR="00C00C76" w14:paraId="7FD8825E" w14:textId="77777777" w:rsidTr="00773283">
        <w:tc>
          <w:tcPr>
            <w:tcW w:w="9356" w:type="dxa"/>
          </w:tcPr>
          <w:p w14:paraId="1187F4DE" w14:textId="6778CF56" w:rsidR="00C00C76" w:rsidRPr="00812A33" w:rsidRDefault="00812A33" w:rsidP="00812A33">
            <w:pPr>
              <w:rPr>
                <w:b/>
                <w:bCs/>
              </w:rPr>
            </w:pPr>
            <w:r w:rsidRPr="00812A33">
              <w:rPr>
                <w:b/>
                <w:bCs/>
              </w:rPr>
              <w:t>СПИСОК ИСПОЛЬЗОВАННЫХ ИСТОЧНИКОВ</w:t>
            </w:r>
          </w:p>
        </w:tc>
        <w:tc>
          <w:tcPr>
            <w:tcW w:w="636" w:type="dxa"/>
          </w:tcPr>
          <w:p w14:paraId="27C9B2AE" w14:textId="3E79BB95" w:rsidR="00C00C76"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DD3CE3">
              <w:rPr>
                <w:rFonts w:eastAsiaTheme="majorEastAsia" w:cstheme="majorBidi"/>
              </w:rPr>
              <w:t>3</w:t>
            </w:r>
            <w:r w:rsidR="000E7C02">
              <w:rPr>
                <w:rFonts w:eastAsiaTheme="majorEastAsia" w:cstheme="majorBidi"/>
              </w:rPr>
              <w:t>7</w:t>
            </w:r>
          </w:p>
        </w:tc>
      </w:tr>
      <w:tr w:rsidR="00C00C76" w14:paraId="18E09EA2" w14:textId="77777777" w:rsidTr="00773283">
        <w:tc>
          <w:tcPr>
            <w:tcW w:w="9356" w:type="dxa"/>
          </w:tcPr>
          <w:p w14:paraId="300E4317" w14:textId="6A87CBF2" w:rsidR="00C00C76" w:rsidRPr="00812A33" w:rsidRDefault="00812A33" w:rsidP="00812A33">
            <w:pPr>
              <w:rPr>
                <w:b/>
                <w:bCs/>
              </w:rPr>
            </w:pPr>
            <w:r w:rsidRPr="00812A33">
              <w:rPr>
                <w:b/>
                <w:bCs/>
              </w:rPr>
              <w:t>ПРИЛОЖЕНИЯ</w:t>
            </w:r>
          </w:p>
        </w:tc>
        <w:tc>
          <w:tcPr>
            <w:tcW w:w="636" w:type="dxa"/>
          </w:tcPr>
          <w:p w14:paraId="2E309569" w14:textId="48D61E37" w:rsidR="00C00C76" w:rsidRPr="00A61B07" w:rsidRDefault="00A61B07" w:rsidP="00A64E3E">
            <w:pPr>
              <w:widowControl w:val="0"/>
              <w:tabs>
                <w:tab w:val="left" w:pos="9639"/>
              </w:tabs>
              <w:autoSpaceDE w:val="0"/>
              <w:autoSpaceDN w:val="0"/>
              <w:adjustRightInd w:val="0"/>
              <w:jc w:val="center"/>
              <w:rPr>
                <w:rFonts w:eastAsiaTheme="majorEastAsia" w:cstheme="majorBidi"/>
              </w:rPr>
            </w:pPr>
            <w:r w:rsidRPr="00A61B07">
              <w:rPr>
                <w:rFonts w:eastAsiaTheme="majorEastAsia" w:cstheme="majorBidi"/>
              </w:rPr>
              <w:t>1</w:t>
            </w:r>
            <w:r w:rsidR="000E7C02">
              <w:rPr>
                <w:rFonts w:eastAsiaTheme="majorEastAsia" w:cstheme="majorBidi"/>
              </w:rPr>
              <w:t>49</w:t>
            </w:r>
          </w:p>
        </w:tc>
      </w:tr>
      <w:tr w:rsidR="00C00C76" w14:paraId="5357DC9F" w14:textId="77777777" w:rsidTr="00773283">
        <w:tc>
          <w:tcPr>
            <w:tcW w:w="9356" w:type="dxa"/>
          </w:tcPr>
          <w:p w14:paraId="7C327D3F" w14:textId="77777777" w:rsidR="00C00C76" w:rsidRDefault="00C00C76" w:rsidP="00812A33"/>
        </w:tc>
        <w:tc>
          <w:tcPr>
            <w:tcW w:w="636" w:type="dxa"/>
          </w:tcPr>
          <w:p w14:paraId="37FBD645" w14:textId="77777777" w:rsidR="00C00C76" w:rsidRDefault="00C00C76" w:rsidP="00A64E3E">
            <w:pPr>
              <w:widowControl w:val="0"/>
              <w:tabs>
                <w:tab w:val="left" w:pos="9639"/>
              </w:tabs>
              <w:autoSpaceDE w:val="0"/>
              <w:autoSpaceDN w:val="0"/>
              <w:adjustRightInd w:val="0"/>
              <w:jc w:val="center"/>
              <w:rPr>
                <w:rFonts w:eastAsiaTheme="majorEastAsia" w:cstheme="majorBidi"/>
                <w:b/>
                <w:bCs/>
              </w:rPr>
            </w:pPr>
          </w:p>
        </w:tc>
      </w:tr>
      <w:tr w:rsidR="00C00C76" w14:paraId="4E05B4BB" w14:textId="77777777" w:rsidTr="00773283">
        <w:tc>
          <w:tcPr>
            <w:tcW w:w="9356" w:type="dxa"/>
          </w:tcPr>
          <w:p w14:paraId="6CB7AB82" w14:textId="77777777" w:rsidR="00C00C76" w:rsidRDefault="00C00C76" w:rsidP="00812A33"/>
        </w:tc>
        <w:tc>
          <w:tcPr>
            <w:tcW w:w="636" w:type="dxa"/>
          </w:tcPr>
          <w:p w14:paraId="5D3B7BB5" w14:textId="77777777" w:rsidR="00C00C76" w:rsidRDefault="00C00C76" w:rsidP="00A64E3E">
            <w:pPr>
              <w:widowControl w:val="0"/>
              <w:tabs>
                <w:tab w:val="left" w:pos="9639"/>
              </w:tabs>
              <w:autoSpaceDE w:val="0"/>
              <w:autoSpaceDN w:val="0"/>
              <w:adjustRightInd w:val="0"/>
              <w:jc w:val="center"/>
              <w:rPr>
                <w:rFonts w:eastAsiaTheme="majorEastAsia" w:cstheme="majorBidi"/>
                <w:b/>
                <w:bCs/>
              </w:rPr>
            </w:pPr>
          </w:p>
        </w:tc>
      </w:tr>
      <w:tr w:rsidR="00C00C76" w14:paraId="7393076A" w14:textId="77777777" w:rsidTr="00773283">
        <w:tc>
          <w:tcPr>
            <w:tcW w:w="9356" w:type="dxa"/>
          </w:tcPr>
          <w:p w14:paraId="4BF34BF0" w14:textId="77777777" w:rsidR="00C00C76" w:rsidRDefault="00C00C76" w:rsidP="00812A33"/>
        </w:tc>
        <w:tc>
          <w:tcPr>
            <w:tcW w:w="636" w:type="dxa"/>
          </w:tcPr>
          <w:p w14:paraId="4FB52681" w14:textId="77777777" w:rsidR="00C00C76" w:rsidRDefault="00C00C76" w:rsidP="00A64E3E">
            <w:pPr>
              <w:widowControl w:val="0"/>
              <w:tabs>
                <w:tab w:val="left" w:pos="9639"/>
              </w:tabs>
              <w:autoSpaceDE w:val="0"/>
              <w:autoSpaceDN w:val="0"/>
              <w:adjustRightInd w:val="0"/>
              <w:jc w:val="center"/>
              <w:rPr>
                <w:rFonts w:eastAsiaTheme="majorEastAsia" w:cstheme="majorBidi"/>
                <w:b/>
                <w:bCs/>
              </w:rPr>
            </w:pPr>
          </w:p>
        </w:tc>
      </w:tr>
    </w:tbl>
    <w:p w14:paraId="7AB71E52" w14:textId="77777777" w:rsidR="00C00C76" w:rsidRDefault="00C00C76" w:rsidP="008A026C">
      <w:pPr>
        <w:widowControl w:val="0"/>
        <w:tabs>
          <w:tab w:val="left" w:pos="9639"/>
        </w:tabs>
        <w:autoSpaceDE w:val="0"/>
        <w:autoSpaceDN w:val="0"/>
        <w:adjustRightInd w:val="0"/>
        <w:spacing w:after="0" w:line="240" w:lineRule="auto"/>
        <w:jc w:val="center"/>
        <w:rPr>
          <w:rFonts w:eastAsiaTheme="majorEastAsia" w:cstheme="majorBidi"/>
          <w:b/>
          <w:bCs/>
        </w:rPr>
      </w:pPr>
    </w:p>
    <w:p w14:paraId="093CA1F3" w14:textId="6F1871A9" w:rsidR="004D5472" w:rsidRPr="004D5472" w:rsidRDefault="004D5472" w:rsidP="004D5472">
      <w:pPr>
        <w:spacing w:after="0" w:line="240" w:lineRule="auto"/>
        <w:jc w:val="left"/>
      </w:pPr>
    </w:p>
    <w:p w14:paraId="337C8490" w14:textId="77777777" w:rsidR="00C00C76" w:rsidRPr="00C00C76" w:rsidRDefault="00C00C76" w:rsidP="004D5472">
      <w:pPr>
        <w:spacing w:after="0" w:line="240" w:lineRule="auto"/>
        <w:jc w:val="left"/>
        <w:rPr>
          <w:b/>
          <w:bCs/>
        </w:rPr>
      </w:pPr>
    </w:p>
    <w:p w14:paraId="1DC1426B" w14:textId="77777777" w:rsidR="00C00C76" w:rsidRPr="004D5472" w:rsidRDefault="00C00C76" w:rsidP="004D5472">
      <w:pPr>
        <w:spacing w:after="0" w:line="240" w:lineRule="auto"/>
        <w:jc w:val="left"/>
      </w:pPr>
    </w:p>
    <w:p w14:paraId="381813EF" w14:textId="7C060BAD" w:rsidR="008A026C" w:rsidRPr="004D5472" w:rsidRDefault="004D5472" w:rsidP="008A026C">
      <w:pPr>
        <w:spacing w:after="0" w:line="240" w:lineRule="auto"/>
        <w:jc w:val="left"/>
        <w:rPr>
          <w:b/>
          <w:bCs/>
        </w:rPr>
      </w:pPr>
      <w:r>
        <w:rPr>
          <w:b/>
          <w:bCs/>
        </w:rPr>
        <w:t xml:space="preserve"> </w:t>
      </w:r>
    </w:p>
    <w:p w14:paraId="3443CE0A" w14:textId="1F38A1A1" w:rsidR="00812A33" w:rsidRDefault="00812A33" w:rsidP="0084599A">
      <w:pPr>
        <w:spacing w:after="0" w:line="240" w:lineRule="auto"/>
        <w:ind w:firstLine="720"/>
        <w:jc w:val="center"/>
        <w:rPr>
          <w:b/>
          <w:bCs/>
        </w:rPr>
      </w:pPr>
      <w:r>
        <w:rPr>
          <w:b/>
          <w:bCs/>
        </w:rPr>
        <w:br w:type="page"/>
      </w:r>
    </w:p>
    <w:p w14:paraId="01366F24" w14:textId="48F9DA98" w:rsidR="0084599A" w:rsidRDefault="0084599A" w:rsidP="0084599A">
      <w:pPr>
        <w:spacing w:after="0" w:line="240" w:lineRule="auto"/>
        <w:ind w:firstLine="720"/>
        <w:jc w:val="center"/>
        <w:rPr>
          <w:b/>
          <w:bCs/>
        </w:rPr>
      </w:pPr>
      <w:r w:rsidRPr="00774CCA">
        <w:rPr>
          <w:b/>
          <w:bCs/>
        </w:rPr>
        <w:lastRenderedPageBreak/>
        <w:t>ОБОЗНАЧЕНИЯ И СОКРАЩЕНИЯ</w:t>
      </w:r>
    </w:p>
    <w:p w14:paraId="06C79959" w14:textId="77777777" w:rsidR="00774CCA" w:rsidRPr="00774CCA" w:rsidRDefault="00774CCA" w:rsidP="0084599A">
      <w:pPr>
        <w:spacing w:after="0" w:line="240" w:lineRule="auto"/>
        <w:ind w:firstLine="720"/>
        <w:jc w:val="center"/>
        <w:rPr>
          <w:b/>
          <w:bCs/>
        </w:rPr>
      </w:pPr>
    </w:p>
    <w:p w14:paraId="391D66A3" w14:textId="2DF86CAE" w:rsidR="00F5111B" w:rsidRDefault="00F5111B" w:rsidP="00774CCA">
      <w:pPr>
        <w:spacing w:after="0" w:line="240" w:lineRule="auto"/>
        <w:ind w:firstLine="567"/>
      </w:pPr>
      <w:r>
        <w:rPr>
          <w:lang w:val="en-US"/>
        </w:rPr>
        <w:t>Pattern</w:t>
      </w:r>
      <w:r w:rsidRPr="00F5111B">
        <w:t xml:space="preserve"> </w:t>
      </w:r>
      <w:r>
        <w:rPr>
          <w:lang w:val="en-US"/>
        </w:rPr>
        <w:t>recognition</w:t>
      </w:r>
      <w:r w:rsidRPr="00F5111B">
        <w:t xml:space="preserve"> – </w:t>
      </w:r>
      <w:r>
        <w:t>Распознавание образов</w:t>
      </w:r>
    </w:p>
    <w:p w14:paraId="4E4181E9" w14:textId="75615D79" w:rsidR="00F5111B" w:rsidRPr="00F5111B" w:rsidRDefault="00F5111B" w:rsidP="00774CCA">
      <w:pPr>
        <w:spacing w:after="0" w:line="240" w:lineRule="auto"/>
        <w:ind w:firstLine="567"/>
      </w:pPr>
      <w:r>
        <w:rPr>
          <w:lang w:val="en-US"/>
        </w:rPr>
        <w:t>CV</w:t>
      </w:r>
      <w:r w:rsidRPr="00F5111B">
        <w:t xml:space="preserve"> – </w:t>
      </w:r>
      <w:r w:rsidR="00A974ED">
        <w:rPr>
          <w:lang w:val="en-US"/>
        </w:rPr>
        <w:t>C</w:t>
      </w:r>
      <w:r>
        <w:rPr>
          <w:lang w:val="en-US"/>
        </w:rPr>
        <w:t>omputer</w:t>
      </w:r>
      <w:r w:rsidRPr="00F5111B">
        <w:t xml:space="preserve"> </w:t>
      </w:r>
      <w:r w:rsidR="00A974ED">
        <w:rPr>
          <w:lang w:val="en-US"/>
        </w:rPr>
        <w:t>V</w:t>
      </w:r>
      <w:r>
        <w:rPr>
          <w:lang w:val="en-US"/>
        </w:rPr>
        <w:t>ision</w:t>
      </w:r>
      <w:r w:rsidRPr="00F5111B">
        <w:t xml:space="preserve"> (</w:t>
      </w:r>
      <w:r>
        <w:t>компьютерное зрение</w:t>
      </w:r>
      <w:r w:rsidRPr="00F5111B">
        <w:t>)</w:t>
      </w:r>
    </w:p>
    <w:p w14:paraId="37119450" w14:textId="1A190823" w:rsidR="00F5111B" w:rsidRPr="00F5111B" w:rsidRDefault="00F5111B" w:rsidP="00774CCA">
      <w:pPr>
        <w:spacing w:after="0" w:line="240" w:lineRule="auto"/>
        <w:ind w:firstLine="567"/>
      </w:pPr>
      <w:r w:rsidRPr="00F5111B">
        <w:rPr>
          <w:lang w:val="en-US"/>
        </w:rPr>
        <w:t>CNN</w:t>
      </w:r>
      <w:r w:rsidRPr="00F5111B">
        <w:t xml:space="preserve"> – </w:t>
      </w:r>
      <w:r w:rsidRPr="00F5111B">
        <w:rPr>
          <w:lang w:val="en-US"/>
        </w:rPr>
        <w:t>Convolutional</w:t>
      </w:r>
      <w:r w:rsidRPr="00F5111B">
        <w:t xml:space="preserve"> </w:t>
      </w:r>
      <w:r w:rsidRPr="00F5111B">
        <w:rPr>
          <w:lang w:val="en-US"/>
        </w:rPr>
        <w:t>Neural</w:t>
      </w:r>
      <w:r w:rsidRPr="00F5111B">
        <w:t xml:space="preserve"> </w:t>
      </w:r>
      <w:r w:rsidRPr="00F5111B">
        <w:rPr>
          <w:lang w:val="en-US"/>
        </w:rPr>
        <w:t>Network</w:t>
      </w:r>
      <w:r w:rsidRPr="00F5111B">
        <w:t>, разновидность сетевой архитектуры для алгоритмов глубокого обучения.</w:t>
      </w:r>
    </w:p>
    <w:p w14:paraId="7FBBC1C0" w14:textId="37D19B4A" w:rsidR="00F5111B" w:rsidRPr="00F5111B" w:rsidRDefault="00F5111B" w:rsidP="00774CCA">
      <w:pPr>
        <w:spacing w:after="0" w:line="240" w:lineRule="auto"/>
        <w:ind w:firstLine="567"/>
      </w:pPr>
      <w:r w:rsidRPr="00F5111B">
        <w:rPr>
          <w:lang w:val="en-US"/>
        </w:rPr>
        <w:t>KSL</w:t>
      </w:r>
      <w:r w:rsidRPr="00F5111B">
        <w:t xml:space="preserve"> – Kazakh Sign Language</w:t>
      </w:r>
      <w:r>
        <w:t xml:space="preserve"> (К</w:t>
      </w:r>
      <w:r w:rsidRPr="00F5111B">
        <w:t xml:space="preserve">азахский </w:t>
      </w:r>
      <w:r>
        <w:t>Я</w:t>
      </w:r>
      <w:r w:rsidRPr="00F5111B">
        <w:t xml:space="preserve">зык </w:t>
      </w:r>
      <w:r>
        <w:t>Ж</w:t>
      </w:r>
      <w:r w:rsidRPr="00F5111B">
        <w:t>естов</w:t>
      </w:r>
      <w:r>
        <w:t>)</w:t>
      </w:r>
    </w:p>
    <w:p w14:paraId="15A883C4" w14:textId="61C4A818" w:rsidR="00F5111B" w:rsidRPr="00F5111B" w:rsidRDefault="00F5111B" w:rsidP="00774CCA">
      <w:pPr>
        <w:spacing w:after="0" w:line="240" w:lineRule="auto"/>
        <w:ind w:firstLine="567"/>
      </w:pPr>
      <w:r>
        <w:rPr>
          <w:lang w:val="en-US"/>
        </w:rPr>
        <w:t>ASL</w:t>
      </w:r>
      <w:r w:rsidRPr="00F5111B">
        <w:t xml:space="preserve"> – </w:t>
      </w:r>
      <w:r w:rsidR="00A974ED">
        <w:rPr>
          <w:lang w:val="en-US"/>
        </w:rPr>
        <w:t>American</w:t>
      </w:r>
      <w:r w:rsidR="00A974ED" w:rsidRPr="00F5111B">
        <w:t xml:space="preserve"> Sign Language</w:t>
      </w:r>
      <w:r w:rsidR="00A974ED">
        <w:t xml:space="preserve"> </w:t>
      </w:r>
      <w:r w:rsidRPr="00F5111B">
        <w:t>(Американский язык жестов)</w:t>
      </w:r>
    </w:p>
    <w:p w14:paraId="79DBA31E" w14:textId="2C9F4EE8" w:rsidR="00F5111B" w:rsidRPr="00F5111B" w:rsidRDefault="00F5111B" w:rsidP="00774CCA">
      <w:pPr>
        <w:spacing w:after="0" w:line="240" w:lineRule="auto"/>
        <w:ind w:firstLine="567"/>
      </w:pPr>
      <w:r>
        <w:rPr>
          <w:lang w:val="en-US"/>
        </w:rPr>
        <w:t>TSL</w:t>
      </w:r>
      <w:r w:rsidRPr="00F5111B">
        <w:t xml:space="preserve"> – </w:t>
      </w:r>
      <w:r w:rsidR="00A974ED">
        <w:rPr>
          <w:lang w:val="en-US"/>
        </w:rPr>
        <w:t>Turkish</w:t>
      </w:r>
      <w:r w:rsidR="00A974ED" w:rsidRPr="00F5111B">
        <w:t xml:space="preserve"> Sign Language</w:t>
      </w:r>
      <w:r w:rsidR="00A974ED">
        <w:t xml:space="preserve"> </w:t>
      </w:r>
      <w:r w:rsidRPr="00F5111B">
        <w:t>(</w:t>
      </w:r>
      <w:r>
        <w:t>Турецкий язык жестов</w:t>
      </w:r>
      <w:r w:rsidRPr="00F5111B">
        <w:t>)</w:t>
      </w:r>
    </w:p>
    <w:p w14:paraId="7E9AEAE6" w14:textId="77777777" w:rsidR="00C22BC2" w:rsidRDefault="00F5111B" w:rsidP="00774CCA">
      <w:pPr>
        <w:spacing w:after="0" w:line="240" w:lineRule="auto"/>
        <w:ind w:firstLine="567"/>
      </w:pPr>
      <w:r w:rsidRPr="00F5111B">
        <w:rPr>
          <w:lang w:val="en-US"/>
        </w:rPr>
        <w:t>RNN</w:t>
      </w:r>
      <w:r w:rsidRPr="00F5111B">
        <w:t xml:space="preserve"> – Рекуррентные нейронные сети (Рекуррентные нейронные сети) </w:t>
      </w:r>
    </w:p>
    <w:p w14:paraId="7E56E833" w14:textId="1270708F" w:rsidR="00F5111B" w:rsidRPr="00F5111B" w:rsidRDefault="00F5111B" w:rsidP="00774CCA">
      <w:pPr>
        <w:spacing w:after="0" w:line="240" w:lineRule="auto"/>
        <w:ind w:firstLine="567"/>
      </w:pPr>
      <w:r w:rsidRPr="00F5111B">
        <w:rPr>
          <w:lang w:val="en-US"/>
        </w:rPr>
        <w:t>LSTM</w:t>
      </w:r>
      <w:r w:rsidRPr="00F5111B">
        <w:t xml:space="preserve"> – </w:t>
      </w:r>
      <w:r>
        <w:t xml:space="preserve">Long short-term memory </w:t>
      </w:r>
      <w:r w:rsidRPr="00F5111B">
        <w:t>– (</w:t>
      </w:r>
      <w:r>
        <w:t>Длинная цепь элементов краткосрочной памяти)</w:t>
      </w:r>
    </w:p>
    <w:p w14:paraId="720C5BB7" w14:textId="11355763" w:rsidR="00F5111B" w:rsidRPr="00F5111B" w:rsidRDefault="00F5111B" w:rsidP="00774CCA">
      <w:pPr>
        <w:spacing w:after="0" w:line="240" w:lineRule="auto"/>
        <w:ind w:firstLine="567"/>
      </w:pPr>
      <w:r w:rsidRPr="00F5111B">
        <w:rPr>
          <w:lang w:val="en-US"/>
        </w:rPr>
        <w:t>DL</w:t>
      </w:r>
      <w:r w:rsidRPr="00F5111B">
        <w:t xml:space="preserve"> </w:t>
      </w:r>
      <w:r>
        <w:t>(Deep learning)</w:t>
      </w:r>
      <w:r w:rsidRPr="00F5111B">
        <w:t xml:space="preserve"> – Глубокое обучение</w:t>
      </w:r>
    </w:p>
    <w:p w14:paraId="5F276A39" w14:textId="7A86E469" w:rsidR="00F5111B" w:rsidRPr="00A24E49" w:rsidRDefault="00F5111B" w:rsidP="00774CCA">
      <w:pPr>
        <w:spacing w:after="0" w:line="240" w:lineRule="auto"/>
        <w:ind w:firstLine="567"/>
      </w:pPr>
      <w:r w:rsidRPr="00F5111B">
        <w:rPr>
          <w:lang w:val="en-US"/>
        </w:rPr>
        <w:t>ML</w:t>
      </w:r>
      <w:r w:rsidRPr="00A24E49">
        <w:t xml:space="preserve"> (</w:t>
      </w:r>
      <w:r>
        <w:rPr>
          <w:lang w:val="en-US"/>
        </w:rPr>
        <w:t>Machine</w:t>
      </w:r>
      <w:r w:rsidRPr="00A24E49">
        <w:t xml:space="preserve"> </w:t>
      </w:r>
      <w:r>
        <w:rPr>
          <w:lang w:val="en-US"/>
        </w:rPr>
        <w:t>Learning</w:t>
      </w:r>
      <w:r w:rsidRPr="00A24E49">
        <w:t xml:space="preserve">) – </w:t>
      </w:r>
      <w:r w:rsidR="00831960">
        <w:t>М</w:t>
      </w:r>
      <w:r w:rsidRPr="00F5111B">
        <w:t>ашинное</w:t>
      </w:r>
      <w:r w:rsidRPr="00A24E49">
        <w:t xml:space="preserve"> </w:t>
      </w:r>
      <w:r w:rsidRPr="00F5111B">
        <w:t>обучение</w:t>
      </w:r>
    </w:p>
    <w:p w14:paraId="0622F888" w14:textId="54CDD336" w:rsidR="00F5111B" w:rsidRPr="00F5111B" w:rsidRDefault="00F5111B" w:rsidP="00774CCA">
      <w:pPr>
        <w:spacing w:after="0" w:line="240" w:lineRule="auto"/>
        <w:ind w:firstLine="567"/>
      </w:pPr>
      <w:r w:rsidRPr="00F5111B">
        <w:rPr>
          <w:lang w:val="en-US"/>
        </w:rPr>
        <w:t>Python</w:t>
      </w:r>
      <w:r w:rsidRPr="00F5111B">
        <w:t xml:space="preserve"> – </w:t>
      </w:r>
      <w:r w:rsidR="0037597A" w:rsidRPr="00F5111B">
        <w:t xml:space="preserve">Язык </w:t>
      </w:r>
      <w:r w:rsidRPr="00F5111B">
        <w:t>программирования общего назначения высокого уровня</w:t>
      </w:r>
    </w:p>
    <w:p w14:paraId="06A53B7F" w14:textId="05A24085" w:rsidR="00F5111B" w:rsidRPr="00F5111B" w:rsidRDefault="00F5111B" w:rsidP="00774CCA">
      <w:pPr>
        <w:spacing w:after="0" w:line="240" w:lineRule="auto"/>
        <w:ind w:firstLine="567"/>
      </w:pPr>
      <w:r w:rsidRPr="00F5111B">
        <w:rPr>
          <w:lang w:val="en-US"/>
        </w:rPr>
        <w:t>MediaPipe</w:t>
      </w:r>
      <w:r w:rsidRPr="00F5111B">
        <w:t xml:space="preserve"> –</w:t>
      </w:r>
      <w:r w:rsidRPr="0033229D">
        <w:t xml:space="preserve"> </w:t>
      </w:r>
      <w:r w:rsidR="0037597A">
        <w:t xml:space="preserve">Алгоритм </w:t>
      </w:r>
      <w:r w:rsidR="0033229D">
        <w:t>для применения скелетизации кисти рук суставов</w:t>
      </w:r>
    </w:p>
    <w:p w14:paraId="0BE8328F" w14:textId="7BF770A6" w:rsidR="00F5111B" w:rsidRPr="00F5111B" w:rsidRDefault="00F5111B" w:rsidP="00774CCA">
      <w:pPr>
        <w:spacing w:after="0" w:line="240" w:lineRule="auto"/>
        <w:ind w:firstLine="567"/>
      </w:pPr>
      <w:r w:rsidRPr="00F5111B">
        <w:rPr>
          <w:lang w:val="en-US"/>
        </w:rPr>
        <w:t>HSV</w:t>
      </w:r>
      <w:r w:rsidRPr="00F5111B">
        <w:t xml:space="preserve"> </w:t>
      </w:r>
      <w:r w:rsidR="0033229D">
        <w:t>(</w:t>
      </w:r>
      <w:r w:rsidR="0033229D" w:rsidRPr="0033229D">
        <w:t>Hue, Saturation, Value)</w:t>
      </w:r>
      <w:r w:rsidR="0033229D">
        <w:t xml:space="preserve"> </w:t>
      </w:r>
      <w:r w:rsidRPr="00F5111B">
        <w:t>–</w:t>
      </w:r>
      <w:r>
        <w:t xml:space="preserve"> </w:t>
      </w:r>
      <w:r w:rsidRPr="00F5111B">
        <w:t xml:space="preserve">альтернативные представления цветовой модели </w:t>
      </w:r>
      <w:r w:rsidRPr="00F5111B">
        <w:rPr>
          <w:lang w:val="en-US"/>
        </w:rPr>
        <w:t>RGB</w:t>
      </w:r>
    </w:p>
    <w:p w14:paraId="65E84CFF" w14:textId="410097E8" w:rsidR="00F5111B" w:rsidRPr="00F5111B" w:rsidRDefault="00F5111B" w:rsidP="00774CCA">
      <w:pPr>
        <w:spacing w:after="0" w:line="240" w:lineRule="auto"/>
        <w:ind w:firstLine="567"/>
      </w:pPr>
      <w:r w:rsidRPr="00F5111B">
        <w:rPr>
          <w:lang w:val="en-US"/>
        </w:rPr>
        <w:t>RGB</w:t>
      </w:r>
      <w:r w:rsidR="0033229D" w:rsidRPr="0033229D">
        <w:t xml:space="preserve"> </w:t>
      </w:r>
      <w:r w:rsidR="0033229D">
        <w:t>(</w:t>
      </w:r>
      <w:r w:rsidR="0033229D">
        <w:rPr>
          <w:lang w:val="en-US"/>
        </w:rPr>
        <w:t>Red</w:t>
      </w:r>
      <w:r w:rsidR="0033229D" w:rsidRPr="0033229D">
        <w:t xml:space="preserve"> </w:t>
      </w:r>
      <w:r w:rsidR="0033229D">
        <w:rPr>
          <w:lang w:val="en-US"/>
        </w:rPr>
        <w:t>Green</w:t>
      </w:r>
      <w:r w:rsidR="0033229D" w:rsidRPr="0033229D">
        <w:t xml:space="preserve"> </w:t>
      </w:r>
      <w:r w:rsidR="0033229D">
        <w:rPr>
          <w:lang w:val="en-US"/>
        </w:rPr>
        <w:t>Blue</w:t>
      </w:r>
      <w:r w:rsidR="0033229D">
        <w:t>)</w:t>
      </w:r>
      <w:r w:rsidRPr="00F5111B">
        <w:t xml:space="preserve"> – </w:t>
      </w:r>
      <w:r w:rsidR="0037597A" w:rsidRPr="00F5111B">
        <w:t xml:space="preserve">Аддитивная </w:t>
      </w:r>
      <w:r w:rsidRPr="00F5111B">
        <w:t>цветовая модель, в которой основные цвета света красный, зеленый и синий складываются различными способами</w:t>
      </w:r>
    </w:p>
    <w:p w14:paraId="5ABD70FC" w14:textId="75BA332D" w:rsidR="00F5111B" w:rsidRPr="00F5111B" w:rsidRDefault="00F5111B" w:rsidP="00774CCA">
      <w:pPr>
        <w:spacing w:after="0" w:line="240" w:lineRule="auto"/>
        <w:ind w:firstLine="567"/>
      </w:pPr>
      <w:r w:rsidRPr="00F5111B">
        <w:rPr>
          <w:lang w:val="en-US"/>
        </w:rPr>
        <w:t>HGR</w:t>
      </w:r>
      <w:r w:rsidR="0033229D" w:rsidRPr="0033229D">
        <w:t xml:space="preserve"> (</w:t>
      </w:r>
      <w:r w:rsidR="0033229D" w:rsidRPr="0033229D">
        <w:rPr>
          <w:lang w:val="en-US"/>
        </w:rPr>
        <w:t>Hand</w:t>
      </w:r>
      <w:r w:rsidR="0033229D" w:rsidRPr="0033229D">
        <w:t xml:space="preserve"> </w:t>
      </w:r>
      <w:r w:rsidR="0033229D" w:rsidRPr="0033229D">
        <w:rPr>
          <w:lang w:val="en-US"/>
        </w:rPr>
        <w:t>gesture</w:t>
      </w:r>
      <w:r w:rsidR="0033229D" w:rsidRPr="0033229D">
        <w:t xml:space="preserve"> </w:t>
      </w:r>
      <w:r w:rsidR="0033229D" w:rsidRPr="0033229D">
        <w:rPr>
          <w:lang w:val="en-US"/>
        </w:rPr>
        <w:t>recognition</w:t>
      </w:r>
      <w:r w:rsidR="0033229D" w:rsidRPr="0033229D">
        <w:t>)</w:t>
      </w:r>
      <w:r w:rsidRPr="00F5111B">
        <w:t xml:space="preserve"> – Распознавание жестов рук</w:t>
      </w:r>
    </w:p>
    <w:p w14:paraId="30A46870" w14:textId="1A217B46" w:rsidR="00F5111B" w:rsidRPr="00F5111B" w:rsidRDefault="00F5111B" w:rsidP="00774CCA">
      <w:pPr>
        <w:spacing w:after="0" w:line="240" w:lineRule="auto"/>
        <w:ind w:firstLine="567"/>
      </w:pPr>
      <w:r w:rsidRPr="00F5111B">
        <w:rPr>
          <w:lang w:val="en-US"/>
        </w:rPr>
        <w:t>SVM</w:t>
      </w:r>
      <w:r w:rsidR="0033229D" w:rsidRPr="0033229D">
        <w:t xml:space="preserve"> (</w:t>
      </w:r>
      <w:r w:rsidR="0033229D">
        <w:rPr>
          <w:lang w:val="en-US"/>
        </w:rPr>
        <w:t>S</w:t>
      </w:r>
      <w:r w:rsidR="0033229D" w:rsidRPr="0033229D">
        <w:rPr>
          <w:lang w:val="en-US"/>
        </w:rPr>
        <w:t>upport</w:t>
      </w:r>
      <w:r w:rsidR="0033229D" w:rsidRPr="0033229D">
        <w:t xml:space="preserve"> </w:t>
      </w:r>
      <w:r w:rsidR="0033229D" w:rsidRPr="0033229D">
        <w:rPr>
          <w:lang w:val="en-US"/>
        </w:rPr>
        <w:t>Vector</w:t>
      </w:r>
      <w:r w:rsidR="0033229D" w:rsidRPr="0033229D">
        <w:t xml:space="preserve"> </w:t>
      </w:r>
      <w:r w:rsidR="0033229D" w:rsidRPr="0033229D">
        <w:rPr>
          <w:lang w:val="en-US"/>
        </w:rPr>
        <w:t>Machine</w:t>
      </w:r>
      <w:r w:rsidR="0033229D" w:rsidRPr="0033229D">
        <w:t>)</w:t>
      </w:r>
      <w:r w:rsidRPr="00F5111B">
        <w:t xml:space="preserve"> – </w:t>
      </w:r>
      <w:r w:rsidR="0037597A" w:rsidRPr="00F5111B">
        <w:t xml:space="preserve">Машина </w:t>
      </w:r>
      <w:r w:rsidRPr="00F5111B">
        <w:t>опорных векторов</w:t>
      </w:r>
    </w:p>
    <w:p w14:paraId="2E4751F4" w14:textId="651F5597" w:rsidR="00F5111B" w:rsidRPr="00F5111B" w:rsidRDefault="0033229D" w:rsidP="00774CCA">
      <w:pPr>
        <w:spacing w:after="0" w:line="240" w:lineRule="auto"/>
        <w:ind w:firstLine="567"/>
      </w:pPr>
      <w:r>
        <w:rPr>
          <w:lang w:val="en-US"/>
        </w:rPr>
        <w:t>NN</w:t>
      </w:r>
      <w:r w:rsidRPr="0033229D">
        <w:t xml:space="preserve"> (</w:t>
      </w:r>
      <w:r>
        <w:rPr>
          <w:lang w:val="en-US"/>
        </w:rPr>
        <w:t>N</w:t>
      </w:r>
      <w:r w:rsidRPr="0033229D">
        <w:t xml:space="preserve">eural </w:t>
      </w:r>
      <w:r>
        <w:rPr>
          <w:lang w:val="en-US"/>
        </w:rPr>
        <w:t>N</w:t>
      </w:r>
      <w:r w:rsidRPr="0033229D">
        <w:t xml:space="preserve">etwork) </w:t>
      </w:r>
      <w:r w:rsidR="00F5111B" w:rsidRPr="00F5111B">
        <w:t xml:space="preserve">– </w:t>
      </w:r>
      <w:r w:rsidR="0037597A" w:rsidRPr="00F5111B">
        <w:t xml:space="preserve">Нейронная </w:t>
      </w:r>
      <w:r w:rsidR="00F5111B" w:rsidRPr="00F5111B">
        <w:t>сеть</w:t>
      </w:r>
      <w:r w:rsidRPr="0033229D">
        <w:t xml:space="preserve"> (</w:t>
      </w:r>
      <w:r>
        <w:t>НС</w:t>
      </w:r>
      <w:r w:rsidRPr="0033229D">
        <w:t>)</w:t>
      </w:r>
      <w:r w:rsidR="00F5111B" w:rsidRPr="00F5111B">
        <w:t xml:space="preserve">, компьютерная </w:t>
      </w:r>
      <w:r>
        <w:t>программа (</w:t>
      </w:r>
      <w:r w:rsidR="00F5111B" w:rsidRPr="00F5111B">
        <w:t>система</w:t>
      </w:r>
      <w:r>
        <w:t>)</w:t>
      </w:r>
      <w:r w:rsidR="00F5111B" w:rsidRPr="00F5111B">
        <w:t>, смоделированная на основе человеческого мозга и нервной системы.</w:t>
      </w:r>
    </w:p>
    <w:p w14:paraId="390E2FBC" w14:textId="5A5B4454" w:rsidR="00F5111B" w:rsidRPr="000314E7" w:rsidRDefault="00F5111B" w:rsidP="00774CCA">
      <w:pPr>
        <w:spacing w:after="0" w:line="240" w:lineRule="auto"/>
        <w:ind w:firstLine="567"/>
      </w:pPr>
      <w:r w:rsidRPr="00F5111B">
        <w:t xml:space="preserve">Модель обучения </w:t>
      </w:r>
      <w:r w:rsidR="0033229D" w:rsidRPr="00F5111B">
        <w:t>–</w:t>
      </w:r>
      <w:r w:rsidRPr="00F5111B">
        <w:t xml:space="preserve"> </w:t>
      </w:r>
      <w:r w:rsidR="005A69C2" w:rsidRPr="00F5111B">
        <w:t xml:space="preserve">Набор </w:t>
      </w:r>
      <w:r w:rsidRPr="00F5111B">
        <w:t xml:space="preserve">данных, который используется для обучения алгоритма </w:t>
      </w:r>
      <w:r w:rsidRPr="00F5111B">
        <w:rPr>
          <w:lang w:val="en-US"/>
        </w:rPr>
        <w:t>ML</w:t>
      </w:r>
    </w:p>
    <w:p w14:paraId="704A05BA" w14:textId="3E0E7989" w:rsidR="00F5111B" w:rsidRPr="00A974ED" w:rsidRDefault="00F5111B" w:rsidP="00774CCA">
      <w:pPr>
        <w:spacing w:after="0" w:line="240" w:lineRule="auto"/>
        <w:ind w:firstLine="567"/>
        <w:rPr>
          <w:lang w:val="en-US"/>
        </w:rPr>
      </w:pPr>
      <w:r w:rsidRPr="00F5111B">
        <w:rPr>
          <w:lang w:val="en-US"/>
        </w:rPr>
        <w:t>DOF</w:t>
      </w:r>
      <w:r w:rsidRPr="00A974ED">
        <w:rPr>
          <w:lang w:val="en-US"/>
        </w:rPr>
        <w:t xml:space="preserve"> </w:t>
      </w:r>
      <w:r w:rsidR="00A974ED" w:rsidRPr="00A974ED">
        <w:rPr>
          <w:lang w:val="en-US"/>
        </w:rPr>
        <w:t>(Degree of Freedom)</w:t>
      </w:r>
      <w:r w:rsidR="005A69C2">
        <w:rPr>
          <w:lang w:val="en-US"/>
        </w:rPr>
        <w:t xml:space="preserve"> – </w:t>
      </w:r>
      <w:r w:rsidRPr="00F5111B">
        <w:t>степень</w:t>
      </w:r>
      <w:r w:rsidRPr="00A974ED">
        <w:rPr>
          <w:lang w:val="en-US"/>
        </w:rPr>
        <w:t xml:space="preserve"> </w:t>
      </w:r>
      <w:r w:rsidRPr="00F5111B">
        <w:t>свободы</w:t>
      </w:r>
    </w:p>
    <w:p w14:paraId="62CAB258" w14:textId="7BF9A80F" w:rsidR="00F5111B" w:rsidRPr="00F5111B" w:rsidRDefault="00256781" w:rsidP="00774CCA">
      <w:pPr>
        <w:spacing w:after="0" w:line="240" w:lineRule="auto"/>
        <w:ind w:firstLine="567"/>
      </w:pPr>
      <w:r w:rsidRPr="00256781">
        <w:t>Dataset</w:t>
      </w:r>
      <w:r w:rsidR="005A69C2">
        <w:t xml:space="preserve"> – </w:t>
      </w:r>
      <w:r w:rsidR="00F5111B" w:rsidRPr="00F5111B">
        <w:t>Набор данных</w:t>
      </w:r>
      <w:r w:rsidR="005A69C2">
        <w:t xml:space="preserve">, </w:t>
      </w:r>
      <w:r w:rsidR="00F5111B" w:rsidRPr="00F5111B">
        <w:t>совокупность связанных наборов информации, состоящая из отдельных элементов, но которой компьютер может манипулировать как един</w:t>
      </w:r>
      <w:r w:rsidR="00093339">
        <w:t>ым</w:t>
      </w:r>
      <w:r w:rsidR="00F5111B" w:rsidRPr="00F5111B">
        <w:t xml:space="preserve"> цел</w:t>
      </w:r>
      <w:r w:rsidR="00093339">
        <w:t>ым</w:t>
      </w:r>
    </w:p>
    <w:p w14:paraId="1528CAE3" w14:textId="7E304B8E" w:rsidR="00F5111B" w:rsidRPr="00F5111B" w:rsidRDefault="00F5111B" w:rsidP="00774CCA">
      <w:pPr>
        <w:spacing w:after="0" w:line="240" w:lineRule="auto"/>
        <w:ind w:firstLine="567"/>
      </w:pPr>
      <w:r w:rsidRPr="00F5111B">
        <w:rPr>
          <w:lang w:val="en-US"/>
        </w:rPr>
        <w:t>Softmax</w:t>
      </w:r>
      <w:r w:rsidRPr="00F5111B">
        <w:t xml:space="preserve"> </w:t>
      </w:r>
      <w:r w:rsidR="0033229D" w:rsidRPr="00F5111B">
        <w:t>–</w:t>
      </w:r>
      <w:r w:rsidRPr="00F5111B">
        <w:t xml:space="preserve"> </w:t>
      </w:r>
      <w:r w:rsidR="00093339" w:rsidRPr="00F5111B">
        <w:t>Функция</w:t>
      </w:r>
      <w:r w:rsidR="00093339">
        <w:t xml:space="preserve"> </w:t>
      </w:r>
      <w:r>
        <w:t>активации</w:t>
      </w:r>
    </w:p>
    <w:p w14:paraId="58FC360A" w14:textId="5F1724D4" w:rsidR="00F5111B" w:rsidRPr="00F5111B" w:rsidRDefault="0033229D" w:rsidP="00774CCA">
      <w:pPr>
        <w:spacing w:after="0" w:line="240" w:lineRule="auto"/>
        <w:ind w:firstLine="567"/>
      </w:pPr>
      <w:r w:rsidRPr="0033229D">
        <w:t xml:space="preserve">Cross-entropy </w:t>
      </w:r>
      <w:r w:rsidRPr="00F5111B">
        <w:t>–</w:t>
      </w:r>
      <w:r>
        <w:t xml:space="preserve"> </w:t>
      </w:r>
      <w:r w:rsidR="00F5111B" w:rsidRPr="00F5111B">
        <w:t>Перекрестная энтропия</w:t>
      </w:r>
      <w:r w:rsidR="00093339">
        <w:t>,</w:t>
      </w:r>
      <w:r w:rsidR="00F5111B" w:rsidRPr="00F5111B">
        <w:t xml:space="preserve"> мера разницы между двумя распределениями вероятностей для данной случайной величины или набора событий</w:t>
      </w:r>
    </w:p>
    <w:p w14:paraId="5EB1F3B9" w14:textId="2F927C76" w:rsidR="00F5111B" w:rsidRPr="00F5111B" w:rsidRDefault="00F5111B" w:rsidP="00774CCA">
      <w:pPr>
        <w:spacing w:after="0" w:line="240" w:lineRule="auto"/>
        <w:ind w:firstLine="567"/>
      </w:pPr>
      <w:r w:rsidRPr="00F5111B">
        <w:rPr>
          <w:lang w:val="en-US"/>
        </w:rPr>
        <w:t>Django</w:t>
      </w:r>
      <w:r w:rsidRPr="00F5111B">
        <w:t xml:space="preserve"> </w:t>
      </w:r>
      <w:r w:rsidR="0033229D" w:rsidRPr="00F5111B">
        <w:t>–</w:t>
      </w:r>
      <w:r w:rsidRPr="00F5111B">
        <w:t xml:space="preserve"> </w:t>
      </w:r>
      <w:r w:rsidR="00A71CEF" w:rsidRPr="00F5111B">
        <w:t xml:space="preserve">Расширенная </w:t>
      </w:r>
      <w:r w:rsidRPr="00F5111B">
        <w:t xml:space="preserve">веб-инфраструктура, написанная на </w:t>
      </w:r>
      <w:r w:rsidRPr="00F5111B">
        <w:rPr>
          <w:lang w:val="en-US"/>
        </w:rPr>
        <w:t>Python</w:t>
      </w:r>
      <w:r w:rsidRPr="00F5111B">
        <w:t>, использующая архитектурный шаблон контроллера представления модели (</w:t>
      </w:r>
      <w:r w:rsidRPr="00F5111B">
        <w:rPr>
          <w:lang w:val="en-US"/>
        </w:rPr>
        <w:t>MVC</w:t>
      </w:r>
      <w:r w:rsidRPr="00F5111B">
        <w:t>)</w:t>
      </w:r>
    </w:p>
    <w:p w14:paraId="48054F5E" w14:textId="127C8AF2" w:rsidR="0084599A" w:rsidRDefault="00F5111B" w:rsidP="00774CCA">
      <w:pPr>
        <w:spacing w:after="0" w:line="240" w:lineRule="auto"/>
        <w:ind w:firstLine="567"/>
      </w:pPr>
      <w:r w:rsidRPr="00F5111B">
        <w:rPr>
          <w:lang w:val="en-US"/>
        </w:rPr>
        <w:t>HOG</w:t>
      </w:r>
      <w:r w:rsidR="0033229D" w:rsidRPr="0033229D">
        <w:t xml:space="preserve"> (</w:t>
      </w:r>
      <w:r w:rsidR="0033229D">
        <w:rPr>
          <w:lang w:val="en-US"/>
        </w:rPr>
        <w:t>H</w:t>
      </w:r>
      <w:r w:rsidR="0033229D" w:rsidRPr="0033229D">
        <w:rPr>
          <w:lang w:val="en-US"/>
        </w:rPr>
        <w:t>istogram</w:t>
      </w:r>
      <w:r w:rsidR="0033229D" w:rsidRPr="0033229D">
        <w:t xml:space="preserve"> </w:t>
      </w:r>
      <w:r w:rsidR="0033229D" w:rsidRPr="0033229D">
        <w:rPr>
          <w:lang w:val="en-US"/>
        </w:rPr>
        <w:t>of</w:t>
      </w:r>
      <w:r w:rsidR="0033229D" w:rsidRPr="0033229D">
        <w:t xml:space="preserve"> </w:t>
      </w:r>
      <w:r w:rsidR="0033229D">
        <w:rPr>
          <w:lang w:val="en-US"/>
        </w:rPr>
        <w:t>O</w:t>
      </w:r>
      <w:r w:rsidR="0033229D" w:rsidRPr="0033229D">
        <w:rPr>
          <w:lang w:val="en-US"/>
        </w:rPr>
        <w:t>riented</w:t>
      </w:r>
      <w:r w:rsidR="0033229D" w:rsidRPr="0033229D">
        <w:t xml:space="preserve"> </w:t>
      </w:r>
      <w:r w:rsidR="0033229D">
        <w:rPr>
          <w:lang w:val="en-US"/>
        </w:rPr>
        <w:t>G</w:t>
      </w:r>
      <w:r w:rsidR="0033229D" w:rsidRPr="0033229D">
        <w:rPr>
          <w:lang w:val="en-US"/>
        </w:rPr>
        <w:t>radients</w:t>
      </w:r>
      <w:r w:rsidR="0033229D" w:rsidRPr="0033229D">
        <w:t>)</w:t>
      </w:r>
      <w:r w:rsidRPr="0033229D">
        <w:t xml:space="preserve"> – гистограмма ориентированных градиентов</w:t>
      </w:r>
    </w:p>
    <w:p w14:paraId="786562B7" w14:textId="46111BDB" w:rsidR="0033229D" w:rsidRPr="006833C7" w:rsidRDefault="0033229D" w:rsidP="00774CCA">
      <w:pPr>
        <w:ind w:firstLine="567"/>
        <w:jc w:val="left"/>
        <w:rPr>
          <w:lang w:val="kk-KZ"/>
        </w:rPr>
      </w:pPr>
      <w:r>
        <w:br w:type="page"/>
      </w:r>
    </w:p>
    <w:p w14:paraId="6D28754F" w14:textId="56411265" w:rsidR="00380374" w:rsidRDefault="00120B19" w:rsidP="00774CCA">
      <w:pPr>
        <w:spacing w:after="0" w:line="240" w:lineRule="auto"/>
        <w:jc w:val="center"/>
        <w:rPr>
          <w:b/>
          <w:bCs/>
        </w:rPr>
      </w:pPr>
      <w:r w:rsidRPr="00FE08A6">
        <w:rPr>
          <w:b/>
          <w:bCs/>
        </w:rPr>
        <w:lastRenderedPageBreak/>
        <w:t>В</w:t>
      </w:r>
      <w:r w:rsidR="00774CCA" w:rsidRPr="00FE08A6">
        <w:rPr>
          <w:b/>
          <w:bCs/>
        </w:rPr>
        <w:t>ВЕДЕНИЕ</w:t>
      </w:r>
    </w:p>
    <w:p w14:paraId="3855F051" w14:textId="77777777" w:rsidR="00774CCA" w:rsidRPr="00FE08A6" w:rsidRDefault="00774CCA" w:rsidP="00774CCA">
      <w:pPr>
        <w:spacing w:after="0" w:line="240" w:lineRule="auto"/>
        <w:jc w:val="center"/>
        <w:rPr>
          <w:rFonts w:cs="Times New Roman"/>
          <w:b/>
          <w:bCs/>
          <w:szCs w:val="28"/>
        </w:rPr>
      </w:pPr>
    </w:p>
    <w:p w14:paraId="7AFC4227" w14:textId="77777777" w:rsidR="00551B7F" w:rsidRPr="00ED68C9" w:rsidRDefault="0084599A" w:rsidP="00CF7A55">
      <w:pPr>
        <w:tabs>
          <w:tab w:val="left" w:pos="993"/>
        </w:tabs>
        <w:autoSpaceDE w:val="0"/>
        <w:autoSpaceDN w:val="0"/>
        <w:adjustRightInd w:val="0"/>
        <w:spacing w:after="0" w:line="240" w:lineRule="auto"/>
        <w:ind w:firstLine="567"/>
        <w:rPr>
          <w:szCs w:val="28"/>
          <w:lang w:val="en-US"/>
        </w:rPr>
      </w:pPr>
      <w:r w:rsidRPr="00A54C76">
        <w:rPr>
          <w:szCs w:val="28"/>
        </w:rPr>
        <w:t xml:space="preserve">В настоящее время всё больше исследований направлено на решение задач с применением </w:t>
      </w:r>
      <w:r>
        <w:rPr>
          <w:szCs w:val="28"/>
        </w:rPr>
        <w:t xml:space="preserve">библиотек </w:t>
      </w:r>
      <w:r w:rsidRPr="00A54C76">
        <w:rPr>
          <w:szCs w:val="28"/>
        </w:rPr>
        <w:t xml:space="preserve">компьютерного зрения и </w:t>
      </w:r>
      <w:r>
        <w:rPr>
          <w:szCs w:val="28"/>
        </w:rPr>
        <w:t xml:space="preserve">инструментов </w:t>
      </w:r>
      <w:r w:rsidRPr="00A54C76">
        <w:rPr>
          <w:szCs w:val="28"/>
        </w:rPr>
        <w:t>искусственного интеллекта. Наиболее частыми являются решения и подходы с использованием</w:t>
      </w:r>
      <w:r>
        <w:rPr>
          <w:szCs w:val="28"/>
        </w:rPr>
        <w:t xml:space="preserve"> моделей машинного и глубокого обучения искусственных нейронных сетей для</w:t>
      </w:r>
      <w:r w:rsidRPr="00A54C76">
        <w:rPr>
          <w:szCs w:val="28"/>
        </w:rPr>
        <w:t xml:space="preserve"> распознавания жестов </w:t>
      </w:r>
      <w:r>
        <w:rPr>
          <w:szCs w:val="28"/>
        </w:rPr>
        <w:t xml:space="preserve">казахского жестового алфавита </w:t>
      </w:r>
      <w:r w:rsidRPr="00A54C76">
        <w:rPr>
          <w:szCs w:val="28"/>
        </w:rPr>
        <w:t>на основ</w:t>
      </w:r>
      <w:r w:rsidR="00C420E3" w:rsidRPr="00C420E3">
        <w:rPr>
          <w:szCs w:val="28"/>
        </w:rPr>
        <w:t>е</w:t>
      </w:r>
      <w:r>
        <w:rPr>
          <w:szCs w:val="28"/>
        </w:rPr>
        <w:t xml:space="preserve"> методов обучения с учителем и глубокого обучения для обработки последовательных данных</w:t>
      </w:r>
      <w:r w:rsidRPr="00A54C76">
        <w:rPr>
          <w:szCs w:val="28"/>
        </w:rPr>
        <w:t>.</w:t>
      </w:r>
      <w:r>
        <w:rPr>
          <w:szCs w:val="28"/>
        </w:rPr>
        <w:t xml:space="preserve">  Объектом исследования является </w:t>
      </w:r>
      <w:r w:rsidR="00D2012E">
        <w:rPr>
          <w:szCs w:val="28"/>
        </w:rPr>
        <w:t>к</w:t>
      </w:r>
      <w:r w:rsidRPr="007B7518">
        <w:rPr>
          <w:szCs w:val="28"/>
        </w:rPr>
        <w:t>азахский жестовый алфавит для построения коммуникации между людьми с ограниченными возможностями</w:t>
      </w:r>
      <w:r>
        <w:rPr>
          <w:szCs w:val="28"/>
        </w:rPr>
        <w:t>. Предметом исследования</w:t>
      </w:r>
      <w:r w:rsidR="00180712">
        <w:rPr>
          <w:szCs w:val="28"/>
        </w:rPr>
        <w:t xml:space="preserve"> – </w:t>
      </w:r>
      <w:r>
        <w:rPr>
          <w:szCs w:val="28"/>
        </w:rPr>
        <w:t>м</w:t>
      </w:r>
      <w:r w:rsidRPr="007B7518">
        <w:rPr>
          <w:szCs w:val="28"/>
        </w:rPr>
        <w:t>етоды машинного обучения и модели искусственных нейронных сетей и глубокого обучения для классификации и распознавания жестов</w:t>
      </w:r>
      <w:r>
        <w:rPr>
          <w:szCs w:val="28"/>
        </w:rPr>
        <w:t xml:space="preserve">. </w:t>
      </w:r>
      <w:r w:rsidRPr="007B7518">
        <w:rPr>
          <w:szCs w:val="28"/>
        </w:rPr>
        <w:t>Методы</w:t>
      </w:r>
      <w:r w:rsidRPr="00571E43">
        <w:rPr>
          <w:szCs w:val="28"/>
          <w:lang w:val="en-US"/>
        </w:rPr>
        <w:t xml:space="preserve"> </w:t>
      </w:r>
      <w:r w:rsidRPr="007B7518">
        <w:rPr>
          <w:szCs w:val="28"/>
        </w:rPr>
        <w:t>исследования</w:t>
      </w:r>
      <w:r w:rsidRPr="00571E43">
        <w:rPr>
          <w:b/>
          <w:bCs/>
          <w:szCs w:val="28"/>
          <w:lang w:val="en-US"/>
        </w:rPr>
        <w:t xml:space="preserve"> – </w:t>
      </w:r>
      <w:r>
        <w:rPr>
          <w:szCs w:val="28"/>
          <w:lang w:val="en-US"/>
        </w:rPr>
        <w:t>Data</w:t>
      </w:r>
      <w:r w:rsidRPr="00571E43">
        <w:rPr>
          <w:szCs w:val="28"/>
          <w:lang w:val="en-US"/>
        </w:rPr>
        <w:t xml:space="preserve"> </w:t>
      </w:r>
      <w:r>
        <w:rPr>
          <w:szCs w:val="28"/>
          <w:lang w:val="en-US"/>
        </w:rPr>
        <w:t>Science</w:t>
      </w:r>
      <w:r w:rsidRPr="00571E43">
        <w:rPr>
          <w:szCs w:val="28"/>
          <w:lang w:val="en-US"/>
        </w:rPr>
        <w:t xml:space="preserve">, </w:t>
      </w:r>
      <w:r>
        <w:rPr>
          <w:szCs w:val="28"/>
          <w:lang w:val="en-US"/>
        </w:rPr>
        <w:t>Machine</w:t>
      </w:r>
      <w:r w:rsidRPr="00571E43">
        <w:rPr>
          <w:szCs w:val="28"/>
          <w:lang w:val="en-US"/>
        </w:rPr>
        <w:t xml:space="preserve"> </w:t>
      </w:r>
      <w:r>
        <w:rPr>
          <w:szCs w:val="28"/>
          <w:lang w:val="en-US"/>
        </w:rPr>
        <w:t>Learning</w:t>
      </w:r>
      <w:r w:rsidRPr="00571E43">
        <w:rPr>
          <w:szCs w:val="28"/>
          <w:lang w:val="en-US"/>
        </w:rPr>
        <w:t xml:space="preserve">, </w:t>
      </w:r>
      <w:r>
        <w:rPr>
          <w:szCs w:val="28"/>
          <w:lang w:val="en-US"/>
        </w:rPr>
        <w:t>Deep</w:t>
      </w:r>
      <w:r w:rsidRPr="00571E43">
        <w:rPr>
          <w:szCs w:val="28"/>
          <w:lang w:val="en-US"/>
        </w:rPr>
        <w:t xml:space="preserve"> </w:t>
      </w:r>
      <w:r>
        <w:rPr>
          <w:szCs w:val="28"/>
          <w:lang w:val="en-US"/>
        </w:rPr>
        <w:t>Learning</w:t>
      </w:r>
      <w:r w:rsidRPr="00571E43">
        <w:rPr>
          <w:szCs w:val="28"/>
          <w:lang w:val="en-US"/>
        </w:rPr>
        <w:t xml:space="preserve">, </w:t>
      </w:r>
      <w:r>
        <w:rPr>
          <w:szCs w:val="28"/>
          <w:lang w:val="en-US"/>
        </w:rPr>
        <w:t>Neural</w:t>
      </w:r>
      <w:r w:rsidRPr="00571E43">
        <w:rPr>
          <w:szCs w:val="28"/>
          <w:lang w:val="en-US"/>
        </w:rPr>
        <w:t xml:space="preserve"> </w:t>
      </w:r>
      <w:r>
        <w:rPr>
          <w:szCs w:val="28"/>
          <w:lang w:val="en-US"/>
        </w:rPr>
        <w:t>networks</w:t>
      </w:r>
      <w:r w:rsidRPr="00571E43">
        <w:rPr>
          <w:szCs w:val="28"/>
          <w:lang w:val="en-US"/>
        </w:rPr>
        <w:t xml:space="preserve"> </w:t>
      </w:r>
      <w:r>
        <w:rPr>
          <w:szCs w:val="28"/>
        </w:rPr>
        <w:t>и</w:t>
      </w:r>
      <w:r w:rsidRPr="00571E43">
        <w:rPr>
          <w:szCs w:val="28"/>
          <w:lang w:val="en-US"/>
        </w:rPr>
        <w:t xml:space="preserve"> </w:t>
      </w:r>
      <w:r>
        <w:rPr>
          <w:szCs w:val="28"/>
          <w:lang w:val="en-US"/>
        </w:rPr>
        <w:t>Computer</w:t>
      </w:r>
      <w:r w:rsidRPr="00571E43">
        <w:rPr>
          <w:szCs w:val="28"/>
          <w:lang w:val="en-US"/>
        </w:rPr>
        <w:t xml:space="preserve"> </w:t>
      </w:r>
      <w:r>
        <w:rPr>
          <w:szCs w:val="28"/>
          <w:lang w:val="en-US"/>
        </w:rPr>
        <w:t>Vision</w:t>
      </w:r>
      <w:r w:rsidRPr="00571E43">
        <w:rPr>
          <w:szCs w:val="28"/>
          <w:lang w:val="en-US"/>
        </w:rPr>
        <w:t>.</w:t>
      </w:r>
      <w:r w:rsidR="00571E43" w:rsidRPr="00571E43">
        <w:rPr>
          <w:szCs w:val="28"/>
          <w:lang w:val="en-US"/>
        </w:rPr>
        <w:t xml:space="preserve"> </w:t>
      </w:r>
    </w:p>
    <w:p w14:paraId="61B22116" w14:textId="0C568B0F" w:rsidR="0084599A" w:rsidRDefault="00551B7F" w:rsidP="00CF7A55">
      <w:pPr>
        <w:tabs>
          <w:tab w:val="left" w:pos="993"/>
        </w:tabs>
        <w:autoSpaceDE w:val="0"/>
        <w:autoSpaceDN w:val="0"/>
        <w:adjustRightInd w:val="0"/>
        <w:spacing w:after="0" w:line="240" w:lineRule="auto"/>
        <w:ind w:firstLine="567"/>
        <w:rPr>
          <w:szCs w:val="28"/>
        </w:rPr>
      </w:pPr>
      <w:r>
        <w:rPr>
          <w:szCs w:val="28"/>
        </w:rPr>
        <w:t>Распознавание образов — это изображение, на котором расположен объект. Так как объект является абстрактным</w:t>
      </w:r>
      <w:r w:rsidR="008B565B">
        <w:rPr>
          <w:szCs w:val="28"/>
        </w:rPr>
        <w:t xml:space="preserve"> (объектом может быть любая форма, изображенная на картине)</w:t>
      </w:r>
      <w:r w:rsidR="00ED68C9">
        <w:rPr>
          <w:szCs w:val="28"/>
        </w:rPr>
        <w:t>.</w:t>
      </w:r>
      <w:r>
        <w:rPr>
          <w:szCs w:val="28"/>
        </w:rPr>
        <w:t xml:space="preserve"> </w:t>
      </w:r>
      <w:r w:rsidR="00ED68C9">
        <w:rPr>
          <w:szCs w:val="28"/>
        </w:rPr>
        <w:t>М</w:t>
      </w:r>
      <w:r>
        <w:rPr>
          <w:szCs w:val="28"/>
        </w:rPr>
        <w:t>ы решили исследовать одно из актуальных направлений – распознавание жестов. Для распознавани</w:t>
      </w:r>
      <w:r w:rsidR="00ED68C9">
        <w:rPr>
          <w:szCs w:val="28"/>
        </w:rPr>
        <w:t>я</w:t>
      </w:r>
      <w:r>
        <w:rPr>
          <w:szCs w:val="28"/>
        </w:rPr>
        <w:t xml:space="preserve"> казахского жестового языка</w:t>
      </w:r>
      <w:r w:rsidR="00ED68C9">
        <w:rPr>
          <w:szCs w:val="28"/>
        </w:rPr>
        <w:t>,</w:t>
      </w:r>
      <w:r>
        <w:rPr>
          <w:szCs w:val="28"/>
        </w:rPr>
        <w:t xml:space="preserve"> первым делом нужно изучить казахский жестовый алфавит. Для того</w:t>
      </w:r>
      <w:r w:rsidR="00ED68C9">
        <w:rPr>
          <w:szCs w:val="28"/>
        </w:rPr>
        <w:t>,</w:t>
      </w:r>
      <w:r>
        <w:rPr>
          <w:szCs w:val="28"/>
        </w:rPr>
        <w:t xml:space="preserve"> чтобы обучить нейронную сеть распознавать казахский язык жестов</w:t>
      </w:r>
      <w:r w:rsidR="008B565B">
        <w:rPr>
          <w:szCs w:val="28"/>
        </w:rPr>
        <w:t>,</w:t>
      </w:r>
      <w:r>
        <w:rPr>
          <w:szCs w:val="28"/>
        </w:rPr>
        <w:t xml:space="preserve"> необходимо собрать данные </w:t>
      </w:r>
      <w:r w:rsidR="008B565B">
        <w:rPr>
          <w:szCs w:val="28"/>
        </w:rPr>
        <w:t>(датасеты)</w:t>
      </w:r>
      <w:r>
        <w:rPr>
          <w:szCs w:val="28"/>
        </w:rPr>
        <w:t xml:space="preserve"> в формате изображений обозначенны</w:t>
      </w:r>
      <w:r w:rsidR="008B565B">
        <w:rPr>
          <w:szCs w:val="28"/>
        </w:rPr>
        <w:t>е</w:t>
      </w:r>
      <w:r>
        <w:rPr>
          <w:szCs w:val="28"/>
        </w:rPr>
        <w:t xml:space="preserve"> жестами рук. </w:t>
      </w:r>
      <w:r w:rsidR="008B565B">
        <w:rPr>
          <w:szCs w:val="28"/>
        </w:rPr>
        <w:t>Р</w:t>
      </w:r>
      <w:r w:rsidR="00CF7A55" w:rsidRPr="00BE5E88">
        <w:rPr>
          <w:szCs w:val="28"/>
        </w:rPr>
        <w:t>аспознавания жестов</w:t>
      </w:r>
      <w:r w:rsidR="008B565B">
        <w:rPr>
          <w:szCs w:val="28"/>
        </w:rPr>
        <w:t xml:space="preserve"> – это з</w:t>
      </w:r>
      <w:r w:rsidR="008B565B" w:rsidRPr="00BE5E88">
        <w:rPr>
          <w:szCs w:val="28"/>
        </w:rPr>
        <w:t>адача</w:t>
      </w:r>
      <w:r w:rsidR="00CF7A55" w:rsidRPr="00BE5E88">
        <w:rPr>
          <w:szCs w:val="28"/>
        </w:rPr>
        <w:t xml:space="preserve"> </w:t>
      </w:r>
      <w:r w:rsidR="008B565B">
        <w:rPr>
          <w:szCs w:val="28"/>
        </w:rPr>
        <w:t>классификации, котор</w:t>
      </w:r>
      <w:r w:rsidR="00ED68C9">
        <w:rPr>
          <w:szCs w:val="28"/>
        </w:rPr>
        <w:t>ая</w:t>
      </w:r>
      <w:r w:rsidR="008B565B">
        <w:rPr>
          <w:szCs w:val="28"/>
        </w:rPr>
        <w:t xml:space="preserve"> является одним из</w:t>
      </w:r>
      <w:r w:rsidR="0084599A">
        <w:rPr>
          <w:szCs w:val="28"/>
        </w:rPr>
        <w:t xml:space="preserve"> </w:t>
      </w:r>
      <w:r w:rsidR="008B565B">
        <w:rPr>
          <w:szCs w:val="28"/>
        </w:rPr>
        <w:t xml:space="preserve">направлений видов </w:t>
      </w:r>
      <w:r w:rsidR="0084599A">
        <w:rPr>
          <w:szCs w:val="28"/>
        </w:rPr>
        <w:t>распознавания образов</w:t>
      </w:r>
      <w:r w:rsidR="0084599A" w:rsidRPr="00792656">
        <w:rPr>
          <w:szCs w:val="28"/>
        </w:rPr>
        <w:t>.</w:t>
      </w:r>
      <w:r w:rsidR="008B565B">
        <w:rPr>
          <w:szCs w:val="28"/>
        </w:rPr>
        <w:t xml:space="preserve"> Фундаментальной основой распознавания – является теория распознавания образов.</w:t>
      </w:r>
    </w:p>
    <w:p w14:paraId="7225DFDD" w14:textId="6E1EEB9E" w:rsidR="00755B25" w:rsidRDefault="00755B25" w:rsidP="00812A33">
      <w:pPr>
        <w:tabs>
          <w:tab w:val="left" w:pos="993"/>
        </w:tabs>
        <w:autoSpaceDE w:val="0"/>
        <w:autoSpaceDN w:val="0"/>
        <w:adjustRightInd w:val="0"/>
        <w:spacing w:after="0" w:line="240" w:lineRule="auto"/>
        <w:ind w:firstLine="567"/>
        <w:rPr>
          <w:szCs w:val="28"/>
        </w:rPr>
      </w:pPr>
      <w:bookmarkStart w:id="1" w:name="_Hlk157717376"/>
      <w:r w:rsidRPr="00186EBC">
        <w:rPr>
          <w:b/>
          <w:bCs/>
          <w:szCs w:val="28"/>
        </w:rPr>
        <w:t>Целью исследования</w:t>
      </w:r>
      <w:r>
        <w:rPr>
          <w:b/>
          <w:bCs/>
          <w:szCs w:val="28"/>
        </w:rPr>
        <w:t>.</w:t>
      </w:r>
      <w:r w:rsidRPr="00186EBC">
        <w:rPr>
          <w:szCs w:val="28"/>
        </w:rPr>
        <w:t xml:space="preserve"> </w:t>
      </w:r>
      <w:r>
        <w:rPr>
          <w:szCs w:val="28"/>
        </w:rPr>
        <w:t xml:space="preserve">Разработать и применить высокоточные методы распознавания образов. Для этого необходимо использовать </w:t>
      </w:r>
      <w:r w:rsidR="007A0831">
        <w:rPr>
          <w:szCs w:val="28"/>
        </w:rPr>
        <w:t>инструменты</w:t>
      </w:r>
      <w:r>
        <w:rPr>
          <w:szCs w:val="28"/>
        </w:rPr>
        <w:t xml:space="preserve"> искусственного интеллекта, а именно алгоритмы и библиотеки (язык программирование </w:t>
      </w:r>
      <w:r>
        <w:rPr>
          <w:szCs w:val="28"/>
          <w:lang w:val="en-US"/>
        </w:rPr>
        <w:t>Python</w:t>
      </w:r>
      <w:r>
        <w:rPr>
          <w:szCs w:val="28"/>
        </w:rPr>
        <w:t xml:space="preserve">) для работы с машинным обучением и нейронными сетями глубокого обучения. Собрать данные для обучения и предварительно обработать для обучения нейронных сетей. Важно произвести математические расчеты для вычисления градиента функций и алгоритма обучения </w:t>
      </w:r>
      <w:r>
        <w:rPr>
          <w:szCs w:val="28"/>
          <w:lang w:val="kk-KZ"/>
        </w:rPr>
        <w:t>обр</w:t>
      </w:r>
      <w:r>
        <w:rPr>
          <w:szCs w:val="28"/>
        </w:rPr>
        <w:t>атного распространения ошибки (</w:t>
      </w:r>
      <w:r>
        <w:rPr>
          <w:szCs w:val="28"/>
          <w:lang w:val="en-US"/>
        </w:rPr>
        <w:t>backpropagation</w:t>
      </w:r>
      <w:r>
        <w:rPr>
          <w:szCs w:val="28"/>
        </w:rPr>
        <w:t>) и функций активации для каждого нейрона. Применить эмпирически</w:t>
      </w:r>
      <w:r w:rsidR="00FA094F">
        <w:rPr>
          <w:szCs w:val="28"/>
          <w:lang w:val="en-US"/>
        </w:rPr>
        <w:t>q</w:t>
      </w:r>
      <w:r>
        <w:rPr>
          <w:szCs w:val="28"/>
        </w:rPr>
        <w:t xml:space="preserve"> подход к разработке собственной архитектуры моделей нейронных сетей для обучающих параметров и гиперпараметров. Архитектура данной модели может варьироваться как глубиной, так шириной нейронной сети, таким образом мы произвольно определяем количество </w:t>
      </w:r>
      <w:r w:rsidRPr="00EE34C6">
        <w:rPr>
          <w:szCs w:val="28"/>
        </w:rPr>
        <w:t>обучающихся параметров.  В диссертационной работе основное внимание уделяется изучению методов обучения с учителем, метод</w:t>
      </w:r>
      <w:r w:rsidR="00965B90" w:rsidRPr="00EE34C6">
        <w:rPr>
          <w:szCs w:val="28"/>
        </w:rPr>
        <w:t>а</w:t>
      </w:r>
      <w:r w:rsidRPr="00EE34C6">
        <w:rPr>
          <w:szCs w:val="28"/>
        </w:rPr>
        <w:t xml:space="preserve"> глубокого обучения, задач</w:t>
      </w:r>
      <w:r w:rsidR="00965B90" w:rsidRPr="00EE34C6">
        <w:rPr>
          <w:szCs w:val="28"/>
        </w:rPr>
        <w:t>е</w:t>
      </w:r>
      <w:r w:rsidRPr="00EE34C6">
        <w:rPr>
          <w:szCs w:val="28"/>
        </w:rPr>
        <w:t xml:space="preserve"> классификации и распознавания жестов, обученны</w:t>
      </w:r>
      <w:r w:rsidR="009467CA" w:rsidRPr="00EE34C6">
        <w:rPr>
          <w:szCs w:val="28"/>
        </w:rPr>
        <w:t>х</w:t>
      </w:r>
      <w:r w:rsidRPr="00EE34C6">
        <w:rPr>
          <w:szCs w:val="28"/>
        </w:rPr>
        <w:t xml:space="preserve"> на собственных данных (изображения</w:t>
      </w:r>
      <w:r w:rsidR="00C014D9" w:rsidRPr="00EE34C6">
        <w:rPr>
          <w:szCs w:val="28"/>
        </w:rPr>
        <w:t>,</w:t>
      </w:r>
      <w:r w:rsidRPr="00EE34C6">
        <w:rPr>
          <w:szCs w:val="28"/>
        </w:rPr>
        <w:t xml:space="preserve"> полученные и разделенные на кадры из видеопоследовательности</w:t>
      </w:r>
      <w:r w:rsidR="00C014D9" w:rsidRPr="00EE34C6">
        <w:rPr>
          <w:szCs w:val="28"/>
        </w:rPr>
        <w:t>,</w:t>
      </w:r>
      <w:r w:rsidRPr="00EE34C6">
        <w:rPr>
          <w:szCs w:val="28"/>
        </w:rPr>
        <w:t xml:space="preserve"> </w:t>
      </w:r>
      <w:r w:rsidR="00207471" w:rsidRPr="00EE34C6">
        <w:rPr>
          <w:szCs w:val="28"/>
        </w:rPr>
        <w:t>снятые</w:t>
      </w:r>
      <w:r w:rsidRPr="00EE34C6">
        <w:rPr>
          <w:szCs w:val="28"/>
        </w:rPr>
        <w:t xml:space="preserve"> веб-камер</w:t>
      </w:r>
      <w:r w:rsidR="00207471" w:rsidRPr="00EE34C6">
        <w:rPr>
          <w:szCs w:val="28"/>
        </w:rPr>
        <w:t>ой</w:t>
      </w:r>
      <w:r w:rsidRPr="00EE34C6">
        <w:rPr>
          <w:szCs w:val="28"/>
        </w:rPr>
        <w:t xml:space="preserve"> или мобильны</w:t>
      </w:r>
      <w:r w:rsidR="00207471" w:rsidRPr="00EE34C6">
        <w:rPr>
          <w:szCs w:val="28"/>
        </w:rPr>
        <w:t>м</w:t>
      </w:r>
      <w:r w:rsidRPr="00EE34C6">
        <w:rPr>
          <w:szCs w:val="28"/>
        </w:rPr>
        <w:t xml:space="preserve"> устройств</w:t>
      </w:r>
      <w:r w:rsidR="00207471" w:rsidRPr="00EE34C6">
        <w:rPr>
          <w:szCs w:val="28"/>
        </w:rPr>
        <w:t>ом)</w:t>
      </w:r>
      <w:r w:rsidRPr="00EE34C6">
        <w:rPr>
          <w:szCs w:val="28"/>
        </w:rPr>
        <w:t xml:space="preserve">. Эти </w:t>
      </w:r>
      <w:r w:rsidRPr="00EE34C6">
        <w:rPr>
          <w:szCs w:val="28"/>
        </w:rPr>
        <w:lastRenderedPageBreak/>
        <w:t xml:space="preserve">методы позволяют значительно расширить спектр задач, которые можно эффективно решать в реальном времени в области распознавания жестов. Разработка программного обеспечения позволит протестировать </w:t>
      </w:r>
      <w:r w:rsidR="00765313" w:rsidRPr="00EE34C6">
        <w:rPr>
          <w:szCs w:val="28"/>
        </w:rPr>
        <w:t>эффективно</w:t>
      </w:r>
      <w:r w:rsidR="00207471" w:rsidRPr="00EE34C6">
        <w:rPr>
          <w:szCs w:val="28"/>
        </w:rPr>
        <w:t>сть</w:t>
      </w:r>
      <w:r w:rsidR="00765313" w:rsidRPr="00EE34C6">
        <w:rPr>
          <w:szCs w:val="28"/>
        </w:rPr>
        <w:t xml:space="preserve"> работы обученной</w:t>
      </w:r>
      <w:r w:rsidRPr="00EE34C6">
        <w:rPr>
          <w:szCs w:val="28"/>
        </w:rPr>
        <w:t xml:space="preserve"> модели </w:t>
      </w:r>
      <w:r w:rsidR="00765313" w:rsidRPr="00EE34C6">
        <w:rPr>
          <w:szCs w:val="28"/>
        </w:rPr>
        <w:t xml:space="preserve">и применять </w:t>
      </w:r>
      <w:r w:rsidR="00EE34C6" w:rsidRPr="00EE34C6">
        <w:rPr>
          <w:szCs w:val="28"/>
        </w:rPr>
        <w:t xml:space="preserve">ее </w:t>
      </w:r>
      <w:r w:rsidR="00765313" w:rsidRPr="00EE34C6">
        <w:rPr>
          <w:szCs w:val="28"/>
        </w:rPr>
        <w:t xml:space="preserve">в лабораторных </w:t>
      </w:r>
      <w:r w:rsidR="008835DC" w:rsidRPr="00EE34C6">
        <w:rPr>
          <w:szCs w:val="28"/>
        </w:rPr>
        <w:t>целях, вносить</w:t>
      </w:r>
      <w:r w:rsidR="00765313" w:rsidRPr="00EE34C6">
        <w:rPr>
          <w:szCs w:val="28"/>
        </w:rPr>
        <w:t xml:space="preserve"> корректировки для улучшения данной модели.</w:t>
      </w:r>
      <w:r w:rsidR="00292695" w:rsidRPr="00292695">
        <w:t xml:space="preserve"> </w:t>
      </w:r>
      <w:r w:rsidR="00292695" w:rsidRPr="00292695">
        <w:rPr>
          <w:szCs w:val="28"/>
        </w:rPr>
        <w:t>Достижение поставленной цели приведет к повышению эффективности и расширению возможностей современных систем компьютерного зрения и распознавания жестов.</w:t>
      </w:r>
    </w:p>
    <w:p w14:paraId="4975AD18" w14:textId="450635BF" w:rsidR="0084599A" w:rsidRDefault="00EF57C6" w:rsidP="00812A33">
      <w:pPr>
        <w:pStyle w:val="af7"/>
        <w:tabs>
          <w:tab w:val="left" w:pos="993"/>
        </w:tabs>
        <w:spacing w:after="0"/>
        <w:ind w:firstLine="567"/>
        <w:jc w:val="both"/>
        <w:rPr>
          <w:rFonts w:eastAsiaTheme="minorHAnsi" w:cstheme="minorBidi"/>
          <w:b/>
          <w:bCs/>
          <w:sz w:val="28"/>
          <w:szCs w:val="28"/>
          <w:lang w:eastAsia="en-US"/>
        </w:rPr>
      </w:pPr>
      <w:r w:rsidRPr="00EF57C6">
        <w:rPr>
          <w:rFonts w:eastAsiaTheme="minorHAnsi" w:cstheme="minorBidi"/>
          <w:sz w:val="28"/>
          <w:szCs w:val="28"/>
          <w:lang w:eastAsia="en-US"/>
        </w:rPr>
        <w:t xml:space="preserve">Для достижения поставленной цели необходимо было решить следующие </w:t>
      </w:r>
      <w:r w:rsidRPr="00EF57C6">
        <w:rPr>
          <w:rFonts w:eastAsiaTheme="minorHAnsi" w:cstheme="minorBidi"/>
          <w:b/>
          <w:bCs/>
          <w:sz w:val="28"/>
          <w:szCs w:val="28"/>
          <w:lang w:eastAsia="en-US"/>
        </w:rPr>
        <w:t>задачи:</w:t>
      </w:r>
    </w:p>
    <w:p w14:paraId="77392DE8" w14:textId="5E2898A1" w:rsidR="00EF57C6" w:rsidRDefault="00EF57C6">
      <w:pPr>
        <w:pStyle w:val="af7"/>
        <w:numPr>
          <w:ilvl w:val="0"/>
          <w:numId w:val="11"/>
        </w:numPr>
        <w:tabs>
          <w:tab w:val="left" w:pos="993"/>
        </w:tabs>
        <w:spacing w:after="0"/>
        <w:ind w:left="0" w:firstLine="567"/>
        <w:jc w:val="both"/>
        <w:rPr>
          <w:rFonts w:eastAsiaTheme="minorHAnsi" w:cstheme="minorBidi"/>
          <w:sz w:val="28"/>
          <w:szCs w:val="28"/>
          <w:lang w:eastAsia="en-US"/>
        </w:rPr>
      </w:pPr>
      <w:r>
        <w:rPr>
          <w:rFonts w:eastAsiaTheme="minorHAnsi" w:cstheme="minorBidi"/>
          <w:sz w:val="28"/>
          <w:szCs w:val="28"/>
          <w:lang w:eastAsia="en-US"/>
        </w:rPr>
        <w:t>Собрать данны</w:t>
      </w:r>
      <w:r w:rsidR="00BB70BF">
        <w:rPr>
          <w:rFonts w:eastAsiaTheme="minorHAnsi" w:cstheme="minorBidi"/>
          <w:sz w:val="28"/>
          <w:szCs w:val="28"/>
          <w:lang w:eastAsia="en-US"/>
        </w:rPr>
        <w:t>х</w:t>
      </w:r>
      <w:r w:rsidR="00E97EE4">
        <w:rPr>
          <w:rFonts w:eastAsiaTheme="minorHAnsi" w:cstheme="minorBidi"/>
          <w:sz w:val="28"/>
          <w:szCs w:val="28"/>
          <w:lang w:eastAsia="en-US"/>
        </w:rPr>
        <w:t xml:space="preserve"> (изображения </w:t>
      </w:r>
      <w:r w:rsidR="00A21D0C">
        <w:rPr>
          <w:rFonts w:eastAsiaTheme="minorHAnsi" w:cstheme="minorBidi"/>
          <w:sz w:val="28"/>
          <w:szCs w:val="28"/>
          <w:lang w:eastAsia="en-US"/>
        </w:rPr>
        <w:t>букв,</w:t>
      </w:r>
      <w:r w:rsidR="004171C7">
        <w:rPr>
          <w:rFonts w:eastAsiaTheme="minorHAnsi" w:cstheme="minorBidi"/>
          <w:sz w:val="28"/>
          <w:szCs w:val="28"/>
          <w:lang w:eastAsia="en-US"/>
        </w:rPr>
        <w:t xml:space="preserve"> представленные в виде жестов рук</w:t>
      </w:r>
      <w:r w:rsidR="00E97EE4">
        <w:rPr>
          <w:rFonts w:eastAsiaTheme="minorHAnsi" w:cstheme="minorBidi"/>
          <w:sz w:val="28"/>
          <w:szCs w:val="28"/>
          <w:lang w:eastAsia="en-US"/>
        </w:rPr>
        <w:t xml:space="preserve"> </w:t>
      </w:r>
      <w:r w:rsidR="00E97EE4" w:rsidRPr="00EF57C6">
        <w:rPr>
          <w:rFonts w:eastAsiaTheme="minorHAnsi" w:cstheme="minorBidi"/>
          <w:sz w:val="28"/>
          <w:szCs w:val="28"/>
          <w:lang w:eastAsia="en-US"/>
        </w:rPr>
        <w:t>казахск</w:t>
      </w:r>
      <w:r w:rsidR="00E97EE4">
        <w:rPr>
          <w:rFonts w:eastAsiaTheme="minorHAnsi" w:cstheme="minorBidi"/>
          <w:sz w:val="28"/>
          <w:szCs w:val="28"/>
          <w:lang w:eastAsia="en-US"/>
        </w:rPr>
        <w:t>ого</w:t>
      </w:r>
      <w:r w:rsidR="00E97EE4" w:rsidRPr="00EF57C6">
        <w:rPr>
          <w:rFonts w:eastAsiaTheme="minorHAnsi" w:cstheme="minorBidi"/>
          <w:sz w:val="28"/>
          <w:szCs w:val="28"/>
          <w:lang w:eastAsia="en-US"/>
        </w:rPr>
        <w:t xml:space="preserve"> жесто</w:t>
      </w:r>
      <w:r w:rsidR="00E97EE4">
        <w:rPr>
          <w:rFonts w:eastAsiaTheme="minorHAnsi" w:cstheme="minorBidi"/>
          <w:sz w:val="28"/>
          <w:szCs w:val="28"/>
          <w:lang w:eastAsia="en-US"/>
        </w:rPr>
        <w:t>вого</w:t>
      </w:r>
      <w:r w:rsidR="00E97EE4" w:rsidRPr="00EF57C6">
        <w:rPr>
          <w:rFonts w:eastAsiaTheme="minorHAnsi" w:cstheme="minorBidi"/>
          <w:sz w:val="28"/>
          <w:szCs w:val="28"/>
          <w:lang w:eastAsia="en-US"/>
        </w:rPr>
        <w:t xml:space="preserve"> алфавит</w:t>
      </w:r>
      <w:r w:rsidR="00E97EE4">
        <w:rPr>
          <w:rFonts w:eastAsiaTheme="minorHAnsi" w:cstheme="minorBidi"/>
          <w:sz w:val="28"/>
          <w:szCs w:val="28"/>
          <w:lang w:eastAsia="en-US"/>
        </w:rPr>
        <w:t>а)</w:t>
      </w:r>
      <w:r w:rsidR="00B34EC6">
        <w:rPr>
          <w:rFonts w:eastAsiaTheme="minorHAnsi" w:cstheme="minorBidi"/>
          <w:sz w:val="28"/>
          <w:szCs w:val="28"/>
          <w:lang w:eastAsia="en-US"/>
        </w:rPr>
        <w:t xml:space="preserve"> и предварительная обработка</w:t>
      </w:r>
      <w:r w:rsidR="004A0EAA">
        <w:rPr>
          <w:rFonts w:eastAsiaTheme="minorHAnsi" w:cstheme="minorBidi"/>
          <w:sz w:val="28"/>
          <w:szCs w:val="28"/>
          <w:lang w:eastAsia="en-US"/>
        </w:rPr>
        <w:t xml:space="preserve"> в целях подготовки обучающего набора для</w:t>
      </w:r>
      <w:r w:rsidR="00C47DD0">
        <w:rPr>
          <w:rFonts w:eastAsiaTheme="minorHAnsi" w:cstheme="minorBidi"/>
          <w:sz w:val="28"/>
          <w:szCs w:val="28"/>
          <w:lang w:eastAsia="en-US"/>
        </w:rPr>
        <w:t xml:space="preserve"> методов машинного и глубокого обучения</w:t>
      </w:r>
      <w:r w:rsidR="00E97EE4">
        <w:rPr>
          <w:rFonts w:eastAsiaTheme="minorHAnsi" w:cstheme="minorBidi"/>
          <w:sz w:val="28"/>
          <w:szCs w:val="28"/>
          <w:lang w:eastAsia="en-US"/>
        </w:rPr>
        <w:t>.</w:t>
      </w:r>
    </w:p>
    <w:p w14:paraId="09C785DA" w14:textId="43546BC4" w:rsidR="00EF57C6" w:rsidRPr="00EF57C6" w:rsidRDefault="003C462A">
      <w:pPr>
        <w:pStyle w:val="af7"/>
        <w:numPr>
          <w:ilvl w:val="0"/>
          <w:numId w:val="11"/>
        </w:numPr>
        <w:tabs>
          <w:tab w:val="left" w:pos="993"/>
        </w:tabs>
        <w:spacing w:after="0"/>
        <w:ind w:left="0" w:firstLine="567"/>
        <w:jc w:val="both"/>
        <w:rPr>
          <w:rFonts w:eastAsiaTheme="minorHAnsi" w:cstheme="minorBidi"/>
          <w:sz w:val="28"/>
          <w:szCs w:val="28"/>
          <w:lang w:eastAsia="en-US"/>
        </w:rPr>
      </w:pPr>
      <w:r>
        <w:rPr>
          <w:rFonts w:eastAsiaTheme="minorHAnsi" w:cstheme="minorBidi"/>
          <w:sz w:val="28"/>
          <w:szCs w:val="28"/>
          <w:lang w:eastAsia="en-US"/>
        </w:rPr>
        <w:t xml:space="preserve">Анализ архитектур </w:t>
      </w:r>
      <w:r w:rsidR="00811261">
        <w:rPr>
          <w:rFonts w:eastAsiaTheme="minorHAnsi" w:cstheme="minorBidi"/>
          <w:sz w:val="28"/>
          <w:szCs w:val="28"/>
          <w:lang w:eastAsia="en-US"/>
        </w:rPr>
        <w:t>глубокого обучения</w:t>
      </w:r>
      <w:r w:rsidR="00322B66">
        <w:rPr>
          <w:rFonts w:eastAsiaTheme="minorHAnsi" w:cstheme="minorBidi"/>
          <w:sz w:val="28"/>
          <w:szCs w:val="28"/>
          <w:lang w:eastAsia="en-US"/>
        </w:rPr>
        <w:t xml:space="preserve"> и </w:t>
      </w:r>
      <w:r w:rsidR="00AC059F">
        <w:rPr>
          <w:rFonts w:eastAsiaTheme="minorHAnsi" w:cstheme="minorBidi"/>
          <w:sz w:val="28"/>
          <w:szCs w:val="28"/>
          <w:lang w:eastAsia="en-US"/>
        </w:rPr>
        <w:t>применение</w:t>
      </w:r>
      <w:r w:rsidR="005368E0">
        <w:rPr>
          <w:rFonts w:eastAsiaTheme="minorHAnsi" w:cstheme="minorBidi"/>
          <w:sz w:val="28"/>
          <w:szCs w:val="28"/>
          <w:lang w:eastAsia="en-US"/>
        </w:rPr>
        <w:t xml:space="preserve"> методов для распоз</w:t>
      </w:r>
      <w:r w:rsidR="00BB70BF">
        <w:rPr>
          <w:rFonts w:eastAsiaTheme="minorHAnsi" w:cstheme="minorBidi"/>
          <w:sz w:val="28"/>
          <w:szCs w:val="28"/>
          <w:lang w:eastAsia="en-US"/>
        </w:rPr>
        <w:t>навания жестов</w:t>
      </w:r>
      <w:r w:rsidR="00EF57C6" w:rsidRPr="00EF57C6">
        <w:rPr>
          <w:rFonts w:eastAsiaTheme="minorHAnsi" w:cstheme="minorBidi"/>
          <w:sz w:val="28"/>
          <w:szCs w:val="28"/>
          <w:lang w:eastAsia="en-US"/>
        </w:rPr>
        <w:t>.</w:t>
      </w:r>
    </w:p>
    <w:p w14:paraId="4666B331" w14:textId="18B70BD5" w:rsidR="00EF57C6" w:rsidRPr="00EF57C6" w:rsidRDefault="00E97EE4">
      <w:pPr>
        <w:pStyle w:val="af7"/>
        <w:numPr>
          <w:ilvl w:val="0"/>
          <w:numId w:val="11"/>
        </w:numPr>
        <w:tabs>
          <w:tab w:val="left" w:pos="993"/>
        </w:tabs>
        <w:spacing w:after="0"/>
        <w:ind w:left="0" w:firstLine="567"/>
        <w:jc w:val="both"/>
        <w:rPr>
          <w:rFonts w:eastAsiaTheme="minorHAnsi" w:cstheme="minorBidi"/>
          <w:sz w:val="28"/>
          <w:szCs w:val="28"/>
          <w:lang w:eastAsia="en-US"/>
        </w:rPr>
      </w:pPr>
      <w:r>
        <w:rPr>
          <w:rFonts w:eastAsiaTheme="minorHAnsi" w:cstheme="minorBidi"/>
          <w:sz w:val="28"/>
          <w:szCs w:val="28"/>
          <w:lang w:eastAsia="en-US"/>
        </w:rPr>
        <w:t>Обучить нейронную сеть распознавать казахский жестовый алфавит на собственных данных (изображения</w:t>
      </w:r>
      <w:r w:rsidR="00BB70BF">
        <w:rPr>
          <w:rFonts w:eastAsiaTheme="minorHAnsi" w:cstheme="minorBidi"/>
          <w:sz w:val="28"/>
          <w:szCs w:val="28"/>
          <w:lang w:eastAsia="en-US"/>
        </w:rPr>
        <w:t>х</w:t>
      </w:r>
      <w:r>
        <w:rPr>
          <w:rFonts w:eastAsiaTheme="minorHAnsi" w:cstheme="minorBidi"/>
          <w:sz w:val="28"/>
          <w:szCs w:val="28"/>
          <w:lang w:eastAsia="en-US"/>
        </w:rPr>
        <w:t>)</w:t>
      </w:r>
      <w:r w:rsidR="00EF57C6" w:rsidRPr="00EF57C6">
        <w:rPr>
          <w:rFonts w:eastAsiaTheme="minorHAnsi" w:cstheme="minorBidi"/>
          <w:sz w:val="28"/>
          <w:szCs w:val="28"/>
          <w:lang w:eastAsia="en-US"/>
        </w:rPr>
        <w:t>.</w:t>
      </w:r>
    </w:p>
    <w:p w14:paraId="1DF86C37" w14:textId="7BCCCE72" w:rsidR="00EF57C6" w:rsidRDefault="00E97EE4">
      <w:pPr>
        <w:pStyle w:val="af7"/>
        <w:numPr>
          <w:ilvl w:val="0"/>
          <w:numId w:val="11"/>
        </w:numPr>
        <w:tabs>
          <w:tab w:val="left" w:pos="993"/>
        </w:tabs>
        <w:spacing w:after="0"/>
        <w:ind w:left="0" w:firstLine="567"/>
        <w:jc w:val="both"/>
        <w:rPr>
          <w:rFonts w:eastAsiaTheme="minorHAnsi" w:cstheme="minorBidi"/>
          <w:sz w:val="28"/>
          <w:szCs w:val="28"/>
          <w:lang w:eastAsia="en-US"/>
        </w:rPr>
      </w:pPr>
      <w:r>
        <w:rPr>
          <w:rFonts w:eastAsiaTheme="minorHAnsi" w:cstheme="minorBidi"/>
          <w:sz w:val="28"/>
          <w:szCs w:val="28"/>
          <w:lang w:eastAsia="en-US"/>
        </w:rPr>
        <w:t xml:space="preserve">Сделать сравнительный </w:t>
      </w:r>
      <w:r w:rsidR="00EF57C6" w:rsidRPr="00EF57C6">
        <w:rPr>
          <w:rFonts w:eastAsiaTheme="minorHAnsi" w:cstheme="minorBidi"/>
          <w:sz w:val="28"/>
          <w:szCs w:val="28"/>
          <w:lang w:eastAsia="en-US"/>
        </w:rPr>
        <w:t>сверточной и рекур</w:t>
      </w:r>
      <w:r w:rsidR="00487541">
        <w:rPr>
          <w:rFonts w:eastAsiaTheme="minorHAnsi" w:cstheme="minorBidi"/>
          <w:sz w:val="28"/>
          <w:szCs w:val="28"/>
          <w:lang w:eastAsia="en-US"/>
        </w:rPr>
        <w:t>р</w:t>
      </w:r>
      <w:r w:rsidR="00EF57C6" w:rsidRPr="00EF57C6">
        <w:rPr>
          <w:rFonts w:eastAsiaTheme="minorHAnsi" w:cstheme="minorBidi"/>
          <w:sz w:val="28"/>
          <w:szCs w:val="28"/>
          <w:lang w:eastAsia="en-US"/>
        </w:rPr>
        <w:t>ентной нейронной сети</w:t>
      </w:r>
      <w:r>
        <w:rPr>
          <w:rFonts w:eastAsiaTheme="minorHAnsi" w:cstheme="minorBidi"/>
          <w:sz w:val="28"/>
          <w:szCs w:val="28"/>
          <w:lang w:eastAsia="en-US"/>
        </w:rPr>
        <w:t xml:space="preserve"> глубокого обучения</w:t>
      </w:r>
      <w:r w:rsidR="00EF57C6" w:rsidRPr="00EF57C6">
        <w:rPr>
          <w:rFonts w:eastAsiaTheme="minorHAnsi" w:cstheme="minorBidi"/>
          <w:sz w:val="28"/>
          <w:szCs w:val="28"/>
          <w:lang w:eastAsia="en-US"/>
        </w:rPr>
        <w:t>.</w:t>
      </w:r>
    </w:p>
    <w:p w14:paraId="7B02A8A7" w14:textId="1BC21D09" w:rsidR="00EF4BB7" w:rsidRPr="005A5F72" w:rsidRDefault="00EF4BB7">
      <w:pPr>
        <w:pStyle w:val="af7"/>
        <w:numPr>
          <w:ilvl w:val="0"/>
          <w:numId w:val="11"/>
        </w:numPr>
        <w:tabs>
          <w:tab w:val="left" w:pos="993"/>
        </w:tabs>
        <w:spacing w:after="0"/>
        <w:ind w:left="0" w:firstLine="567"/>
        <w:jc w:val="both"/>
        <w:rPr>
          <w:rFonts w:eastAsiaTheme="minorHAnsi" w:cstheme="minorBidi"/>
          <w:sz w:val="28"/>
          <w:szCs w:val="28"/>
          <w:lang w:eastAsia="en-US"/>
        </w:rPr>
      </w:pPr>
      <w:r>
        <w:rPr>
          <w:rFonts w:eastAsiaTheme="minorHAnsi" w:cstheme="minorBidi"/>
          <w:sz w:val="28"/>
          <w:szCs w:val="28"/>
          <w:lang w:eastAsia="en-US"/>
        </w:rPr>
        <w:t>Разработать программное обеспечение для распознавания жестов (казахского жестового алфавита) в реальном времени.</w:t>
      </w:r>
      <w:bookmarkEnd w:id="1"/>
    </w:p>
    <w:p w14:paraId="6E978A0C" w14:textId="43C5FEC4" w:rsidR="00E824BE" w:rsidRPr="00663102" w:rsidRDefault="00E824BE" w:rsidP="00812A33">
      <w:pPr>
        <w:tabs>
          <w:tab w:val="left" w:pos="993"/>
        </w:tabs>
        <w:autoSpaceDE w:val="0"/>
        <w:autoSpaceDN w:val="0"/>
        <w:adjustRightInd w:val="0"/>
        <w:spacing w:after="0" w:line="240" w:lineRule="auto"/>
        <w:ind w:firstLine="567"/>
        <w:rPr>
          <w:szCs w:val="28"/>
        </w:rPr>
      </w:pPr>
      <w:bookmarkStart w:id="2" w:name="_Hlk157717551"/>
      <w:r w:rsidRPr="00663102">
        <w:rPr>
          <w:b/>
          <w:bCs/>
          <w:szCs w:val="28"/>
        </w:rPr>
        <w:t>Объект</w:t>
      </w:r>
      <w:r w:rsidR="00E04239" w:rsidRPr="00663102">
        <w:rPr>
          <w:b/>
          <w:bCs/>
          <w:szCs w:val="28"/>
        </w:rPr>
        <w:t>ом</w:t>
      </w:r>
      <w:r w:rsidR="0084599A" w:rsidRPr="00663102">
        <w:rPr>
          <w:b/>
          <w:bCs/>
          <w:szCs w:val="28"/>
        </w:rPr>
        <w:t xml:space="preserve"> исследования</w:t>
      </w:r>
      <w:r w:rsidRPr="00663102">
        <w:rPr>
          <w:b/>
          <w:bCs/>
          <w:szCs w:val="28"/>
        </w:rPr>
        <w:t xml:space="preserve"> </w:t>
      </w:r>
      <w:r w:rsidRPr="00663102">
        <w:rPr>
          <w:szCs w:val="28"/>
        </w:rPr>
        <w:t>является</w:t>
      </w:r>
      <w:r w:rsidR="0084599A" w:rsidRPr="00663102">
        <w:rPr>
          <w:szCs w:val="28"/>
        </w:rPr>
        <w:t xml:space="preserve"> </w:t>
      </w:r>
      <w:r w:rsidRPr="00663102">
        <w:rPr>
          <w:szCs w:val="28"/>
        </w:rPr>
        <w:t>обучени</w:t>
      </w:r>
      <w:r w:rsidR="00E04239" w:rsidRPr="00663102">
        <w:rPr>
          <w:szCs w:val="28"/>
        </w:rPr>
        <w:t>е</w:t>
      </w:r>
      <w:r w:rsidRPr="00663102">
        <w:rPr>
          <w:szCs w:val="28"/>
        </w:rPr>
        <w:t xml:space="preserve"> искусственной нейронной сети для распознавания</w:t>
      </w:r>
      <w:r w:rsidR="00E04239" w:rsidRPr="00663102">
        <w:rPr>
          <w:szCs w:val="28"/>
        </w:rPr>
        <w:t xml:space="preserve"> к</w:t>
      </w:r>
      <w:r w:rsidRPr="00663102">
        <w:rPr>
          <w:szCs w:val="28"/>
        </w:rPr>
        <w:t>азахск</w:t>
      </w:r>
      <w:r w:rsidR="00E04239" w:rsidRPr="00663102">
        <w:rPr>
          <w:szCs w:val="28"/>
        </w:rPr>
        <w:t>ого</w:t>
      </w:r>
      <w:r w:rsidRPr="00663102">
        <w:rPr>
          <w:szCs w:val="28"/>
        </w:rPr>
        <w:t xml:space="preserve"> жестового алфавита с помощью инструментов искусственного интеллекта, а именно метод</w:t>
      </w:r>
      <w:r w:rsidR="00E04239" w:rsidRPr="00663102">
        <w:rPr>
          <w:szCs w:val="28"/>
        </w:rPr>
        <w:t>ов</w:t>
      </w:r>
      <w:r w:rsidRPr="00663102">
        <w:rPr>
          <w:szCs w:val="28"/>
        </w:rPr>
        <w:t xml:space="preserve"> машинного обучения</w:t>
      </w:r>
      <w:r w:rsidR="0084599A" w:rsidRPr="00663102">
        <w:rPr>
          <w:szCs w:val="28"/>
        </w:rPr>
        <w:t>.</w:t>
      </w:r>
      <w:bookmarkEnd w:id="2"/>
    </w:p>
    <w:p w14:paraId="5F5A848C" w14:textId="52C329CE" w:rsidR="0084599A" w:rsidRPr="00700083" w:rsidRDefault="0084599A" w:rsidP="00812A33">
      <w:pPr>
        <w:tabs>
          <w:tab w:val="left" w:pos="993"/>
        </w:tabs>
        <w:autoSpaceDE w:val="0"/>
        <w:autoSpaceDN w:val="0"/>
        <w:adjustRightInd w:val="0"/>
        <w:spacing w:after="0" w:line="240" w:lineRule="auto"/>
        <w:ind w:firstLine="567"/>
        <w:rPr>
          <w:szCs w:val="28"/>
        </w:rPr>
      </w:pPr>
      <w:r w:rsidRPr="00663102">
        <w:rPr>
          <w:b/>
          <w:bCs/>
          <w:szCs w:val="28"/>
        </w:rPr>
        <w:t>Пред</w:t>
      </w:r>
      <w:r w:rsidR="00700083" w:rsidRPr="00663102">
        <w:rPr>
          <w:b/>
          <w:bCs/>
          <w:szCs w:val="28"/>
        </w:rPr>
        <w:t xml:space="preserve">метом исследования </w:t>
      </w:r>
      <w:r w:rsidR="00700083" w:rsidRPr="00663102">
        <w:rPr>
          <w:szCs w:val="28"/>
        </w:rPr>
        <w:t xml:space="preserve">является </w:t>
      </w:r>
      <w:bookmarkStart w:id="3" w:name="_Hlk157717487"/>
      <w:r w:rsidR="0033622E" w:rsidRPr="00663102">
        <w:rPr>
          <w:szCs w:val="28"/>
        </w:rPr>
        <w:t xml:space="preserve">программное обеспечение </w:t>
      </w:r>
      <w:r w:rsidR="00700083" w:rsidRPr="00663102">
        <w:rPr>
          <w:szCs w:val="28"/>
        </w:rPr>
        <w:t>систем</w:t>
      </w:r>
      <w:r w:rsidR="0033622E" w:rsidRPr="00663102">
        <w:rPr>
          <w:szCs w:val="28"/>
        </w:rPr>
        <w:t>ы</w:t>
      </w:r>
      <w:r w:rsidR="00700083" w:rsidRPr="00663102">
        <w:rPr>
          <w:szCs w:val="28"/>
        </w:rPr>
        <w:t xml:space="preserve"> распознавания жестов</w:t>
      </w:r>
      <w:r w:rsidR="00663102" w:rsidRPr="00663102">
        <w:rPr>
          <w:szCs w:val="28"/>
        </w:rPr>
        <w:t>,</w:t>
      </w:r>
      <w:r w:rsidR="0033622E" w:rsidRPr="00663102">
        <w:rPr>
          <w:szCs w:val="28"/>
        </w:rPr>
        <w:t xml:space="preserve"> разработанн</w:t>
      </w:r>
      <w:bookmarkEnd w:id="3"/>
      <w:r w:rsidR="0072000E">
        <w:rPr>
          <w:szCs w:val="28"/>
        </w:rPr>
        <w:t>ое</w:t>
      </w:r>
      <w:r w:rsidR="00F41CB4">
        <w:rPr>
          <w:szCs w:val="28"/>
        </w:rPr>
        <w:t xml:space="preserve"> </w:t>
      </w:r>
      <w:r w:rsidR="009C5961">
        <w:rPr>
          <w:szCs w:val="28"/>
        </w:rPr>
        <w:t xml:space="preserve">на базе (основе) </w:t>
      </w:r>
      <w:r w:rsidR="008018D5">
        <w:rPr>
          <w:szCs w:val="28"/>
        </w:rPr>
        <w:t xml:space="preserve">обученной </w:t>
      </w:r>
      <w:r w:rsidR="00F41CB4" w:rsidRPr="00F41CB4">
        <w:rPr>
          <w:szCs w:val="28"/>
        </w:rPr>
        <w:t>модели глубо</w:t>
      </w:r>
      <w:r w:rsidR="008018D5">
        <w:rPr>
          <w:szCs w:val="28"/>
        </w:rPr>
        <w:t>ких</w:t>
      </w:r>
      <w:r w:rsidR="00F41CB4" w:rsidRPr="00F41CB4">
        <w:rPr>
          <w:szCs w:val="28"/>
        </w:rPr>
        <w:t xml:space="preserve"> </w:t>
      </w:r>
      <w:r w:rsidR="008018D5">
        <w:rPr>
          <w:szCs w:val="28"/>
        </w:rPr>
        <w:t>нейронных сетей</w:t>
      </w:r>
      <w:r w:rsidR="00F41CB4" w:rsidRPr="00F41CB4">
        <w:rPr>
          <w:szCs w:val="28"/>
        </w:rPr>
        <w:t>.</w:t>
      </w:r>
    </w:p>
    <w:p w14:paraId="4E9BA99C" w14:textId="35782246" w:rsidR="0084599A" w:rsidRPr="00792656" w:rsidRDefault="00BE6930" w:rsidP="00812A33">
      <w:pPr>
        <w:tabs>
          <w:tab w:val="left" w:pos="993"/>
        </w:tabs>
        <w:autoSpaceDE w:val="0"/>
        <w:autoSpaceDN w:val="0"/>
        <w:adjustRightInd w:val="0"/>
        <w:spacing w:after="0" w:line="240" w:lineRule="auto"/>
        <w:ind w:firstLine="567"/>
        <w:rPr>
          <w:szCs w:val="28"/>
        </w:rPr>
      </w:pPr>
      <w:r w:rsidRPr="00BE6930">
        <w:rPr>
          <w:b/>
          <w:bCs/>
          <w:szCs w:val="28"/>
        </w:rPr>
        <w:t xml:space="preserve">Научная новизна </w:t>
      </w:r>
      <w:r w:rsidRPr="00BE6930">
        <w:rPr>
          <w:szCs w:val="28"/>
        </w:rPr>
        <w:t>исследования определяется:</w:t>
      </w:r>
    </w:p>
    <w:p w14:paraId="44C6AC66" w14:textId="30619D87" w:rsidR="0084599A" w:rsidRPr="0084599A" w:rsidRDefault="0084599A">
      <w:pPr>
        <w:pStyle w:val="af7"/>
        <w:numPr>
          <w:ilvl w:val="0"/>
          <w:numId w:val="9"/>
        </w:numPr>
        <w:shd w:val="clear" w:color="auto" w:fill="FFFFFF"/>
        <w:tabs>
          <w:tab w:val="left" w:pos="993"/>
        </w:tabs>
        <w:spacing w:after="0"/>
        <w:ind w:left="0" w:firstLine="567"/>
        <w:jc w:val="both"/>
        <w:rPr>
          <w:rFonts w:eastAsiaTheme="minorHAnsi" w:cstheme="minorBidi"/>
          <w:sz w:val="28"/>
          <w:szCs w:val="28"/>
          <w:lang w:eastAsia="en-US"/>
        </w:rPr>
      </w:pPr>
      <w:bookmarkStart w:id="4" w:name="_Hlk155610287"/>
      <w:r w:rsidRPr="0084599A">
        <w:rPr>
          <w:rFonts w:eastAsiaTheme="minorHAnsi" w:cstheme="minorBidi"/>
          <w:sz w:val="28"/>
          <w:szCs w:val="28"/>
          <w:lang w:eastAsia="en-US"/>
        </w:rPr>
        <w:t>Собран</w:t>
      </w:r>
      <w:r w:rsidR="0033622E">
        <w:rPr>
          <w:rFonts w:eastAsiaTheme="minorHAnsi" w:cstheme="minorBidi"/>
          <w:sz w:val="28"/>
          <w:szCs w:val="28"/>
          <w:lang w:eastAsia="en-US"/>
        </w:rPr>
        <w:t xml:space="preserve">ы </w:t>
      </w:r>
      <w:r w:rsidRPr="0084599A">
        <w:rPr>
          <w:rFonts w:eastAsiaTheme="minorHAnsi" w:cstheme="minorBidi"/>
          <w:sz w:val="28"/>
          <w:szCs w:val="28"/>
          <w:lang w:eastAsia="en-US"/>
        </w:rPr>
        <w:t xml:space="preserve">данные в </w:t>
      </w:r>
      <w:r w:rsidR="00A24E49">
        <w:rPr>
          <w:rFonts w:eastAsiaTheme="minorHAnsi" w:cstheme="minorBidi"/>
          <w:sz w:val="28"/>
          <w:szCs w:val="28"/>
          <w:lang w:eastAsia="en-US"/>
        </w:rPr>
        <w:t>формате</w:t>
      </w:r>
      <w:r w:rsidRPr="0084599A">
        <w:rPr>
          <w:rFonts w:eastAsiaTheme="minorHAnsi" w:cstheme="minorBidi"/>
          <w:sz w:val="28"/>
          <w:szCs w:val="28"/>
          <w:lang w:eastAsia="en-US"/>
        </w:rPr>
        <w:t xml:space="preserve"> изображений жестов рук</w:t>
      </w:r>
      <w:r w:rsidR="009D62E9">
        <w:rPr>
          <w:rFonts w:eastAsiaTheme="minorHAnsi" w:cstheme="minorBidi"/>
          <w:sz w:val="28"/>
          <w:szCs w:val="28"/>
          <w:lang w:eastAsia="en-US"/>
        </w:rPr>
        <w:t xml:space="preserve"> и</w:t>
      </w:r>
      <w:r w:rsidRPr="0084599A">
        <w:rPr>
          <w:rFonts w:eastAsiaTheme="minorHAnsi" w:cstheme="minorBidi"/>
          <w:sz w:val="28"/>
          <w:szCs w:val="28"/>
          <w:lang w:eastAsia="en-US"/>
        </w:rPr>
        <w:t xml:space="preserve"> </w:t>
      </w:r>
      <w:r w:rsidR="0033622E" w:rsidRPr="0084599A">
        <w:rPr>
          <w:rFonts w:eastAsiaTheme="minorHAnsi" w:cstheme="minorBidi"/>
          <w:sz w:val="28"/>
          <w:szCs w:val="28"/>
          <w:lang w:eastAsia="en-US"/>
        </w:rPr>
        <w:t>для обучения</w:t>
      </w:r>
      <w:r w:rsidRPr="0084599A">
        <w:rPr>
          <w:rFonts w:eastAsiaTheme="minorHAnsi" w:cstheme="minorBidi"/>
          <w:sz w:val="28"/>
          <w:szCs w:val="28"/>
          <w:lang w:eastAsia="en-US"/>
        </w:rPr>
        <w:t xml:space="preserve"> моделей искусственных нейронных сетей.</w:t>
      </w:r>
    </w:p>
    <w:p w14:paraId="14D0A005" w14:textId="60175DE2" w:rsidR="0084599A" w:rsidRPr="007763A1" w:rsidRDefault="0084599A">
      <w:pPr>
        <w:pStyle w:val="af7"/>
        <w:numPr>
          <w:ilvl w:val="0"/>
          <w:numId w:val="9"/>
        </w:numPr>
        <w:shd w:val="clear" w:color="auto" w:fill="FFFFFF"/>
        <w:tabs>
          <w:tab w:val="left" w:pos="993"/>
        </w:tabs>
        <w:spacing w:after="0"/>
        <w:ind w:left="0" w:firstLine="567"/>
        <w:jc w:val="both"/>
        <w:rPr>
          <w:rFonts w:eastAsiaTheme="minorHAnsi" w:cstheme="minorBidi"/>
          <w:sz w:val="28"/>
          <w:szCs w:val="28"/>
          <w:lang w:eastAsia="en-US"/>
        </w:rPr>
      </w:pPr>
      <w:r w:rsidRPr="007763A1">
        <w:rPr>
          <w:rFonts w:eastAsiaTheme="minorHAnsi" w:cstheme="minorBidi"/>
          <w:sz w:val="28"/>
          <w:szCs w:val="28"/>
          <w:lang w:eastAsia="en-US"/>
        </w:rPr>
        <w:t>Обучены модели глубокого обучения</w:t>
      </w:r>
      <w:r w:rsidR="0033622E" w:rsidRPr="007763A1">
        <w:rPr>
          <w:rFonts w:eastAsiaTheme="minorHAnsi" w:cstheme="minorBidi"/>
          <w:sz w:val="28"/>
          <w:szCs w:val="28"/>
          <w:lang w:eastAsia="en-US"/>
        </w:rPr>
        <w:t xml:space="preserve"> </w:t>
      </w:r>
      <w:r w:rsidRPr="007763A1">
        <w:rPr>
          <w:rFonts w:eastAsiaTheme="minorHAnsi" w:cstheme="minorBidi"/>
          <w:sz w:val="28"/>
          <w:szCs w:val="28"/>
          <w:lang w:eastAsia="en-US"/>
        </w:rPr>
        <w:t xml:space="preserve">для распознавания </w:t>
      </w:r>
      <w:r w:rsidR="00663102" w:rsidRPr="007763A1">
        <w:rPr>
          <w:rFonts w:eastAsiaTheme="minorHAnsi" w:cstheme="minorBidi"/>
          <w:sz w:val="28"/>
          <w:szCs w:val="28"/>
          <w:lang w:eastAsia="en-US"/>
        </w:rPr>
        <w:t>к</w:t>
      </w:r>
      <w:r w:rsidRPr="007763A1">
        <w:rPr>
          <w:rFonts w:eastAsiaTheme="minorHAnsi" w:cstheme="minorBidi"/>
          <w:sz w:val="28"/>
          <w:szCs w:val="28"/>
          <w:lang w:eastAsia="en-US"/>
        </w:rPr>
        <w:t>азахского жестового (дактильного) алфавита.</w:t>
      </w:r>
    </w:p>
    <w:p w14:paraId="2297A6ED" w14:textId="659F758B" w:rsidR="0084599A" w:rsidRPr="0084599A" w:rsidRDefault="0033622E">
      <w:pPr>
        <w:pStyle w:val="af7"/>
        <w:numPr>
          <w:ilvl w:val="0"/>
          <w:numId w:val="9"/>
        </w:numPr>
        <w:shd w:val="clear" w:color="auto" w:fill="FFFFFF"/>
        <w:tabs>
          <w:tab w:val="left" w:pos="993"/>
        </w:tabs>
        <w:spacing w:after="0"/>
        <w:ind w:left="0" w:firstLine="567"/>
        <w:jc w:val="both"/>
        <w:rPr>
          <w:rFonts w:eastAsiaTheme="minorHAnsi" w:cstheme="minorBidi"/>
          <w:sz w:val="28"/>
          <w:szCs w:val="28"/>
          <w:lang w:eastAsia="en-US"/>
        </w:rPr>
      </w:pPr>
      <w:r w:rsidRPr="0033622E">
        <w:rPr>
          <w:rFonts w:eastAsiaTheme="minorHAnsi" w:cstheme="minorBidi"/>
          <w:sz w:val="28"/>
          <w:szCs w:val="28"/>
          <w:lang w:eastAsia="en-US"/>
        </w:rPr>
        <w:t>П</w:t>
      </w:r>
      <w:r w:rsidRPr="0084599A">
        <w:rPr>
          <w:rFonts w:eastAsiaTheme="minorHAnsi" w:cstheme="minorBidi"/>
          <w:sz w:val="28"/>
          <w:szCs w:val="28"/>
          <w:lang w:eastAsia="en-US"/>
        </w:rPr>
        <w:t>остроена</w:t>
      </w:r>
      <w:r>
        <w:rPr>
          <w:rFonts w:eastAsiaTheme="minorHAnsi" w:cstheme="minorBidi"/>
          <w:sz w:val="28"/>
          <w:szCs w:val="28"/>
          <w:lang w:eastAsia="en-US"/>
        </w:rPr>
        <w:t xml:space="preserve"> собственная</w:t>
      </w:r>
      <w:r w:rsidR="0084599A" w:rsidRPr="0084599A">
        <w:rPr>
          <w:rFonts w:eastAsiaTheme="minorHAnsi" w:cstheme="minorBidi"/>
          <w:sz w:val="28"/>
          <w:szCs w:val="28"/>
          <w:lang w:eastAsia="en-US"/>
        </w:rPr>
        <w:t xml:space="preserve"> архитектура гибридной модели на основе метода обучения с учителем</w:t>
      </w:r>
      <w:r>
        <w:rPr>
          <w:rFonts w:eastAsiaTheme="minorHAnsi" w:cstheme="minorBidi"/>
          <w:sz w:val="28"/>
          <w:szCs w:val="28"/>
          <w:lang w:eastAsia="en-US"/>
        </w:rPr>
        <w:t xml:space="preserve"> </w:t>
      </w:r>
      <w:r w:rsidR="00C55EDE">
        <w:rPr>
          <w:rFonts w:eastAsiaTheme="minorHAnsi" w:cstheme="minorBidi"/>
          <w:sz w:val="28"/>
          <w:szCs w:val="28"/>
          <w:lang w:eastAsia="en-US"/>
        </w:rPr>
        <w:t>сверточной нейронной сети</w:t>
      </w:r>
      <w:r>
        <w:rPr>
          <w:rFonts w:eastAsiaTheme="minorHAnsi" w:cstheme="minorBidi"/>
          <w:sz w:val="28"/>
          <w:szCs w:val="28"/>
          <w:lang w:eastAsia="en-US"/>
        </w:rPr>
        <w:t xml:space="preserve"> </w:t>
      </w:r>
      <w:r w:rsidR="0084599A" w:rsidRPr="0084599A">
        <w:rPr>
          <w:rFonts w:eastAsiaTheme="minorHAnsi" w:cstheme="minorBidi"/>
          <w:sz w:val="28"/>
          <w:szCs w:val="28"/>
          <w:lang w:eastAsia="en-US"/>
        </w:rPr>
        <w:t>и метод</w:t>
      </w:r>
      <w:r>
        <w:rPr>
          <w:rFonts w:eastAsiaTheme="minorHAnsi" w:cstheme="minorBidi"/>
          <w:sz w:val="28"/>
          <w:szCs w:val="28"/>
          <w:lang w:eastAsia="en-US"/>
        </w:rPr>
        <w:t>а</w:t>
      </w:r>
      <w:r w:rsidR="0084599A" w:rsidRPr="0084599A">
        <w:rPr>
          <w:rFonts w:eastAsiaTheme="minorHAnsi" w:cstheme="minorBidi"/>
          <w:sz w:val="28"/>
          <w:szCs w:val="28"/>
          <w:lang w:eastAsia="en-US"/>
        </w:rPr>
        <w:t xml:space="preserve"> глубокого обучения</w:t>
      </w:r>
      <w:r w:rsidR="00C55EDE" w:rsidRPr="00C55EDE">
        <w:rPr>
          <w:rFonts w:eastAsiaTheme="minorHAnsi" w:cstheme="minorBidi"/>
          <w:sz w:val="28"/>
          <w:szCs w:val="28"/>
          <w:lang w:eastAsia="en-US"/>
        </w:rPr>
        <w:t xml:space="preserve"> </w:t>
      </w:r>
      <w:r w:rsidR="00C55EDE">
        <w:rPr>
          <w:rFonts w:eastAsiaTheme="minorHAnsi" w:cstheme="minorBidi"/>
          <w:sz w:val="28"/>
          <w:szCs w:val="28"/>
          <w:lang w:eastAsia="en-US"/>
        </w:rPr>
        <w:t>рекур</w:t>
      </w:r>
      <w:r w:rsidR="00487541">
        <w:rPr>
          <w:rFonts w:eastAsiaTheme="minorHAnsi" w:cstheme="minorBidi"/>
          <w:sz w:val="28"/>
          <w:szCs w:val="28"/>
          <w:lang w:eastAsia="en-US"/>
        </w:rPr>
        <w:t>р</w:t>
      </w:r>
      <w:r w:rsidR="00C55EDE">
        <w:rPr>
          <w:rFonts w:eastAsiaTheme="minorHAnsi" w:cstheme="minorBidi"/>
          <w:sz w:val="28"/>
          <w:szCs w:val="28"/>
          <w:lang w:eastAsia="en-US"/>
        </w:rPr>
        <w:t>ентной нейронной сети</w:t>
      </w:r>
      <w:r w:rsidR="0084599A" w:rsidRPr="0084599A">
        <w:rPr>
          <w:rFonts w:eastAsiaTheme="minorHAnsi" w:cstheme="minorBidi"/>
          <w:sz w:val="28"/>
          <w:szCs w:val="28"/>
          <w:lang w:eastAsia="en-US"/>
        </w:rPr>
        <w:t xml:space="preserve">. </w:t>
      </w:r>
    </w:p>
    <w:p w14:paraId="2EEB9409" w14:textId="64DE5FD9" w:rsidR="0084599A" w:rsidRDefault="0084599A">
      <w:pPr>
        <w:pStyle w:val="af7"/>
        <w:numPr>
          <w:ilvl w:val="0"/>
          <w:numId w:val="9"/>
        </w:numPr>
        <w:tabs>
          <w:tab w:val="left" w:pos="993"/>
        </w:tabs>
        <w:spacing w:after="0"/>
        <w:ind w:left="0" w:firstLine="567"/>
        <w:jc w:val="both"/>
        <w:rPr>
          <w:rFonts w:eastAsiaTheme="minorHAnsi" w:cstheme="minorBidi"/>
          <w:sz w:val="28"/>
          <w:szCs w:val="28"/>
          <w:lang w:eastAsia="en-US"/>
        </w:rPr>
      </w:pPr>
      <w:r w:rsidRPr="0084599A">
        <w:rPr>
          <w:rFonts w:eastAsiaTheme="minorHAnsi" w:cstheme="minorBidi"/>
          <w:sz w:val="28"/>
          <w:szCs w:val="28"/>
          <w:lang w:eastAsia="en-US"/>
        </w:rPr>
        <w:t>Разработано программное обеспечени</w:t>
      </w:r>
      <w:r w:rsidR="00A969EF">
        <w:rPr>
          <w:rFonts w:eastAsiaTheme="minorHAnsi" w:cstheme="minorBidi"/>
          <w:sz w:val="28"/>
          <w:szCs w:val="28"/>
          <w:lang w:eastAsia="en-US"/>
        </w:rPr>
        <w:t>е</w:t>
      </w:r>
      <w:r w:rsidRPr="0084599A">
        <w:rPr>
          <w:rFonts w:eastAsiaTheme="minorHAnsi" w:cstheme="minorBidi"/>
          <w:sz w:val="28"/>
          <w:szCs w:val="28"/>
          <w:lang w:eastAsia="en-US"/>
        </w:rPr>
        <w:t xml:space="preserve"> для распознавания </w:t>
      </w:r>
      <w:r w:rsidR="00663102">
        <w:rPr>
          <w:rFonts w:eastAsiaTheme="minorHAnsi" w:cstheme="minorBidi"/>
          <w:sz w:val="28"/>
          <w:szCs w:val="28"/>
          <w:lang w:eastAsia="en-US"/>
        </w:rPr>
        <w:t>к</w:t>
      </w:r>
      <w:r w:rsidRPr="0084599A">
        <w:rPr>
          <w:rFonts w:eastAsiaTheme="minorHAnsi" w:cstheme="minorBidi"/>
          <w:sz w:val="28"/>
          <w:szCs w:val="28"/>
          <w:lang w:eastAsia="en-US"/>
        </w:rPr>
        <w:t xml:space="preserve">азахского жестового алфавита. </w:t>
      </w:r>
    </w:p>
    <w:p w14:paraId="568E9F52" w14:textId="177023E9" w:rsidR="00F152E7" w:rsidRPr="00792656" w:rsidRDefault="00F152E7" w:rsidP="00F152E7">
      <w:pPr>
        <w:tabs>
          <w:tab w:val="left" w:pos="993"/>
        </w:tabs>
        <w:autoSpaceDE w:val="0"/>
        <w:autoSpaceDN w:val="0"/>
        <w:adjustRightInd w:val="0"/>
        <w:spacing w:after="0" w:line="240" w:lineRule="auto"/>
        <w:ind w:firstLine="567"/>
        <w:rPr>
          <w:szCs w:val="28"/>
        </w:rPr>
      </w:pPr>
      <w:r w:rsidRPr="00BE6930">
        <w:rPr>
          <w:b/>
          <w:bCs/>
          <w:szCs w:val="28"/>
        </w:rPr>
        <w:t>Научная</w:t>
      </w:r>
      <w:r>
        <w:rPr>
          <w:b/>
          <w:bCs/>
          <w:szCs w:val="28"/>
        </w:rPr>
        <w:t xml:space="preserve"> </w:t>
      </w:r>
      <w:r w:rsidR="009D62E9">
        <w:rPr>
          <w:b/>
          <w:bCs/>
          <w:szCs w:val="28"/>
        </w:rPr>
        <w:t>положения,</w:t>
      </w:r>
      <w:r>
        <w:rPr>
          <w:b/>
          <w:bCs/>
          <w:szCs w:val="28"/>
        </w:rPr>
        <w:t xml:space="preserve"> выносимые на</w:t>
      </w:r>
      <w:r w:rsidR="00924AAA">
        <w:rPr>
          <w:b/>
          <w:bCs/>
          <w:szCs w:val="28"/>
        </w:rPr>
        <w:t xml:space="preserve"> защиту</w:t>
      </w:r>
      <w:r w:rsidRPr="00924AAA">
        <w:rPr>
          <w:b/>
          <w:bCs/>
          <w:szCs w:val="28"/>
        </w:rPr>
        <w:t>:</w:t>
      </w:r>
    </w:p>
    <w:p w14:paraId="3882E9C7" w14:textId="4D94B82E" w:rsidR="00F152E7" w:rsidRPr="0084599A" w:rsidRDefault="00F152E7" w:rsidP="00F152E7">
      <w:pPr>
        <w:pStyle w:val="af7"/>
        <w:numPr>
          <w:ilvl w:val="0"/>
          <w:numId w:val="34"/>
        </w:numPr>
        <w:shd w:val="clear" w:color="auto" w:fill="FFFFFF"/>
        <w:tabs>
          <w:tab w:val="left" w:pos="993"/>
        </w:tabs>
        <w:spacing w:after="0"/>
        <w:ind w:left="0" w:firstLine="567"/>
        <w:jc w:val="both"/>
        <w:rPr>
          <w:rFonts w:eastAsiaTheme="minorHAnsi" w:cstheme="minorBidi"/>
          <w:sz w:val="28"/>
          <w:szCs w:val="28"/>
          <w:lang w:eastAsia="en-US"/>
        </w:rPr>
      </w:pPr>
      <w:r w:rsidRPr="0084599A">
        <w:rPr>
          <w:rFonts w:eastAsiaTheme="minorHAnsi" w:cstheme="minorBidi"/>
          <w:sz w:val="28"/>
          <w:szCs w:val="28"/>
          <w:lang w:eastAsia="en-US"/>
        </w:rPr>
        <w:t>Собран</w:t>
      </w:r>
      <w:r>
        <w:rPr>
          <w:rFonts w:eastAsiaTheme="minorHAnsi" w:cstheme="minorBidi"/>
          <w:sz w:val="28"/>
          <w:szCs w:val="28"/>
          <w:lang w:eastAsia="en-US"/>
        </w:rPr>
        <w:t xml:space="preserve">ы </w:t>
      </w:r>
      <w:r w:rsidRPr="0084599A">
        <w:rPr>
          <w:rFonts w:eastAsiaTheme="minorHAnsi" w:cstheme="minorBidi"/>
          <w:sz w:val="28"/>
          <w:szCs w:val="28"/>
          <w:lang w:eastAsia="en-US"/>
        </w:rPr>
        <w:t xml:space="preserve">данные </w:t>
      </w:r>
      <w:r w:rsidR="009D62E9">
        <w:rPr>
          <w:rFonts w:eastAsiaTheme="minorHAnsi" w:cstheme="minorBidi"/>
          <w:sz w:val="28"/>
          <w:szCs w:val="28"/>
          <w:lang w:eastAsia="en-US"/>
        </w:rPr>
        <w:t xml:space="preserve">в </w:t>
      </w:r>
      <w:r>
        <w:rPr>
          <w:rFonts w:eastAsiaTheme="minorHAnsi" w:cstheme="minorBidi"/>
          <w:sz w:val="28"/>
          <w:szCs w:val="28"/>
          <w:lang w:eastAsia="en-US"/>
        </w:rPr>
        <w:t>формате</w:t>
      </w:r>
      <w:r w:rsidRPr="0084599A">
        <w:rPr>
          <w:rFonts w:eastAsiaTheme="minorHAnsi" w:cstheme="minorBidi"/>
          <w:sz w:val="28"/>
          <w:szCs w:val="28"/>
          <w:lang w:eastAsia="en-US"/>
        </w:rPr>
        <w:t xml:space="preserve"> изображений жестов рук для обучения моделей искусственных нейронных сетей.</w:t>
      </w:r>
    </w:p>
    <w:p w14:paraId="114F3ABB" w14:textId="6A580FB3" w:rsidR="00F152E7" w:rsidRPr="007763A1" w:rsidRDefault="00F152E7" w:rsidP="00F152E7">
      <w:pPr>
        <w:pStyle w:val="af7"/>
        <w:numPr>
          <w:ilvl w:val="0"/>
          <w:numId w:val="34"/>
        </w:numPr>
        <w:shd w:val="clear" w:color="auto" w:fill="FFFFFF"/>
        <w:tabs>
          <w:tab w:val="left" w:pos="993"/>
        </w:tabs>
        <w:spacing w:after="0"/>
        <w:ind w:left="0" w:firstLine="567"/>
        <w:jc w:val="both"/>
        <w:rPr>
          <w:rFonts w:eastAsiaTheme="minorHAnsi" w:cstheme="minorBidi"/>
          <w:sz w:val="28"/>
          <w:szCs w:val="28"/>
          <w:lang w:eastAsia="en-US"/>
        </w:rPr>
      </w:pPr>
      <w:r w:rsidRPr="007763A1">
        <w:rPr>
          <w:rFonts w:eastAsiaTheme="minorHAnsi" w:cstheme="minorBidi"/>
          <w:sz w:val="28"/>
          <w:szCs w:val="28"/>
          <w:lang w:eastAsia="en-US"/>
        </w:rPr>
        <w:t xml:space="preserve">Обучены модели </w:t>
      </w:r>
      <w:r w:rsidR="00E10A82">
        <w:rPr>
          <w:rFonts w:eastAsiaTheme="minorHAnsi" w:cstheme="minorBidi"/>
          <w:sz w:val="28"/>
          <w:szCs w:val="28"/>
          <w:lang w:eastAsia="en-US"/>
        </w:rPr>
        <w:t xml:space="preserve">машинного и </w:t>
      </w:r>
      <w:r w:rsidRPr="007763A1">
        <w:rPr>
          <w:rFonts w:eastAsiaTheme="minorHAnsi" w:cstheme="minorBidi"/>
          <w:sz w:val="28"/>
          <w:szCs w:val="28"/>
          <w:lang w:eastAsia="en-US"/>
        </w:rPr>
        <w:t>глубокого обучения для распознавания казахского жестового алфавита.</w:t>
      </w:r>
    </w:p>
    <w:p w14:paraId="278CDDB2" w14:textId="77777777" w:rsidR="00F152E7" w:rsidRPr="0084599A" w:rsidRDefault="00F152E7" w:rsidP="00F152E7">
      <w:pPr>
        <w:pStyle w:val="af7"/>
        <w:numPr>
          <w:ilvl w:val="0"/>
          <w:numId w:val="34"/>
        </w:numPr>
        <w:shd w:val="clear" w:color="auto" w:fill="FFFFFF"/>
        <w:tabs>
          <w:tab w:val="left" w:pos="993"/>
        </w:tabs>
        <w:spacing w:after="0"/>
        <w:ind w:left="0" w:firstLine="567"/>
        <w:jc w:val="both"/>
        <w:rPr>
          <w:rFonts w:eastAsiaTheme="minorHAnsi" w:cstheme="minorBidi"/>
          <w:sz w:val="28"/>
          <w:szCs w:val="28"/>
          <w:lang w:eastAsia="en-US"/>
        </w:rPr>
      </w:pPr>
      <w:r w:rsidRPr="0033622E">
        <w:rPr>
          <w:rFonts w:eastAsiaTheme="minorHAnsi" w:cstheme="minorBidi"/>
          <w:sz w:val="28"/>
          <w:szCs w:val="28"/>
          <w:lang w:eastAsia="en-US"/>
        </w:rPr>
        <w:lastRenderedPageBreak/>
        <w:t>П</w:t>
      </w:r>
      <w:r w:rsidRPr="0084599A">
        <w:rPr>
          <w:rFonts w:eastAsiaTheme="minorHAnsi" w:cstheme="minorBidi"/>
          <w:sz w:val="28"/>
          <w:szCs w:val="28"/>
          <w:lang w:eastAsia="en-US"/>
        </w:rPr>
        <w:t>остроена</w:t>
      </w:r>
      <w:r>
        <w:rPr>
          <w:rFonts w:eastAsiaTheme="minorHAnsi" w:cstheme="minorBidi"/>
          <w:sz w:val="28"/>
          <w:szCs w:val="28"/>
          <w:lang w:eastAsia="en-US"/>
        </w:rPr>
        <w:t xml:space="preserve"> собственная</w:t>
      </w:r>
      <w:r w:rsidRPr="0084599A">
        <w:rPr>
          <w:rFonts w:eastAsiaTheme="minorHAnsi" w:cstheme="minorBidi"/>
          <w:sz w:val="28"/>
          <w:szCs w:val="28"/>
          <w:lang w:eastAsia="en-US"/>
        </w:rPr>
        <w:t xml:space="preserve"> архитектура гибридной модели на основе метода обучения с учителем</w:t>
      </w:r>
      <w:r>
        <w:rPr>
          <w:rFonts w:eastAsiaTheme="minorHAnsi" w:cstheme="minorBidi"/>
          <w:sz w:val="28"/>
          <w:szCs w:val="28"/>
          <w:lang w:eastAsia="en-US"/>
        </w:rPr>
        <w:t xml:space="preserve"> сверточной нейронной сети </w:t>
      </w:r>
      <w:r w:rsidRPr="0084599A">
        <w:rPr>
          <w:rFonts w:eastAsiaTheme="minorHAnsi" w:cstheme="minorBidi"/>
          <w:sz w:val="28"/>
          <w:szCs w:val="28"/>
          <w:lang w:eastAsia="en-US"/>
        </w:rPr>
        <w:t>и метод</w:t>
      </w:r>
      <w:r>
        <w:rPr>
          <w:rFonts w:eastAsiaTheme="minorHAnsi" w:cstheme="minorBidi"/>
          <w:sz w:val="28"/>
          <w:szCs w:val="28"/>
          <w:lang w:eastAsia="en-US"/>
        </w:rPr>
        <w:t>а</w:t>
      </w:r>
      <w:r w:rsidRPr="0084599A">
        <w:rPr>
          <w:rFonts w:eastAsiaTheme="minorHAnsi" w:cstheme="minorBidi"/>
          <w:sz w:val="28"/>
          <w:szCs w:val="28"/>
          <w:lang w:eastAsia="en-US"/>
        </w:rPr>
        <w:t xml:space="preserve"> глубокого обучения</w:t>
      </w:r>
      <w:r w:rsidRPr="00C55EDE">
        <w:rPr>
          <w:rFonts w:eastAsiaTheme="minorHAnsi" w:cstheme="minorBidi"/>
          <w:sz w:val="28"/>
          <w:szCs w:val="28"/>
          <w:lang w:eastAsia="en-US"/>
        </w:rPr>
        <w:t xml:space="preserve"> </w:t>
      </w:r>
      <w:r>
        <w:rPr>
          <w:rFonts w:eastAsiaTheme="minorHAnsi" w:cstheme="minorBidi"/>
          <w:sz w:val="28"/>
          <w:szCs w:val="28"/>
          <w:lang w:eastAsia="en-US"/>
        </w:rPr>
        <w:t>рекуррентной нейронной сети</w:t>
      </w:r>
      <w:r w:rsidRPr="0084599A">
        <w:rPr>
          <w:rFonts w:eastAsiaTheme="minorHAnsi" w:cstheme="minorBidi"/>
          <w:sz w:val="28"/>
          <w:szCs w:val="28"/>
          <w:lang w:eastAsia="en-US"/>
        </w:rPr>
        <w:t xml:space="preserve">. </w:t>
      </w:r>
    </w:p>
    <w:p w14:paraId="6221AD42" w14:textId="77777777" w:rsidR="00F152E7" w:rsidRPr="0084599A" w:rsidRDefault="00F152E7" w:rsidP="00F152E7">
      <w:pPr>
        <w:pStyle w:val="af7"/>
        <w:numPr>
          <w:ilvl w:val="0"/>
          <w:numId w:val="34"/>
        </w:numPr>
        <w:tabs>
          <w:tab w:val="left" w:pos="993"/>
        </w:tabs>
        <w:spacing w:after="0"/>
        <w:ind w:left="0" w:firstLine="567"/>
        <w:jc w:val="both"/>
        <w:rPr>
          <w:rFonts w:eastAsiaTheme="minorHAnsi" w:cstheme="minorBidi"/>
          <w:sz w:val="28"/>
          <w:szCs w:val="28"/>
          <w:lang w:eastAsia="en-US"/>
        </w:rPr>
      </w:pPr>
      <w:r w:rsidRPr="0084599A">
        <w:rPr>
          <w:rFonts w:eastAsiaTheme="minorHAnsi" w:cstheme="minorBidi"/>
          <w:sz w:val="28"/>
          <w:szCs w:val="28"/>
          <w:lang w:eastAsia="en-US"/>
        </w:rPr>
        <w:t>Разработано программное обеспечени</w:t>
      </w:r>
      <w:r>
        <w:rPr>
          <w:rFonts w:eastAsiaTheme="minorHAnsi" w:cstheme="minorBidi"/>
          <w:sz w:val="28"/>
          <w:szCs w:val="28"/>
          <w:lang w:eastAsia="en-US"/>
        </w:rPr>
        <w:t>е</w:t>
      </w:r>
      <w:r w:rsidRPr="0084599A">
        <w:rPr>
          <w:rFonts w:eastAsiaTheme="minorHAnsi" w:cstheme="minorBidi"/>
          <w:sz w:val="28"/>
          <w:szCs w:val="28"/>
          <w:lang w:eastAsia="en-US"/>
        </w:rPr>
        <w:t xml:space="preserve"> для распознавания </w:t>
      </w:r>
      <w:r>
        <w:rPr>
          <w:rFonts w:eastAsiaTheme="minorHAnsi" w:cstheme="minorBidi"/>
          <w:sz w:val="28"/>
          <w:szCs w:val="28"/>
          <w:lang w:eastAsia="en-US"/>
        </w:rPr>
        <w:t>к</w:t>
      </w:r>
      <w:r w:rsidRPr="0084599A">
        <w:rPr>
          <w:rFonts w:eastAsiaTheme="minorHAnsi" w:cstheme="minorBidi"/>
          <w:sz w:val="28"/>
          <w:szCs w:val="28"/>
          <w:lang w:eastAsia="en-US"/>
        </w:rPr>
        <w:t xml:space="preserve">азахского жестового алфавита. </w:t>
      </w:r>
    </w:p>
    <w:bookmarkEnd w:id="4"/>
    <w:p w14:paraId="3920C931" w14:textId="0FEA5997" w:rsidR="0084599A" w:rsidRPr="00792656" w:rsidRDefault="00D247D9" w:rsidP="00812A33">
      <w:pPr>
        <w:tabs>
          <w:tab w:val="left" w:pos="993"/>
        </w:tabs>
        <w:autoSpaceDE w:val="0"/>
        <w:autoSpaceDN w:val="0"/>
        <w:adjustRightInd w:val="0"/>
        <w:spacing w:after="0" w:line="240" w:lineRule="auto"/>
        <w:ind w:firstLine="567"/>
        <w:rPr>
          <w:szCs w:val="28"/>
        </w:rPr>
      </w:pPr>
      <w:r w:rsidRPr="00D247D9">
        <w:rPr>
          <w:b/>
          <w:bCs/>
          <w:szCs w:val="28"/>
        </w:rPr>
        <w:t xml:space="preserve">Теоретическая и практическая значимость. </w:t>
      </w:r>
      <w:r w:rsidRPr="00D247D9">
        <w:rPr>
          <w:szCs w:val="28"/>
        </w:rPr>
        <w:t>Теоретическая значимость исследования заключается в разработке и обосновании нового подхода к решению задачи классификации</w:t>
      </w:r>
      <w:r w:rsidR="0084599A" w:rsidRPr="00D247D9">
        <w:rPr>
          <w:szCs w:val="28"/>
        </w:rPr>
        <w:t xml:space="preserve"> </w:t>
      </w:r>
      <w:r w:rsidR="0084599A">
        <w:rPr>
          <w:szCs w:val="28"/>
        </w:rPr>
        <w:t xml:space="preserve">для </w:t>
      </w:r>
      <w:r w:rsidR="00A24E49">
        <w:rPr>
          <w:szCs w:val="28"/>
        </w:rPr>
        <w:t>распознавания</w:t>
      </w:r>
      <w:r w:rsidR="0084599A">
        <w:rPr>
          <w:szCs w:val="28"/>
        </w:rPr>
        <w:t xml:space="preserve"> казахского жестового алфавита, обученного на </w:t>
      </w:r>
      <w:r w:rsidR="00A24E49">
        <w:rPr>
          <w:szCs w:val="28"/>
        </w:rPr>
        <w:t xml:space="preserve">собственных собранных данных для обучения </w:t>
      </w:r>
      <w:r w:rsidR="0084599A">
        <w:rPr>
          <w:szCs w:val="28"/>
        </w:rPr>
        <w:t xml:space="preserve">модели искусственной нейронной сети на </w:t>
      </w:r>
      <w:r w:rsidR="00A24E49">
        <w:rPr>
          <w:szCs w:val="28"/>
        </w:rPr>
        <w:t>алгоритмах/</w:t>
      </w:r>
      <w:r w:rsidR="0084599A">
        <w:rPr>
          <w:szCs w:val="28"/>
        </w:rPr>
        <w:t>методах машинного обучения</w:t>
      </w:r>
      <w:r w:rsidR="0084599A" w:rsidRPr="00792656">
        <w:rPr>
          <w:szCs w:val="28"/>
        </w:rPr>
        <w:t>.</w:t>
      </w:r>
    </w:p>
    <w:p w14:paraId="39D3269B" w14:textId="5EC4C91F" w:rsidR="0084599A" w:rsidRPr="00792656" w:rsidRDefault="00EF7491" w:rsidP="00812A33">
      <w:pPr>
        <w:tabs>
          <w:tab w:val="left" w:pos="993"/>
        </w:tabs>
        <w:autoSpaceDE w:val="0"/>
        <w:autoSpaceDN w:val="0"/>
        <w:adjustRightInd w:val="0"/>
        <w:spacing w:after="0" w:line="240" w:lineRule="auto"/>
        <w:ind w:firstLine="567"/>
        <w:rPr>
          <w:szCs w:val="28"/>
        </w:rPr>
      </w:pPr>
      <w:r w:rsidRPr="00EF7491">
        <w:rPr>
          <w:szCs w:val="28"/>
        </w:rPr>
        <w:t>Практическая значимость заключается в разработке программного обеспечения для распознавания алфавита казахского жестового языка в реальном времени.</w:t>
      </w:r>
    </w:p>
    <w:p w14:paraId="747CDEEC" w14:textId="316D4FC8" w:rsidR="0084599A" w:rsidRPr="00792656" w:rsidRDefault="0084599A" w:rsidP="00812A33">
      <w:pPr>
        <w:tabs>
          <w:tab w:val="left" w:pos="993"/>
        </w:tabs>
        <w:autoSpaceDE w:val="0"/>
        <w:autoSpaceDN w:val="0"/>
        <w:adjustRightInd w:val="0"/>
        <w:spacing w:after="0" w:line="240" w:lineRule="auto"/>
        <w:ind w:firstLine="567"/>
        <w:rPr>
          <w:szCs w:val="28"/>
        </w:rPr>
      </w:pPr>
      <w:r w:rsidRPr="00B12BAD">
        <w:rPr>
          <w:b/>
          <w:bCs/>
          <w:szCs w:val="28"/>
        </w:rPr>
        <w:t>Достоверность результатов.</w:t>
      </w:r>
      <w:r w:rsidRPr="00792656">
        <w:rPr>
          <w:szCs w:val="28"/>
        </w:rPr>
        <w:t xml:space="preserve"> </w:t>
      </w:r>
      <w:r w:rsidR="0038156C" w:rsidRPr="0038156C">
        <w:rPr>
          <w:szCs w:val="28"/>
        </w:rPr>
        <w:t xml:space="preserve">Достоверность результатов диссертационной работы подтверждается правильностью поставленных исследовательских задач и применением математических формул </w:t>
      </w:r>
      <w:r>
        <w:rPr>
          <w:szCs w:val="28"/>
        </w:rPr>
        <w:t>и</w:t>
      </w:r>
      <w:r w:rsidRPr="00792656">
        <w:rPr>
          <w:szCs w:val="28"/>
        </w:rPr>
        <w:t xml:space="preserve"> </w:t>
      </w:r>
      <w:r>
        <w:rPr>
          <w:szCs w:val="28"/>
        </w:rPr>
        <w:t>расчетов, а также вычисления и получения результатов посредством</w:t>
      </w:r>
      <w:r w:rsidRPr="00411C97">
        <w:rPr>
          <w:szCs w:val="28"/>
        </w:rPr>
        <w:t xml:space="preserve"> </w:t>
      </w:r>
      <w:r>
        <w:rPr>
          <w:szCs w:val="28"/>
        </w:rPr>
        <w:t>обучения собственной нейронной сети на принципе работы архитектуры многослойного перцептрона, разработав гибридную архитектурную модель сверточной и рекур</w:t>
      </w:r>
      <w:r w:rsidR="00487541">
        <w:rPr>
          <w:szCs w:val="28"/>
        </w:rPr>
        <w:t>р</w:t>
      </w:r>
      <w:r>
        <w:rPr>
          <w:szCs w:val="28"/>
        </w:rPr>
        <w:t xml:space="preserve">ентной нейронной сети и получив обученные и тестовые результаты на основе таких метрик как: </w:t>
      </w:r>
      <w:r>
        <w:rPr>
          <w:szCs w:val="28"/>
          <w:lang w:val="en-US"/>
        </w:rPr>
        <w:t>accuracy</w:t>
      </w:r>
      <w:r w:rsidRPr="00551F99">
        <w:rPr>
          <w:szCs w:val="28"/>
        </w:rPr>
        <w:t xml:space="preserve">, </w:t>
      </w:r>
      <w:r>
        <w:rPr>
          <w:szCs w:val="28"/>
          <w:lang w:val="en-US"/>
        </w:rPr>
        <w:t>recall</w:t>
      </w:r>
      <w:r w:rsidRPr="00551F99">
        <w:rPr>
          <w:szCs w:val="28"/>
        </w:rPr>
        <w:t xml:space="preserve">, </w:t>
      </w:r>
      <w:r>
        <w:rPr>
          <w:szCs w:val="28"/>
          <w:lang w:val="en-US"/>
        </w:rPr>
        <w:t>precision</w:t>
      </w:r>
      <w:r w:rsidRPr="00551F99">
        <w:rPr>
          <w:szCs w:val="28"/>
        </w:rPr>
        <w:t xml:space="preserve"> </w:t>
      </w:r>
      <w:r>
        <w:rPr>
          <w:szCs w:val="28"/>
        </w:rPr>
        <w:t xml:space="preserve">и </w:t>
      </w:r>
      <w:r>
        <w:rPr>
          <w:szCs w:val="28"/>
          <w:lang w:val="en-US"/>
        </w:rPr>
        <w:t>f</w:t>
      </w:r>
      <w:r w:rsidRPr="00551F99">
        <w:rPr>
          <w:szCs w:val="28"/>
        </w:rPr>
        <w:t>1-</w:t>
      </w:r>
      <w:r>
        <w:rPr>
          <w:szCs w:val="28"/>
          <w:lang w:val="en-US"/>
        </w:rPr>
        <w:t>score</w:t>
      </w:r>
      <w:r w:rsidRPr="00792656">
        <w:rPr>
          <w:szCs w:val="28"/>
        </w:rPr>
        <w:t xml:space="preserve">, </w:t>
      </w:r>
      <w:r>
        <w:rPr>
          <w:szCs w:val="28"/>
          <w:lang w:val="en-US"/>
        </w:rPr>
        <w:t>confusion</w:t>
      </w:r>
      <w:r w:rsidRPr="009C14A8">
        <w:rPr>
          <w:szCs w:val="28"/>
        </w:rPr>
        <w:t xml:space="preserve"> </w:t>
      </w:r>
      <w:r>
        <w:rPr>
          <w:szCs w:val="28"/>
          <w:lang w:val="en-US"/>
        </w:rPr>
        <w:t>matrix</w:t>
      </w:r>
      <w:r>
        <w:rPr>
          <w:szCs w:val="28"/>
        </w:rPr>
        <w:t xml:space="preserve"> (матрицы ошибок)</w:t>
      </w:r>
      <w:r w:rsidRPr="009C14A8">
        <w:rPr>
          <w:szCs w:val="28"/>
        </w:rPr>
        <w:t xml:space="preserve">, </w:t>
      </w:r>
      <w:r>
        <w:rPr>
          <w:szCs w:val="28"/>
        </w:rPr>
        <w:t xml:space="preserve">а также </w:t>
      </w:r>
      <w:r w:rsidRPr="00792656">
        <w:rPr>
          <w:szCs w:val="28"/>
        </w:rPr>
        <w:t>программной реализацией и вычислительными экспериментами, про</w:t>
      </w:r>
      <w:r w:rsidRPr="00792656">
        <w:rPr>
          <w:szCs w:val="28"/>
        </w:rPr>
        <w:softHyphen/>
        <w:t xml:space="preserve">веденными </w:t>
      </w:r>
      <w:r>
        <w:rPr>
          <w:szCs w:val="28"/>
        </w:rPr>
        <w:t xml:space="preserve">в среде разработки </w:t>
      </w:r>
      <w:r>
        <w:rPr>
          <w:szCs w:val="28"/>
          <w:lang w:val="en-US"/>
        </w:rPr>
        <w:t>PyCharm</w:t>
      </w:r>
      <w:r w:rsidRPr="00551F99">
        <w:rPr>
          <w:szCs w:val="28"/>
        </w:rPr>
        <w:t xml:space="preserve"> </w:t>
      </w:r>
      <w:r>
        <w:rPr>
          <w:szCs w:val="28"/>
        </w:rPr>
        <w:t xml:space="preserve">и </w:t>
      </w:r>
      <w:r>
        <w:rPr>
          <w:szCs w:val="28"/>
          <w:lang w:val="en-US"/>
        </w:rPr>
        <w:t>Jupyter</w:t>
      </w:r>
      <w:r w:rsidRPr="00551F99">
        <w:rPr>
          <w:szCs w:val="28"/>
        </w:rPr>
        <w:t xml:space="preserve"> </w:t>
      </w:r>
      <w:r>
        <w:rPr>
          <w:szCs w:val="28"/>
          <w:lang w:val="en-US"/>
        </w:rPr>
        <w:t>Notebook</w:t>
      </w:r>
      <w:r w:rsidRPr="00792656">
        <w:rPr>
          <w:szCs w:val="28"/>
        </w:rPr>
        <w:t xml:space="preserve"> </w:t>
      </w:r>
      <w:r>
        <w:rPr>
          <w:szCs w:val="28"/>
        </w:rPr>
        <w:t xml:space="preserve">на языке программирования </w:t>
      </w:r>
      <w:r>
        <w:rPr>
          <w:szCs w:val="28"/>
          <w:lang w:val="en-US"/>
        </w:rPr>
        <w:t>Python</w:t>
      </w:r>
      <w:r w:rsidRPr="00551F99">
        <w:rPr>
          <w:szCs w:val="28"/>
        </w:rPr>
        <w:t xml:space="preserve"> </w:t>
      </w:r>
      <w:r>
        <w:rPr>
          <w:szCs w:val="28"/>
        </w:rPr>
        <w:t>и библиотек для работы с компьютерным зрением и машинным обучением</w:t>
      </w:r>
      <w:r w:rsidRPr="00792656">
        <w:rPr>
          <w:szCs w:val="28"/>
        </w:rPr>
        <w:t>.</w:t>
      </w:r>
    </w:p>
    <w:p w14:paraId="75810309" w14:textId="4DE88EEB" w:rsidR="0084599A" w:rsidRPr="00792656" w:rsidRDefault="0084599A" w:rsidP="00812A33">
      <w:pPr>
        <w:tabs>
          <w:tab w:val="left" w:pos="993"/>
        </w:tabs>
        <w:autoSpaceDE w:val="0"/>
        <w:autoSpaceDN w:val="0"/>
        <w:adjustRightInd w:val="0"/>
        <w:spacing w:after="0" w:line="240" w:lineRule="auto"/>
        <w:ind w:firstLine="567"/>
        <w:rPr>
          <w:szCs w:val="28"/>
        </w:rPr>
      </w:pPr>
      <w:r w:rsidRPr="00B12BAD">
        <w:rPr>
          <w:b/>
          <w:bCs/>
          <w:szCs w:val="28"/>
        </w:rPr>
        <w:t xml:space="preserve">Апробация </w:t>
      </w:r>
      <w:r w:rsidR="007368E6">
        <w:rPr>
          <w:b/>
          <w:bCs/>
          <w:szCs w:val="28"/>
        </w:rPr>
        <w:t>диссертационной работы</w:t>
      </w:r>
      <w:r w:rsidRPr="00B12BAD">
        <w:rPr>
          <w:b/>
          <w:bCs/>
          <w:szCs w:val="28"/>
        </w:rPr>
        <w:t>.</w:t>
      </w:r>
      <w:r w:rsidRPr="00792656">
        <w:rPr>
          <w:szCs w:val="28"/>
        </w:rPr>
        <w:t xml:space="preserve"> </w:t>
      </w:r>
      <w:r w:rsidR="006F093C">
        <w:rPr>
          <w:szCs w:val="28"/>
        </w:rPr>
        <w:t>П</w:t>
      </w:r>
      <w:r>
        <w:rPr>
          <w:szCs w:val="28"/>
        </w:rPr>
        <w:t xml:space="preserve">олучены акты внедрения </w:t>
      </w:r>
      <w:r w:rsidR="00A24E49">
        <w:rPr>
          <w:szCs w:val="28"/>
        </w:rPr>
        <w:t xml:space="preserve">по результатам исследования диссертационной работы </w:t>
      </w:r>
      <w:r>
        <w:rPr>
          <w:szCs w:val="28"/>
        </w:rPr>
        <w:t xml:space="preserve">в таких организациях как </w:t>
      </w:r>
      <w:r w:rsidRPr="007763A1">
        <w:rPr>
          <w:szCs w:val="28"/>
        </w:rPr>
        <w:t>ТОО «</w:t>
      </w:r>
      <w:r w:rsidRPr="007763A1">
        <w:rPr>
          <w:szCs w:val="28"/>
          <w:lang w:val="en-US"/>
        </w:rPr>
        <w:t>Verigram</w:t>
      </w:r>
      <w:r w:rsidRPr="007763A1">
        <w:rPr>
          <w:szCs w:val="28"/>
        </w:rPr>
        <w:t>»</w:t>
      </w:r>
      <w:r w:rsidR="00AA60BD" w:rsidRPr="007763A1">
        <w:rPr>
          <w:szCs w:val="28"/>
        </w:rPr>
        <w:t xml:space="preserve"> и ТОО «</w:t>
      </w:r>
      <w:r w:rsidR="00AA60BD" w:rsidRPr="007763A1">
        <w:rPr>
          <w:szCs w:val="28"/>
          <w:lang w:val="en-US"/>
        </w:rPr>
        <w:t>Smart</w:t>
      </w:r>
      <w:r w:rsidR="00AA60BD" w:rsidRPr="007763A1">
        <w:rPr>
          <w:szCs w:val="28"/>
        </w:rPr>
        <w:t>-</w:t>
      </w:r>
      <w:r w:rsidR="00AA60BD" w:rsidRPr="007763A1">
        <w:rPr>
          <w:szCs w:val="28"/>
          <w:lang w:val="en-US"/>
        </w:rPr>
        <w:t>edu</w:t>
      </w:r>
      <w:r w:rsidR="00AA60BD" w:rsidRPr="007763A1">
        <w:rPr>
          <w:szCs w:val="28"/>
        </w:rPr>
        <w:t>.</w:t>
      </w:r>
      <w:r w:rsidR="00AA60BD" w:rsidRPr="007763A1">
        <w:rPr>
          <w:szCs w:val="28"/>
          <w:lang w:val="en-US"/>
        </w:rPr>
        <w:t>kz</w:t>
      </w:r>
      <w:r w:rsidR="00AA60BD" w:rsidRPr="007763A1">
        <w:rPr>
          <w:szCs w:val="28"/>
        </w:rPr>
        <w:t>». ТОО «</w:t>
      </w:r>
      <w:r w:rsidR="00AA60BD" w:rsidRPr="007763A1">
        <w:rPr>
          <w:szCs w:val="28"/>
          <w:lang w:val="en-US"/>
        </w:rPr>
        <w:t>Verigram</w:t>
      </w:r>
      <w:r w:rsidR="00AA60BD" w:rsidRPr="007763A1">
        <w:rPr>
          <w:szCs w:val="28"/>
        </w:rPr>
        <w:t>»</w:t>
      </w:r>
      <w:r w:rsidRPr="007763A1">
        <w:rPr>
          <w:szCs w:val="28"/>
        </w:rPr>
        <w:t xml:space="preserve"> создает комплексные решения в области распознавания и верификации документов, лиц, объектов, а также внедряет технологии OCR и биометрии для улучшения качества обслуживания клиентов, защиты от мошенничества. ТОО «</w:t>
      </w:r>
      <w:r w:rsidRPr="007763A1">
        <w:rPr>
          <w:szCs w:val="28"/>
          <w:lang w:val="en-US"/>
        </w:rPr>
        <w:t>Smart</w:t>
      </w:r>
      <w:r w:rsidRPr="007763A1">
        <w:rPr>
          <w:szCs w:val="28"/>
        </w:rPr>
        <w:t>-</w:t>
      </w:r>
      <w:r w:rsidRPr="007763A1">
        <w:rPr>
          <w:szCs w:val="28"/>
          <w:lang w:val="en-US"/>
        </w:rPr>
        <w:t>edu</w:t>
      </w:r>
      <w:r w:rsidRPr="007763A1">
        <w:rPr>
          <w:szCs w:val="28"/>
        </w:rPr>
        <w:t>.</w:t>
      </w:r>
      <w:r w:rsidRPr="007763A1">
        <w:rPr>
          <w:szCs w:val="28"/>
          <w:lang w:val="en-US"/>
        </w:rPr>
        <w:t>kz</w:t>
      </w:r>
      <w:r w:rsidRPr="007763A1">
        <w:rPr>
          <w:szCs w:val="28"/>
        </w:rPr>
        <w:t>» в свою очередь представля</w:t>
      </w:r>
      <w:r w:rsidR="007F4DD6" w:rsidRPr="007763A1">
        <w:rPr>
          <w:szCs w:val="28"/>
        </w:rPr>
        <w:t>е</w:t>
      </w:r>
      <w:r w:rsidRPr="007763A1">
        <w:rPr>
          <w:szCs w:val="28"/>
        </w:rPr>
        <w:t>т</w:t>
      </w:r>
      <w:r w:rsidR="007F4DD6" w:rsidRPr="007763A1">
        <w:rPr>
          <w:szCs w:val="28"/>
        </w:rPr>
        <w:t xml:space="preserve"> </w:t>
      </w:r>
      <w:r w:rsidRPr="007763A1">
        <w:rPr>
          <w:szCs w:val="28"/>
        </w:rPr>
        <w:t xml:space="preserve">образовательные </w:t>
      </w:r>
      <w:r w:rsidR="007F4DD6" w:rsidRPr="007763A1">
        <w:rPr>
          <w:szCs w:val="28"/>
        </w:rPr>
        <w:t>курсы</w:t>
      </w:r>
      <w:r w:rsidRPr="007763A1">
        <w:rPr>
          <w:szCs w:val="28"/>
        </w:rPr>
        <w:t>, предназначенные для</w:t>
      </w:r>
      <w:r w:rsidRPr="00D12E25">
        <w:rPr>
          <w:szCs w:val="28"/>
        </w:rPr>
        <w:t xml:space="preserve"> профессионального развития и обучения взрослых лиц в различных областях и профессиях</w:t>
      </w:r>
      <w:r>
        <w:rPr>
          <w:szCs w:val="28"/>
        </w:rPr>
        <w:t xml:space="preserve">, например таких как компьютерная графика, </w:t>
      </w:r>
      <w:r>
        <w:rPr>
          <w:szCs w:val="28"/>
          <w:lang w:val="en-US"/>
        </w:rPr>
        <w:t>Web</w:t>
      </w:r>
      <w:r w:rsidRPr="00D12E25">
        <w:rPr>
          <w:szCs w:val="28"/>
        </w:rPr>
        <w:t>-</w:t>
      </w:r>
      <w:r>
        <w:rPr>
          <w:szCs w:val="28"/>
        </w:rPr>
        <w:t xml:space="preserve">программирование и т. д. В </w:t>
      </w:r>
      <w:r w:rsidR="006F093C">
        <w:rPr>
          <w:szCs w:val="28"/>
        </w:rPr>
        <w:t>данн</w:t>
      </w:r>
      <w:r w:rsidR="00A24E49">
        <w:rPr>
          <w:szCs w:val="28"/>
        </w:rPr>
        <w:t>ых</w:t>
      </w:r>
      <w:r>
        <w:rPr>
          <w:szCs w:val="28"/>
        </w:rPr>
        <w:t xml:space="preserve"> компани</w:t>
      </w:r>
      <w:r w:rsidR="00A24E49">
        <w:rPr>
          <w:szCs w:val="28"/>
        </w:rPr>
        <w:t>ях</w:t>
      </w:r>
      <w:r>
        <w:rPr>
          <w:szCs w:val="28"/>
        </w:rPr>
        <w:t xml:space="preserve"> в исследовательских целях пройден</w:t>
      </w:r>
      <w:r w:rsidR="00A24E49">
        <w:rPr>
          <w:szCs w:val="28"/>
        </w:rPr>
        <w:t xml:space="preserve">ы тестирование </w:t>
      </w:r>
      <w:r>
        <w:rPr>
          <w:szCs w:val="28"/>
        </w:rPr>
        <w:t>программного продукта</w:t>
      </w:r>
      <w:r w:rsidRPr="00D12E25">
        <w:rPr>
          <w:szCs w:val="28"/>
        </w:rPr>
        <w:t xml:space="preserve">. </w:t>
      </w:r>
      <w:r w:rsidR="006F093C">
        <w:rPr>
          <w:szCs w:val="28"/>
        </w:rPr>
        <w:t>Р</w:t>
      </w:r>
      <w:r w:rsidRPr="00792656">
        <w:rPr>
          <w:szCs w:val="28"/>
        </w:rPr>
        <w:t xml:space="preserve">езультаты </w:t>
      </w:r>
      <w:r>
        <w:rPr>
          <w:szCs w:val="28"/>
        </w:rPr>
        <w:t>о проделанной работе</w:t>
      </w:r>
      <w:r w:rsidRPr="00792656">
        <w:rPr>
          <w:szCs w:val="28"/>
        </w:rPr>
        <w:t xml:space="preserve"> докладывались на следующих конференциях:</w:t>
      </w:r>
    </w:p>
    <w:p w14:paraId="715E617C" w14:textId="77777777" w:rsidR="0084599A" w:rsidRPr="00CB1FD0" w:rsidRDefault="0084599A" w:rsidP="00812A33">
      <w:pPr>
        <w:tabs>
          <w:tab w:val="left" w:pos="993"/>
        </w:tabs>
        <w:spacing w:after="0" w:line="240" w:lineRule="auto"/>
        <w:ind w:firstLine="567"/>
        <w:rPr>
          <w:szCs w:val="28"/>
        </w:rPr>
      </w:pPr>
      <w:r w:rsidRPr="00CB1FD0">
        <w:rPr>
          <w:szCs w:val="28"/>
        </w:rPr>
        <w:t>1</w:t>
      </w:r>
      <w:r w:rsidRPr="00B40639">
        <w:rPr>
          <w:szCs w:val="28"/>
        </w:rPr>
        <w:t>. Uskenbayeva R.K., Mukhanov S.B. Contour analysis of external images, ACM International Conference Proceeding Series, 3410811, 2020</w:t>
      </w:r>
      <w:r w:rsidRPr="00CB1FD0">
        <w:rPr>
          <w:szCs w:val="28"/>
        </w:rPr>
        <w:t>.</w:t>
      </w:r>
    </w:p>
    <w:p w14:paraId="4CCEBD92" w14:textId="04E9DF9C" w:rsidR="0084599A" w:rsidRPr="00587254" w:rsidRDefault="0084599A" w:rsidP="00812A33">
      <w:pPr>
        <w:tabs>
          <w:tab w:val="left" w:pos="993"/>
        </w:tabs>
        <w:spacing w:after="0" w:line="240" w:lineRule="auto"/>
        <w:ind w:firstLine="567"/>
        <w:rPr>
          <w:szCs w:val="28"/>
          <w:lang w:val="en-US"/>
        </w:rPr>
      </w:pPr>
      <w:r w:rsidRPr="00587254">
        <w:rPr>
          <w:szCs w:val="28"/>
          <w:lang w:val="en-US"/>
        </w:rPr>
        <w:t>2</w:t>
      </w:r>
      <w:r w:rsidRPr="0084599A">
        <w:rPr>
          <w:szCs w:val="28"/>
          <w:lang w:val="en-US"/>
        </w:rPr>
        <w:t>. Mukhanov S.B., Uskenbayeva R.K. Pattern Recognition with Using Effective Algorithms and Methods of Computer Vision Library, Advances in Intelligent Systems and Computing, 2020</w:t>
      </w:r>
      <w:r w:rsidRPr="00587254">
        <w:rPr>
          <w:szCs w:val="28"/>
          <w:lang w:val="en-US"/>
        </w:rPr>
        <w:t>.</w:t>
      </w:r>
    </w:p>
    <w:p w14:paraId="324B56B1" w14:textId="53C26D0A" w:rsidR="0084599A" w:rsidRPr="00587254" w:rsidRDefault="0084599A" w:rsidP="00812A33">
      <w:pPr>
        <w:tabs>
          <w:tab w:val="left" w:pos="993"/>
        </w:tabs>
        <w:spacing w:after="0" w:line="240" w:lineRule="auto"/>
        <w:ind w:firstLine="567"/>
        <w:rPr>
          <w:szCs w:val="28"/>
          <w:lang w:val="en-US"/>
        </w:rPr>
      </w:pPr>
      <w:r w:rsidRPr="00587254">
        <w:rPr>
          <w:szCs w:val="28"/>
          <w:lang w:val="en-US"/>
        </w:rPr>
        <w:lastRenderedPageBreak/>
        <w:t>3</w:t>
      </w:r>
      <w:r w:rsidRPr="0084599A">
        <w:rPr>
          <w:szCs w:val="28"/>
          <w:lang w:val="en-US"/>
        </w:rPr>
        <w:t xml:space="preserve">. Mukhanov S.B., Tursunov S.A., Izteleuov N.E., Tazabekov A. (2019) </w:t>
      </w:r>
      <w:r w:rsidR="006A321E" w:rsidRPr="0084599A">
        <w:rPr>
          <w:szCs w:val="28"/>
          <w:lang w:val="en-US"/>
        </w:rPr>
        <w:t>data science and machine learning</w:t>
      </w:r>
      <w:r w:rsidRPr="0084599A">
        <w:rPr>
          <w:szCs w:val="28"/>
          <w:lang w:val="en-US"/>
        </w:rPr>
        <w:t xml:space="preserve"> «Changing Kazakhstan Society Using Smart Technologies»</w:t>
      </w:r>
      <w:r w:rsidRPr="00587254">
        <w:rPr>
          <w:szCs w:val="28"/>
          <w:lang w:val="en-US"/>
        </w:rPr>
        <w:t>.</w:t>
      </w:r>
    </w:p>
    <w:p w14:paraId="0F49972D" w14:textId="32A31282" w:rsidR="0084599A" w:rsidRPr="00587254" w:rsidRDefault="0084599A" w:rsidP="00812A33">
      <w:pPr>
        <w:tabs>
          <w:tab w:val="left" w:pos="993"/>
        </w:tabs>
        <w:spacing w:after="0" w:line="240" w:lineRule="auto"/>
        <w:ind w:firstLine="567"/>
        <w:rPr>
          <w:szCs w:val="28"/>
          <w:lang w:val="en-US"/>
        </w:rPr>
      </w:pPr>
      <w:r w:rsidRPr="00587254">
        <w:rPr>
          <w:szCs w:val="28"/>
          <w:lang w:val="en-US"/>
        </w:rPr>
        <w:t>4</w:t>
      </w:r>
      <w:r w:rsidRPr="0084599A">
        <w:rPr>
          <w:szCs w:val="28"/>
          <w:lang w:val="en-US"/>
        </w:rPr>
        <w:t xml:space="preserve">. Aitulen A.D., Mukhanov S.B., Khassenova G.I. (2019) </w:t>
      </w:r>
      <w:r w:rsidR="006A321E" w:rsidRPr="0084599A">
        <w:rPr>
          <w:szCs w:val="28"/>
          <w:lang w:val="en-US"/>
        </w:rPr>
        <w:t>data science and machine learning</w:t>
      </w:r>
      <w:r w:rsidRPr="0084599A">
        <w:rPr>
          <w:szCs w:val="28"/>
          <w:lang w:val="en-US"/>
        </w:rPr>
        <w:t xml:space="preserve"> «Face Recognition Through Various Facial Expressions»</w:t>
      </w:r>
      <w:r w:rsidRPr="00587254">
        <w:rPr>
          <w:szCs w:val="28"/>
          <w:lang w:val="en-US"/>
        </w:rPr>
        <w:t>.</w:t>
      </w:r>
    </w:p>
    <w:p w14:paraId="153948C8" w14:textId="554F7166" w:rsidR="0084599A" w:rsidRDefault="00646E4F" w:rsidP="00812A33">
      <w:pPr>
        <w:tabs>
          <w:tab w:val="left" w:pos="993"/>
        </w:tabs>
        <w:spacing w:after="0" w:line="240" w:lineRule="auto"/>
        <w:ind w:firstLine="567"/>
        <w:rPr>
          <w:szCs w:val="28"/>
          <w:lang w:val="en-US"/>
        </w:rPr>
      </w:pPr>
      <w:r>
        <w:rPr>
          <w:szCs w:val="28"/>
          <w:lang w:val="en-US"/>
        </w:rPr>
        <w:t>5</w:t>
      </w:r>
      <w:r w:rsidR="0084599A" w:rsidRPr="0084599A">
        <w:rPr>
          <w:szCs w:val="28"/>
          <w:lang w:val="en-US"/>
        </w:rPr>
        <w:t xml:space="preserve">. Slyamkhan S.M., Yembergenov A.A., Bordousov N.S., Mukhanov S.B. (2019) </w:t>
      </w:r>
      <w:r w:rsidR="006A321E" w:rsidRPr="0084599A">
        <w:rPr>
          <w:szCs w:val="28"/>
          <w:lang w:val="en-US"/>
        </w:rPr>
        <w:t>data science and machine learning</w:t>
      </w:r>
      <w:r w:rsidR="0084599A" w:rsidRPr="0084599A">
        <w:rPr>
          <w:szCs w:val="28"/>
          <w:lang w:val="en-US"/>
        </w:rPr>
        <w:t xml:space="preserve"> «Game Application with Machine Learning Elements»</w:t>
      </w:r>
      <w:r w:rsidR="0084599A" w:rsidRPr="00587254">
        <w:rPr>
          <w:szCs w:val="28"/>
          <w:lang w:val="en-US"/>
        </w:rPr>
        <w:t>.</w:t>
      </w:r>
    </w:p>
    <w:p w14:paraId="43099484" w14:textId="68DFD06D" w:rsidR="002450D4" w:rsidRPr="002450D4" w:rsidRDefault="002450D4" w:rsidP="00812A33">
      <w:pPr>
        <w:tabs>
          <w:tab w:val="left" w:pos="993"/>
        </w:tabs>
        <w:spacing w:after="0" w:line="240" w:lineRule="auto"/>
        <w:ind w:firstLine="567"/>
        <w:rPr>
          <w:szCs w:val="28"/>
        </w:rPr>
      </w:pPr>
      <w:r w:rsidRPr="00587254">
        <w:rPr>
          <w:b/>
          <w:bCs/>
          <w:szCs w:val="28"/>
        </w:rPr>
        <w:t>С</w:t>
      </w:r>
      <w:r>
        <w:rPr>
          <w:b/>
          <w:bCs/>
          <w:szCs w:val="28"/>
        </w:rPr>
        <w:t>вязь</w:t>
      </w:r>
      <w:r w:rsidRPr="008E68C7">
        <w:rPr>
          <w:b/>
          <w:bCs/>
          <w:szCs w:val="28"/>
        </w:rPr>
        <w:t xml:space="preserve"> </w:t>
      </w:r>
      <w:r>
        <w:rPr>
          <w:b/>
          <w:bCs/>
          <w:szCs w:val="28"/>
        </w:rPr>
        <w:t>с</w:t>
      </w:r>
      <w:r w:rsidRPr="008E68C7">
        <w:rPr>
          <w:b/>
          <w:bCs/>
          <w:szCs w:val="28"/>
        </w:rPr>
        <w:t xml:space="preserve"> </w:t>
      </w:r>
      <w:r>
        <w:rPr>
          <w:b/>
          <w:bCs/>
          <w:szCs w:val="28"/>
        </w:rPr>
        <w:t>государственными</w:t>
      </w:r>
      <w:r w:rsidRPr="008E68C7">
        <w:rPr>
          <w:b/>
          <w:bCs/>
          <w:szCs w:val="28"/>
        </w:rPr>
        <w:t xml:space="preserve"> </w:t>
      </w:r>
      <w:r>
        <w:rPr>
          <w:b/>
          <w:bCs/>
          <w:szCs w:val="28"/>
        </w:rPr>
        <w:t>программами</w:t>
      </w:r>
      <w:r w:rsidRPr="008E68C7">
        <w:rPr>
          <w:b/>
          <w:bCs/>
          <w:szCs w:val="28"/>
        </w:rPr>
        <w:t>.</w:t>
      </w:r>
      <w:bookmarkStart w:id="5" w:name="_Hlk158087746"/>
      <w:r>
        <w:rPr>
          <w:b/>
          <w:bCs/>
          <w:szCs w:val="28"/>
        </w:rPr>
        <w:t xml:space="preserve"> </w:t>
      </w:r>
      <w:r w:rsidRPr="00962945">
        <w:rPr>
          <w:szCs w:val="28"/>
        </w:rPr>
        <w:t>Обзорная статья</w:t>
      </w:r>
      <w:r>
        <w:rPr>
          <w:szCs w:val="28"/>
        </w:rPr>
        <w:t xml:space="preserve"> диссертационной работы была опубликована в Материалах </w:t>
      </w:r>
      <w:r w:rsidRPr="00962945">
        <w:rPr>
          <w:szCs w:val="28"/>
        </w:rPr>
        <w:t>Всемирно</w:t>
      </w:r>
      <w:r>
        <w:rPr>
          <w:szCs w:val="28"/>
        </w:rPr>
        <w:t>го</w:t>
      </w:r>
      <w:r w:rsidRPr="00962945">
        <w:rPr>
          <w:szCs w:val="28"/>
        </w:rPr>
        <w:t xml:space="preserve"> конгресс</w:t>
      </w:r>
      <w:r>
        <w:rPr>
          <w:szCs w:val="28"/>
        </w:rPr>
        <w:t>а</w:t>
      </w:r>
      <w:r w:rsidRPr="00962945">
        <w:rPr>
          <w:szCs w:val="28"/>
        </w:rPr>
        <w:t xml:space="preserve"> по глобальной оптимизации: 6</w:t>
      </w:r>
      <w:r w:rsidRPr="00962945">
        <w:rPr>
          <w:szCs w:val="28"/>
          <w:vertAlign w:val="superscript"/>
        </w:rPr>
        <w:t>th</w:t>
      </w:r>
      <w:r w:rsidRPr="00962945">
        <w:rPr>
          <w:szCs w:val="28"/>
        </w:rPr>
        <w:t xml:space="preserve"> World Congress on Global Optimization, WCGO 2019 (Metz, France)</w:t>
      </w:r>
      <w:r>
        <w:rPr>
          <w:szCs w:val="28"/>
        </w:rPr>
        <w:t xml:space="preserve"> в рамках реализации проекта </w:t>
      </w:r>
      <w:r w:rsidRPr="00962945">
        <w:rPr>
          <w:szCs w:val="28"/>
        </w:rPr>
        <w:t>программно-целевого финансирования</w:t>
      </w:r>
      <w:r>
        <w:rPr>
          <w:szCs w:val="28"/>
        </w:rPr>
        <w:t xml:space="preserve"> (ИРН</w:t>
      </w:r>
      <w:r w:rsidRPr="00962945">
        <w:rPr>
          <w:szCs w:val="28"/>
        </w:rPr>
        <w:t xml:space="preserve"> №BR05236517</w:t>
      </w:r>
      <w:r>
        <w:rPr>
          <w:szCs w:val="28"/>
        </w:rPr>
        <w:t>). Статья</w:t>
      </w:r>
      <w:r w:rsidRPr="00962945">
        <w:rPr>
          <w:szCs w:val="28"/>
        </w:rPr>
        <w:t xml:space="preserve"> с полученными результатами </w:t>
      </w:r>
      <w:r>
        <w:rPr>
          <w:szCs w:val="28"/>
        </w:rPr>
        <w:t xml:space="preserve">была опубликована </w:t>
      </w:r>
      <w:r w:rsidRPr="00962945">
        <w:rPr>
          <w:szCs w:val="28"/>
        </w:rPr>
        <w:t xml:space="preserve">в журнале </w:t>
      </w:r>
      <w:r w:rsidRPr="00962945">
        <w:rPr>
          <w:bCs/>
          <w:szCs w:val="28"/>
        </w:rPr>
        <w:t>Eastern-European Journal of Enterprise Technologies, 5 (2-113), pp. 44-54</w:t>
      </w:r>
      <w:r>
        <w:rPr>
          <w:bCs/>
          <w:szCs w:val="28"/>
        </w:rPr>
        <w:t xml:space="preserve"> (</w:t>
      </w:r>
      <w:r w:rsidRPr="00962945">
        <w:rPr>
          <w:szCs w:val="28"/>
        </w:rPr>
        <w:t>процентиль</w:t>
      </w:r>
      <w:r>
        <w:rPr>
          <w:szCs w:val="28"/>
        </w:rPr>
        <w:t xml:space="preserve"> </w:t>
      </w:r>
      <w:r w:rsidRPr="00962945">
        <w:rPr>
          <w:szCs w:val="28"/>
        </w:rPr>
        <w:t xml:space="preserve">34) в </w:t>
      </w:r>
      <w:r>
        <w:rPr>
          <w:szCs w:val="28"/>
        </w:rPr>
        <w:t xml:space="preserve">рамках реализации проекта грантового финансирования </w:t>
      </w:r>
      <w:r w:rsidRPr="00962945">
        <w:rPr>
          <w:szCs w:val="28"/>
        </w:rPr>
        <w:t>(</w:t>
      </w:r>
      <w:r>
        <w:rPr>
          <w:szCs w:val="28"/>
        </w:rPr>
        <w:t>ИРН №</w:t>
      </w:r>
      <w:r w:rsidRPr="00962945">
        <w:rPr>
          <w:szCs w:val="28"/>
        </w:rPr>
        <w:t>AP08053034).</w:t>
      </w:r>
      <w:bookmarkEnd w:id="5"/>
      <w:r w:rsidR="00971302">
        <w:t xml:space="preserve"> </w:t>
      </w:r>
      <w:r w:rsidR="00971302" w:rsidRPr="00971302">
        <w:rPr>
          <w:szCs w:val="28"/>
        </w:rPr>
        <w:t>Задачи, поставленные в данной диссертации, имеют высокую практическую значимость и непосредственно связаны с процессами внедрения цифровых технологий в производство. Вопросы цифровизации активно обсуждаются и получают особое внимание в выступлениях президента Республики Казахстан Токаева К.К. и в стратегических документах правительства, таких как "Стратегия "Казахстан-2050"" и "Государственная программа "Цифровой Казахстан"</w:t>
      </w:r>
    </w:p>
    <w:p w14:paraId="10806535" w14:textId="7CB67570" w:rsidR="0084599A" w:rsidRDefault="00B41231" w:rsidP="00812A33">
      <w:pPr>
        <w:tabs>
          <w:tab w:val="left" w:pos="993"/>
        </w:tabs>
        <w:autoSpaceDE w:val="0"/>
        <w:autoSpaceDN w:val="0"/>
        <w:adjustRightInd w:val="0"/>
        <w:spacing w:after="0" w:line="240" w:lineRule="auto"/>
        <w:ind w:firstLine="567"/>
        <w:rPr>
          <w:szCs w:val="28"/>
        </w:rPr>
      </w:pPr>
      <w:r w:rsidRPr="00B41231">
        <w:rPr>
          <w:b/>
          <w:bCs/>
          <w:szCs w:val="28"/>
        </w:rPr>
        <w:t>Структура и объем диссертации.</w:t>
      </w:r>
      <w:r w:rsidRPr="00B41231">
        <w:rPr>
          <w:szCs w:val="28"/>
        </w:rPr>
        <w:t xml:space="preserve"> Диссертация состоит из введения, 4 основных глав, заключения, списка литературы и приложений.</w:t>
      </w:r>
    </w:p>
    <w:p w14:paraId="28B75309" w14:textId="5C224C18" w:rsidR="0084599A" w:rsidRDefault="0084599A" w:rsidP="00812A33">
      <w:pPr>
        <w:tabs>
          <w:tab w:val="left" w:pos="993"/>
        </w:tabs>
        <w:autoSpaceDE w:val="0"/>
        <w:autoSpaceDN w:val="0"/>
        <w:adjustRightInd w:val="0"/>
        <w:spacing w:after="0" w:line="240" w:lineRule="auto"/>
        <w:ind w:firstLine="567"/>
        <w:rPr>
          <w:szCs w:val="28"/>
        </w:rPr>
      </w:pPr>
      <w:r w:rsidRPr="009431D0">
        <w:rPr>
          <w:b/>
          <w:bCs/>
          <w:szCs w:val="28"/>
        </w:rPr>
        <w:t>Во введении</w:t>
      </w:r>
      <w:r>
        <w:rPr>
          <w:szCs w:val="28"/>
        </w:rPr>
        <w:t xml:space="preserve"> дано обоснование актуальност</w:t>
      </w:r>
      <w:r w:rsidR="006C6B44">
        <w:rPr>
          <w:szCs w:val="28"/>
        </w:rPr>
        <w:t>и</w:t>
      </w:r>
      <w:r>
        <w:rPr>
          <w:szCs w:val="28"/>
        </w:rPr>
        <w:t xml:space="preserve"> исследования темы диссертационной работы. Поставлены и сформулированы цель, объект, предмет, методы и задачи научно-исследовательской работы. Описаны результаты экспериментов, получены результаты исследований, показаны их научная новизна</w:t>
      </w:r>
      <w:r w:rsidR="006C6B44">
        <w:rPr>
          <w:szCs w:val="28"/>
        </w:rPr>
        <w:t xml:space="preserve">, </w:t>
      </w:r>
      <w:r>
        <w:rPr>
          <w:szCs w:val="28"/>
        </w:rPr>
        <w:t>практическая значимость</w:t>
      </w:r>
      <w:r w:rsidR="009F3800">
        <w:rPr>
          <w:szCs w:val="28"/>
        </w:rPr>
        <w:t xml:space="preserve"> и апробация результатов исследования диссертационной работы</w:t>
      </w:r>
      <w:r>
        <w:rPr>
          <w:szCs w:val="28"/>
        </w:rPr>
        <w:t>.</w:t>
      </w:r>
    </w:p>
    <w:p w14:paraId="1BF93D44" w14:textId="58ECFA60" w:rsidR="0084599A" w:rsidRPr="009431D0" w:rsidRDefault="0084599A" w:rsidP="00812A33">
      <w:pPr>
        <w:tabs>
          <w:tab w:val="left" w:pos="993"/>
        </w:tabs>
        <w:autoSpaceDE w:val="0"/>
        <w:autoSpaceDN w:val="0"/>
        <w:adjustRightInd w:val="0"/>
        <w:spacing w:after="0" w:line="240" w:lineRule="auto"/>
        <w:ind w:firstLine="567"/>
        <w:rPr>
          <w:szCs w:val="28"/>
        </w:rPr>
      </w:pPr>
      <w:r w:rsidRPr="00B915EA">
        <w:rPr>
          <w:b/>
          <w:bCs/>
          <w:szCs w:val="28"/>
        </w:rPr>
        <w:t>В первой главе</w:t>
      </w:r>
      <w:r>
        <w:rPr>
          <w:szCs w:val="28"/>
        </w:rPr>
        <w:t xml:space="preserve"> диссертации описывается теория распознавания образов для задач классификации. </w:t>
      </w:r>
      <w:r w:rsidR="00270FE5">
        <w:rPr>
          <w:szCs w:val="28"/>
        </w:rPr>
        <w:t>Рассмотрены</w:t>
      </w:r>
      <w:r>
        <w:rPr>
          <w:szCs w:val="28"/>
        </w:rPr>
        <w:t xml:space="preserve"> системы распознавания образов</w:t>
      </w:r>
      <w:r w:rsidR="00270FE5">
        <w:rPr>
          <w:szCs w:val="28"/>
        </w:rPr>
        <w:t xml:space="preserve">, </w:t>
      </w:r>
      <w:r>
        <w:rPr>
          <w:szCs w:val="28"/>
        </w:rPr>
        <w:t xml:space="preserve">среда и область применения систем распознавания и требования к развитию и улучшению </w:t>
      </w:r>
      <w:r w:rsidR="00270FE5">
        <w:rPr>
          <w:szCs w:val="28"/>
        </w:rPr>
        <w:t>данных</w:t>
      </w:r>
      <w:r>
        <w:rPr>
          <w:szCs w:val="28"/>
        </w:rPr>
        <w:t xml:space="preserve"> систем. </w:t>
      </w:r>
      <w:r w:rsidR="00270FE5">
        <w:rPr>
          <w:szCs w:val="28"/>
        </w:rPr>
        <w:t>Представлены задачи распознавания автомобильных номеров, распознавания лиц и распознавания жестов.</w:t>
      </w:r>
      <w:r>
        <w:rPr>
          <w:szCs w:val="28"/>
        </w:rPr>
        <w:t xml:space="preserve"> </w:t>
      </w:r>
      <w:r w:rsidR="00270FE5">
        <w:rPr>
          <w:szCs w:val="28"/>
        </w:rPr>
        <w:t>Освещен</w:t>
      </w:r>
      <w:r w:rsidR="00EA6AB5">
        <w:rPr>
          <w:szCs w:val="28"/>
        </w:rPr>
        <w:t>а</w:t>
      </w:r>
      <w:r w:rsidR="00270FE5">
        <w:rPr>
          <w:szCs w:val="28"/>
        </w:rPr>
        <w:t xml:space="preserve"> область</w:t>
      </w:r>
      <w:r>
        <w:rPr>
          <w:szCs w:val="28"/>
        </w:rPr>
        <w:t xml:space="preserve"> компьютерного зрения в</w:t>
      </w:r>
      <w:r w:rsidR="00270FE5">
        <w:rPr>
          <w:szCs w:val="28"/>
        </w:rPr>
        <w:t xml:space="preserve"> распознавании изображений, а именно жестов рук</w:t>
      </w:r>
      <w:r>
        <w:rPr>
          <w:szCs w:val="28"/>
        </w:rPr>
        <w:t>.</w:t>
      </w:r>
    </w:p>
    <w:p w14:paraId="43B007A2" w14:textId="51CA1360" w:rsidR="0084599A" w:rsidRDefault="0084599A" w:rsidP="00812A33">
      <w:pPr>
        <w:tabs>
          <w:tab w:val="left" w:pos="993"/>
        </w:tabs>
        <w:spacing w:after="0" w:line="240" w:lineRule="auto"/>
        <w:ind w:firstLine="567"/>
        <w:rPr>
          <w:szCs w:val="28"/>
        </w:rPr>
      </w:pPr>
      <w:r w:rsidRPr="008104AB">
        <w:rPr>
          <w:b/>
          <w:bCs/>
          <w:szCs w:val="28"/>
        </w:rPr>
        <w:t>Во второй главе</w:t>
      </w:r>
      <w:r>
        <w:rPr>
          <w:szCs w:val="28"/>
        </w:rPr>
        <w:t xml:space="preserve"> описаны общие понятия языка жестов и разновидность </w:t>
      </w:r>
      <w:r w:rsidRPr="005D1992">
        <w:rPr>
          <w:szCs w:val="28"/>
        </w:rPr>
        <w:t>международных языков жест</w:t>
      </w:r>
      <w:r w:rsidR="00EA6AB5" w:rsidRPr="005D1992">
        <w:rPr>
          <w:szCs w:val="28"/>
        </w:rPr>
        <w:t>ов</w:t>
      </w:r>
      <w:r w:rsidR="00943467" w:rsidRPr="005D1992">
        <w:rPr>
          <w:szCs w:val="28"/>
        </w:rPr>
        <w:t>, а также</w:t>
      </w:r>
      <w:r w:rsidRPr="005D1992">
        <w:rPr>
          <w:szCs w:val="28"/>
        </w:rPr>
        <w:t xml:space="preserve"> дактильный алфавит жестового языка.</w:t>
      </w:r>
      <w:r>
        <w:rPr>
          <w:szCs w:val="28"/>
        </w:rPr>
        <w:t xml:space="preserve">  </w:t>
      </w:r>
      <w:r w:rsidR="00EF289D">
        <w:rPr>
          <w:szCs w:val="28"/>
        </w:rPr>
        <w:t xml:space="preserve">Освящен и представлен </w:t>
      </w:r>
      <w:r w:rsidR="000A6EB1">
        <w:rPr>
          <w:szCs w:val="28"/>
        </w:rPr>
        <w:t>к</w:t>
      </w:r>
      <w:r w:rsidR="0049235D">
        <w:rPr>
          <w:szCs w:val="28"/>
        </w:rPr>
        <w:t xml:space="preserve">азахский язык </w:t>
      </w:r>
      <w:r w:rsidR="00EF289D">
        <w:rPr>
          <w:szCs w:val="28"/>
        </w:rPr>
        <w:t xml:space="preserve">жестов, состоящий </w:t>
      </w:r>
      <w:r w:rsidR="000A6EB1">
        <w:rPr>
          <w:szCs w:val="28"/>
        </w:rPr>
        <w:t xml:space="preserve">из </w:t>
      </w:r>
      <w:r w:rsidR="00EF289D">
        <w:rPr>
          <w:szCs w:val="28"/>
        </w:rPr>
        <w:t>42 (сорока двух) букв в формате изображений</w:t>
      </w:r>
      <w:r w:rsidR="0049235D">
        <w:rPr>
          <w:szCs w:val="28"/>
        </w:rPr>
        <w:t xml:space="preserve">. </w:t>
      </w:r>
      <w:r w:rsidR="00EF289D">
        <w:rPr>
          <w:szCs w:val="28"/>
        </w:rPr>
        <w:t>Теоретически описаны</w:t>
      </w:r>
      <w:r>
        <w:rPr>
          <w:szCs w:val="28"/>
        </w:rPr>
        <w:t xml:space="preserve"> построение жеста руки по </w:t>
      </w:r>
      <w:r w:rsidRPr="000605A4">
        <w:rPr>
          <w:szCs w:val="28"/>
        </w:rPr>
        <w:t>принципу векторной модели в трехмерном пространстве</w:t>
      </w:r>
      <w:r w:rsidR="00EF289D" w:rsidRPr="000605A4">
        <w:rPr>
          <w:szCs w:val="28"/>
        </w:rPr>
        <w:t xml:space="preserve"> </w:t>
      </w:r>
      <w:r w:rsidRPr="000605A4">
        <w:rPr>
          <w:szCs w:val="28"/>
        </w:rPr>
        <w:t xml:space="preserve">Эйлера. </w:t>
      </w:r>
      <w:r w:rsidR="00EF289D" w:rsidRPr="000605A4">
        <w:rPr>
          <w:szCs w:val="28"/>
        </w:rPr>
        <w:t xml:space="preserve">Математически </w:t>
      </w:r>
      <w:r w:rsidR="00EF289D" w:rsidRPr="000605A4">
        <w:rPr>
          <w:szCs w:val="28"/>
        </w:rPr>
        <w:lastRenderedPageBreak/>
        <w:t>представлен</w:t>
      </w:r>
      <w:r w:rsidR="00A56582" w:rsidRPr="000605A4">
        <w:rPr>
          <w:szCs w:val="28"/>
        </w:rPr>
        <w:t>а</w:t>
      </w:r>
      <w:r w:rsidRPr="000605A4">
        <w:rPr>
          <w:szCs w:val="28"/>
        </w:rPr>
        <w:t xml:space="preserve"> конструкция модели</w:t>
      </w:r>
      <w:r w:rsidR="00EF289D" w:rsidRPr="000605A4">
        <w:rPr>
          <w:szCs w:val="28"/>
        </w:rPr>
        <w:t xml:space="preserve"> жестов</w:t>
      </w:r>
      <w:r w:rsidR="00A56A40" w:rsidRPr="000605A4">
        <w:rPr>
          <w:szCs w:val="28"/>
        </w:rPr>
        <w:t xml:space="preserve"> </w:t>
      </w:r>
      <w:r w:rsidR="000605A4" w:rsidRPr="000605A4">
        <w:rPr>
          <w:szCs w:val="28"/>
        </w:rPr>
        <w:t>в виде у</w:t>
      </w:r>
      <w:r w:rsidR="00EF289D" w:rsidRPr="000605A4">
        <w:rPr>
          <w:szCs w:val="28"/>
        </w:rPr>
        <w:t>равнени</w:t>
      </w:r>
      <w:r w:rsidR="000605A4" w:rsidRPr="000605A4">
        <w:rPr>
          <w:szCs w:val="28"/>
        </w:rPr>
        <w:t>й</w:t>
      </w:r>
      <w:r w:rsidR="00EF289D" w:rsidRPr="000605A4">
        <w:rPr>
          <w:szCs w:val="28"/>
        </w:rPr>
        <w:t xml:space="preserve"> </w:t>
      </w:r>
      <w:r w:rsidRPr="000605A4">
        <w:rPr>
          <w:szCs w:val="28"/>
        </w:rPr>
        <w:t xml:space="preserve">в </w:t>
      </w:r>
      <w:r w:rsidR="00EF289D" w:rsidRPr="000605A4">
        <w:rPr>
          <w:szCs w:val="28"/>
        </w:rPr>
        <w:t>Евклидовом</w:t>
      </w:r>
      <w:r w:rsidRPr="000605A4">
        <w:rPr>
          <w:szCs w:val="28"/>
        </w:rPr>
        <w:t xml:space="preserve"> пространстве. </w:t>
      </w:r>
      <w:r w:rsidR="00EF289D" w:rsidRPr="000605A4">
        <w:rPr>
          <w:szCs w:val="28"/>
        </w:rPr>
        <w:t xml:space="preserve">Описаны </w:t>
      </w:r>
      <w:r w:rsidRPr="000605A4">
        <w:rPr>
          <w:szCs w:val="28"/>
        </w:rPr>
        <w:t>обозначени</w:t>
      </w:r>
      <w:r w:rsidR="000A6EB1" w:rsidRPr="000605A4">
        <w:rPr>
          <w:szCs w:val="28"/>
        </w:rPr>
        <w:t>я</w:t>
      </w:r>
      <w:r w:rsidRPr="000605A4">
        <w:rPr>
          <w:szCs w:val="28"/>
        </w:rPr>
        <w:t xml:space="preserve"> ключевых точек и обнаружение кончиков</w:t>
      </w:r>
      <w:r>
        <w:rPr>
          <w:szCs w:val="28"/>
        </w:rPr>
        <w:t xml:space="preserve"> </w:t>
      </w:r>
      <w:r w:rsidRPr="003C4BAF">
        <w:rPr>
          <w:szCs w:val="28"/>
        </w:rPr>
        <w:t>пальцев по контуру ладони, а также метод построени</w:t>
      </w:r>
      <w:r w:rsidR="003C4BAF" w:rsidRPr="003C4BAF">
        <w:rPr>
          <w:szCs w:val="28"/>
        </w:rPr>
        <w:t>я</w:t>
      </w:r>
      <w:r w:rsidRPr="003C4BAF">
        <w:rPr>
          <w:szCs w:val="28"/>
        </w:rPr>
        <w:t xml:space="preserve"> каркасного скелета кисти</w:t>
      </w:r>
      <w:r>
        <w:rPr>
          <w:szCs w:val="28"/>
        </w:rPr>
        <w:t xml:space="preserve"> рук.</w:t>
      </w:r>
    </w:p>
    <w:p w14:paraId="5321B8F4" w14:textId="44C4500E" w:rsidR="0084599A" w:rsidRDefault="0084599A" w:rsidP="00812A33">
      <w:pPr>
        <w:tabs>
          <w:tab w:val="left" w:pos="993"/>
        </w:tabs>
        <w:spacing w:after="0" w:line="240" w:lineRule="auto"/>
        <w:ind w:firstLine="567"/>
        <w:rPr>
          <w:szCs w:val="28"/>
        </w:rPr>
      </w:pPr>
      <w:r w:rsidRPr="003C4BAF">
        <w:rPr>
          <w:b/>
          <w:bCs/>
          <w:szCs w:val="28"/>
        </w:rPr>
        <w:t xml:space="preserve">Третья глава </w:t>
      </w:r>
      <w:r w:rsidR="00EF289D" w:rsidRPr="003C4BAF">
        <w:rPr>
          <w:szCs w:val="28"/>
        </w:rPr>
        <w:t>диссертации</w:t>
      </w:r>
      <w:r w:rsidR="00EF289D" w:rsidRPr="003C4BAF">
        <w:rPr>
          <w:b/>
          <w:bCs/>
          <w:szCs w:val="28"/>
        </w:rPr>
        <w:t xml:space="preserve"> </w:t>
      </w:r>
      <w:r w:rsidR="00EF289D" w:rsidRPr="003C4BAF">
        <w:rPr>
          <w:szCs w:val="28"/>
        </w:rPr>
        <w:t xml:space="preserve">содержит </w:t>
      </w:r>
      <w:r w:rsidR="00BD57B4" w:rsidRPr="003C4BAF">
        <w:rPr>
          <w:szCs w:val="28"/>
        </w:rPr>
        <w:t>применение алгоритмов/</w:t>
      </w:r>
      <w:r w:rsidRPr="003C4BAF">
        <w:rPr>
          <w:szCs w:val="28"/>
        </w:rPr>
        <w:t>методов</w:t>
      </w:r>
      <w:r>
        <w:rPr>
          <w:szCs w:val="28"/>
        </w:rPr>
        <w:t xml:space="preserve"> распознания жестов. </w:t>
      </w:r>
      <w:r w:rsidR="00BD57B4">
        <w:rPr>
          <w:szCs w:val="28"/>
        </w:rPr>
        <w:t>Применена и описана з</w:t>
      </w:r>
      <w:r>
        <w:rPr>
          <w:szCs w:val="28"/>
        </w:rPr>
        <w:t>адач</w:t>
      </w:r>
      <w:r w:rsidR="00BD57B4">
        <w:rPr>
          <w:szCs w:val="28"/>
        </w:rPr>
        <w:t>а</w:t>
      </w:r>
      <w:r>
        <w:rPr>
          <w:szCs w:val="28"/>
        </w:rPr>
        <w:t xml:space="preserve"> классификации на основе машинного обучения</w:t>
      </w:r>
      <w:r w:rsidR="000A2672">
        <w:rPr>
          <w:szCs w:val="28"/>
        </w:rPr>
        <w:t xml:space="preserve"> с использованием </w:t>
      </w:r>
      <w:r>
        <w:rPr>
          <w:szCs w:val="28"/>
        </w:rPr>
        <w:t>машин</w:t>
      </w:r>
      <w:r w:rsidR="000A2672">
        <w:rPr>
          <w:szCs w:val="28"/>
        </w:rPr>
        <w:t>ы</w:t>
      </w:r>
      <w:r>
        <w:rPr>
          <w:szCs w:val="28"/>
        </w:rPr>
        <w:t xml:space="preserve"> опорных векторов, рекур</w:t>
      </w:r>
      <w:r w:rsidR="00487541">
        <w:rPr>
          <w:szCs w:val="28"/>
        </w:rPr>
        <w:t>р</w:t>
      </w:r>
      <w:r>
        <w:rPr>
          <w:szCs w:val="28"/>
        </w:rPr>
        <w:t>ентны</w:t>
      </w:r>
      <w:r w:rsidR="000A2672">
        <w:rPr>
          <w:szCs w:val="28"/>
        </w:rPr>
        <w:t>х</w:t>
      </w:r>
      <w:r>
        <w:rPr>
          <w:szCs w:val="28"/>
        </w:rPr>
        <w:t xml:space="preserve"> нейронны</w:t>
      </w:r>
      <w:r w:rsidR="000A2672">
        <w:rPr>
          <w:szCs w:val="28"/>
        </w:rPr>
        <w:t>х</w:t>
      </w:r>
      <w:r>
        <w:rPr>
          <w:szCs w:val="28"/>
        </w:rPr>
        <w:t xml:space="preserve"> сет</w:t>
      </w:r>
      <w:r w:rsidR="000A2672">
        <w:rPr>
          <w:szCs w:val="28"/>
        </w:rPr>
        <w:t>ей</w:t>
      </w:r>
      <w:r>
        <w:rPr>
          <w:szCs w:val="28"/>
        </w:rPr>
        <w:t xml:space="preserve"> на основе последовательности, сверточны</w:t>
      </w:r>
      <w:r w:rsidR="00877523">
        <w:rPr>
          <w:szCs w:val="28"/>
        </w:rPr>
        <w:t>х</w:t>
      </w:r>
      <w:r>
        <w:rPr>
          <w:szCs w:val="28"/>
        </w:rPr>
        <w:t xml:space="preserve"> нейронны</w:t>
      </w:r>
      <w:r w:rsidR="00877523">
        <w:rPr>
          <w:szCs w:val="28"/>
        </w:rPr>
        <w:t>х</w:t>
      </w:r>
      <w:r>
        <w:rPr>
          <w:szCs w:val="28"/>
        </w:rPr>
        <w:t xml:space="preserve"> сет</w:t>
      </w:r>
      <w:r w:rsidR="00877523">
        <w:rPr>
          <w:szCs w:val="28"/>
        </w:rPr>
        <w:t>ей</w:t>
      </w:r>
      <w:r w:rsidRPr="008104AB">
        <w:rPr>
          <w:szCs w:val="28"/>
        </w:rPr>
        <w:t xml:space="preserve">, </w:t>
      </w:r>
      <w:r>
        <w:rPr>
          <w:szCs w:val="28"/>
        </w:rPr>
        <w:t>а также глубоко</w:t>
      </w:r>
      <w:r w:rsidR="001538B2">
        <w:rPr>
          <w:szCs w:val="28"/>
        </w:rPr>
        <w:t>го</w:t>
      </w:r>
      <w:r>
        <w:rPr>
          <w:szCs w:val="28"/>
        </w:rPr>
        <w:t xml:space="preserve"> обучени</w:t>
      </w:r>
      <w:r w:rsidR="001538B2">
        <w:rPr>
          <w:szCs w:val="28"/>
        </w:rPr>
        <w:t>я</w:t>
      </w:r>
      <w:r>
        <w:rPr>
          <w:szCs w:val="28"/>
        </w:rPr>
        <w:t xml:space="preserve">. </w:t>
      </w:r>
      <w:r w:rsidR="00BD57B4">
        <w:rPr>
          <w:szCs w:val="28"/>
        </w:rPr>
        <w:t xml:space="preserve">Применена </w:t>
      </w:r>
      <w:r>
        <w:rPr>
          <w:szCs w:val="28"/>
        </w:rPr>
        <w:t>архитектура нейронных сетей</w:t>
      </w:r>
      <w:r w:rsidR="00BD57B4">
        <w:rPr>
          <w:szCs w:val="28"/>
        </w:rPr>
        <w:t xml:space="preserve"> для распознавания изображений, а именно жестов рук.</w:t>
      </w:r>
      <w:r>
        <w:rPr>
          <w:szCs w:val="28"/>
        </w:rPr>
        <w:t xml:space="preserve"> </w:t>
      </w:r>
      <w:r w:rsidR="00BD57B4">
        <w:rPr>
          <w:szCs w:val="28"/>
        </w:rPr>
        <w:t>Освящен</w:t>
      </w:r>
      <w:r w:rsidR="00AD3397">
        <w:rPr>
          <w:szCs w:val="28"/>
        </w:rPr>
        <w:t>а</w:t>
      </w:r>
      <w:r w:rsidR="00BD57B4">
        <w:rPr>
          <w:szCs w:val="28"/>
        </w:rPr>
        <w:t xml:space="preserve"> важная часть структуры нейронной сети</w:t>
      </w:r>
      <w:r w:rsidR="00AD3397">
        <w:rPr>
          <w:szCs w:val="28"/>
        </w:rPr>
        <w:t>,</w:t>
      </w:r>
      <w:r w:rsidR="00BD57B4">
        <w:rPr>
          <w:szCs w:val="28"/>
        </w:rPr>
        <w:t xml:space="preserve"> в которо</w:t>
      </w:r>
      <w:r w:rsidR="00AD3397">
        <w:rPr>
          <w:szCs w:val="28"/>
        </w:rPr>
        <w:t>й</w:t>
      </w:r>
      <w:r w:rsidR="00BD57B4">
        <w:rPr>
          <w:szCs w:val="28"/>
        </w:rPr>
        <w:t xml:space="preserve"> применя</w:t>
      </w:r>
      <w:r w:rsidR="00AD3397">
        <w:rPr>
          <w:szCs w:val="28"/>
        </w:rPr>
        <w:t>ю</w:t>
      </w:r>
      <w:r w:rsidR="00BD57B4">
        <w:rPr>
          <w:szCs w:val="28"/>
        </w:rPr>
        <w:t>тся</w:t>
      </w:r>
      <w:r>
        <w:rPr>
          <w:szCs w:val="28"/>
        </w:rPr>
        <w:t xml:space="preserve"> картины в роли объектов для обучения, матричные фильтры, параметры свертки и композиция фильтров. </w:t>
      </w:r>
      <w:r w:rsidR="007C7816">
        <w:rPr>
          <w:szCs w:val="28"/>
        </w:rPr>
        <w:t>Математически описана (вычислено формулами) и доказан</w:t>
      </w:r>
      <w:r w:rsidR="00737E1B">
        <w:rPr>
          <w:szCs w:val="28"/>
        </w:rPr>
        <w:t>а</w:t>
      </w:r>
      <w:r w:rsidR="006E2403" w:rsidRPr="006E2403">
        <w:rPr>
          <w:szCs w:val="28"/>
        </w:rPr>
        <w:t xml:space="preserve"> (</w:t>
      </w:r>
      <w:r w:rsidR="006E2403">
        <w:rPr>
          <w:szCs w:val="28"/>
        </w:rPr>
        <w:t>расчетами матричных произведений векторов для каждого слоя параметров – весов и смещений и применений сложных дифференцированных уравнений</w:t>
      </w:r>
      <w:r w:rsidR="006E2403" w:rsidRPr="006E2403">
        <w:rPr>
          <w:szCs w:val="28"/>
        </w:rPr>
        <w:t>)</w:t>
      </w:r>
      <w:r w:rsidR="007C7816">
        <w:rPr>
          <w:szCs w:val="28"/>
        </w:rPr>
        <w:t xml:space="preserve"> важность применения алгоритма обучения (</w:t>
      </w:r>
      <w:r w:rsidR="007C7816">
        <w:rPr>
          <w:szCs w:val="28"/>
          <w:lang w:val="en-US"/>
        </w:rPr>
        <w:t>backpropagation</w:t>
      </w:r>
      <w:r w:rsidR="007C7816">
        <w:rPr>
          <w:szCs w:val="28"/>
        </w:rPr>
        <w:t>)</w:t>
      </w:r>
      <w:r w:rsidR="007C7816" w:rsidRPr="007C7816">
        <w:rPr>
          <w:szCs w:val="28"/>
        </w:rPr>
        <w:t xml:space="preserve"> </w:t>
      </w:r>
      <w:r w:rsidR="007C7816">
        <w:rPr>
          <w:szCs w:val="28"/>
        </w:rPr>
        <w:t>метода обратного распространения ошибок</w:t>
      </w:r>
      <w:r w:rsidR="007C7816" w:rsidRPr="007C7816">
        <w:rPr>
          <w:szCs w:val="28"/>
        </w:rPr>
        <w:t xml:space="preserve"> </w:t>
      </w:r>
      <w:r w:rsidR="007C7816">
        <w:rPr>
          <w:szCs w:val="28"/>
        </w:rPr>
        <w:t>для вычисления градиента</w:t>
      </w:r>
      <w:r w:rsidR="006E2403">
        <w:rPr>
          <w:szCs w:val="28"/>
        </w:rPr>
        <w:t xml:space="preserve"> (</w:t>
      </w:r>
      <w:r w:rsidR="006E2403">
        <w:rPr>
          <w:szCs w:val="28"/>
          <w:lang w:val="en-US"/>
        </w:rPr>
        <w:t>gradient</w:t>
      </w:r>
      <w:r w:rsidR="006E2403" w:rsidRPr="006E2403">
        <w:rPr>
          <w:szCs w:val="28"/>
        </w:rPr>
        <w:t xml:space="preserve"> </w:t>
      </w:r>
      <w:r w:rsidR="006E2403">
        <w:rPr>
          <w:szCs w:val="28"/>
          <w:lang w:val="en-US"/>
        </w:rPr>
        <w:t>descent</w:t>
      </w:r>
      <w:r w:rsidR="006E2403">
        <w:rPr>
          <w:szCs w:val="28"/>
        </w:rPr>
        <w:t>) и необходимость применения функции активаций для минимизации функции потерь (</w:t>
      </w:r>
      <w:r w:rsidR="006E2403">
        <w:rPr>
          <w:szCs w:val="28"/>
          <w:lang w:val="en-US"/>
        </w:rPr>
        <w:t>loss</w:t>
      </w:r>
      <w:r w:rsidR="006E2403" w:rsidRPr="006E2403">
        <w:rPr>
          <w:szCs w:val="28"/>
        </w:rPr>
        <w:t xml:space="preserve"> </w:t>
      </w:r>
      <w:r w:rsidR="006E2403">
        <w:rPr>
          <w:szCs w:val="28"/>
          <w:lang w:val="en-US"/>
        </w:rPr>
        <w:t>function</w:t>
      </w:r>
      <w:r w:rsidR="006E2403">
        <w:rPr>
          <w:szCs w:val="28"/>
        </w:rPr>
        <w:t>)</w:t>
      </w:r>
      <w:r w:rsidR="006E2403" w:rsidRPr="006E2403">
        <w:rPr>
          <w:szCs w:val="28"/>
        </w:rPr>
        <w:t>.</w:t>
      </w:r>
    </w:p>
    <w:p w14:paraId="4FC14015" w14:textId="444FD4AF" w:rsidR="0084599A" w:rsidRDefault="0084599A" w:rsidP="00812A33">
      <w:pPr>
        <w:tabs>
          <w:tab w:val="left" w:pos="993"/>
        </w:tabs>
        <w:spacing w:after="0" w:line="240" w:lineRule="auto"/>
        <w:ind w:firstLine="567"/>
        <w:rPr>
          <w:szCs w:val="28"/>
        </w:rPr>
      </w:pPr>
      <w:r w:rsidRPr="001538B2">
        <w:rPr>
          <w:b/>
          <w:bCs/>
          <w:szCs w:val="28"/>
        </w:rPr>
        <w:t>Четвертая глава</w:t>
      </w:r>
      <w:r w:rsidRPr="001538B2">
        <w:rPr>
          <w:szCs w:val="28"/>
        </w:rPr>
        <w:t xml:space="preserve"> описывает эксперименты исследовательской работы</w:t>
      </w:r>
      <w:r w:rsidR="001538B2" w:rsidRPr="001538B2">
        <w:rPr>
          <w:szCs w:val="28"/>
        </w:rPr>
        <w:t>, а именно</w:t>
      </w:r>
      <w:r w:rsidRPr="001538B2">
        <w:rPr>
          <w:szCs w:val="28"/>
        </w:rPr>
        <w:t xml:space="preserve"> как распознается казахский жестовый алфавит. </w:t>
      </w:r>
      <w:r w:rsidR="006E2403" w:rsidRPr="001538B2">
        <w:rPr>
          <w:szCs w:val="28"/>
        </w:rPr>
        <w:t>Получены результаты с</w:t>
      </w:r>
      <w:r w:rsidR="006E2403">
        <w:rPr>
          <w:szCs w:val="28"/>
        </w:rPr>
        <w:t xml:space="preserve"> п</w:t>
      </w:r>
      <w:r>
        <w:rPr>
          <w:szCs w:val="28"/>
        </w:rPr>
        <w:t>рименен</w:t>
      </w:r>
      <w:r w:rsidR="006E2403">
        <w:rPr>
          <w:szCs w:val="28"/>
        </w:rPr>
        <w:t xml:space="preserve">ием </w:t>
      </w:r>
      <w:r>
        <w:rPr>
          <w:szCs w:val="28"/>
        </w:rPr>
        <w:t xml:space="preserve">метрики для тестирования моделей </w:t>
      </w:r>
      <w:r w:rsidR="006E2403">
        <w:rPr>
          <w:szCs w:val="28"/>
        </w:rPr>
        <w:t>глубокого обучения</w:t>
      </w:r>
      <w:r>
        <w:rPr>
          <w:szCs w:val="28"/>
        </w:rPr>
        <w:t>.</w:t>
      </w:r>
      <w:r w:rsidR="006E2403">
        <w:rPr>
          <w:szCs w:val="28"/>
        </w:rPr>
        <w:t xml:space="preserve"> Доказаны точность распознавания данных моделей на основе метрик</w:t>
      </w:r>
      <w:r w:rsidR="00F40771">
        <w:rPr>
          <w:szCs w:val="28"/>
        </w:rPr>
        <w:t xml:space="preserve"> </w:t>
      </w:r>
      <w:r w:rsidR="00F40771">
        <w:t xml:space="preserve">точности </w:t>
      </w:r>
      <w:r w:rsidR="00F40771" w:rsidRPr="00F40771">
        <w:t>(</w:t>
      </w:r>
      <w:r w:rsidR="00F40771">
        <w:rPr>
          <w:lang w:val="en-US"/>
        </w:rPr>
        <w:t>precision</w:t>
      </w:r>
      <w:r w:rsidR="00F40771" w:rsidRPr="00F40771">
        <w:t>)</w:t>
      </w:r>
      <w:r w:rsidR="00F40771">
        <w:t>, полноты</w:t>
      </w:r>
      <w:r w:rsidR="00F40771" w:rsidRPr="00F40771">
        <w:t xml:space="preserve"> (</w:t>
      </w:r>
      <w:r w:rsidR="00F40771">
        <w:rPr>
          <w:lang w:val="en-US"/>
        </w:rPr>
        <w:t>recall</w:t>
      </w:r>
      <w:r w:rsidR="00F40771" w:rsidRPr="00F40771">
        <w:t>)</w:t>
      </w:r>
      <w:r w:rsidR="00F40771">
        <w:t>, F1-</w:t>
      </w:r>
      <w:r w:rsidR="00F40771">
        <w:rPr>
          <w:lang w:val="en-US"/>
        </w:rPr>
        <w:t>score</w:t>
      </w:r>
      <w:r w:rsidR="00F40771" w:rsidRPr="00600876">
        <w:t xml:space="preserve"> (</w:t>
      </w:r>
      <w:r w:rsidR="00F40771">
        <w:t>мера</w:t>
      </w:r>
      <w:r w:rsidR="00F40771" w:rsidRPr="00600876">
        <w:t>)</w:t>
      </w:r>
      <w:r w:rsidR="00F40771">
        <w:t xml:space="preserve"> и поддержки</w:t>
      </w:r>
      <w:r w:rsidR="00F40771" w:rsidRPr="00F40771">
        <w:t xml:space="preserve"> (</w:t>
      </w:r>
      <w:r w:rsidR="00F40771">
        <w:rPr>
          <w:lang w:val="en-US"/>
        </w:rPr>
        <w:t>support</w:t>
      </w:r>
      <w:r w:rsidR="00F40771" w:rsidRPr="00F40771">
        <w:t>)</w:t>
      </w:r>
      <w:r w:rsidR="00F40771">
        <w:t xml:space="preserve"> для каждого класса, а также общ</w:t>
      </w:r>
      <w:r w:rsidR="00162BE7">
        <w:t>ая</w:t>
      </w:r>
      <w:r w:rsidR="00F40771">
        <w:t xml:space="preserve"> точность</w:t>
      </w:r>
      <w:r w:rsidR="00F40771" w:rsidRPr="00F40771">
        <w:t xml:space="preserve"> (</w:t>
      </w:r>
      <w:r w:rsidR="00F40771">
        <w:rPr>
          <w:lang w:val="en-US"/>
        </w:rPr>
        <w:t>accuracy</w:t>
      </w:r>
      <w:r w:rsidR="00F40771" w:rsidRPr="00F40771">
        <w:t>)</w:t>
      </w:r>
      <w:r w:rsidR="00F40771">
        <w:t xml:space="preserve"> и средние оценки</w:t>
      </w:r>
      <w:r w:rsidR="00F40771" w:rsidRPr="00F40771">
        <w:t xml:space="preserve"> (</w:t>
      </w:r>
      <w:r w:rsidR="00F40771">
        <w:rPr>
          <w:lang w:val="en-US"/>
        </w:rPr>
        <w:t>average</w:t>
      </w:r>
      <w:r w:rsidR="00F40771" w:rsidRPr="00F40771">
        <w:t>).</w:t>
      </w:r>
      <w:r>
        <w:rPr>
          <w:szCs w:val="28"/>
        </w:rPr>
        <w:t xml:space="preserve"> </w:t>
      </w:r>
      <w:r w:rsidR="00F40771">
        <w:rPr>
          <w:szCs w:val="28"/>
        </w:rPr>
        <w:t>Протестирована</w:t>
      </w:r>
      <w:r>
        <w:rPr>
          <w:szCs w:val="28"/>
        </w:rPr>
        <w:t xml:space="preserve"> </w:t>
      </w:r>
      <w:r w:rsidR="00F40771" w:rsidRPr="004318D2">
        <w:rPr>
          <w:szCs w:val="28"/>
        </w:rPr>
        <w:t>построенная</w:t>
      </w:r>
      <w:r w:rsidRPr="004318D2">
        <w:rPr>
          <w:szCs w:val="28"/>
        </w:rPr>
        <w:t xml:space="preserve"> гибридн</w:t>
      </w:r>
      <w:r w:rsidR="00F40771" w:rsidRPr="004318D2">
        <w:rPr>
          <w:szCs w:val="28"/>
        </w:rPr>
        <w:t>ая</w:t>
      </w:r>
      <w:r w:rsidRPr="004318D2">
        <w:rPr>
          <w:szCs w:val="28"/>
        </w:rPr>
        <w:t xml:space="preserve"> архитектурн</w:t>
      </w:r>
      <w:r w:rsidR="004318D2" w:rsidRPr="004318D2">
        <w:rPr>
          <w:szCs w:val="28"/>
        </w:rPr>
        <w:t>ая</w:t>
      </w:r>
      <w:r w:rsidRPr="004318D2">
        <w:rPr>
          <w:szCs w:val="28"/>
        </w:rPr>
        <w:t xml:space="preserve"> модел</w:t>
      </w:r>
      <w:r w:rsidR="00F40771" w:rsidRPr="004318D2">
        <w:rPr>
          <w:szCs w:val="28"/>
        </w:rPr>
        <w:t>ь</w:t>
      </w:r>
      <w:r w:rsidRPr="004318D2">
        <w:rPr>
          <w:szCs w:val="28"/>
        </w:rPr>
        <w:t xml:space="preserve"> нейронной сети с использованием</w:t>
      </w:r>
      <w:r>
        <w:rPr>
          <w:szCs w:val="28"/>
        </w:rPr>
        <w:t xml:space="preserve"> слоев рекур</w:t>
      </w:r>
      <w:r w:rsidR="00487541">
        <w:rPr>
          <w:szCs w:val="28"/>
        </w:rPr>
        <w:t>р</w:t>
      </w:r>
      <w:r>
        <w:rPr>
          <w:szCs w:val="28"/>
        </w:rPr>
        <w:t>ентной и сверточной нейронной сети. Разработан</w:t>
      </w:r>
      <w:r w:rsidR="007A643C">
        <w:rPr>
          <w:szCs w:val="28"/>
        </w:rPr>
        <w:t>о</w:t>
      </w:r>
      <w:r>
        <w:rPr>
          <w:szCs w:val="28"/>
        </w:rPr>
        <w:t xml:space="preserve"> программное </w:t>
      </w:r>
      <w:r w:rsidRPr="004318D2">
        <w:rPr>
          <w:szCs w:val="28"/>
        </w:rPr>
        <w:t>обеспечение, которое распознает жесты в режиме реального времени.</w:t>
      </w:r>
      <w:r>
        <w:rPr>
          <w:szCs w:val="28"/>
        </w:rPr>
        <w:t xml:space="preserve"> </w:t>
      </w:r>
    </w:p>
    <w:p w14:paraId="14F590CE" w14:textId="7C79DDE4" w:rsidR="0084599A" w:rsidRDefault="00F40771" w:rsidP="00812A33">
      <w:pPr>
        <w:tabs>
          <w:tab w:val="left" w:pos="993"/>
        </w:tabs>
        <w:spacing w:after="0" w:line="240" w:lineRule="auto"/>
        <w:ind w:firstLine="567"/>
      </w:pPr>
      <w:r w:rsidRPr="00F40771">
        <w:rPr>
          <w:b/>
          <w:bCs/>
        </w:rPr>
        <w:t>В заключениях каждой главы</w:t>
      </w:r>
      <w:r>
        <w:t xml:space="preserve"> изложены основные результаты работы, выводы </w:t>
      </w:r>
      <w:r w:rsidR="002A01C7">
        <w:t xml:space="preserve">по </w:t>
      </w:r>
      <w:r>
        <w:t>диссертации и будущие шаги исследования.</w:t>
      </w:r>
    </w:p>
    <w:p w14:paraId="551CDD14" w14:textId="7ADAF233" w:rsidR="000069C9" w:rsidRPr="003D744B" w:rsidRDefault="000069C9" w:rsidP="00812A33">
      <w:pPr>
        <w:tabs>
          <w:tab w:val="left" w:pos="993"/>
        </w:tabs>
        <w:spacing w:after="0" w:line="240" w:lineRule="auto"/>
        <w:ind w:firstLine="567"/>
      </w:pPr>
    </w:p>
    <w:bookmarkEnd w:id="0"/>
    <w:p w14:paraId="1DA12F82" w14:textId="55E8A171" w:rsidR="00640B4A" w:rsidRPr="00696E53" w:rsidRDefault="00640B4A" w:rsidP="00812A33">
      <w:pPr>
        <w:tabs>
          <w:tab w:val="left" w:pos="993"/>
        </w:tabs>
        <w:spacing w:after="0" w:line="240" w:lineRule="auto"/>
        <w:ind w:firstLine="567"/>
        <w:rPr>
          <w:rFonts w:cs="Times New Roman"/>
          <w:b/>
        </w:rPr>
      </w:pPr>
    </w:p>
    <w:p w14:paraId="6D287566" w14:textId="557A9FE1" w:rsidR="008A7B5C" w:rsidRPr="004F3845" w:rsidRDefault="00000000" w:rsidP="00812A33">
      <w:pPr>
        <w:tabs>
          <w:tab w:val="left" w:pos="993"/>
        </w:tabs>
        <w:spacing w:after="0" w:line="240" w:lineRule="auto"/>
        <w:ind w:firstLine="567"/>
        <w:jc w:val="left"/>
        <w:rPr>
          <w:rFonts w:ascii="Open Sans" w:hAnsi="Open Sans" w:cs="Open Sans"/>
          <w:szCs w:val="28"/>
        </w:rPr>
      </w:pPr>
      <w:r>
        <w:rPr>
          <w:rFonts w:ascii="Open Sans" w:hAnsi="Open Sans" w:cs="Open Sans"/>
          <w:noProof/>
          <w:szCs w:val="28"/>
          <w:lang w:val="en-US"/>
        </w:rPr>
        <w:pict w14:anchorId="08B110E1">
          <v:rect id="_x0000_s2060" style="position:absolute;left:0;text-align:left;margin-left:222.45pt;margin-top:345.3pt;width:54.75pt;height:40.5pt;z-index:251658240" strokecolor="white [3212]">
            <v:textbox>
              <w:txbxContent>
                <w:p w14:paraId="3A26CE50" w14:textId="215F84EB" w:rsidR="00D07BA1" w:rsidRDefault="00D07BA1" w:rsidP="008A0166">
                  <w:pPr>
                    <w:jc w:val="center"/>
                  </w:pPr>
                  <w:r>
                    <w:t>10</w:t>
                  </w:r>
                </w:p>
              </w:txbxContent>
            </v:textbox>
          </v:rect>
        </w:pict>
      </w:r>
      <w:r w:rsidR="008A7B5C" w:rsidRPr="004F3845">
        <w:rPr>
          <w:rFonts w:ascii="Open Sans" w:hAnsi="Open Sans" w:cs="Open Sans"/>
          <w:szCs w:val="28"/>
        </w:rPr>
        <w:br w:type="page"/>
      </w:r>
    </w:p>
    <w:p w14:paraId="26F56861" w14:textId="00D4025C" w:rsidR="00812A33" w:rsidRDefault="00A579DE" w:rsidP="00812A33">
      <w:pPr>
        <w:pStyle w:val="1"/>
        <w:tabs>
          <w:tab w:val="left" w:pos="851"/>
        </w:tabs>
        <w:ind w:left="0" w:firstLine="567"/>
        <w:jc w:val="both"/>
        <w:rPr>
          <w:b/>
          <w:bCs/>
        </w:rPr>
      </w:pPr>
      <w:bookmarkStart w:id="6" w:name="_Toc157865138"/>
      <w:r w:rsidRPr="00655ADE">
        <w:rPr>
          <w:b/>
          <w:bCs/>
        </w:rPr>
        <w:lastRenderedPageBreak/>
        <w:t>Т</w:t>
      </w:r>
      <w:r w:rsidR="00812A33" w:rsidRPr="00655ADE">
        <w:rPr>
          <w:b/>
          <w:bCs/>
        </w:rPr>
        <w:t xml:space="preserve">ЕОРИЯ РАСПОЗНАВАНИЯ ОБРАЗОВ. </w:t>
      </w:r>
      <w:r w:rsidR="00812A33">
        <w:rPr>
          <w:b/>
          <w:bCs/>
        </w:rPr>
        <w:t>К</w:t>
      </w:r>
      <w:r w:rsidR="00812A33" w:rsidRPr="00655ADE">
        <w:rPr>
          <w:b/>
          <w:bCs/>
        </w:rPr>
        <w:t>ОМПЬЮТЕРНО</w:t>
      </w:r>
      <w:r w:rsidR="00812A33">
        <w:rPr>
          <w:b/>
          <w:bCs/>
        </w:rPr>
        <w:t>Е</w:t>
      </w:r>
      <w:r w:rsidR="00812A33" w:rsidRPr="00655ADE">
        <w:rPr>
          <w:b/>
          <w:bCs/>
        </w:rPr>
        <w:t xml:space="preserve"> ЗРЕНИ</w:t>
      </w:r>
      <w:r w:rsidR="00812A33">
        <w:rPr>
          <w:b/>
          <w:bCs/>
        </w:rPr>
        <w:t>Е</w:t>
      </w:r>
      <w:r w:rsidR="00812A33" w:rsidRPr="00655ADE">
        <w:rPr>
          <w:b/>
          <w:bCs/>
        </w:rPr>
        <w:t xml:space="preserve">. </w:t>
      </w:r>
      <w:r w:rsidR="00812A33">
        <w:rPr>
          <w:b/>
          <w:bCs/>
        </w:rPr>
        <w:t>З</w:t>
      </w:r>
      <w:r w:rsidR="00812A33" w:rsidRPr="00655ADE">
        <w:rPr>
          <w:b/>
          <w:bCs/>
        </w:rPr>
        <w:t>АДАЧ</w:t>
      </w:r>
      <w:r w:rsidR="00812A33">
        <w:rPr>
          <w:b/>
          <w:bCs/>
        </w:rPr>
        <w:t>И</w:t>
      </w:r>
      <w:r w:rsidR="00812A33" w:rsidRPr="00655ADE">
        <w:rPr>
          <w:b/>
          <w:bCs/>
        </w:rPr>
        <w:t xml:space="preserve"> РАСПОЗНАВАНИЯ ОБРАЗОВ</w:t>
      </w:r>
      <w:bookmarkEnd w:id="6"/>
      <w:r w:rsidR="00812A33" w:rsidRPr="00655ADE">
        <w:rPr>
          <w:b/>
          <w:bCs/>
        </w:rPr>
        <w:t xml:space="preserve"> </w:t>
      </w:r>
    </w:p>
    <w:p w14:paraId="0C8D6293" w14:textId="77777777" w:rsidR="00812A33" w:rsidRPr="00812A33" w:rsidRDefault="00812A33" w:rsidP="00812A33">
      <w:pPr>
        <w:rPr>
          <w:sz w:val="10"/>
          <w:szCs w:val="10"/>
        </w:rPr>
      </w:pPr>
    </w:p>
    <w:p w14:paraId="6D287569" w14:textId="66F5B1CD" w:rsidR="002E26A6" w:rsidRPr="00812A33" w:rsidRDefault="00A579DE" w:rsidP="00812A33">
      <w:pPr>
        <w:pStyle w:val="2"/>
        <w:tabs>
          <w:tab w:val="left" w:pos="1134"/>
          <w:tab w:val="left" w:pos="1276"/>
        </w:tabs>
        <w:spacing w:before="0" w:line="240" w:lineRule="auto"/>
        <w:ind w:left="0" w:firstLine="567"/>
        <w:rPr>
          <w:b/>
          <w:bCs/>
        </w:rPr>
      </w:pPr>
      <w:bookmarkStart w:id="7" w:name="_Toc157865139"/>
      <w:r w:rsidRPr="00812A33">
        <w:rPr>
          <w:b/>
          <w:bCs/>
        </w:rPr>
        <w:t>Теория о распознавании образов</w:t>
      </w:r>
      <w:bookmarkEnd w:id="7"/>
    </w:p>
    <w:p w14:paraId="3A48219F" w14:textId="69319633" w:rsidR="002F3556" w:rsidRDefault="002F3556" w:rsidP="00812A33">
      <w:pPr>
        <w:tabs>
          <w:tab w:val="left" w:pos="1276"/>
        </w:tabs>
        <w:spacing w:after="0" w:line="240" w:lineRule="auto"/>
        <w:ind w:firstLine="567"/>
      </w:pPr>
      <w:r>
        <w:t>Теория распознавания образов является главной предметной областью в теме диссертации.</w:t>
      </w:r>
    </w:p>
    <w:p w14:paraId="5EE7F673" w14:textId="654A3532" w:rsidR="008950F4" w:rsidRDefault="008950F4" w:rsidP="00812A33">
      <w:pPr>
        <w:tabs>
          <w:tab w:val="left" w:pos="1276"/>
        </w:tabs>
        <w:spacing w:after="0" w:line="240" w:lineRule="auto"/>
        <w:ind w:firstLine="567"/>
      </w:pPr>
      <w:r w:rsidRPr="008950F4">
        <w:t xml:space="preserve">Теория распознавания образов — это область исследования в </w:t>
      </w:r>
      <w:r w:rsidR="009D62B4">
        <w:t>сфере</w:t>
      </w:r>
      <w:r w:rsidRPr="008950F4">
        <w:t xml:space="preserve"> искусственного интеллекта и компьютерного зрения, которая занимается разработкой методов и алгоритмов для автоматического распознавания и классификации объектов и образов на основе их характеристик и признаков. Эта область имеет широкий спектр приложений, включая распознавание текста, изображений, звуков, голоса, лиц</w:t>
      </w:r>
      <w:r>
        <w:t>, жестов</w:t>
      </w:r>
      <w:r w:rsidRPr="008950F4">
        <w:t xml:space="preserve"> и многих других типов данных.</w:t>
      </w:r>
    </w:p>
    <w:p w14:paraId="02924931" w14:textId="703D5C01" w:rsidR="00660A84" w:rsidRDefault="00660A84" w:rsidP="00812A33">
      <w:pPr>
        <w:tabs>
          <w:tab w:val="left" w:pos="1276"/>
        </w:tabs>
        <w:spacing w:after="0" w:line="240" w:lineRule="auto"/>
        <w:ind w:firstLine="567"/>
      </w:pPr>
      <w:r>
        <w:t>В отечественной литературе</w:t>
      </w:r>
      <w:r w:rsidR="0037268E">
        <w:t>,</w:t>
      </w:r>
      <w:r w:rsidR="001C2750">
        <w:t xml:space="preserve"> образовани</w:t>
      </w:r>
      <w:r w:rsidR="009D62B4">
        <w:t>и</w:t>
      </w:r>
      <w:r>
        <w:t xml:space="preserve"> и науке в области распознавания образов автор книги «Теория распознавания образов и кластерного анализа» Амиргалиев Е.Н. </w:t>
      </w:r>
      <w:r w:rsidR="00A9146B">
        <w:t xml:space="preserve">представил в </w:t>
      </w:r>
      <w:r w:rsidR="006745EA">
        <w:t xml:space="preserve">математическом </w:t>
      </w:r>
      <w:r w:rsidR="00A9146B">
        <w:t>виде</w:t>
      </w:r>
      <w:r w:rsidR="006745EA">
        <w:t xml:space="preserve"> задачи классификации, кластерного анализа</w:t>
      </w:r>
      <w:r w:rsidR="002105F1">
        <w:t>,</w:t>
      </w:r>
      <w:r w:rsidR="006745EA">
        <w:t xml:space="preserve"> алгоритм</w:t>
      </w:r>
      <w:r w:rsidR="002105F1">
        <w:t>ы</w:t>
      </w:r>
      <w:r w:rsidR="006745EA">
        <w:t xml:space="preserve"> распознавания </w:t>
      </w:r>
      <w:r w:rsidR="006745EA" w:rsidRPr="005962D6">
        <w:t>образов</w:t>
      </w:r>
      <w:r w:rsidR="006745EA">
        <w:t xml:space="preserve"> и метод</w:t>
      </w:r>
      <w:r w:rsidR="002105F1">
        <w:t>ы</w:t>
      </w:r>
      <w:r w:rsidR="006745EA">
        <w:t xml:space="preserve"> машинного обучения</w:t>
      </w:r>
      <w:r w:rsidR="006745EA" w:rsidRPr="005962D6">
        <w:t xml:space="preserve"> [1]</w:t>
      </w:r>
      <w:r w:rsidR="006745EA">
        <w:t>.</w:t>
      </w:r>
      <w:r>
        <w:t xml:space="preserve"> В данной книге описыва</w:t>
      </w:r>
      <w:r w:rsidR="002105F1">
        <w:t>ю</w:t>
      </w:r>
      <w:r>
        <w:t>тся основные понятия</w:t>
      </w:r>
      <w:r w:rsidR="006745EA">
        <w:t xml:space="preserve">, теоремы, </w:t>
      </w:r>
      <w:r>
        <w:t xml:space="preserve">определения, а также математические </w:t>
      </w:r>
      <w:r w:rsidR="006745EA">
        <w:t>формулы уравнений</w:t>
      </w:r>
      <w:r>
        <w:t xml:space="preserve"> алгоритмов.</w:t>
      </w:r>
      <w:r w:rsidR="005962D6">
        <w:t xml:space="preserve"> Зарубежным аналогом данно</w:t>
      </w:r>
      <w:r w:rsidR="002105F1">
        <w:t>й</w:t>
      </w:r>
      <w:r w:rsidR="005962D6">
        <w:t xml:space="preserve"> </w:t>
      </w:r>
      <w:r w:rsidR="002105F1">
        <w:t>работы</w:t>
      </w:r>
      <w:r w:rsidR="005962D6">
        <w:t xml:space="preserve"> является </w:t>
      </w:r>
      <w:r w:rsidR="003A2CCC">
        <w:t xml:space="preserve">книга </w:t>
      </w:r>
      <w:r w:rsidR="005962D6">
        <w:t>Кристофер</w:t>
      </w:r>
      <w:r w:rsidR="003A2CCC">
        <w:t>а</w:t>
      </w:r>
      <w:r w:rsidR="005962D6">
        <w:t xml:space="preserve"> М. Бишоп</w:t>
      </w:r>
      <w:r w:rsidR="003A2CCC">
        <w:t>а</w:t>
      </w:r>
      <w:r w:rsidR="005962D6">
        <w:t>, по распознавания образов и машинного обучения.</w:t>
      </w:r>
    </w:p>
    <w:p w14:paraId="2D04C2D8" w14:textId="60F09A43" w:rsidR="005962D6" w:rsidRPr="00660A84" w:rsidRDefault="005962D6" w:rsidP="00812A33">
      <w:pPr>
        <w:tabs>
          <w:tab w:val="left" w:pos="1276"/>
        </w:tabs>
        <w:spacing w:after="0" w:line="240" w:lineRule="auto"/>
        <w:ind w:firstLine="567"/>
      </w:pPr>
      <w:r>
        <w:t xml:space="preserve">Другой автор Мамырбаев О.Ж. внес значительный вклад и добился успеха в научно-исследовательских работах в распознавании речи </w:t>
      </w:r>
      <w:r w:rsidR="007E46D5">
        <w:t>к</w:t>
      </w:r>
      <w:r>
        <w:t>азахского языка</w:t>
      </w:r>
      <w:r w:rsidR="00F74F1C">
        <w:t xml:space="preserve"> (аудиосигнал)</w:t>
      </w:r>
      <w:r w:rsidRPr="005962D6">
        <w:t xml:space="preserve"> [2]</w:t>
      </w:r>
      <w:r w:rsidR="007E46D5">
        <w:t>,</w:t>
      </w:r>
      <w:r>
        <w:t xml:space="preserve"> развивая и популяризируя государственный язык Республики Казахстан, что </w:t>
      </w:r>
      <w:r w:rsidR="005F2A2E">
        <w:t>является</w:t>
      </w:r>
      <w:r>
        <w:t xml:space="preserve"> одн</w:t>
      </w:r>
      <w:r w:rsidR="005F2A2E">
        <w:t>им</w:t>
      </w:r>
      <w:r>
        <w:t xml:space="preserve"> из актуальных направлений </w:t>
      </w:r>
      <w:r w:rsidR="005F2A2E">
        <w:t xml:space="preserve">в </w:t>
      </w:r>
      <w:r>
        <w:t>задач</w:t>
      </w:r>
      <w:r w:rsidR="005F2A2E">
        <w:t>ах</w:t>
      </w:r>
      <w:r>
        <w:t xml:space="preserve"> распознавания на основе обработки временных рядов.</w:t>
      </w:r>
    </w:p>
    <w:p w14:paraId="305352C7" w14:textId="3B704E35" w:rsidR="00520FB0" w:rsidRDefault="00520FB0" w:rsidP="00812A33">
      <w:pPr>
        <w:tabs>
          <w:tab w:val="left" w:pos="1276"/>
        </w:tabs>
        <w:spacing w:after="0" w:line="240" w:lineRule="auto"/>
        <w:ind w:firstLine="567"/>
      </w:pPr>
      <w:r>
        <w:t>Процесс распознавания образов представляет собой когнитивный механизм, рассматриваемый в области психологии и когнитивной нейробиологии. Этот процесс включает в себя сопоставление входной информации, полученной из стимула, с данными, хранящимися в памяти [</w:t>
      </w:r>
      <w:r w:rsidR="00F74F1C">
        <w:t>3</w:t>
      </w:r>
      <w:r>
        <w:t xml:space="preserve">]. Суть заключается в том, что информация из окружающей среды передается в кратковременную память, что автоматически активирует соответствующее содержимое долговременной памяти. Например, при изучении алфавита ребенок может предсказывать следующую букву, услышав "A, B", </w:t>
      </w:r>
      <w:r w:rsidR="00B60554">
        <w:t>а</w:t>
      </w:r>
      <w:r>
        <w:t xml:space="preserve"> </w:t>
      </w:r>
      <w:r w:rsidR="00B60554">
        <w:t xml:space="preserve">также </w:t>
      </w:r>
      <w:r>
        <w:t xml:space="preserve">самостоятельно произносить </w:t>
      </w:r>
      <w:r w:rsidR="00974FB0">
        <w:t>любую букву</w:t>
      </w:r>
      <w:r>
        <w:t>. Этот процесс позволяет нам прогнозировать будущие события и требует повторения опыта, активируя семантическую память подсознательно. Распознавание образов играет важную роль в пространственном ориентировании, запоминании, а также обнаружении опасностей и ресурсов для обеспечения выживания [</w:t>
      </w:r>
      <w:r w:rsidR="00F74F1C">
        <w:t>4</w:t>
      </w:r>
      <w:r>
        <w:t>].</w:t>
      </w:r>
    </w:p>
    <w:p w14:paraId="352851A3" w14:textId="3E2F2E98" w:rsidR="007B5AF5" w:rsidRDefault="007B5AF5" w:rsidP="00812A33">
      <w:pPr>
        <w:tabs>
          <w:tab w:val="left" w:pos="1276"/>
        </w:tabs>
        <w:spacing w:after="0" w:line="240" w:lineRule="auto"/>
        <w:ind w:firstLine="567"/>
      </w:pPr>
    </w:p>
    <w:p w14:paraId="571E4D75" w14:textId="07811D0D" w:rsidR="00811AEF" w:rsidRDefault="00223E26" w:rsidP="00812A33">
      <w:pPr>
        <w:pStyle w:val="3"/>
        <w:tabs>
          <w:tab w:val="left" w:pos="1276"/>
        </w:tabs>
        <w:spacing w:before="0" w:line="240" w:lineRule="auto"/>
        <w:ind w:left="0" w:firstLine="567"/>
      </w:pPr>
      <w:bookmarkStart w:id="8" w:name="_Toc157865140"/>
      <w:r>
        <w:t>Системы распознавания образов</w:t>
      </w:r>
      <w:bookmarkEnd w:id="8"/>
    </w:p>
    <w:p w14:paraId="6A3307F7" w14:textId="368F5B4A" w:rsidR="005332A8" w:rsidRPr="005332A8" w:rsidRDefault="00BC47B9" w:rsidP="00812A33">
      <w:pPr>
        <w:pStyle w:val="af7"/>
        <w:tabs>
          <w:tab w:val="left" w:pos="1276"/>
          <w:tab w:val="left" w:pos="3403"/>
        </w:tabs>
        <w:spacing w:after="0"/>
        <w:ind w:firstLine="567"/>
        <w:jc w:val="both"/>
        <w:rPr>
          <w:rFonts w:eastAsiaTheme="minorHAnsi" w:cstheme="minorBidi"/>
          <w:sz w:val="28"/>
          <w:szCs w:val="22"/>
          <w:lang w:eastAsia="en-US"/>
        </w:rPr>
      </w:pPr>
      <w:r>
        <w:rPr>
          <w:rFonts w:eastAsiaTheme="minorHAnsi" w:cstheme="minorBidi"/>
          <w:sz w:val="28"/>
          <w:szCs w:val="22"/>
          <w:lang w:eastAsia="en-US"/>
        </w:rPr>
        <w:t xml:space="preserve">Настоящая </w:t>
      </w:r>
      <w:r w:rsidR="00A457DA" w:rsidRPr="00A457DA">
        <w:rPr>
          <w:rFonts w:eastAsiaTheme="minorHAnsi" w:cstheme="minorBidi"/>
          <w:sz w:val="28"/>
          <w:szCs w:val="22"/>
          <w:lang w:eastAsia="en-US"/>
        </w:rPr>
        <w:t xml:space="preserve">Система распознавания включает в себя методы и технические средства, которые взаимодействуют для выполнения процессов анализа и синтеза </w:t>
      </w:r>
      <w:r w:rsidR="00A457DA" w:rsidRPr="00A457DA">
        <w:rPr>
          <w:rFonts w:eastAsiaTheme="minorHAnsi" w:cstheme="minorBidi"/>
          <w:sz w:val="28"/>
          <w:szCs w:val="22"/>
          <w:lang w:eastAsia="en-US"/>
        </w:rPr>
        <w:lastRenderedPageBreak/>
        <w:t xml:space="preserve">образов. Прежде чем создать систему распознавания, необходимо провести анализ доступной информации об объектах исследования. В системе распознавания физические характеристики образов могут быть как простыми, так и сложными. Примером простой системы распознавания является классификация пикселей в мультиспектральных сканерах или </w:t>
      </w:r>
      <w:r w:rsidR="00A457DA">
        <w:rPr>
          <w:rFonts w:eastAsiaTheme="minorHAnsi" w:cstheme="minorBidi"/>
          <w:sz w:val="28"/>
          <w:szCs w:val="22"/>
          <w:lang w:eastAsia="en-US"/>
        </w:rPr>
        <w:t>о</w:t>
      </w:r>
      <w:r w:rsidR="00A457DA" w:rsidRPr="00A457DA">
        <w:rPr>
          <w:rFonts w:eastAsiaTheme="minorHAnsi" w:cstheme="minorBidi"/>
          <w:sz w:val="28"/>
          <w:szCs w:val="22"/>
          <w:lang w:eastAsia="en-US"/>
        </w:rPr>
        <w:t>цифрованных изображениях, где признаками выступают спектральные свойства отражения объектов на земной поверхности. Однако, при использовании других типов данных в процессе классификации, система становится более сложной. Комплексные системы распознавания могут быть одноуровневыми или многоуровневыми.</w:t>
      </w:r>
      <w:r w:rsidR="005332A8" w:rsidRPr="005332A8">
        <w:rPr>
          <w:rFonts w:eastAsiaTheme="minorHAnsi" w:cstheme="minorBidi"/>
          <w:sz w:val="28"/>
          <w:szCs w:val="22"/>
          <w:lang w:eastAsia="en-US"/>
        </w:rPr>
        <w:t xml:space="preserve"> </w:t>
      </w:r>
      <w:r w:rsidR="008409D9" w:rsidRPr="00C82211">
        <w:rPr>
          <w:rFonts w:eastAsiaTheme="minorHAnsi" w:cstheme="minorBidi"/>
          <w:sz w:val="28"/>
          <w:szCs w:val="22"/>
          <w:lang w:eastAsia="en-US"/>
        </w:rPr>
        <w:t>[</w:t>
      </w:r>
      <w:r w:rsidR="00D46774">
        <w:rPr>
          <w:rFonts w:eastAsiaTheme="minorHAnsi" w:cstheme="minorBidi"/>
          <w:sz w:val="28"/>
          <w:szCs w:val="22"/>
          <w:lang w:eastAsia="en-US"/>
        </w:rPr>
        <w:t>5,</w:t>
      </w:r>
      <w:r w:rsidR="00394B33" w:rsidRPr="000314E7">
        <w:rPr>
          <w:rFonts w:eastAsiaTheme="minorHAnsi" w:cstheme="minorBidi"/>
          <w:sz w:val="28"/>
          <w:szCs w:val="22"/>
          <w:lang w:eastAsia="en-US"/>
        </w:rPr>
        <w:t xml:space="preserve"> </w:t>
      </w:r>
      <w:r w:rsidR="008409D9" w:rsidRPr="00C82211">
        <w:rPr>
          <w:rFonts w:eastAsiaTheme="minorHAnsi" w:cstheme="minorBidi"/>
          <w:sz w:val="28"/>
          <w:szCs w:val="22"/>
          <w:lang w:eastAsia="en-US"/>
        </w:rPr>
        <w:t>6]</w:t>
      </w:r>
      <w:r w:rsidR="007B5AF5" w:rsidRPr="00A97D19">
        <w:rPr>
          <w:rFonts w:eastAsiaTheme="minorHAnsi" w:cstheme="minorBidi"/>
          <w:sz w:val="28"/>
          <w:szCs w:val="22"/>
          <w:lang w:eastAsia="en-US"/>
        </w:rPr>
        <w:t xml:space="preserve">. </w:t>
      </w:r>
    </w:p>
    <w:p w14:paraId="202E34E6" w14:textId="21624A89" w:rsidR="005332A8" w:rsidRPr="005332A8" w:rsidRDefault="00EE1C16" w:rsidP="00812A33">
      <w:pPr>
        <w:pStyle w:val="af7"/>
        <w:tabs>
          <w:tab w:val="left" w:pos="1276"/>
          <w:tab w:val="left" w:pos="3403"/>
        </w:tabs>
        <w:spacing w:after="0"/>
        <w:ind w:firstLine="567"/>
        <w:jc w:val="both"/>
        <w:rPr>
          <w:rFonts w:eastAsiaTheme="minorHAnsi" w:cstheme="minorBidi"/>
          <w:sz w:val="28"/>
          <w:szCs w:val="22"/>
          <w:lang w:eastAsia="en-US"/>
        </w:rPr>
      </w:pPr>
      <w:r w:rsidRPr="00EE1C16">
        <w:rPr>
          <w:rFonts w:eastAsiaTheme="minorHAnsi" w:cstheme="minorBidi"/>
          <w:sz w:val="28"/>
          <w:szCs w:val="22"/>
          <w:lang w:eastAsia="en-US"/>
        </w:rPr>
        <w:t>Одноуровневые системы используют единый словарь признаков и унифицированный алгоритм распознавания, в то время как многоуровневые системы используют результаты распознавания на одном этапе в качестве входных данных для последующего этапа. Большинство технологий обработки данных в области распознавания образов используют сложные многоуровневые системы при решении задач, которые разделяются на уровни в процессе декомпозиции [</w:t>
      </w:r>
      <w:r w:rsidR="002B1D45" w:rsidRPr="002B1D45">
        <w:rPr>
          <w:rFonts w:eastAsiaTheme="minorHAnsi" w:cstheme="minorBidi"/>
          <w:sz w:val="28"/>
          <w:szCs w:val="22"/>
          <w:lang w:eastAsia="en-US"/>
        </w:rPr>
        <w:t>6</w:t>
      </w:r>
      <w:r w:rsidRPr="00EE1C16">
        <w:rPr>
          <w:rFonts w:eastAsiaTheme="minorHAnsi" w:cstheme="minorBidi"/>
          <w:sz w:val="28"/>
          <w:szCs w:val="22"/>
          <w:lang w:eastAsia="en-US"/>
        </w:rPr>
        <w:t>]. Интерактивный режим обработки информации может потребоваться на этапе синтеза образов из-за недостатка исходной информации или сложностей ее формального описания. Важной функцией аналитики данных в многоуровневых системах является оценка качества распознавания и потери информации на последующих этапах.</w:t>
      </w:r>
    </w:p>
    <w:p w14:paraId="401C113C" w14:textId="0380B893" w:rsidR="000070E9" w:rsidRDefault="000070E9" w:rsidP="00812A33">
      <w:pPr>
        <w:pStyle w:val="af7"/>
        <w:tabs>
          <w:tab w:val="left" w:pos="1276"/>
          <w:tab w:val="left" w:pos="3403"/>
        </w:tabs>
        <w:spacing w:after="0"/>
        <w:ind w:firstLine="567"/>
        <w:jc w:val="both"/>
        <w:rPr>
          <w:rFonts w:eastAsiaTheme="minorHAnsi" w:cstheme="minorBidi"/>
          <w:sz w:val="28"/>
          <w:szCs w:val="22"/>
          <w:lang w:eastAsia="en-US"/>
        </w:rPr>
      </w:pPr>
      <w:r w:rsidRPr="000070E9">
        <w:rPr>
          <w:rFonts w:eastAsiaTheme="minorHAnsi" w:cstheme="minorBidi"/>
          <w:sz w:val="28"/>
          <w:szCs w:val="22"/>
          <w:lang w:eastAsia="en-US"/>
        </w:rPr>
        <w:t>Системы распознавания могут быть классифицированы в зависимости от полноты имеющейся информации на системы с обучением, без обучения и самообучающиеся системы [7,</w:t>
      </w:r>
      <w:r w:rsidR="00291496" w:rsidRPr="00291496">
        <w:rPr>
          <w:rFonts w:eastAsiaTheme="minorHAnsi" w:cstheme="minorBidi"/>
          <w:sz w:val="28"/>
          <w:szCs w:val="22"/>
          <w:lang w:eastAsia="en-US"/>
        </w:rPr>
        <w:t xml:space="preserve"> 8</w:t>
      </w:r>
      <w:r w:rsidRPr="000070E9">
        <w:rPr>
          <w:rFonts w:eastAsiaTheme="minorHAnsi" w:cstheme="minorBidi"/>
          <w:sz w:val="28"/>
          <w:szCs w:val="22"/>
          <w:lang w:eastAsia="en-US"/>
        </w:rPr>
        <w:t>]. В системах распознавания без обучения предполагается, что имеющаяся информация и выбранный принцип распознавания позволяют разделить все необходимые классы без ошибок. Примерами таких систем являются те, которые основаны на принципах сопоставления с образцом или кластеризации</w:t>
      </w:r>
      <w:r w:rsidR="00291496" w:rsidRPr="00291496">
        <w:rPr>
          <w:rFonts w:eastAsiaTheme="minorHAnsi" w:cstheme="minorBidi"/>
          <w:sz w:val="28"/>
          <w:szCs w:val="22"/>
          <w:lang w:eastAsia="en-US"/>
        </w:rPr>
        <w:t xml:space="preserve"> [9]</w:t>
      </w:r>
      <w:r w:rsidRPr="000070E9">
        <w:rPr>
          <w:rFonts w:eastAsiaTheme="minorHAnsi" w:cstheme="minorBidi"/>
          <w:sz w:val="28"/>
          <w:szCs w:val="22"/>
          <w:lang w:eastAsia="en-US"/>
        </w:rPr>
        <w:t>. Однако, если данных недостаточно для точного разделения объектов, то распознавание без обучения может привести к значительным ошибкам. В таких случаях используются обученные системы, которые широко применяются в тематической обработке данных</w:t>
      </w:r>
      <w:r w:rsidR="00291496" w:rsidRPr="00291496">
        <w:rPr>
          <w:rFonts w:eastAsiaTheme="minorHAnsi" w:cstheme="minorBidi"/>
          <w:sz w:val="28"/>
          <w:szCs w:val="22"/>
          <w:lang w:eastAsia="en-US"/>
        </w:rPr>
        <w:t xml:space="preserve"> [10, 11]</w:t>
      </w:r>
      <w:r w:rsidRPr="000070E9">
        <w:rPr>
          <w:rFonts w:eastAsiaTheme="minorHAnsi" w:cstheme="minorBidi"/>
          <w:sz w:val="28"/>
          <w:szCs w:val="22"/>
          <w:lang w:eastAsia="en-US"/>
        </w:rPr>
        <w:t>. Процедура обучения проводится аналитиком данных в интерактивном режиме. Однако следует отметить, что процедуры классификации с обучением требуют больше труда, и качество распознавания может зависеть от личного опыта аналитика данных и его понимания поставленной задачи, а не только от эффективности алгоритма распознавания.</w:t>
      </w:r>
    </w:p>
    <w:p w14:paraId="364B79FE" w14:textId="6E83A92F" w:rsidR="00E81EEB" w:rsidRPr="000314E7" w:rsidRDefault="00E81EEB" w:rsidP="00812A33">
      <w:pPr>
        <w:pStyle w:val="af7"/>
        <w:tabs>
          <w:tab w:val="left" w:pos="1276"/>
          <w:tab w:val="left" w:pos="3403"/>
        </w:tabs>
        <w:spacing w:after="0"/>
        <w:ind w:firstLine="567"/>
        <w:jc w:val="both"/>
        <w:rPr>
          <w:rFonts w:eastAsiaTheme="minorHAnsi" w:cstheme="minorBidi"/>
          <w:sz w:val="28"/>
          <w:szCs w:val="22"/>
          <w:lang w:eastAsia="en-US"/>
        </w:rPr>
      </w:pPr>
    </w:p>
    <w:p w14:paraId="30F68850" w14:textId="08520C37" w:rsidR="00223E26" w:rsidRDefault="00223E26" w:rsidP="00812A33">
      <w:pPr>
        <w:pStyle w:val="3"/>
        <w:tabs>
          <w:tab w:val="left" w:pos="1276"/>
        </w:tabs>
        <w:spacing w:before="0" w:line="240" w:lineRule="auto"/>
        <w:ind w:left="0" w:firstLine="567"/>
      </w:pPr>
      <w:bookmarkStart w:id="9" w:name="_Toc157865141"/>
      <w:r>
        <w:t>Среда и область применения систем распознавания</w:t>
      </w:r>
      <w:bookmarkEnd w:id="9"/>
    </w:p>
    <w:p w14:paraId="38E9CD7D" w14:textId="529CE40D" w:rsidR="00812A33" w:rsidRDefault="00EC037A" w:rsidP="00812A33">
      <w:pPr>
        <w:tabs>
          <w:tab w:val="left" w:pos="1276"/>
        </w:tabs>
        <w:spacing w:after="0" w:line="240" w:lineRule="auto"/>
        <w:ind w:firstLine="567"/>
      </w:pPr>
      <w:r>
        <w:t>Для обучения системы распознавания объектов на изображениях требуется предоставить ей данные/датасет, содержащ</w:t>
      </w:r>
      <w:r w:rsidR="00BA38E0">
        <w:t>ие</w:t>
      </w:r>
      <w:r>
        <w:t xml:space="preserve"> тысячи изображений с явно размеченными объектами. Существует разнообразие методов распознавания объектов на изображениях, но одним из перспективных подходов является </w:t>
      </w:r>
      <w:r>
        <w:lastRenderedPageBreak/>
        <w:t>использование метода гистограмм ориентированных градиентов (HOG). В данном методе изображение дест</w:t>
      </w:r>
      <w:r w:rsidR="00BA38E0">
        <w:t>руктурируется</w:t>
      </w:r>
      <w:r>
        <w:t>, а затем система вычисляет вектор градиента в блоках 16x16 пикселей, создавая карту этих векторов по всему изображению</w:t>
      </w:r>
      <w:r w:rsidR="003E7A9A" w:rsidRPr="003E7A9A">
        <w:t xml:space="preserve"> </w:t>
      </w:r>
      <w:r w:rsidR="003E7A9A" w:rsidRPr="00AF3EC4">
        <w:t>[12]</w:t>
      </w:r>
      <w:r>
        <w:t>. Эти векторы остаются постоянными независимо от позы, положения и освещения объекта. Улучшенная версия алгоритма, известная как CoHOG, учитывает границы объектов, что позволяет распознавать не только векторы градиентов, но и форму объекта. Toshiba дополнила метод CoHOG, представив технологию гистограмм совместного присутствия ориентированных градиентов (ECoHOG)</w:t>
      </w:r>
      <w:r w:rsidR="003A7CFA" w:rsidRPr="003A7CFA">
        <w:t xml:space="preserve"> [</w:t>
      </w:r>
      <w:r w:rsidR="00A81645">
        <w:t>13</w:t>
      </w:r>
      <w:r w:rsidR="0077263B">
        <w:t>,</w:t>
      </w:r>
      <w:r w:rsidR="009E114A">
        <w:t xml:space="preserve"> </w:t>
      </w:r>
      <w:r w:rsidR="0077263B">
        <w:t>14</w:t>
      </w:r>
      <w:r w:rsidR="003A7CFA" w:rsidRPr="003A7CFA">
        <w:t>]</w:t>
      </w:r>
      <w:r>
        <w:t xml:space="preserve">. Эта технология определяет человека с использованием дополнительного анализа размеров и направлений его очертаний, включая голову, ноги, руки и плечи. Это обеспечивает эффективное распознавание объектов даже в условиях недостаточного освещения, когда традиционный метод CoHOG </w:t>
      </w:r>
      <w:r w:rsidR="003A7CFA" w:rsidRPr="003A7CFA">
        <w:t>[</w:t>
      </w:r>
      <w:r w:rsidR="0077263B">
        <w:t>15,</w:t>
      </w:r>
      <w:r w:rsidR="009E114A">
        <w:t xml:space="preserve"> </w:t>
      </w:r>
      <w:r w:rsidR="0077263B">
        <w:t>16</w:t>
      </w:r>
      <w:r w:rsidR="00724BE9" w:rsidRPr="00724BE9">
        <w:t>, 17</w:t>
      </w:r>
      <w:r w:rsidR="003A7CFA" w:rsidRPr="003A7CFA">
        <w:t xml:space="preserve">] </w:t>
      </w:r>
      <w:r>
        <w:t>может быть менее эффективным. В области рекламы и маркетинга все более перспективным становится распознавание образов. С использованием нейросетей можно значительно ускорить процесс, который ранее требовал большой команды и множества недель исследований.</w:t>
      </w:r>
    </w:p>
    <w:p w14:paraId="638AD82E" w14:textId="08F4088A" w:rsidR="008A3D66" w:rsidRDefault="00EC037A" w:rsidP="00812A33">
      <w:pPr>
        <w:tabs>
          <w:tab w:val="left" w:pos="1276"/>
        </w:tabs>
        <w:spacing w:after="0" w:line="240" w:lineRule="auto"/>
        <w:ind w:firstLine="567"/>
      </w:pPr>
      <w:r>
        <w:t>Например, сервис YouScan</w:t>
      </w:r>
      <w:r w:rsidR="00007839" w:rsidRPr="008414B6">
        <w:t xml:space="preserve"> [</w:t>
      </w:r>
      <w:r w:rsidR="005D5B1D" w:rsidRPr="005D5B1D">
        <w:t>18</w:t>
      </w:r>
      <w:r w:rsidR="00007839" w:rsidRPr="008414B6">
        <w:t>]</w:t>
      </w:r>
      <w:r>
        <w:t xml:space="preserve"> в России применяет систему мониторинга социальных медиа для отслеживания упоминаний брендов в социальных сетях. Эта система не только анализирует тексты постов, но и обрабатывает фотографии, что позволяет делать выводы о продукте. Распознавание образов на фотографиях позволяет выявить интересные закономерности, на которые обычно не обращают внимание. Например, анализ фотографий выявил, что коты чаще связываются с техникой Apple, в то время как собаки ассоциируются с брендом Adidas. Эта информация может быть полезной для более целевой рекламы.</w:t>
      </w:r>
      <w:r w:rsidR="00210ACD">
        <w:t xml:space="preserve"> Ниже приведен рисунок 1.1</w:t>
      </w:r>
      <w:r w:rsidR="006C4F62">
        <w:t>,</w:t>
      </w:r>
      <w:r w:rsidR="00210ACD">
        <w:t xml:space="preserve"> демонстрирующий </w:t>
      </w:r>
      <w:r w:rsidR="00F63FAD">
        <w:t>распознавани</w:t>
      </w:r>
      <w:r w:rsidR="006C4F62">
        <w:t>е</w:t>
      </w:r>
      <w:r w:rsidR="00210ACD">
        <w:t xml:space="preserve"> логотипа </w:t>
      </w:r>
      <w:r w:rsidR="00210ACD">
        <w:rPr>
          <w:lang w:val="en-US"/>
        </w:rPr>
        <w:t>Adidas</w:t>
      </w:r>
      <w:r w:rsidR="00F63FAD" w:rsidRPr="00AF3EC4">
        <w:t xml:space="preserve"> </w:t>
      </w:r>
      <w:r w:rsidR="006C4F62">
        <w:t xml:space="preserve">на </w:t>
      </w:r>
      <w:r w:rsidR="00F63FAD">
        <w:t>одежде.</w:t>
      </w:r>
      <w:r w:rsidR="006C4F62">
        <w:t xml:space="preserve"> </w:t>
      </w:r>
    </w:p>
    <w:p w14:paraId="125DEC2B" w14:textId="77777777" w:rsidR="006C4F62" w:rsidRPr="00F63FAD" w:rsidRDefault="006C4F62" w:rsidP="00812A33">
      <w:pPr>
        <w:tabs>
          <w:tab w:val="left" w:pos="1276"/>
        </w:tabs>
        <w:spacing w:after="0" w:line="240" w:lineRule="auto"/>
        <w:ind w:firstLine="567"/>
      </w:pPr>
    </w:p>
    <w:p w14:paraId="58D87FF5" w14:textId="178E1FCA" w:rsidR="008A3D66" w:rsidRDefault="008A3D66" w:rsidP="00812A33">
      <w:pPr>
        <w:jc w:val="center"/>
      </w:pPr>
      <w:r w:rsidRPr="008A3D66">
        <w:rPr>
          <w:noProof/>
          <w:lang w:val="en-US"/>
        </w:rPr>
        <w:drawing>
          <wp:inline distT="0" distB="0" distL="0" distR="0" wp14:anchorId="48F192EC" wp14:editId="23E9096F">
            <wp:extent cx="5610225" cy="20669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0225" cy="2066925"/>
                    </a:xfrm>
                    <a:prstGeom prst="rect">
                      <a:avLst/>
                    </a:prstGeom>
                    <a:noFill/>
                    <a:ln>
                      <a:noFill/>
                    </a:ln>
                  </pic:spPr>
                </pic:pic>
              </a:graphicData>
            </a:graphic>
          </wp:inline>
        </w:drawing>
      </w:r>
    </w:p>
    <w:p w14:paraId="42664F31" w14:textId="611602A9" w:rsidR="008A3D66" w:rsidRPr="00812A33" w:rsidRDefault="003F37E4" w:rsidP="00812A33">
      <w:pPr>
        <w:spacing w:after="0" w:line="240" w:lineRule="auto"/>
        <w:jc w:val="center"/>
        <w:rPr>
          <w:rFonts w:cs="Times New Roman"/>
          <w:color w:val="111111"/>
          <w:szCs w:val="28"/>
          <w:shd w:val="clear" w:color="auto" w:fill="FFFFFF"/>
        </w:rPr>
      </w:pPr>
      <w:r w:rsidRPr="00812A33">
        <w:rPr>
          <w:rFonts w:cs="Times New Roman"/>
          <w:color w:val="111111"/>
          <w:szCs w:val="28"/>
          <w:shd w:val="clear" w:color="auto" w:fill="FFFFFF"/>
        </w:rPr>
        <w:t xml:space="preserve">Рисунок </w:t>
      </w:r>
      <w:r w:rsidR="00A0014B" w:rsidRPr="00812A33">
        <w:rPr>
          <w:rFonts w:cs="Times New Roman"/>
          <w:color w:val="111111"/>
          <w:szCs w:val="28"/>
          <w:shd w:val="clear" w:color="auto" w:fill="FFFFFF"/>
        </w:rPr>
        <w:t>1.1</w:t>
      </w:r>
      <w:r w:rsidRPr="00812A33">
        <w:rPr>
          <w:rFonts w:cs="Times New Roman"/>
          <w:color w:val="111111"/>
          <w:szCs w:val="28"/>
          <w:shd w:val="clear" w:color="auto" w:fill="FFFFFF"/>
        </w:rPr>
        <w:t xml:space="preserve"> </w:t>
      </w:r>
      <w:r w:rsidR="0064379B">
        <w:t>–</w:t>
      </w:r>
      <w:r w:rsidRPr="00812A33">
        <w:rPr>
          <w:rFonts w:cs="Times New Roman"/>
          <w:color w:val="111111"/>
          <w:szCs w:val="28"/>
          <w:shd w:val="clear" w:color="auto" w:fill="FFFFFF"/>
        </w:rPr>
        <w:t xml:space="preserve"> </w:t>
      </w:r>
      <w:r w:rsidR="00E51919" w:rsidRPr="00812A33">
        <w:rPr>
          <w:rFonts w:cs="Times New Roman"/>
          <w:color w:val="111111"/>
          <w:szCs w:val="28"/>
          <w:shd w:val="clear" w:color="auto" w:fill="FFFFFF"/>
        </w:rPr>
        <w:t xml:space="preserve">Сервис YouScan </w:t>
      </w:r>
    </w:p>
    <w:p w14:paraId="74236D15" w14:textId="77777777" w:rsidR="00812A33" w:rsidRPr="00812A33" w:rsidRDefault="00812A33" w:rsidP="00812A33">
      <w:pPr>
        <w:spacing w:after="0" w:line="240" w:lineRule="auto"/>
        <w:ind w:firstLine="709"/>
        <w:jc w:val="center"/>
        <w:rPr>
          <w:rFonts w:cs="Times New Roman"/>
          <w:color w:val="111111"/>
          <w:szCs w:val="28"/>
          <w:shd w:val="clear" w:color="auto" w:fill="FFFFFF"/>
        </w:rPr>
      </w:pPr>
    </w:p>
    <w:p w14:paraId="2A3E7402" w14:textId="4853B739" w:rsidR="008A3D66" w:rsidRDefault="00EC037A" w:rsidP="00812A33">
      <w:pPr>
        <w:spacing w:after="0" w:line="240" w:lineRule="auto"/>
        <w:ind w:firstLine="567"/>
      </w:pPr>
      <w:r w:rsidRPr="00EC037A">
        <w:lastRenderedPageBreak/>
        <w:t xml:space="preserve">Активное использование машинного зрения находит перспективное применение в распознавании образов на камерах видеонаблюдения в городах. </w:t>
      </w:r>
      <w:r w:rsidR="00AD3219" w:rsidRPr="00AD3219">
        <w:t>С 2017 года в Москве внедрена система умного видеонаблюдения, способная идентифицировать преступников в местах с высокой плотностью людей. Эта система основана на технологии, предоставленной российской компанией NTechLab, которая уже успешно помогла задержать несколько десятков нарушителей</w:t>
      </w:r>
      <w:r w:rsidR="00C507B5">
        <w:t xml:space="preserve"> </w:t>
      </w:r>
      <w:r w:rsidR="00C507B5" w:rsidRPr="00C507B5">
        <w:t>[19, 20]</w:t>
      </w:r>
      <w:r w:rsidR="00AD3219" w:rsidRPr="00AD3219">
        <w:t>. Подобные системы видеонаблюдения также существуют в Китае, которые не только распознают лица, но также</w:t>
      </w:r>
      <w:r w:rsidRPr="00EC037A">
        <w:t>, но также способны определять марки автомобилей и даже одежду. Это может быть полезным для проведения маркетинговых исследований</w:t>
      </w:r>
      <w:r w:rsidR="00E51919" w:rsidRPr="00E51919">
        <w:t>.</w:t>
      </w:r>
    </w:p>
    <w:p w14:paraId="26BD6814" w14:textId="77777777" w:rsidR="00812A33" w:rsidRDefault="00812A33" w:rsidP="00812A33">
      <w:pPr>
        <w:spacing w:after="0" w:line="240" w:lineRule="auto"/>
        <w:ind w:firstLine="567"/>
      </w:pPr>
    </w:p>
    <w:p w14:paraId="4F11BF98" w14:textId="53623B15" w:rsidR="008A3D66" w:rsidRDefault="008A3D66" w:rsidP="00812A33">
      <w:pPr>
        <w:spacing w:after="0" w:line="240" w:lineRule="auto"/>
        <w:jc w:val="center"/>
      </w:pPr>
      <w:r w:rsidRPr="008A3D66">
        <w:rPr>
          <w:noProof/>
          <w:lang w:val="en-US"/>
        </w:rPr>
        <w:drawing>
          <wp:inline distT="0" distB="0" distL="0" distR="0" wp14:anchorId="4CEF289E" wp14:editId="0DA6975E">
            <wp:extent cx="5708015" cy="2438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08015" cy="2438400"/>
                    </a:xfrm>
                    <a:prstGeom prst="rect">
                      <a:avLst/>
                    </a:prstGeom>
                  </pic:spPr>
                </pic:pic>
              </a:graphicData>
            </a:graphic>
          </wp:inline>
        </w:drawing>
      </w:r>
    </w:p>
    <w:p w14:paraId="742653A7" w14:textId="77777777" w:rsidR="00812A33" w:rsidRPr="00812A33" w:rsidRDefault="00812A33" w:rsidP="00812A33">
      <w:pPr>
        <w:spacing w:after="0" w:line="240" w:lineRule="auto"/>
        <w:ind w:firstLine="709"/>
        <w:jc w:val="center"/>
        <w:rPr>
          <w:rFonts w:cs="Times New Roman"/>
          <w:color w:val="111111"/>
          <w:sz w:val="16"/>
          <w:szCs w:val="16"/>
          <w:shd w:val="clear" w:color="auto" w:fill="FFFFFF"/>
        </w:rPr>
      </w:pPr>
    </w:p>
    <w:p w14:paraId="7A817EE0" w14:textId="3AAAB35B" w:rsidR="008A3D66" w:rsidRPr="00812A33" w:rsidRDefault="002E5784" w:rsidP="00812A33">
      <w:pPr>
        <w:spacing w:after="0" w:line="240" w:lineRule="auto"/>
        <w:jc w:val="center"/>
        <w:rPr>
          <w:rFonts w:cs="Times New Roman"/>
          <w:color w:val="111111"/>
          <w:szCs w:val="28"/>
          <w:shd w:val="clear" w:color="auto" w:fill="FFFFFF"/>
        </w:rPr>
      </w:pPr>
      <w:r w:rsidRPr="00812A33">
        <w:rPr>
          <w:rFonts w:cs="Times New Roman"/>
          <w:color w:val="111111"/>
          <w:szCs w:val="28"/>
          <w:shd w:val="clear" w:color="auto" w:fill="FFFFFF"/>
        </w:rPr>
        <w:t xml:space="preserve">Рисунок </w:t>
      </w:r>
      <w:r w:rsidR="00A0014B" w:rsidRPr="00812A33">
        <w:rPr>
          <w:rFonts w:cs="Times New Roman"/>
          <w:color w:val="111111"/>
          <w:szCs w:val="28"/>
          <w:shd w:val="clear" w:color="auto" w:fill="FFFFFF"/>
        </w:rPr>
        <w:t>1.2</w:t>
      </w:r>
      <w:r w:rsidRPr="00812A33">
        <w:rPr>
          <w:rFonts w:cs="Times New Roman"/>
          <w:color w:val="111111"/>
          <w:szCs w:val="28"/>
          <w:shd w:val="clear" w:color="auto" w:fill="FFFFFF"/>
        </w:rPr>
        <w:t xml:space="preserve"> </w:t>
      </w:r>
      <w:r w:rsidR="0018429A" w:rsidRPr="00812A33">
        <w:rPr>
          <w:rFonts w:cs="Times New Roman"/>
          <w:color w:val="111111"/>
          <w:szCs w:val="28"/>
          <w:shd w:val="clear" w:color="auto" w:fill="FFFFFF"/>
        </w:rPr>
        <w:t>–</w:t>
      </w:r>
      <w:r w:rsidRPr="00812A33">
        <w:rPr>
          <w:rFonts w:cs="Times New Roman"/>
          <w:color w:val="111111"/>
          <w:szCs w:val="28"/>
          <w:shd w:val="clear" w:color="auto" w:fill="FFFFFF"/>
        </w:rPr>
        <w:t xml:space="preserve"> </w:t>
      </w:r>
      <w:r w:rsidR="0018429A" w:rsidRPr="00812A33">
        <w:rPr>
          <w:rFonts w:cs="Times New Roman"/>
          <w:color w:val="111111"/>
          <w:szCs w:val="28"/>
          <w:shd w:val="clear" w:color="auto" w:fill="FFFFFF"/>
        </w:rPr>
        <w:t xml:space="preserve">Система </w:t>
      </w:r>
      <w:r w:rsidR="00E51919" w:rsidRPr="00812A33">
        <w:rPr>
          <w:rFonts w:cs="Times New Roman"/>
          <w:color w:val="111111"/>
          <w:szCs w:val="28"/>
          <w:shd w:val="clear" w:color="auto" w:fill="FFFFFF"/>
        </w:rPr>
        <w:t>распознавания образов и лиц от SenseTime</w:t>
      </w:r>
    </w:p>
    <w:p w14:paraId="166DBFB8" w14:textId="0B60BD67" w:rsidR="00290135" w:rsidRDefault="00290135" w:rsidP="00812A33">
      <w:pPr>
        <w:tabs>
          <w:tab w:val="left" w:pos="993"/>
          <w:tab w:val="left" w:pos="1276"/>
        </w:tabs>
        <w:spacing w:after="0" w:line="240" w:lineRule="auto"/>
        <w:ind w:firstLine="567"/>
      </w:pPr>
    </w:p>
    <w:p w14:paraId="69A4CDB0" w14:textId="4E285F21" w:rsidR="00CF65AC" w:rsidRDefault="00CF65AC" w:rsidP="00812A33">
      <w:pPr>
        <w:tabs>
          <w:tab w:val="left" w:pos="993"/>
          <w:tab w:val="left" w:pos="1276"/>
        </w:tabs>
        <w:spacing w:after="0" w:line="240" w:lineRule="auto"/>
        <w:ind w:firstLine="567"/>
      </w:pPr>
      <w:r>
        <w:t>В сфере медицины внедрение компьютерных систем для распознавания образов представляет собой значительный прогресс, поскольку во многих случаях они способны выявлять аспекты, которые могли бы быть упущены даже опытными медицинскими специалистами</w:t>
      </w:r>
      <w:r w:rsidR="00835ABB">
        <w:t xml:space="preserve"> </w:t>
      </w:r>
      <w:r w:rsidR="00835ABB" w:rsidRPr="008414B6">
        <w:t>[</w:t>
      </w:r>
      <w:r w:rsidR="00835ABB">
        <w:t>20</w:t>
      </w:r>
      <w:r w:rsidR="00835ABB" w:rsidRPr="008414B6">
        <w:t>]</w:t>
      </w:r>
      <w:r>
        <w:t>. Эти системы действуют в качестве содействия, подтверждая гипотезы врачей и предоставляя дополнительные данные для более глубоких исследований. В России в настоящее время создаются программные комплексы для диагностики раковых заболеваний на изображениях КТ, МРТ и ПЭТ с использованием нейросетей для анализа тысяч размеченных снимков, что обеспечивает точность распознавания на уровне 95–97%. Один из таких комплексов разрабатывается Департаментом информационных технологий Москвы с использованием открытой библиотеки Google TensorFlow</w:t>
      </w:r>
      <w:r w:rsidR="008414B6" w:rsidRPr="008414B6">
        <w:t xml:space="preserve"> [</w:t>
      </w:r>
      <w:r w:rsidR="0077263B">
        <w:t>19,</w:t>
      </w:r>
      <w:r w:rsidR="00FD036B">
        <w:t xml:space="preserve"> </w:t>
      </w:r>
      <w:r w:rsidR="0077263B">
        <w:t>20</w:t>
      </w:r>
      <w:r w:rsidR="00210ACD">
        <w:t>, с.14</w:t>
      </w:r>
      <w:r w:rsidR="008414B6" w:rsidRPr="008414B6">
        <w:t>]</w:t>
      </w:r>
      <w:r>
        <w:t>.</w:t>
      </w:r>
    </w:p>
    <w:p w14:paraId="4B8B4C2E" w14:textId="77777777" w:rsidR="00812A33" w:rsidRDefault="00812A33" w:rsidP="00812A33">
      <w:pPr>
        <w:tabs>
          <w:tab w:val="left" w:pos="993"/>
          <w:tab w:val="left" w:pos="1276"/>
        </w:tabs>
        <w:spacing w:after="0" w:line="240" w:lineRule="auto"/>
        <w:ind w:firstLine="567"/>
      </w:pPr>
    </w:p>
    <w:p w14:paraId="6CB12D8E" w14:textId="704443F5" w:rsidR="00223E26" w:rsidRDefault="00223E26" w:rsidP="00812A33">
      <w:pPr>
        <w:pStyle w:val="3"/>
        <w:tabs>
          <w:tab w:val="left" w:pos="993"/>
          <w:tab w:val="left" w:pos="1276"/>
        </w:tabs>
        <w:spacing w:line="240" w:lineRule="auto"/>
        <w:ind w:left="0" w:firstLine="567"/>
      </w:pPr>
      <w:bookmarkStart w:id="10" w:name="_Toc157865142"/>
      <w:r>
        <w:t>Требования к развитию и улучшению систем распознавания</w:t>
      </w:r>
      <w:bookmarkEnd w:id="10"/>
    </w:p>
    <w:p w14:paraId="22A7FD9B" w14:textId="69CB77E4" w:rsidR="00B805B7" w:rsidRDefault="00FE68E5" w:rsidP="00812A33">
      <w:pPr>
        <w:tabs>
          <w:tab w:val="left" w:pos="993"/>
          <w:tab w:val="left" w:pos="1276"/>
        </w:tabs>
        <w:spacing w:after="0" w:line="240" w:lineRule="auto"/>
        <w:ind w:firstLine="567"/>
      </w:pPr>
      <w:r>
        <w:t xml:space="preserve">Исследовав алгоритмы и рабочие системы распознаваний на рынке </w:t>
      </w:r>
      <w:r>
        <w:rPr>
          <w:lang w:val="en-US"/>
        </w:rPr>
        <w:t>IT</w:t>
      </w:r>
      <w:r w:rsidRPr="00FE68E5">
        <w:t>-</w:t>
      </w:r>
      <w:r>
        <w:t xml:space="preserve">технологий и в научно-исследовательской области, мы изучили какие именно </w:t>
      </w:r>
      <w:r>
        <w:lastRenderedPageBreak/>
        <w:t xml:space="preserve">требования поставлены к развитию, улучшению производительности и эффективности данных систем. </w:t>
      </w:r>
      <w:r w:rsidR="00B805B7">
        <w:t>Системы распознавания жестов продолжают развиваться и совершенствоваться с целью улучшения точности и эффективности распознавания</w:t>
      </w:r>
      <w:r w:rsidR="008414B6" w:rsidRPr="008414B6">
        <w:t xml:space="preserve"> [</w:t>
      </w:r>
      <w:r w:rsidR="00BB7709">
        <w:t>19</w:t>
      </w:r>
      <w:r w:rsidR="008414B6" w:rsidRPr="008414B6">
        <w:t>]</w:t>
      </w:r>
      <w:r w:rsidR="00B805B7">
        <w:t>. На пути развития и улучшения этих систем выделяются несколько ключевых направлений:</w:t>
      </w:r>
    </w:p>
    <w:p w14:paraId="4C56A035" w14:textId="11EA778D" w:rsidR="00B805B7" w:rsidRDefault="00B805B7" w:rsidP="00812A33">
      <w:pPr>
        <w:tabs>
          <w:tab w:val="left" w:pos="993"/>
          <w:tab w:val="left" w:pos="1276"/>
        </w:tabs>
        <w:spacing w:after="0" w:line="240" w:lineRule="auto"/>
        <w:ind w:firstLine="567"/>
      </w:pPr>
      <w:r>
        <w:t>Расширение базы данных</w:t>
      </w:r>
      <w:r w:rsidR="00FE68E5">
        <w:t>: для</w:t>
      </w:r>
      <w:r>
        <w:t xml:space="preserve"> улучшения процесса обучения моделей требуется постоянное расширение баз данных, содержащих изображения и видео жестов</w:t>
      </w:r>
      <w:r w:rsidR="00E36D7A">
        <w:t>.</w:t>
      </w:r>
    </w:p>
    <w:p w14:paraId="324CE972" w14:textId="77777777" w:rsidR="00B805B7" w:rsidRDefault="00B805B7" w:rsidP="00812A33">
      <w:pPr>
        <w:tabs>
          <w:tab w:val="left" w:pos="993"/>
          <w:tab w:val="left" w:pos="1276"/>
        </w:tabs>
        <w:spacing w:after="0" w:line="240" w:lineRule="auto"/>
        <w:ind w:firstLine="567"/>
      </w:pPr>
      <w:r>
        <w:t>Разработка новых методов обучения: Научные исследования должны сосредотачиваться на создании новых методов обучения, способствующих повышению точности распознавания жестов.</w:t>
      </w:r>
    </w:p>
    <w:p w14:paraId="0591AE9D" w14:textId="04E3FAA4" w:rsidR="00B805B7" w:rsidRDefault="00B805B7" w:rsidP="00812A33">
      <w:pPr>
        <w:tabs>
          <w:tab w:val="left" w:pos="993"/>
          <w:tab w:val="left" w:pos="1276"/>
        </w:tabs>
        <w:spacing w:after="0" w:line="240" w:lineRule="auto"/>
        <w:ind w:firstLine="567"/>
      </w:pPr>
      <w:r>
        <w:t xml:space="preserve">Улучшение архитектуры моделей: Разработчики </w:t>
      </w:r>
      <w:r w:rsidR="00BB7709">
        <w:t>регулярно</w:t>
      </w:r>
      <w:r>
        <w:t xml:space="preserve"> работа</w:t>
      </w:r>
      <w:r w:rsidR="00BB7709">
        <w:t>ют</w:t>
      </w:r>
      <w:r>
        <w:t xml:space="preserve"> над улучшением архитектуры моделей распознавания жестов, чтобы повысить точность и скорость распознавания.</w:t>
      </w:r>
    </w:p>
    <w:p w14:paraId="14BD9147" w14:textId="6652D425" w:rsidR="00B805B7" w:rsidRDefault="00B805B7" w:rsidP="00812A33">
      <w:pPr>
        <w:tabs>
          <w:tab w:val="left" w:pos="993"/>
          <w:tab w:val="left" w:pos="1276"/>
        </w:tabs>
        <w:spacing w:after="0" w:line="240" w:lineRule="auto"/>
        <w:ind w:firstLine="567"/>
      </w:pPr>
      <w:r>
        <w:t>Увеличение количества параметров: Увеличение параметров в моделях может улучшить их точность, однако это может сопровождаться увеличением времени обучения и размеров моделей.</w:t>
      </w:r>
    </w:p>
    <w:p w14:paraId="581A1D50" w14:textId="2BE0B37F" w:rsidR="00B805B7" w:rsidRDefault="00B805B7" w:rsidP="00812A33">
      <w:pPr>
        <w:tabs>
          <w:tab w:val="left" w:pos="993"/>
          <w:tab w:val="left" w:pos="1276"/>
        </w:tabs>
        <w:spacing w:after="0" w:line="240" w:lineRule="auto"/>
        <w:ind w:firstLine="567"/>
      </w:pPr>
      <w:r>
        <w:t>Использование глубоких нейронных сетей: Применение глубоких нейронных сетей, таких как сверточные и рекуррентные сети, способствует улучшению точности распознавания жестов.</w:t>
      </w:r>
    </w:p>
    <w:p w14:paraId="39395A39" w14:textId="0B9D4806" w:rsidR="00B805B7" w:rsidRDefault="00B805B7" w:rsidP="00812A33">
      <w:pPr>
        <w:tabs>
          <w:tab w:val="left" w:pos="993"/>
          <w:tab w:val="left" w:pos="1276"/>
        </w:tabs>
        <w:spacing w:after="0" w:line="240" w:lineRule="auto"/>
        <w:ind w:firstLine="567"/>
      </w:pPr>
      <w:r>
        <w:t>Использование комбинации методов: Комбинирование различных методов распознавания жестов, таких как машинное обучение и антропологические методы, может эффективно повысить точность распознавания.</w:t>
      </w:r>
    </w:p>
    <w:p w14:paraId="065BF706" w14:textId="7A8B458E" w:rsidR="00B805B7" w:rsidRDefault="00B805B7" w:rsidP="00812A33">
      <w:pPr>
        <w:tabs>
          <w:tab w:val="left" w:pos="993"/>
          <w:tab w:val="left" w:pos="1276"/>
        </w:tabs>
        <w:spacing w:after="0" w:line="240" w:lineRule="auto"/>
        <w:ind w:firstLine="567"/>
      </w:pPr>
      <w:r>
        <w:t>Адаптация к контексту: Учет контекста и сцен, в которых происходят жесты, может существенно улучшить точность распознавания.</w:t>
      </w:r>
    </w:p>
    <w:p w14:paraId="20064696" w14:textId="068BB310" w:rsidR="00B805B7" w:rsidRDefault="00B805B7" w:rsidP="00812A33">
      <w:pPr>
        <w:tabs>
          <w:tab w:val="left" w:pos="993"/>
          <w:tab w:val="left" w:pos="1276"/>
        </w:tabs>
        <w:spacing w:after="0" w:line="240" w:lineRule="auto"/>
        <w:ind w:firstLine="567"/>
      </w:pPr>
      <w:r>
        <w:t>Разработка новых приложений: Создание новых приложений, использующих распознавание жестов, способствует улучшению и расширению возможностей систем распознавания.</w:t>
      </w:r>
    </w:p>
    <w:p w14:paraId="51B1D6FD" w14:textId="28C2F706" w:rsidR="00E46AB2" w:rsidRDefault="008D2C30" w:rsidP="00812A33">
      <w:pPr>
        <w:tabs>
          <w:tab w:val="left" w:pos="993"/>
          <w:tab w:val="left" w:pos="1276"/>
        </w:tabs>
        <w:spacing w:after="0" w:line="240" w:lineRule="auto"/>
        <w:ind w:firstLine="567"/>
      </w:pPr>
      <w:r w:rsidRPr="008D2C30">
        <w:t>Повышение точности распознавания требует разработки новых алгоритмов и методов машинного обучения, способных обеспечивать более высокую точность в процессе распознавания</w:t>
      </w:r>
      <w:r w:rsidR="008414B6" w:rsidRPr="008414B6">
        <w:t xml:space="preserve"> [</w:t>
      </w:r>
      <w:r w:rsidR="00987DC0">
        <w:t>9,</w:t>
      </w:r>
      <w:r w:rsidR="00B2613B">
        <w:t xml:space="preserve"> </w:t>
      </w:r>
      <w:r w:rsidR="00987DC0">
        <w:t>10,</w:t>
      </w:r>
      <w:r w:rsidR="00B2613B">
        <w:t xml:space="preserve"> </w:t>
      </w:r>
      <w:r w:rsidR="00D46774">
        <w:t>1</w:t>
      </w:r>
      <w:r w:rsidR="005D5B1D" w:rsidRPr="005D5B1D">
        <w:t>1</w:t>
      </w:r>
      <w:r w:rsidR="00D077DC">
        <w:t>, с.12</w:t>
      </w:r>
      <w:r w:rsidR="008414B6" w:rsidRPr="008414B6">
        <w:t>]</w:t>
      </w:r>
      <w:r w:rsidRPr="008D2C30">
        <w:t>. Дополнительно, сфокусированность на распознавании более сложных жестов включает в себя создание систем, способных идентифицировать не только простые жесты, но и более сложные варианты, такие как жесты, состоящие из нескольких компонентов или комбинаций нескольких простых жестов</w:t>
      </w:r>
      <w:r w:rsidR="00E46AB2">
        <w:t>.</w:t>
      </w:r>
    </w:p>
    <w:p w14:paraId="43EED2D2" w14:textId="04881C9C" w:rsidR="00DB1D0B" w:rsidRDefault="00E57863" w:rsidP="00DB1D0B">
      <w:pPr>
        <w:tabs>
          <w:tab w:val="left" w:pos="993"/>
          <w:tab w:val="left" w:pos="1276"/>
        </w:tabs>
        <w:spacing w:after="0" w:line="240" w:lineRule="auto"/>
        <w:ind w:firstLine="567"/>
      </w:pPr>
      <w:r>
        <w:t>Следующие т</w:t>
      </w:r>
      <w:r w:rsidR="00DB1D0B">
        <w:t xml:space="preserve">ребования </w:t>
      </w:r>
      <w:r>
        <w:t>н</w:t>
      </w:r>
      <w:r w:rsidR="00DB1D0B">
        <w:t>аправлены на совершенствование систем распознавания жестов:</w:t>
      </w:r>
    </w:p>
    <w:p w14:paraId="2E919827" w14:textId="77777777" w:rsidR="00E46AB2" w:rsidRDefault="00E46AB2">
      <w:pPr>
        <w:pStyle w:val="a3"/>
        <w:numPr>
          <w:ilvl w:val="0"/>
          <w:numId w:val="3"/>
        </w:numPr>
        <w:tabs>
          <w:tab w:val="left" w:pos="993"/>
          <w:tab w:val="left" w:pos="1276"/>
        </w:tabs>
        <w:spacing w:after="0" w:line="240" w:lineRule="auto"/>
        <w:ind w:left="0" w:firstLine="567"/>
      </w:pPr>
      <w:r>
        <w:t>Распознавание в реальном времени: разработка быстрых алгоритмов и оптимизация вычислительной производительности для обеспечения работы системы в реальном времени.</w:t>
      </w:r>
    </w:p>
    <w:p w14:paraId="2D5BD9EF" w14:textId="5550613D" w:rsidR="00E46AB2" w:rsidRDefault="00E46AB2">
      <w:pPr>
        <w:pStyle w:val="a3"/>
        <w:numPr>
          <w:ilvl w:val="0"/>
          <w:numId w:val="3"/>
        </w:numPr>
        <w:tabs>
          <w:tab w:val="left" w:pos="993"/>
          <w:tab w:val="left" w:pos="1276"/>
        </w:tabs>
        <w:spacing w:after="0" w:line="240" w:lineRule="auto"/>
        <w:ind w:left="0" w:firstLine="567"/>
      </w:pPr>
      <w:r>
        <w:lastRenderedPageBreak/>
        <w:t>Адаптивность к различным условиям освещения: создание систем, которые могут работать в различных условиях освещения, включая ярк</w:t>
      </w:r>
      <w:r w:rsidR="00646E60">
        <w:t>ий</w:t>
      </w:r>
      <w:r>
        <w:t xml:space="preserve"> солнечн</w:t>
      </w:r>
      <w:r w:rsidR="00646E60">
        <w:t xml:space="preserve">ый </w:t>
      </w:r>
      <w:r>
        <w:t xml:space="preserve">свет, темноту и </w:t>
      </w:r>
      <w:r w:rsidR="00A97D19">
        <w:t>т. д.</w:t>
      </w:r>
    </w:p>
    <w:p w14:paraId="062F07C8" w14:textId="77777777" w:rsidR="00E46AB2" w:rsidRDefault="00E46AB2">
      <w:pPr>
        <w:pStyle w:val="a3"/>
        <w:numPr>
          <w:ilvl w:val="0"/>
          <w:numId w:val="3"/>
        </w:numPr>
        <w:tabs>
          <w:tab w:val="left" w:pos="993"/>
          <w:tab w:val="left" w:pos="1276"/>
        </w:tabs>
        <w:spacing w:after="0" w:line="240" w:lineRule="auto"/>
        <w:ind w:left="0" w:firstLine="567"/>
      </w:pPr>
      <w:r>
        <w:t>Улучшение производительности на больших наборах данных: оптимизация алгоритмов и улучшение производительности на больших наборах данных, таких как видео с большим количеством фреймов или изображений с большим разрешением.</w:t>
      </w:r>
    </w:p>
    <w:p w14:paraId="1B71222E" w14:textId="77777777" w:rsidR="00E46AB2" w:rsidRDefault="00E46AB2">
      <w:pPr>
        <w:pStyle w:val="a3"/>
        <w:numPr>
          <w:ilvl w:val="0"/>
          <w:numId w:val="3"/>
        </w:numPr>
        <w:tabs>
          <w:tab w:val="left" w:pos="993"/>
          <w:tab w:val="left" w:pos="1276"/>
        </w:tabs>
        <w:spacing w:after="0" w:line="240" w:lineRule="auto"/>
        <w:ind w:left="0" w:firstLine="567"/>
      </w:pPr>
      <w:r>
        <w:t>Адаптивность к различным камерам и устройствам: создание систем, которые могут работать с различными типами камер и устройств, включая камеры на мобильных устройствах.</w:t>
      </w:r>
    </w:p>
    <w:p w14:paraId="4D47C3B9" w14:textId="77777777" w:rsidR="00E46AB2" w:rsidRDefault="00E46AB2">
      <w:pPr>
        <w:pStyle w:val="a3"/>
        <w:numPr>
          <w:ilvl w:val="0"/>
          <w:numId w:val="3"/>
        </w:numPr>
        <w:tabs>
          <w:tab w:val="left" w:pos="993"/>
          <w:tab w:val="left" w:pos="1276"/>
        </w:tabs>
        <w:spacing w:after="0" w:line="240" w:lineRule="auto"/>
        <w:ind w:left="0" w:firstLine="567"/>
      </w:pPr>
      <w:r>
        <w:t>Интерпретируемость результатов: обеспечение возможности интерпретировать результаты распознавания жестов, чтобы пользователи могли понимать, как система принимает решения и на каких основаниях.</w:t>
      </w:r>
    </w:p>
    <w:p w14:paraId="1D096F58" w14:textId="1D508DF7" w:rsidR="00223E26" w:rsidRDefault="00E46AB2">
      <w:pPr>
        <w:pStyle w:val="a3"/>
        <w:numPr>
          <w:ilvl w:val="0"/>
          <w:numId w:val="3"/>
        </w:numPr>
        <w:tabs>
          <w:tab w:val="left" w:pos="993"/>
          <w:tab w:val="left" w:pos="1276"/>
        </w:tabs>
        <w:spacing w:after="0" w:line="240" w:lineRule="auto"/>
        <w:ind w:left="0" w:firstLine="567"/>
      </w:pPr>
      <w:r>
        <w:t>Обеспечение конфиденциальности и безопасности: разработка методов для защиты персональных данных пользователей и обеспечения безопасности системы от злоумышленников.</w:t>
      </w:r>
    </w:p>
    <w:p w14:paraId="36630D81" w14:textId="3302D3EB" w:rsidR="00E46AB2" w:rsidRDefault="00E46AB2" w:rsidP="00812A33">
      <w:pPr>
        <w:tabs>
          <w:tab w:val="left" w:pos="993"/>
          <w:tab w:val="left" w:pos="1276"/>
        </w:tabs>
        <w:spacing w:after="0" w:line="240" w:lineRule="auto"/>
        <w:ind w:firstLine="567"/>
      </w:pPr>
    </w:p>
    <w:p w14:paraId="6D28757E" w14:textId="73042A24" w:rsidR="002E26A6" w:rsidRPr="00812A33" w:rsidRDefault="0018429A" w:rsidP="00812A33">
      <w:pPr>
        <w:pStyle w:val="2"/>
        <w:tabs>
          <w:tab w:val="left" w:pos="993"/>
          <w:tab w:val="left" w:pos="1276"/>
        </w:tabs>
        <w:spacing w:before="0" w:line="240" w:lineRule="auto"/>
        <w:ind w:left="0" w:firstLine="567"/>
        <w:rPr>
          <w:b/>
          <w:bCs/>
        </w:rPr>
      </w:pPr>
      <w:bookmarkStart w:id="11" w:name="_Toc157865143"/>
      <w:r w:rsidRPr="00812A33">
        <w:rPr>
          <w:b/>
          <w:bCs/>
        </w:rPr>
        <w:t>К</w:t>
      </w:r>
      <w:r w:rsidR="00221CF3" w:rsidRPr="00812A33">
        <w:rPr>
          <w:b/>
          <w:bCs/>
        </w:rPr>
        <w:t>омпьютерно</w:t>
      </w:r>
      <w:r w:rsidRPr="00812A33">
        <w:rPr>
          <w:b/>
          <w:bCs/>
        </w:rPr>
        <w:t>е</w:t>
      </w:r>
      <w:r w:rsidR="00221CF3" w:rsidRPr="00812A33">
        <w:rPr>
          <w:b/>
          <w:bCs/>
        </w:rPr>
        <w:t xml:space="preserve"> зрени</w:t>
      </w:r>
      <w:r w:rsidRPr="00812A33">
        <w:rPr>
          <w:b/>
          <w:bCs/>
        </w:rPr>
        <w:t>е</w:t>
      </w:r>
      <w:r w:rsidR="00E46AB2" w:rsidRPr="00812A33">
        <w:rPr>
          <w:b/>
          <w:bCs/>
        </w:rPr>
        <w:t xml:space="preserve"> в распознавании</w:t>
      </w:r>
      <w:bookmarkEnd w:id="11"/>
    </w:p>
    <w:p w14:paraId="3E60086E" w14:textId="77777777" w:rsidR="00D73FF7" w:rsidRDefault="00987DC0" w:rsidP="00812A33">
      <w:pPr>
        <w:tabs>
          <w:tab w:val="left" w:pos="993"/>
          <w:tab w:val="left" w:pos="1276"/>
        </w:tabs>
        <w:spacing w:after="0" w:line="240" w:lineRule="auto"/>
        <w:ind w:firstLine="567"/>
      </w:pPr>
      <w:r>
        <w:t>Компьютерное зрение занимает ключевую</w:t>
      </w:r>
      <w:r w:rsidR="000C3A16">
        <w:t xml:space="preserve"> роль в искусственном интеллекте. </w:t>
      </w:r>
      <w:r>
        <w:t>Данная область</w:t>
      </w:r>
      <w:r w:rsidR="006616FA">
        <w:t xml:space="preserve"> представляет собой раздел искусственного интеллекта, фокусирующийся на создании методов и алгоритмов для автоматического анализа изображений и видеоматериалов. Эта область активно развивается, что приводит к постоянному расширению и улучшению возможностей компьютерного зрения. </w:t>
      </w:r>
      <w:r w:rsidR="000C3A16">
        <w:t>В рамках компьютерного зрения</w:t>
      </w:r>
      <w:r w:rsidR="006616FA">
        <w:t xml:space="preserve"> одним из важных направлений является распознавание жестов. Эта технология позволяет автоматически обрабатывать и анализировать изображения и видео в реальном времени</w:t>
      </w:r>
      <w:r w:rsidR="008414B6" w:rsidRPr="008414B6">
        <w:t xml:space="preserve"> [</w:t>
      </w:r>
      <w:r w:rsidR="005D5B1D" w:rsidRPr="005D5B1D">
        <w:t>22,</w:t>
      </w:r>
      <w:r w:rsidR="00B76B32">
        <w:t xml:space="preserve"> </w:t>
      </w:r>
      <w:r w:rsidR="00BF1C2D">
        <w:t>23</w:t>
      </w:r>
      <w:r w:rsidR="008414B6" w:rsidRPr="008414B6">
        <w:t>]</w:t>
      </w:r>
      <w:r w:rsidR="006616FA">
        <w:t xml:space="preserve">, применяясь в различных областях, таких как медицина, робототехника, автомобильная промышленность, безопасность и другие. </w:t>
      </w:r>
      <w:r w:rsidR="00A81645">
        <w:t>В контексте распознавания жестов</w:t>
      </w:r>
      <w:r w:rsidR="006616FA">
        <w:t xml:space="preserve"> компьютерное зрение автоматически определяет жесты на видео и использует их в разнообразных приложениях, включая управление устройствами, робототехнику, медицинские применения и др</w:t>
      </w:r>
      <w:r w:rsidR="00014561">
        <w:t>.</w:t>
      </w:r>
      <w:r w:rsidR="008414B6" w:rsidRPr="008414B6">
        <w:t xml:space="preserve"> [</w:t>
      </w:r>
      <w:r w:rsidR="005D5B1D" w:rsidRPr="005D5B1D">
        <w:t>24</w:t>
      </w:r>
      <w:r w:rsidR="008414B6" w:rsidRPr="008414B6">
        <w:t>]</w:t>
      </w:r>
      <w:r w:rsidR="006616FA">
        <w:t xml:space="preserve">. </w:t>
      </w:r>
    </w:p>
    <w:p w14:paraId="2885DEB6" w14:textId="77777777" w:rsidR="00D73FF7" w:rsidRDefault="006616FA" w:rsidP="00812A33">
      <w:pPr>
        <w:tabs>
          <w:tab w:val="left" w:pos="993"/>
          <w:tab w:val="left" w:pos="1276"/>
        </w:tabs>
        <w:spacing w:after="0" w:line="240" w:lineRule="auto"/>
        <w:ind w:firstLine="567"/>
      </w:pPr>
      <w:r>
        <w:t xml:space="preserve">Эволюция компьютерного зрения включает постоянное совершенствование алгоритмов обработки изображений, разработку новых методов и архитектур нейронных сетей, улучшение качества обучающих выборок, а также интеграцию компьютерного зрения с другими технологиями, такими как голосовые и жестовые интерфейсы </w:t>
      </w:r>
      <w:r w:rsidRPr="006616FA">
        <w:t>[</w:t>
      </w:r>
      <w:r w:rsidR="005D5B1D" w:rsidRPr="005D5B1D">
        <w:t>25</w:t>
      </w:r>
      <w:r w:rsidRPr="006616FA">
        <w:t>]</w:t>
      </w:r>
      <w:r>
        <w:t>. Одним из ключевых требований для развития и улучшения систем распознавания жестов является повышение точности распознавания и уменьшение числа ложных срабатываний. Важным аспектом также является увеличение скорости распознавания жестов, чтобы системы могли оперативно обрабатывать большие объемы данных в реальном времени</w:t>
      </w:r>
      <w:r w:rsidR="008414B6" w:rsidRPr="008414B6">
        <w:t xml:space="preserve"> [</w:t>
      </w:r>
      <w:r w:rsidR="00BF1C2D">
        <w:t>26,</w:t>
      </w:r>
      <w:r w:rsidR="00A0267A">
        <w:t xml:space="preserve"> </w:t>
      </w:r>
      <w:r w:rsidR="005D5B1D" w:rsidRPr="005D5B1D">
        <w:t>27</w:t>
      </w:r>
      <w:r w:rsidR="008414B6" w:rsidRPr="008414B6">
        <w:t>]</w:t>
      </w:r>
      <w:r>
        <w:t xml:space="preserve">. Кроме того, необходимо усовершенствовать устойчивость систем к различным </w:t>
      </w:r>
      <w:r>
        <w:lastRenderedPageBreak/>
        <w:t xml:space="preserve">условиям, таким как изменения освещения, позы и масштаба объектов, а также расширять способности систем в обработке разнообразных типов жестов и их комбинаций. </w:t>
      </w:r>
    </w:p>
    <w:p w14:paraId="5E5C8F26" w14:textId="6B63AF4A" w:rsidR="00292427" w:rsidRDefault="006616FA" w:rsidP="00812A33">
      <w:pPr>
        <w:tabs>
          <w:tab w:val="left" w:pos="993"/>
          <w:tab w:val="left" w:pos="1276"/>
        </w:tabs>
        <w:spacing w:after="0" w:line="240" w:lineRule="auto"/>
        <w:ind w:firstLine="567"/>
      </w:pPr>
      <w:r>
        <w:t>Компьютерное зрение играет ключевую роль в распознавании жестов и действий, поскольку позволяет автоматически анализировать видео и изображения. Это особенно важно в областях мониторинга безопасности, управления роботами, интерфейсов виртуальной реальности и многих других. Для улучшения систем распознавания жестов следует продолжать развивать и совершенствовать методы компьютерного зрения, такие как глубокие нейронные сети и методы обучения с подкреплением, а также повышать качество обучающих данных</w:t>
      </w:r>
      <w:r w:rsidR="008414B6" w:rsidRPr="008414B6">
        <w:t xml:space="preserve"> [</w:t>
      </w:r>
      <w:r w:rsidR="005D5B1D" w:rsidRPr="005D5B1D">
        <w:t>28</w:t>
      </w:r>
      <w:r w:rsidR="008414B6" w:rsidRPr="008414B6">
        <w:t>]</w:t>
      </w:r>
      <w:r>
        <w:t xml:space="preserve">. Важно также учитывать разнообразие жестов и действий, чтобы системы распознавания могли успешно решать различные задачи и применяться в различных сценариях. </w:t>
      </w:r>
      <w:r w:rsidR="00636031">
        <w:t>К</w:t>
      </w:r>
      <w:r>
        <w:t>омпьютерное зрение</w:t>
      </w:r>
      <w:r w:rsidR="008414B6" w:rsidRPr="008414B6">
        <w:t xml:space="preserve"> </w:t>
      </w:r>
      <w:r>
        <w:t>обладает огромным потенциалом в области распознавания жестов и действий, и его дальнейшее развитие будет способствовать созданию более эффективных и точных систем распознавания, что может оказать существенное влияние на множество аспектов жизни людей</w:t>
      </w:r>
      <w:r w:rsidR="00636031">
        <w:t xml:space="preserve"> </w:t>
      </w:r>
      <w:r w:rsidR="00636031" w:rsidRPr="008414B6">
        <w:t>[</w:t>
      </w:r>
      <w:r w:rsidR="00636031" w:rsidRPr="005D5B1D">
        <w:t>29</w:t>
      </w:r>
      <w:r w:rsidR="00636031" w:rsidRPr="008414B6">
        <w:t>]</w:t>
      </w:r>
      <w:r>
        <w:t>.</w:t>
      </w:r>
    </w:p>
    <w:p w14:paraId="3B783F56" w14:textId="77777777" w:rsidR="00812A33" w:rsidRDefault="00812A33" w:rsidP="00812A33">
      <w:pPr>
        <w:tabs>
          <w:tab w:val="left" w:pos="993"/>
          <w:tab w:val="left" w:pos="1276"/>
        </w:tabs>
        <w:spacing w:after="0" w:line="240" w:lineRule="auto"/>
        <w:ind w:firstLine="567"/>
      </w:pPr>
    </w:p>
    <w:p w14:paraId="426DE66E" w14:textId="6B2625DE" w:rsidR="00D9793A" w:rsidRPr="00812A33" w:rsidRDefault="00D9793A" w:rsidP="00812A33">
      <w:pPr>
        <w:pStyle w:val="2"/>
        <w:tabs>
          <w:tab w:val="left" w:pos="993"/>
          <w:tab w:val="left" w:pos="1276"/>
        </w:tabs>
        <w:spacing w:before="0" w:line="240" w:lineRule="auto"/>
        <w:ind w:left="0" w:firstLine="567"/>
        <w:rPr>
          <w:b/>
          <w:bCs/>
        </w:rPr>
      </w:pPr>
      <w:bookmarkStart w:id="12" w:name="_Toc157865144"/>
      <w:r w:rsidRPr="00812A33">
        <w:rPr>
          <w:b/>
          <w:bCs/>
        </w:rPr>
        <w:t>Задачи распознавания</w:t>
      </w:r>
      <w:bookmarkEnd w:id="12"/>
    </w:p>
    <w:p w14:paraId="18ACE485" w14:textId="0E2B4057" w:rsidR="007F22C8" w:rsidRDefault="001F5ACF" w:rsidP="00812A33">
      <w:pPr>
        <w:tabs>
          <w:tab w:val="left" w:pos="993"/>
          <w:tab w:val="left" w:pos="1276"/>
        </w:tabs>
        <w:spacing w:after="0" w:line="240" w:lineRule="auto"/>
        <w:ind w:firstLine="567"/>
      </w:pPr>
      <w:r>
        <w:t>Одной из задач</w:t>
      </w:r>
      <w:r w:rsidR="0074606B">
        <w:t xml:space="preserve"> диссертационной работ</w:t>
      </w:r>
      <w:r>
        <w:t>ы</w:t>
      </w:r>
      <w:r w:rsidR="0074606B">
        <w:t xml:space="preserve"> является задач</w:t>
      </w:r>
      <w:r w:rsidR="00726F8B">
        <w:t>а</w:t>
      </w:r>
      <w:r w:rsidR="0074606B">
        <w:t xml:space="preserve"> распознавания</w:t>
      </w:r>
      <w:r w:rsidR="00726F8B">
        <w:t xml:space="preserve"> образов в целом</w:t>
      </w:r>
      <w:r w:rsidR="00E830D8">
        <w:t xml:space="preserve"> и конкретно – </w:t>
      </w:r>
      <w:r w:rsidR="00726F8B">
        <w:t>жестов</w:t>
      </w:r>
      <w:r w:rsidR="0074606B">
        <w:t xml:space="preserve">. </w:t>
      </w:r>
      <w:r w:rsidR="00E830D8">
        <w:t>З</w:t>
      </w:r>
      <w:r w:rsidR="00752EBD" w:rsidRPr="00752EBD">
        <w:t>адача распознавания, или распознавание образов (pattern recognition), заключается в идентификации объектов или явлений на основе набора характеристик или признаков. Эта задача является ключевой и активно исследуется в различных областях науки и техники, таких как компьютерное зрение, машинное обучение, робототехника, биометрия и др</w:t>
      </w:r>
      <w:r w:rsidR="001B5238">
        <w:t>угих</w:t>
      </w:r>
      <w:r w:rsidR="00752EBD">
        <w:t xml:space="preserve"> </w:t>
      </w:r>
      <w:r w:rsidR="00752EBD" w:rsidRPr="00752EBD">
        <w:t>[30]. В общем случае процесс распознавания включает следующие этапы</w:t>
      </w:r>
      <w:r w:rsidR="007F22C8">
        <w:t>:</w:t>
      </w:r>
    </w:p>
    <w:p w14:paraId="7421BAF0" w14:textId="6202A74C" w:rsidR="00DC105E" w:rsidRDefault="00DC105E">
      <w:pPr>
        <w:pStyle w:val="a3"/>
        <w:numPr>
          <w:ilvl w:val="0"/>
          <w:numId w:val="18"/>
        </w:numPr>
        <w:tabs>
          <w:tab w:val="left" w:pos="993"/>
          <w:tab w:val="left" w:pos="1276"/>
        </w:tabs>
        <w:spacing w:after="0" w:line="240" w:lineRule="auto"/>
        <w:ind w:left="0" w:firstLine="567"/>
      </w:pPr>
      <w:r>
        <w:t xml:space="preserve">Подготовка данных: </w:t>
      </w:r>
      <w:r w:rsidR="001A7DE3">
        <w:t>э</w:t>
      </w:r>
      <w:r>
        <w:t>тап включает в себя сбор и подготовку данных для последующей обработки. Здесь могут использоваться различные методы, такие как препроцессинг изображений (нормализация, уменьшение шума, фильтрация и т. д.), преобразование признаков (например, применение PCA или других методов сокращения размерности данных) и т. д.</w:t>
      </w:r>
    </w:p>
    <w:p w14:paraId="17578160" w14:textId="02B3216E" w:rsidR="00DC105E" w:rsidRDefault="00DC105E">
      <w:pPr>
        <w:pStyle w:val="a3"/>
        <w:numPr>
          <w:ilvl w:val="0"/>
          <w:numId w:val="18"/>
        </w:numPr>
        <w:tabs>
          <w:tab w:val="left" w:pos="993"/>
          <w:tab w:val="left" w:pos="1276"/>
        </w:tabs>
        <w:spacing w:after="0" w:line="240" w:lineRule="auto"/>
        <w:ind w:left="0" w:firstLine="567"/>
      </w:pPr>
      <w:r>
        <w:t>Выбор и обработка признаков</w:t>
      </w:r>
      <w:r w:rsidR="00B26863">
        <w:t>: на</w:t>
      </w:r>
      <w:r>
        <w:t xml:space="preserve"> этом этапе выбираются наиболее значимые признаки для описания объектов, и проводится их обработка, включая выделение границ, детекцию особых точек, описание текстур, применение фильтров и т. д.</w:t>
      </w:r>
    </w:p>
    <w:p w14:paraId="29C14BDB" w14:textId="531BCD86" w:rsidR="00DC105E" w:rsidRDefault="00DC105E">
      <w:pPr>
        <w:pStyle w:val="a3"/>
        <w:numPr>
          <w:ilvl w:val="0"/>
          <w:numId w:val="18"/>
        </w:numPr>
        <w:tabs>
          <w:tab w:val="left" w:pos="993"/>
          <w:tab w:val="left" w:pos="1276"/>
        </w:tabs>
        <w:spacing w:after="0" w:line="240" w:lineRule="auto"/>
        <w:ind w:left="0" w:firstLine="567"/>
      </w:pPr>
      <w:r>
        <w:t>Выбор алгоритма классификации</w:t>
      </w:r>
      <w:r w:rsidR="00B26863">
        <w:t>: происходит</w:t>
      </w:r>
      <w:r>
        <w:t xml:space="preserve"> выбор алгоритма, который будет использоваться для классификации объектов на различные классы. </w:t>
      </w:r>
      <w:r w:rsidR="005733BC">
        <w:t xml:space="preserve">В данном случае могут использоваться </w:t>
      </w:r>
      <w:r>
        <w:t>как классические методы (например, метод ближайших соседей, метод опорных векторов, логистическую регрессию), так и более сложные методы машинного обучения, включая нейронные сети.</w:t>
      </w:r>
    </w:p>
    <w:p w14:paraId="3160DD72" w14:textId="167DC9A0" w:rsidR="00DC105E" w:rsidRDefault="00DC105E">
      <w:pPr>
        <w:pStyle w:val="a3"/>
        <w:numPr>
          <w:ilvl w:val="0"/>
          <w:numId w:val="18"/>
        </w:numPr>
        <w:tabs>
          <w:tab w:val="left" w:pos="993"/>
          <w:tab w:val="left" w:pos="1276"/>
        </w:tabs>
        <w:spacing w:after="0" w:line="240" w:lineRule="auto"/>
        <w:ind w:left="0" w:firstLine="567"/>
      </w:pPr>
      <w:r>
        <w:t xml:space="preserve">Тестирование и оценка качества: </w:t>
      </w:r>
      <w:r w:rsidR="005733BC">
        <w:t>а</w:t>
      </w:r>
      <w:r>
        <w:t xml:space="preserve">лгоритм тестируется на тестовых данных, и его качество оценивается с использованием различных метрик, таких </w:t>
      </w:r>
      <w:r>
        <w:lastRenderedPageBreak/>
        <w:t>как точность, полнота, F1-мера и др. Эта процедура позволяет оценить эффективность алгоритма на новых данных.</w:t>
      </w:r>
    </w:p>
    <w:p w14:paraId="129E1C2B" w14:textId="375C4F76" w:rsidR="00DC105E" w:rsidRDefault="00DC105E">
      <w:pPr>
        <w:pStyle w:val="a3"/>
        <w:numPr>
          <w:ilvl w:val="0"/>
          <w:numId w:val="18"/>
        </w:numPr>
        <w:tabs>
          <w:tab w:val="left" w:pos="993"/>
          <w:tab w:val="left" w:pos="1276"/>
        </w:tabs>
        <w:spacing w:after="0" w:line="240" w:lineRule="auto"/>
        <w:ind w:left="0" w:firstLine="567"/>
      </w:pPr>
      <w:r>
        <w:t xml:space="preserve">Улучшение качества: </w:t>
      </w:r>
      <w:r w:rsidR="009B0A1F">
        <w:t>в</w:t>
      </w:r>
      <w:r>
        <w:t xml:space="preserve"> случае недостаточного качества классификации применяются различные методы улучшения, такие как увеличение размера выборки, оптимизация параметров алгоритма, использование более сложных признаков и др.</w:t>
      </w:r>
    </w:p>
    <w:p w14:paraId="6A95D279" w14:textId="5503E172" w:rsidR="00483B6B" w:rsidRDefault="00DC105E" w:rsidP="00812A33">
      <w:pPr>
        <w:tabs>
          <w:tab w:val="left" w:pos="993"/>
          <w:tab w:val="left" w:pos="1276"/>
        </w:tabs>
        <w:spacing w:after="0" w:line="240" w:lineRule="auto"/>
        <w:ind w:firstLine="567"/>
      </w:pPr>
      <w:r>
        <w:t xml:space="preserve">Задачи распознавания могут иметь разные цели и применения, такие как распознавание объектов на изображениях и видео, биометрическая идентификация людей и многое другое. Некоторые примеры задач распознавания с использованием компьютерного зрения включают распознавание лиц, жестов, объектов, текста, животных, эмоций, рукописного текста, цветов и флоры. </w:t>
      </w:r>
      <w:r w:rsidR="00483B6B">
        <w:t>Ниже представлены различные задачи распознавания</w:t>
      </w:r>
      <w:r w:rsidR="00F63FAD">
        <w:t xml:space="preserve"> </w:t>
      </w:r>
      <w:r w:rsidR="00F63FAD" w:rsidRPr="00F63FAD">
        <w:t xml:space="preserve">[29, </w:t>
      </w:r>
      <w:r w:rsidR="00F63FAD">
        <w:rPr>
          <w:lang w:val="en-US"/>
        </w:rPr>
        <w:t>c</w:t>
      </w:r>
      <w:r w:rsidR="00F63FAD" w:rsidRPr="00F63FAD">
        <w:t>.17]</w:t>
      </w:r>
      <w:r w:rsidR="00483B6B">
        <w:t>, осуществляемого с использованием компьютерного зрения:</w:t>
      </w:r>
    </w:p>
    <w:p w14:paraId="10B862CC" w14:textId="3EE6248C" w:rsidR="00483B6B" w:rsidRDefault="00483B6B">
      <w:pPr>
        <w:pStyle w:val="a3"/>
        <w:numPr>
          <w:ilvl w:val="0"/>
          <w:numId w:val="12"/>
        </w:numPr>
        <w:tabs>
          <w:tab w:val="left" w:pos="993"/>
          <w:tab w:val="left" w:pos="1276"/>
        </w:tabs>
        <w:spacing w:after="0" w:line="240" w:lineRule="auto"/>
        <w:ind w:left="0" w:firstLine="567"/>
      </w:pPr>
      <w:r>
        <w:t>Идентификация или верификация лиц</w:t>
      </w:r>
      <w:r w:rsidR="003C007F">
        <w:t xml:space="preserve"> – з</w:t>
      </w:r>
      <w:r>
        <w:t>адача распознавания человеческих лиц на изображениях или видео.</w:t>
      </w:r>
    </w:p>
    <w:p w14:paraId="0CB2E2BC" w14:textId="6806A34A" w:rsidR="00483B6B" w:rsidRDefault="00483B6B">
      <w:pPr>
        <w:pStyle w:val="a3"/>
        <w:numPr>
          <w:ilvl w:val="0"/>
          <w:numId w:val="12"/>
        </w:numPr>
        <w:tabs>
          <w:tab w:val="left" w:pos="993"/>
          <w:tab w:val="left" w:pos="1276"/>
        </w:tabs>
        <w:spacing w:after="0" w:line="240" w:lineRule="auto"/>
        <w:ind w:left="0" w:firstLine="567"/>
      </w:pPr>
      <w:r>
        <w:t>Классификация жестов</w:t>
      </w:r>
      <w:r w:rsidR="003C007F">
        <w:t xml:space="preserve"> – о</w:t>
      </w:r>
      <w:r>
        <w:t>пределение и классификация жестов, выполняемых на изображениях или в видео.</w:t>
      </w:r>
    </w:p>
    <w:p w14:paraId="45B109BB" w14:textId="4D28E9D0" w:rsidR="00483B6B" w:rsidRDefault="00483B6B">
      <w:pPr>
        <w:pStyle w:val="a3"/>
        <w:numPr>
          <w:ilvl w:val="0"/>
          <w:numId w:val="12"/>
        </w:numPr>
        <w:tabs>
          <w:tab w:val="left" w:pos="993"/>
          <w:tab w:val="left" w:pos="1276"/>
        </w:tabs>
        <w:spacing w:after="0" w:line="240" w:lineRule="auto"/>
        <w:ind w:left="0" w:firstLine="567"/>
      </w:pPr>
      <w:r>
        <w:t>Классификация и обнаружение объектов</w:t>
      </w:r>
      <w:r w:rsidR="003C007F">
        <w:t xml:space="preserve"> – о</w:t>
      </w:r>
      <w:r>
        <w:t>пределение и обнаружение различных объектов на изображениях или видео, таких как автомобили, дома, люди и другие.</w:t>
      </w:r>
    </w:p>
    <w:p w14:paraId="33CF370E" w14:textId="6AC6F1CD" w:rsidR="00483B6B" w:rsidRDefault="00483B6B">
      <w:pPr>
        <w:pStyle w:val="a3"/>
        <w:numPr>
          <w:ilvl w:val="0"/>
          <w:numId w:val="12"/>
        </w:numPr>
        <w:tabs>
          <w:tab w:val="left" w:pos="993"/>
          <w:tab w:val="left" w:pos="1276"/>
        </w:tabs>
        <w:spacing w:after="0" w:line="240" w:lineRule="auto"/>
        <w:ind w:left="0" w:firstLine="567"/>
      </w:pPr>
      <w:r>
        <w:t>Распознавание текста</w:t>
      </w:r>
      <w:r w:rsidR="003C007F">
        <w:t xml:space="preserve"> – о</w:t>
      </w:r>
      <w:r>
        <w:t>пределение текста на изображениях и его преобразование в текстовый формат для последующего анализа.</w:t>
      </w:r>
    </w:p>
    <w:p w14:paraId="2F7FF20C" w14:textId="7307E736" w:rsidR="00483B6B" w:rsidRDefault="00483B6B">
      <w:pPr>
        <w:pStyle w:val="a3"/>
        <w:numPr>
          <w:ilvl w:val="0"/>
          <w:numId w:val="12"/>
        </w:numPr>
        <w:tabs>
          <w:tab w:val="left" w:pos="993"/>
          <w:tab w:val="left" w:pos="1276"/>
        </w:tabs>
        <w:spacing w:after="0" w:line="240" w:lineRule="auto"/>
        <w:ind w:left="0" w:firstLine="567"/>
      </w:pPr>
      <w:r>
        <w:t>Идентификация видов животных</w:t>
      </w:r>
      <w:r w:rsidR="0014143D">
        <w:t xml:space="preserve"> – о</w:t>
      </w:r>
      <w:r>
        <w:t>пределение и классификация видов животных на изображениях или видео.</w:t>
      </w:r>
    </w:p>
    <w:p w14:paraId="5A7587A8" w14:textId="707AA9E8" w:rsidR="00483B6B" w:rsidRDefault="00483B6B">
      <w:pPr>
        <w:pStyle w:val="a3"/>
        <w:numPr>
          <w:ilvl w:val="0"/>
          <w:numId w:val="12"/>
        </w:numPr>
        <w:tabs>
          <w:tab w:val="left" w:pos="993"/>
          <w:tab w:val="left" w:pos="1276"/>
        </w:tabs>
        <w:spacing w:after="0" w:line="240" w:lineRule="auto"/>
        <w:ind w:left="0" w:firstLine="567"/>
      </w:pPr>
      <w:r>
        <w:t>Определение эмоций</w:t>
      </w:r>
      <w:r w:rsidR="0014143D">
        <w:t xml:space="preserve"> – з</w:t>
      </w:r>
      <w:r>
        <w:t>адача распознавания эмоций на лицах людей на изображениях или видео.</w:t>
      </w:r>
    </w:p>
    <w:p w14:paraId="69E214F1" w14:textId="31F8918C" w:rsidR="00483B6B" w:rsidRDefault="00483B6B">
      <w:pPr>
        <w:pStyle w:val="a3"/>
        <w:numPr>
          <w:ilvl w:val="0"/>
          <w:numId w:val="12"/>
        </w:numPr>
        <w:tabs>
          <w:tab w:val="left" w:pos="993"/>
          <w:tab w:val="left" w:pos="1276"/>
        </w:tabs>
        <w:spacing w:after="0" w:line="240" w:lineRule="auto"/>
        <w:ind w:left="0" w:firstLine="567"/>
      </w:pPr>
      <w:r>
        <w:t>Распознавание рукописного текста</w:t>
      </w:r>
      <w:r w:rsidR="0014143D">
        <w:t xml:space="preserve"> – и</w:t>
      </w:r>
      <w:r>
        <w:t>дентификация и конвертация рукописного текста на изображениях в текстовый формат для последующего анализа.</w:t>
      </w:r>
    </w:p>
    <w:p w14:paraId="2C5C7679" w14:textId="54FFA80D" w:rsidR="007F22C8" w:rsidRDefault="00483B6B">
      <w:pPr>
        <w:pStyle w:val="a3"/>
        <w:numPr>
          <w:ilvl w:val="0"/>
          <w:numId w:val="12"/>
        </w:numPr>
        <w:tabs>
          <w:tab w:val="left" w:pos="993"/>
          <w:tab w:val="left" w:pos="1276"/>
        </w:tabs>
        <w:spacing w:after="0" w:line="240" w:lineRule="auto"/>
        <w:ind w:left="0" w:firstLine="567"/>
      </w:pPr>
      <w:r>
        <w:t>Классификация цветов и растений</w:t>
      </w:r>
      <w:r w:rsidR="0014143D">
        <w:t xml:space="preserve"> – о</w:t>
      </w:r>
      <w:r>
        <w:t>пределение и классификация цветов и растений на изображениях или видео</w:t>
      </w:r>
      <w:r w:rsidR="007F22C8">
        <w:t>.</w:t>
      </w:r>
    </w:p>
    <w:p w14:paraId="63C1AB21" w14:textId="31D695F9" w:rsidR="00B2285E" w:rsidRDefault="00065557" w:rsidP="00812A33">
      <w:pPr>
        <w:tabs>
          <w:tab w:val="left" w:pos="993"/>
          <w:tab w:val="left" w:pos="1276"/>
        </w:tabs>
        <w:spacing w:after="0" w:line="240" w:lineRule="auto"/>
        <w:ind w:firstLine="567"/>
      </w:pPr>
      <w:r w:rsidRPr="00065557">
        <w:t>Распознавание образов формально определяется как процесс, в котором полученный образ/сигнал должен быть отнесен к одному из предопределенных классов (категорий). Чтобы нейронная сеть могла решать задачи распознавания образов, ее сначала необходимо обучить, подавая последовательность входных образов наряду с категориями, которым эти образы принадлежат [31, 32, 33]. После обучения сети на вход подается ранее не виденный образ, который принадлежит тому же набору категорий, что и множество образов, использованных при обучении. В целом, машины распознавания образов, созданные на основе нейронных сетей, можно разделить на следующие два типа.</w:t>
      </w:r>
    </w:p>
    <w:p w14:paraId="6358C39A" w14:textId="6DB92A94" w:rsidR="00F32864" w:rsidRDefault="0080414C" w:rsidP="00F32864">
      <w:pPr>
        <w:tabs>
          <w:tab w:val="left" w:pos="993"/>
          <w:tab w:val="left" w:pos="1276"/>
        </w:tabs>
        <w:spacing w:after="0" w:line="240" w:lineRule="auto"/>
        <w:ind w:firstLine="567"/>
      </w:pPr>
      <w:r>
        <w:lastRenderedPageBreak/>
        <w:t xml:space="preserve">1. </w:t>
      </w:r>
      <w:r w:rsidR="00F32864">
        <w:t xml:space="preserve">Система состоит из двух компонентов: сети извлечения признаков (без учителя) и сети классификации (с учителем), как показано на рисунке 1.3а. Этот метод соответствует традиционному подходу к статистическому распознаванию образов [34]. В терминах концепции образ представляет собой набор из </w:t>
      </w:r>
      <w:r w:rsidR="00F32864" w:rsidRPr="007E0604">
        <w:rPr>
          <w:i/>
          <w:iCs/>
        </w:rPr>
        <w:t>m</w:t>
      </w:r>
      <w:r w:rsidR="00F32864">
        <w:t xml:space="preserve"> наблюдений, каждое из которых можно рассматривать как точку </w:t>
      </w:r>
      <w:r w:rsidR="00F32864" w:rsidRPr="00F32864">
        <w:rPr>
          <w:i/>
          <w:iCs/>
        </w:rPr>
        <w:t>x</w:t>
      </w:r>
      <w:r w:rsidR="00F32864">
        <w:t xml:space="preserve"> в </w:t>
      </w:r>
      <w:r w:rsidR="00F32864" w:rsidRPr="007E0604">
        <w:rPr>
          <w:i/>
          <w:iCs/>
        </w:rPr>
        <w:t>m</w:t>
      </w:r>
      <w:r w:rsidR="00F32864">
        <w:t xml:space="preserve">-мерном пространстве наблюдений (данных). Извлечение признаков описывается преобразованием, которое переводит точку x в промежуточную точку </w:t>
      </w:r>
      <w:r w:rsidR="007E0604">
        <w:rPr>
          <w:i/>
          <w:iCs/>
          <w:lang w:val="en-US"/>
        </w:rPr>
        <w:t>y</w:t>
      </w:r>
      <w:r w:rsidR="007E0604" w:rsidRPr="007E0604">
        <w:rPr>
          <w:i/>
          <w:iCs/>
        </w:rPr>
        <w:t xml:space="preserve"> </w:t>
      </w:r>
      <w:r w:rsidR="00F32864">
        <w:t xml:space="preserve">в </w:t>
      </w:r>
      <w:r w:rsidR="00F32864" w:rsidRPr="007E0604">
        <w:rPr>
          <w:i/>
          <w:iCs/>
        </w:rPr>
        <w:t>q</w:t>
      </w:r>
      <w:r w:rsidR="00F32864">
        <w:t xml:space="preserve">-мерном пространстве признаков, где </w:t>
      </w:r>
      <w:r w:rsidR="00F32864" w:rsidRPr="00F32864">
        <w:rPr>
          <w:i/>
          <w:iCs/>
        </w:rPr>
        <w:t>q &lt; m</w:t>
      </w:r>
      <w:r w:rsidR="00F32864">
        <w:t xml:space="preserve"> (рисунок 1.3b). Это преобразование можно рассматривать как операцию снижения размерности (то есть сжатие данных), что упрощает задачу классификации. Сам процесс классификации описывается как преобразование, которое отображает промежуточную точку u в один из классов в </w:t>
      </w:r>
      <w:r w:rsidR="00F32864" w:rsidRPr="007E0604">
        <w:rPr>
          <w:i/>
          <w:iCs/>
        </w:rPr>
        <w:t>r</w:t>
      </w:r>
      <w:r w:rsidR="00F32864">
        <w:t xml:space="preserve">-мерном пространстве решений (где </w:t>
      </w:r>
      <w:r w:rsidR="00F32864" w:rsidRPr="007E0604">
        <w:rPr>
          <w:i/>
          <w:iCs/>
        </w:rPr>
        <w:t>r</w:t>
      </w:r>
      <w:r w:rsidR="00F32864">
        <w:t xml:space="preserve"> - количество выделенных классов).</w:t>
      </w:r>
    </w:p>
    <w:p w14:paraId="5B23DF0C" w14:textId="5F2E3F03" w:rsidR="00E71D60" w:rsidRPr="00E71D60" w:rsidRDefault="00E71D60" w:rsidP="00812A33">
      <w:pPr>
        <w:spacing w:line="240" w:lineRule="auto"/>
        <w:jc w:val="center"/>
        <w:rPr>
          <w:lang w:val="en-US"/>
        </w:rPr>
      </w:pPr>
      <w:r>
        <w:rPr>
          <w:noProof/>
          <w:lang w:val="en-US"/>
        </w:rPr>
        <w:drawing>
          <wp:inline distT="0" distB="0" distL="0" distR="0" wp14:anchorId="0DF1F19B" wp14:editId="2A96B9A9">
            <wp:extent cx="5972175" cy="4305300"/>
            <wp:effectExtent l="0" t="0" r="0" b="0"/>
            <wp:docPr id="1470972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2175" cy="4305300"/>
                    </a:xfrm>
                    <a:prstGeom prst="rect">
                      <a:avLst/>
                    </a:prstGeom>
                    <a:noFill/>
                    <a:ln>
                      <a:noFill/>
                    </a:ln>
                  </pic:spPr>
                </pic:pic>
              </a:graphicData>
            </a:graphic>
          </wp:inline>
        </w:drawing>
      </w:r>
    </w:p>
    <w:p w14:paraId="2BEA1A60" w14:textId="1F2C4361" w:rsidR="00E81EEB" w:rsidRPr="00812A33" w:rsidRDefault="00812A33" w:rsidP="00812A33">
      <w:pPr>
        <w:pStyle w:val="a3"/>
        <w:spacing w:line="240" w:lineRule="auto"/>
        <w:ind w:left="0"/>
        <w:jc w:val="center"/>
        <w:rPr>
          <w:szCs w:val="28"/>
        </w:rPr>
      </w:pPr>
      <w:r>
        <w:rPr>
          <w:szCs w:val="28"/>
        </w:rPr>
        <w:t xml:space="preserve">    </w:t>
      </w:r>
      <w:r w:rsidR="004C2A44" w:rsidRPr="004C2A44">
        <w:rPr>
          <w:szCs w:val="28"/>
        </w:rPr>
        <w:t xml:space="preserve">Рисунке 1.3 </w:t>
      </w:r>
      <w:r w:rsidR="0064379B">
        <w:t>–</w:t>
      </w:r>
      <w:r w:rsidR="004C2A44">
        <w:rPr>
          <w:szCs w:val="28"/>
        </w:rPr>
        <w:t xml:space="preserve"> </w:t>
      </w:r>
      <w:r w:rsidR="004C2A44" w:rsidRPr="004C2A44">
        <w:rPr>
          <w:szCs w:val="28"/>
        </w:rPr>
        <w:t>представляет собой классический подход к распознаванию образов.</w:t>
      </w:r>
    </w:p>
    <w:p w14:paraId="1297EE4C" w14:textId="77777777" w:rsidR="00924D3F" w:rsidRDefault="00924D3F" w:rsidP="00E71D60">
      <w:pPr>
        <w:pStyle w:val="a3"/>
        <w:spacing w:line="240" w:lineRule="auto"/>
        <w:jc w:val="center"/>
      </w:pPr>
    </w:p>
    <w:p w14:paraId="546EE20E" w14:textId="77777777" w:rsidR="007022B1" w:rsidRDefault="0080414C" w:rsidP="00812A33">
      <w:pPr>
        <w:pStyle w:val="a3"/>
        <w:spacing w:after="0" w:line="240" w:lineRule="auto"/>
        <w:ind w:left="0" w:firstLine="567"/>
      </w:pPr>
      <w:r>
        <w:t xml:space="preserve">2. </w:t>
      </w:r>
      <w:r w:rsidR="00924D3F" w:rsidRPr="00924D3F">
        <w:t>Система разрабатывается</w:t>
      </w:r>
      <w:r w:rsidR="00924D3F">
        <w:t>/проектируется</w:t>
      </w:r>
      <w:r w:rsidR="00924D3F" w:rsidRPr="00924D3F">
        <w:t xml:space="preserve"> в форме единой многослойной сети прямого распространения, применяя один из алгоритмов обучения с </w:t>
      </w:r>
      <w:r w:rsidR="00924D3F" w:rsidRPr="00924D3F">
        <w:lastRenderedPageBreak/>
        <w:t>учителем. В данном контексте процесс извлечения признаков выполняется вычислительными узлами скрытого слоя сети.</w:t>
      </w:r>
      <w:r w:rsidR="00737D95">
        <w:t xml:space="preserve"> </w:t>
      </w:r>
    </w:p>
    <w:p w14:paraId="71107A79" w14:textId="07E417BA" w:rsidR="00C42107" w:rsidRDefault="00737D95" w:rsidP="00812A33">
      <w:pPr>
        <w:pStyle w:val="a3"/>
        <w:spacing w:after="0" w:line="240" w:lineRule="auto"/>
        <w:ind w:left="0" w:firstLine="567"/>
      </w:pPr>
      <w:r>
        <w:t>Какой из эти</w:t>
      </w:r>
      <w:r w:rsidR="009B0EFE">
        <w:t xml:space="preserve">х двух подходов применять на практике – зависит от конкретной предметной области. Мы в своем исследовании </w:t>
      </w:r>
      <w:r w:rsidR="00997A30" w:rsidRPr="00997A30">
        <w:t>пр</w:t>
      </w:r>
      <w:r w:rsidR="00997A30">
        <w:t>именили</w:t>
      </w:r>
      <w:r w:rsidR="009B0EFE">
        <w:t xml:space="preserve"> эмпирический подход, то есть экспериментировать с моделями обучения нейронных сетей с помощью алгоритмов/методов машинного обучения.</w:t>
      </w:r>
    </w:p>
    <w:p w14:paraId="45BBD0E8" w14:textId="77777777" w:rsidR="00812A33" w:rsidRPr="0032059E" w:rsidRDefault="00812A33" w:rsidP="00812A33">
      <w:pPr>
        <w:pStyle w:val="a3"/>
        <w:spacing w:after="0" w:line="240" w:lineRule="auto"/>
        <w:ind w:left="0" w:firstLine="567"/>
      </w:pPr>
    </w:p>
    <w:p w14:paraId="568895A8" w14:textId="2DC37651" w:rsidR="00100F45" w:rsidRDefault="00EF1ED8" w:rsidP="00812A33">
      <w:pPr>
        <w:pStyle w:val="3"/>
        <w:tabs>
          <w:tab w:val="left" w:pos="1276"/>
        </w:tabs>
        <w:spacing w:before="0" w:line="240" w:lineRule="auto"/>
        <w:ind w:left="0" w:firstLine="567"/>
      </w:pPr>
      <w:bookmarkStart w:id="13" w:name="_Toc157865145"/>
      <w:r>
        <w:t>Распознавание автомобильных номеров</w:t>
      </w:r>
      <w:bookmarkEnd w:id="13"/>
    </w:p>
    <w:p w14:paraId="1DDDBBED" w14:textId="3ED841D2" w:rsidR="00C42107" w:rsidRDefault="00B45813" w:rsidP="00812A33">
      <w:pPr>
        <w:tabs>
          <w:tab w:val="left" w:pos="851"/>
        </w:tabs>
        <w:spacing w:after="0" w:line="240" w:lineRule="auto"/>
        <w:ind w:firstLine="567"/>
      </w:pPr>
      <w:r>
        <w:t>Одним из видов задач распознавания является задача распознавания автомобильных номеров.</w:t>
      </w:r>
    </w:p>
    <w:p w14:paraId="217631F6" w14:textId="77777777" w:rsidR="00660320" w:rsidRDefault="00D40F8C" w:rsidP="00812A33">
      <w:pPr>
        <w:tabs>
          <w:tab w:val="left" w:pos="851"/>
        </w:tabs>
        <w:spacing w:after="0" w:line="240" w:lineRule="auto"/>
        <w:ind w:firstLine="567"/>
      </w:pPr>
      <w:r>
        <w:t>Распознавание автомобильных номеров (Automatic Number Plate Recognitio</w:t>
      </w:r>
      <w:r w:rsidR="00D91BDC">
        <w:rPr>
          <w:lang w:val="en-US"/>
        </w:rPr>
        <w:t>n</w:t>
      </w:r>
      <w:r w:rsidR="00D91BDC" w:rsidRPr="00D91BDC">
        <w:t xml:space="preserve"> </w:t>
      </w:r>
      <w:r w:rsidR="00D91BDC">
        <w:t>или сокращенно</w:t>
      </w:r>
      <w:r>
        <w:t xml:space="preserve"> ANPR) – </w:t>
      </w:r>
      <w:r w:rsidR="00910186">
        <w:t xml:space="preserve">это </w:t>
      </w:r>
      <w:r w:rsidR="00D91BDC">
        <w:t>технология из области</w:t>
      </w:r>
      <w:r>
        <w:t xml:space="preserve"> компьютерного зрения</w:t>
      </w:r>
      <w:r w:rsidR="00997A30">
        <w:t xml:space="preserve"> </w:t>
      </w:r>
      <w:r w:rsidR="00997A30" w:rsidRPr="00997A30">
        <w:t>[</w:t>
      </w:r>
      <w:r w:rsidR="00591A65">
        <w:t>34</w:t>
      </w:r>
      <w:r w:rsidR="00F63FAD">
        <w:t>, с.19</w:t>
      </w:r>
      <w:r w:rsidR="00997A30" w:rsidRPr="00997A30">
        <w:t>]</w:t>
      </w:r>
      <w:r>
        <w:t>, которая позволяет автоматически считывать номера автомобилей с помощью камер и специализированных программных алгоритмов.</w:t>
      </w:r>
      <w:r w:rsidR="00B30ECD">
        <w:t xml:space="preserve"> </w:t>
      </w:r>
      <w:r>
        <w:t xml:space="preserve">Распознавание автомобильных номеров </w:t>
      </w:r>
      <w:r w:rsidR="002B45D3">
        <w:t>–</w:t>
      </w:r>
      <w:r w:rsidR="00E25F84">
        <w:t xml:space="preserve"> это</w:t>
      </w:r>
      <w:r>
        <w:t xml:space="preserve"> задача компьютерного зрения, которая заключается в автоматическом распознавании текста на номерных знаках автомобилей</w:t>
      </w:r>
      <w:r w:rsidR="002F54D3" w:rsidRPr="002F54D3">
        <w:t xml:space="preserve"> [</w:t>
      </w:r>
      <w:r w:rsidR="005D5B1D" w:rsidRPr="003573AD">
        <w:t>3</w:t>
      </w:r>
      <w:r w:rsidR="00591A65">
        <w:t>5</w:t>
      </w:r>
      <w:r w:rsidR="002F54D3" w:rsidRPr="002F54D3">
        <w:t>]</w:t>
      </w:r>
      <w:r>
        <w:t>.</w:t>
      </w:r>
      <w:r w:rsidR="00B26863">
        <w:t xml:space="preserve"> </w:t>
      </w:r>
      <w:r w:rsidR="00660320">
        <w:t>Распознавание автомобильных номеров находит широкое применение в различных областях, таких как контроль скорости, системы безопасности, контроль транспорта на дорогах и автостоянках, розыск угнанных автомобилей, регистрация нарушений правил дорожного движения и т.д.</w:t>
      </w:r>
      <w:r w:rsidR="00660320" w:rsidRPr="00997A30">
        <w:t xml:space="preserve"> [</w:t>
      </w:r>
      <w:r w:rsidR="00660320">
        <w:t>36</w:t>
      </w:r>
      <w:r w:rsidR="00660320" w:rsidRPr="00997A30">
        <w:t>]</w:t>
      </w:r>
      <w:r w:rsidR="00660320">
        <w:t>.</w:t>
      </w:r>
    </w:p>
    <w:p w14:paraId="0AD831D6" w14:textId="7863A321" w:rsidR="00D40F8C" w:rsidRDefault="00D40F8C" w:rsidP="00812A33">
      <w:pPr>
        <w:tabs>
          <w:tab w:val="left" w:pos="851"/>
        </w:tabs>
        <w:spacing w:after="0" w:line="240" w:lineRule="auto"/>
        <w:ind w:firstLine="567"/>
      </w:pPr>
      <w:r>
        <w:t>Задача распознавания автомобильных номеров обычно включает в себя следующие шаги:</w:t>
      </w:r>
    </w:p>
    <w:p w14:paraId="22FC827C" w14:textId="1855CE5A" w:rsidR="00D40F8C" w:rsidRDefault="00D40F8C">
      <w:pPr>
        <w:pStyle w:val="a3"/>
        <w:numPr>
          <w:ilvl w:val="0"/>
          <w:numId w:val="19"/>
        </w:numPr>
        <w:tabs>
          <w:tab w:val="left" w:pos="851"/>
        </w:tabs>
        <w:spacing w:after="0" w:line="240" w:lineRule="auto"/>
        <w:ind w:left="0" w:firstLine="567"/>
      </w:pPr>
      <w:r>
        <w:t>Захват изображения</w:t>
      </w:r>
      <w:r w:rsidR="002B45D3">
        <w:t xml:space="preserve"> –</w:t>
      </w:r>
      <w:r>
        <w:t xml:space="preserve"> использование камеры для получения изображения автомобиля с номером.</w:t>
      </w:r>
      <w:r w:rsidR="001150C4">
        <w:t xml:space="preserve"> Это может быть сделано с помощью алгоритмов детектирования объектов, таких как метод каскадных классификаторов, а также с помощью методов, основанных на нейронных сетях, таких как Faster R-CNN, YOLO и SSD </w:t>
      </w:r>
      <w:r w:rsidR="001150C4" w:rsidRPr="00997A30">
        <w:t>[</w:t>
      </w:r>
      <w:r w:rsidR="001150C4" w:rsidRPr="003573AD">
        <w:t>37</w:t>
      </w:r>
      <w:r w:rsidR="001150C4">
        <w:t>, 38, 39</w:t>
      </w:r>
      <w:r w:rsidR="001150C4" w:rsidRPr="00570198">
        <w:t>]</w:t>
      </w:r>
      <w:r w:rsidR="00660320">
        <w:t>.</w:t>
      </w:r>
    </w:p>
    <w:p w14:paraId="001BD5CF" w14:textId="42B7B605" w:rsidR="00D40F8C" w:rsidRDefault="00D40F8C">
      <w:pPr>
        <w:pStyle w:val="a3"/>
        <w:numPr>
          <w:ilvl w:val="0"/>
          <w:numId w:val="19"/>
        </w:numPr>
        <w:tabs>
          <w:tab w:val="left" w:pos="851"/>
        </w:tabs>
        <w:spacing w:after="0" w:line="240" w:lineRule="auto"/>
        <w:ind w:left="0" w:firstLine="567"/>
      </w:pPr>
      <w:r>
        <w:t>Предобработка изображения</w:t>
      </w:r>
      <w:r w:rsidR="002B45D3">
        <w:t xml:space="preserve"> –</w:t>
      </w:r>
      <w:r>
        <w:t xml:space="preserve"> применение фильтров и других операций для улучшения качества изображения, </w:t>
      </w:r>
      <w:r w:rsidR="005F0A6C">
        <w:t>к примеру</w:t>
      </w:r>
      <w:r>
        <w:t xml:space="preserve"> уменьшение шума или улучшение контраста.</w:t>
      </w:r>
    </w:p>
    <w:p w14:paraId="026B8AEF" w14:textId="6B7B2029" w:rsidR="00D40F8C" w:rsidRDefault="00D40F8C">
      <w:pPr>
        <w:pStyle w:val="a3"/>
        <w:numPr>
          <w:ilvl w:val="0"/>
          <w:numId w:val="19"/>
        </w:numPr>
        <w:tabs>
          <w:tab w:val="left" w:pos="851"/>
        </w:tabs>
        <w:spacing w:after="0" w:line="240" w:lineRule="auto"/>
        <w:ind w:left="0" w:firstLine="567"/>
      </w:pPr>
      <w:r>
        <w:t>Выделение номерного знака</w:t>
      </w:r>
      <w:r w:rsidR="002B45D3">
        <w:t xml:space="preserve"> –</w:t>
      </w:r>
      <w:r>
        <w:t xml:space="preserve"> выделение номерного знака из остальной части изображения, например, путем обнаружения прямоугольной формы и определения его положения и размера на изображении.</w:t>
      </w:r>
    </w:p>
    <w:p w14:paraId="6F851673" w14:textId="226FB61D" w:rsidR="00D40F8C" w:rsidRDefault="00D40F8C">
      <w:pPr>
        <w:pStyle w:val="a3"/>
        <w:numPr>
          <w:ilvl w:val="0"/>
          <w:numId w:val="19"/>
        </w:numPr>
        <w:tabs>
          <w:tab w:val="left" w:pos="851"/>
        </w:tabs>
        <w:spacing w:after="0" w:line="240" w:lineRule="auto"/>
        <w:ind w:left="0" w:firstLine="567"/>
      </w:pPr>
      <w:r>
        <w:t>Сегментация символов.</w:t>
      </w:r>
      <w:r w:rsidR="001150C4">
        <w:t xml:space="preserve"> С помощью этого этапа изображение номерного знака разбивается на отдельные символы, что позволяет упростить задачу распознавания текста. Для сегментации символов часто используются алгоритмы, основанные на анализе границ, такие как Canny edge detection, Sobel edge detection, а также методы, основанные на морфологических операциях</w:t>
      </w:r>
      <w:r w:rsidR="006F534D">
        <w:t xml:space="preserve"> </w:t>
      </w:r>
      <w:r w:rsidR="006F534D" w:rsidRPr="00570198">
        <w:t>[</w:t>
      </w:r>
      <w:r w:rsidR="006F534D">
        <w:t>40, 41</w:t>
      </w:r>
      <w:r w:rsidR="006F534D" w:rsidRPr="00570198">
        <w:t>]</w:t>
      </w:r>
      <w:r w:rsidR="001150C4">
        <w:t>.</w:t>
      </w:r>
    </w:p>
    <w:p w14:paraId="28341767" w14:textId="646E6166" w:rsidR="00D40F8C" w:rsidRDefault="00D40F8C">
      <w:pPr>
        <w:pStyle w:val="a3"/>
        <w:numPr>
          <w:ilvl w:val="0"/>
          <w:numId w:val="19"/>
        </w:numPr>
        <w:tabs>
          <w:tab w:val="left" w:pos="851"/>
        </w:tabs>
        <w:spacing w:after="0" w:line="240" w:lineRule="auto"/>
        <w:ind w:left="0" w:firstLine="567"/>
      </w:pPr>
      <w:r>
        <w:t>Распознавание символов</w:t>
      </w:r>
      <w:r w:rsidR="005E21A1">
        <w:t xml:space="preserve"> –</w:t>
      </w:r>
      <w:r>
        <w:t xml:space="preserve"> определение символов, составляющих номерной знак, с помощью методов обработки изображений и машинного обучения.</w:t>
      </w:r>
      <w:r w:rsidR="006F534D">
        <w:t xml:space="preserve"> </w:t>
      </w:r>
      <w:r w:rsidR="006F534D">
        <w:lastRenderedPageBreak/>
        <w:t xml:space="preserve">Существует множество алгоритмов для распознавания текста, в том числе традиционные методы, такие как шаблонное сопоставление, методы, основанные на признаках, такие как </w:t>
      </w:r>
      <w:r w:rsidR="00A85F5E" w:rsidRPr="00A85F5E">
        <w:t>Histogram of Oriented Gradients</w:t>
      </w:r>
      <w:r w:rsidR="006F534D" w:rsidRPr="00570198">
        <w:t xml:space="preserve"> (</w:t>
      </w:r>
      <w:r w:rsidR="006F534D">
        <w:rPr>
          <w:lang w:val="en-US"/>
        </w:rPr>
        <w:t>HOG</w:t>
      </w:r>
      <w:r w:rsidR="006F534D" w:rsidRPr="00570198">
        <w:t>)</w:t>
      </w:r>
      <w:r w:rsidR="006F534D">
        <w:t>. Также применяются нейронные сети, такие как CNN и LSTM.</w:t>
      </w:r>
    </w:p>
    <w:p w14:paraId="55A42EB1" w14:textId="440FDD17" w:rsidR="00D40F8C" w:rsidRDefault="00D40F8C">
      <w:pPr>
        <w:pStyle w:val="a3"/>
        <w:numPr>
          <w:ilvl w:val="0"/>
          <w:numId w:val="19"/>
        </w:numPr>
        <w:tabs>
          <w:tab w:val="left" w:pos="851"/>
        </w:tabs>
        <w:spacing w:after="0" w:line="240" w:lineRule="auto"/>
        <w:ind w:left="0" w:firstLine="567"/>
      </w:pPr>
      <w:r>
        <w:t>Проверка номера</w:t>
      </w:r>
      <w:r w:rsidR="005E21A1">
        <w:t xml:space="preserve"> –</w:t>
      </w:r>
      <w:r>
        <w:t xml:space="preserve"> сравнение распознанного номера с базой данных, чтобы проверить, является ли автомобиль украденным или подозрительным.</w:t>
      </w:r>
    </w:p>
    <w:p w14:paraId="1786A8DB" w14:textId="47089547" w:rsidR="00D40F8C" w:rsidRDefault="00D40F8C">
      <w:pPr>
        <w:pStyle w:val="a3"/>
        <w:numPr>
          <w:ilvl w:val="0"/>
          <w:numId w:val="19"/>
        </w:numPr>
        <w:tabs>
          <w:tab w:val="left" w:pos="851"/>
        </w:tabs>
        <w:spacing w:after="0" w:line="240" w:lineRule="auto"/>
        <w:ind w:left="0" w:firstLine="567"/>
      </w:pPr>
      <w:r>
        <w:t>Принятие решения</w:t>
      </w:r>
      <w:r w:rsidR="005E21A1">
        <w:t xml:space="preserve"> –</w:t>
      </w:r>
      <w:r>
        <w:t xml:space="preserve"> принятие решения, </w:t>
      </w:r>
      <w:r w:rsidR="00B30ECD">
        <w:t>то есть</w:t>
      </w:r>
      <w:r>
        <w:t xml:space="preserve"> отправка сообщения на полицейский участок или регистрацию данных об автомобиле в базе данных.</w:t>
      </w:r>
    </w:p>
    <w:p w14:paraId="61FB558D" w14:textId="36987FE5" w:rsidR="00D40F8C" w:rsidRDefault="00D91BDC" w:rsidP="00812A33">
      <w:pPr>
        <w:tabs>
          <w:tab w:val="left" w:pos="851"/>
        </w:tabs>
        <w:spacing w:after="0" w:line="240" w:lineRule="auto"/>
        <w:ind w:firstLine="567"/>
      </w:pPr>
      <w:r>
        <w:t>Работа с изображениями и распознавание текста на номерных знаках представляют собой сложные задачи, для решения которых используются разнообразные методы и алгоритмы [</w:t>
      </w:r>
      <w:r w:rsidR="00D54C42">
        <w:t>42</w:t>
      </w:r>
      <w:r w:rsidR="002660CA" w:rsidRPr="002660CA">
        <w:t>,</w:t>
      </w:r>
      <w:r w:rsidR="005F0814">
        <w:t xml:space="preserve"> </w:t>
      </w:r>
      <w:r w:rsidR="002660CA" w:rsidRPr="002660CA">
        <w:t>43,</w:t>
      </w:r>
      <w:r w:rsidR="005F0814">
        <w:t xml:space="preserve"> </w:t>
      </w:r>
      <w:r w:rsidR="002660CA" w:rsidRPr="002660CA">
        <w:t>44</w:t>
      </w:r>
      <w:r>
        <w:t>]. Результаты распознавания могут зависеть от нескольких факторов, таких как качество изображения номера, угол обзора, освещение, наличие шума и другие. Для повышения точности распознавания применяются различные техники обработки изображений, такие как улучшение качества изображения с использованием фильтров, коррекция перспективы и угла обзора, выравнивание изображения, адаптивная бинаризация для сегментации номера, удаление шума, фильтрация контуров [</w:t>
      </w:r>
      <w:r w:rsidR="002660CA" w:rsidRPr="002660CA">
        <w:t>45,</w:t>
      </w:r>
      <w:r w:rsidR="005F0814">
        <w:t xml:space="preserve"> </w:t>
      </w:r>
      <w:r w:rsidR="002660CA" w:rsidRPr="002660CA">
        <w:t>46,</w:t>
      </w:r>
      <w:r w:rsidR="005F0814">
        <w:t xml:space="preserve"> </w:t>
      </w:r>
      <w:r w:rsidR="002660CA" w:rsidRPr="002660CA">
        <w:t>47,</w:t>
      </w:r>
      <w:r w:rsidR="005F0814">
        <w:t xml:space="preserve"> </w:t>
      </w:r>
      <w:r w:rsidR="002660CA" w:rsidRPr="002660CA">
        <w:t>48</w:t>
      </w:r>
      <w:r>
        <w:t xml:space="preserve">] и </w:t>
      </w:r>
      <w:r w:rsidR="004F72A1">
        <w:t>т.д</w:t>
      </w:r>
      <w:r>
        <w:t>. Для распознавания номеров на изображениях используются разнообразные алгоритмы машинного обучения, включая классификацию и сегментацию изображений. Алгоритмы классификации могут базироваться на методах распознавания шаблонов, машинного обучения и нейронных сетях. Алгоритмы сегментации могут использовать методы, такие как кластерный анализ, графические модели и методы машинного обучения. Для распознавания номеров на видео применяются алгоритмы отслеживания объектов, которые позволяют следить за движением автомобилей и изменениями номерных знаков в течение времени. Также используются алгоритмы машинного обучения для классификации номеров на изображениях, полученных с видеокамер. Распознавание автомобильных номеров широко используется в системах видеонаблюдения, на парковках с контролем доступа, в системах оплаты дорожных сборов и т.д. Кроме того, это также применяется в правоохранительных органах для идентификации автомобилей, связанных с преступными деяниями</w:t>
      </w:r>
      <w:r w:rsidR="00D40F8C">
        <w:t>.</w:t>
      </w:r>
    </w:p>
    <w:p w14:paraId="4675A474" w14:textId="0B4BEC05" w:rsidR="00AA4275" w:rsidRDefault="00AA4275" w:rsidP="00812A33">
      <w:pPr>
        <w:tabs>
          <w:tab w:val="left" w:pos="851"/>
        </w:tabs>
        <w:spacing w:after="0" w:line="240" w:lineRule="auto"/>
        <w:ind w:firstLine="567"/>
      </w:pPr>
      <w:r>
        <w:t xml:space="preserve">Существует система для распознавания номеров автомобилей </w:t>
      </w:r>
      <w:r w:rsidR="006F5A50">
        <w:t>компании</w:t>
      </w:r>
      <w:r>
        <w:t xml:space="preserve"> ТОО «</w:t>
      </w:r>
      <w:r w:rsidRPr="00AA4275">
        <w:t>S-V.KZ</w:t>
      </w:r>
      <w:r>
        <w:t>»</w:t>
      </w:r>
      <w:r w:rsidR="008512DE">
        <w:t>. Это</w:t>
      </w:r>
      <w:r>
        <w:t xml:space="preserve"> </w:t>
      </w:r>
      <w:r w:rsidR="008512DE">
        <w:t>п</w:t>
      </w:r>
      <w:r>
        <w:t xml:space="preserve">рограммный продукт </w:t>
      </w:r>
      <w:r w:rsidRPr="00AA4275">
        <w:t>NomerOk Lite для распознавания автомобильных номерных знаков с функцией отправки результатов детекции во внешние приложения</w:t>
      </w:r>
      <w:r w:rsidR="00273168" w:rsidRPr="00273168">
        <w:t xml:space="preserve"> [</w:t>
      </w:r>
      <w:r w:rsidR="00D077DC">
        <w:t>21,</w:t>
      </w:r>
      <w:r w:rsidR="0010788A">
        <w:t xml:space="preserve"> </w:t>
      </w:r>
      <w:r w:rsidR="00D077DC">
        <w:t>22, с.14</w:t>
      </w:r>
      <w:r w:rsidR="00273168" w:rsidRPr="00273168">
        <w:t>]</w:t>
      </w:r>
      <w:r w:rsidRPr="00AA4275">
        <w:t xml:space="preserve">. Базовая версия NomerOk Lite рассчитана на работу с одной камерой, для которой можно настроить 4 зоны </w:t>
      </w:r>
      <w:r w:rsidR="00AB1958" w:rsidRPr="00AA4275">
        <w:t>распоз</w:t>
      </w:r>
      <w:r w:rsidR="0010788A">
        <w:t>н</w:t>
      </w:r>
      <w:r w:rsidR="00AB1958" w:rsidRPr="00AA4275">
        <w:t>авания.</w:t>
      </w:r>
      <w:r w:rsidRPr="00AA4275">
        <w:t xml:space="preserve"> </w:t>
      </w:r>
      <w:r w:rsidR="006F5A50" w:rsidRPr="00AA4275">
        <w:t xml:space="preserve">Принцип </w:t>
      </w:r>
      <w:r w:rsidR="006F5A50">
        <w:t>р</w:t>
      </w:r>
      <w:r w:rsidR="006F5A50" w:rsidRPr="00AA4275">
        <w:t xml:space="preserve">аботы </w:t>
      </w:r>
      <w:r w:rsidRPr="00AA4275">
        <w:t>NomerOk Lite</w:t>
      </w:r>
      <w:r w:rsidR="006F5A50" w:rsidRPr="00AA4275">
        <w:t>: при</w:t>
      </w:r>
      <w:r w:rsidRPr="00AA4275">
        <w:t xml:space="preserve"> фиксации автомобильного номера в видеопотоке программа NomerOk сохраняет скриншот транспортного средства и делает запись в базу данных о событии (дата/время) с результатами распознавания. Версия программного обеспечения Lite включает модуль </w:t>
      </w:r>
      <w:r w:rsidRPr="00AA4275">
        <w:lastRenderedPageBreak/>
        <w:t>распознавания автомобильных номеров и предполагает возможность последующей интеграции с системами контроля доступа</w:t>
      </w:r>
      <w:r w:rsidR="00B26863">
        <w:t>.</w:t>
      </w:r>
    </w:p>
    <w:p w14:paraId="6F972E63" w14:textId="77777777" w:rsidR="00C82632" w:rsidRDefault="00C82632" w:rsidP="00812A33">
      <w:pPr>
        <w:tabs>
          <w:tab w:val="left" w:pos="851"/>
        </w:tabs>
        <w:spacing w:after="0" w:line="240" w:lineRule="auto"/>
        <w:ind w:firstLine="567"/>
      </w:pPr>
    </w:p>
    <w:p w14:paraId="0F03014F" w14:textId="15DA9CB2" w:rsidR="00AA4275" w:rsidRDefault="00AA4275" w:rsidP="00812A33">
      <w:pPr>
        <w:spacing w:after="0" w:line="240" w:lineRule="auto"/>
        <w:jc w:val="center"/>
      </w:pPr>
      <w:r>
        <w:rPr>
          <w:noProof/>
          <w:lang w:val="en-US"/>
        </w:rPr>
        <w:drawing>
          <wp:inline distT="0" distB="0" distL="0" distR="0" wp14:anchorId="495B9321" wp14:editId="1CD0D0FA">
            <wp:extent cx="2562225" cy="1952415"/>
            <wp:effectExtent l="0" t="0" r="0" b="0"/>
            <wp:docPr id="540506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71039" cy="1959131"/>
                    </a:xfrm>
                    <a:prstGeom prst="rect">
                      <a:avLst/>
                    </a:prstGeom>
                    <a:noFill/>
                    <a:ln>
                      <a:noFill/>
                    </a:ln>
                  </pic:spPr>
                </pic:pic>
              </a:graphicData>
            </a:graphic>
          </wp:inline>
        </w:drawing>
      </w:r>
    </w:p>
    <w:p w14:paraId="4B5A63F4" w14:textId="77777777" w:rsidR="00812A33" w:rsidRPr="00812A33" w:rsidRDefault="00812A33" w:rsidP="00AA4275">
      <w:pPr>
        <w:spacing w:after="0" w:line="240" w:lineRule="auto"/>
        <w:ind w:firstLine="709"/>
        <w:jc w:val="center"/>
        <w:rPr>
          <w:szCs w:val="28"/>
        </w:rPr>
      </w:pPr>
    </w:p>
    <w:p w14:paraId="36B1D1A6" w14:textId="65ECC586" w:rsidR="003F56FA" w:rsidRPr="00812A33" w:rsidRDefault="003F56FA" w:rsidP="00812A33">
      <w:pPr>
        <w:spacing w:after="0" w:line="240" w:lineRule="auto"/>
        <w:jc w:val="center"/>
        <w:rPr>
          <w:szCs w:val="28"/>
        </w:rPr>
      </w:pPr>
      <w:r w:rsidRPr="00812A33">
        <w:rPr>
          <w:szCs w:val="28"/>
        </w:rPr>
        <w:t xml:space="preserve">Рисунок </w:t>
      </w:r>
      <w:r w:rsidR="00AB1958" w:rsidRPr="00812A33">
        <w:rPr>
          <w:szCs w:val="28"/>
        </w:rPr>
        <w:t>1.</w:t>
      </w:r>
      <w:r w:rsidR="00DC5502">
        <w:rPr>
          <w:szCs w:val="28"/>
        </w:rPr>
        <w:t>4</w:t>
      </w:r>
      <w:r w:rsidRPr="00812A33">
        <w:rPr>
          <w:szCs w:val="28"/>
        </w:rPr>
        <w:t xml:space="preserve"> </w:t>
      </w:r>
      <w:r w:rsidR="00AB1958" w:rsidRPr="00812A33">
        <w:rPr>
          <w:szCs w:val="28"/>
        </w:rPr>
        <w:t>– Распознавание автомобильных номеров</w:t>
      </w:r>
      <w:r w:rsidRPr="00812A33">
        <w:rPr>
          <w:szCs w:val="28"/>
        </w:rPr>
        <w:t xml:space="preserve"> </w:t>
      </w:r>
    </w:p>
    <w:p w14:paraId="333D6586" w14:textId="77777777" w:rsidR="00AB1958" w:rsidRPr="009177A5" w:rsidRDefault="00AB1958" w:rsidP="00AA4275">
      <w:pPr>
        <w:spacing w:after="0" w:line="240" w:lineRule="auto"/>
        <w:ind w:firstLine="709"/>
        <w:jc w:val="center"/>
        <w:rPr>
          <w:szCs w:val="28"/>
        </w:rPr>
      </w:pPr>
    </w:p>
    <w:p w14:paraId="11561D25" w14:textId="77777777" w:rsidR="00413C38" w:rsidRDefault="00AA4275" w:rsidP="009177A5">
      <w:pPr>
        <w:spacing w:after="0" w:line="240" w:lineRule="auto"/>
        <w:ind w:firstLine="567"/>
      </w:pPr>
      <w:r>
        <w:t>В целом в</w:t>
      </w:r>
      <w:r w:rsidRPr="00AA4275">
        <w:t xml:space="preserve"> последнее время технологии видеонаблюдения претерпели значительные инновационные изменения. Одной из наиболее востребованных задач в этой сфере является распознавание номеров автомобилей. Эта возможность видеотехнологий применяется не только для выявления преступников, но и для учета автомобилей, въезжающих на платные территории. Современные средства видеонаблюдения значительно снижают трудозатраты персонала при организации доступа на охраняемую территорию и в управлении парковкой. Более того, они также уменьшают риски и потери. Автоматизация системы с помощью распознавания номеров позволяет избежать человеческого вмешательства в различные процессы, которые ранее требовали его участия.</w:t>
      </w:r>
    </w:p>
    <w:p w14:paraId="7C4CFA0D" w14:textId="1ECF49FC" w:rsidR="00AA4275" w:rsidRDefault="00AA4275" w:rsidP="009177A5">
      <w:pPr>
        <w:spacing w:after="0" w:line="240" w:lineRule="auto"/>
        <w:jc w:val="center"/>
        <w:rPr>
          <w:rFonts w:eastAsia="Times New Roman" w:cs="Times New Roman"/>
          <w:sz w:val="24"/>
          <w:szCs w:val="24"/>
          <w:lang w:eastAsia="ru-RU"/>
        </w:rPr>
      </w:pPr>
      <w:r w:rsidRPr="00AA4275">
        <w:rPr>
          <w:rFonts w:eastAsia="Times New Roman" w:cs="Times New Roman"/>
          <w:noProof/>
          <w:sz w:val="24"/>
          <w:szCs w:val="24"/>
          <w:lang w:val="en-US"/>
        </w:rPr>
        <w:drawing>
          <wp:inline distT="0" distB="0" distL="0" distR="0" wp14:anchorId="74B26EAE" wp14:editId="721DB4A6">
            <wp:extent cx="4824630" cy="2762250"/>
            <wp:effectExtent l="0" t="0" r="0" b="0"/>
            <wp:docPr id="2091468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58046" cy="2781382"/>
                    </a:xfrm>
                    <a:prstGeom prst="rect">
                      <a:avLst/>
                    </a:prstGeom>
                    <a:noFill/>
                    <a:ln>
                      <a:noFill/>
                    </a:ln>
                  </pic:spPr>
                </pic:pic>
              </a:graphicData>
            </a:graphic>
          </wp:inline>
        </w:drawing>
      </w:r>
    </w:p>
    <w:p w14:paraId="3636BC6F" w14:textId="77777777" w:rsidR="009177A5" w:rsidRDefault="009177A5" w:rsidP="009177A5">
      <w:pPr>
        <w:spacing w:after="0" w:line="240" w:lineRule="auto"/>
        <w:jc w:val="center"/>
        <w:rPr>
          <w:rFonts w:eastAsia="Times New Roman" w:cs="Times New Roman"/>
          <w:sz w:val="24"/>
          <w:szCs w:val="24"/>
          <w:lang w:eastAsia="ru-RU"/>
        </w:rPr>
      </w:pPr>
    </w:p>
    <w:p w14:paraId="0CD0F16C" w14:textId="1BB6D5DF" w:rsidR="003F56FA" w:rsidRDefault="003F56FA" w:rsidP="009177A5">
      <w:pPr>
        <w:spacing w:after="0" w:line="240" w:lineRule="auto"/>
        <w:jc w:val="center"/>
        <w:rPr>
          <w:rFonts w:eastAsia="Times New Roman" w:cs="Times New Roman"/>
          <w:szCs w:val="28"/>
          <w:lang w:eastAsia="ru-RU"/>
        </w:rPr>
      </w:pPr>
      <w:r w:rsidRPr="009177A5">
        <w:rPr>
          <w:rFonts w:eastAsia="Times New Roman" w:cs="Times New Roman"/>
          <w:szCs w:val="28"/>
          <w:lang w:eastAsia="ru-RU"/>
        </w:rPr>
        <w:t xml:space="preserve">Рисунок </w:t>
      </w:r>
      <w:r w:rsidR="001965D7" w:rsidRPr="009177A5">
        <w:rPr>
          <w:rFonts w:eastAsia="Times New Roman" w:cs="Times New Roman"/>
          <w:szCs w:val="28"/>
          <w:lang w:eastAsia="ru-RU"/>
        </w:rPr>
        <w:t>1.</w:t>
      </w:r>
      <w:r w:rsidR="00DC5502">
        <w:rPr>
          <w:rFonts w:eastAsia="Times New Roman" w:cs="Times New Roman"/>
          <w:szCs w:val="28"/>
          <w:lang w:eastAsia="ru-RU"/>
        </w:rPr>
        <w:t>5</w:t>
      </w:r>
      <w:r w:rsidR="000311AB">
        <w:rPr>
          <w:rFonts w:eastAsia="Times New Roman" w:cs="Times New Roman"/>
          <w:szCs w:val="28"/>
          <w:lang w:eastAsia="ru-RU"/>
        </w:rPr>
        <w:t xml:space="preserve"> – </w:t>
      </w:r>
      <w:r w:rsidR="001965D7" w:rsidRPr="009177A5">
        <w:rPr>
          <w:rFonts w:eastAsia="Times New Roman" w:cs="Times New Roman"/>
          <w:szCs w:val="28"/>
          <w:lang w:eastAsia="ru-RU"/>
        </w:rPr>
        <w:t>П</w:t>
      </w:r>
      <w:r w:rsidRPr="009177A5">
        <w:rPr>
          <w:rFonts w:eastAsia="Times New Roman" w:cs="Times New Roman"/>
          <w:szCs w:val="28"/>
          <w:lang w:eastAsia="ru-RU"/>
        </w:rPr>
        <w:t>ринцип распознавания автомобильных номеров</w:t>
      </w:r>
    </w:p>
    <w:p w14:paraId="5F907785" w14:textId="77777777" w:rsidR="009177A5" w:rsidRPr="009177A5" w:rsidRDefault="009177A5" w:rsidP="009177A5">
      <w:pPr>
        <w:spacing w:after="0" w:line="240" w:lineRule="auto"/>
        <w:jc w:val="center"/>
        <w:rPr>
          <w:rFonts w:eastAsia="Times New Roman" w:cs="Times New Roman"/>
          <w:szCs w:val="28"/>
          <w:lang w:eastAsia="ru-RU"/>
        </w:rPr>
      </w:pPr>
    </w:p>
    <w:p w14:paraId="50ADE1DE" w14:textId="503798AA" w:rsidR="003F56FA" w:rsidRDefault="003F56FA" w:rsidP="009177A5">
      <w:pPr>
        <w:tabs>
          <w:tab w:val="left" w:pos="1276"/>
        </w:tabs>
        <w:spacing w:after="0" w:line="240" w:lineRule="auto"/>
        <w:ind w:firstLine="567"/>
      </w:pPr>
      <w:r w:rsidRPr="003F56FA">
        <w:t>При въезде автомобиля на охраняемую территорию с использованием системы автоматизации камеры передают полученную информацию на видеосервер, где программное обеспечение осуществляет поиск и распознавание номеров. Затем полученный номер сравнивается с организованной базой данных</w:t>
      </w:r>
      <w:r>
        <w:t xml:space="preserve"> </w:t>
      </w:r>
      <w:r w:rsidRPr="003F56FA">
        <w:t>[</w:t>
      </w:r>
      <w:r w:rsidR="00A81645">
        <w:t>19</w:t>
      </w:r>
      <w:r w:rsidR="00591A65">
        <w:t>,</w:t>
      </w:r>
      <w:r w:rsidR="00FB45FA">
        <w:t xml:space="preserve"> </w:t>
      </w:r>
      <w:r w:rsidR="00591A65">
        <w:t>с.</w:t>
      </w:r>
      <w:r w:rsidR="002660CA" w:rsidRPr="00AF3EC4">
        <w:t>14</w:t>
      </w:r>
      <w:r w:rsidR="00924325" w:rsidRPr="00924325">
        <w:t>]</w:t>
      </w:r>
      <w:r w:rsidR="00924325" w:rsidRPr="0043754C">
        <w:t>.</w:t>
      </w:r>
      <w:r w:rsidR="00924325" w:rsidRPr="00924325">
        <w:t xml:space="preserve"> </w:t>
      </w:r>
      <w:r w:rsidRPr="003F56FA">
        <w:t>В случае подтверждения данных система генерирует сигнал для разрешения доступа на объект. Процедура для въезда идентична алгоритму, используемому при выезде. Качество и четкость изображения напрямую зависят от технических характеристик камеры. Кроме того, настройка параметров и качественный монтаж также играют важную роль. Разрешение для распознавания номеров автомобилей должно быть достаточным, не слишком низким и не излишне высоким. Низкое разрешение может привести к неточностям в распознавании, в то время как слишком высокое разрешение может создать дополнительную нагрузку на сервер и увеличить светочувствительность из-за высокой плотности пикселей. Это, в свою очередь, может вызвать проблемы с чтением номеров в условиях ночного времени.</w:t>
      </w:r>
    </w:p>
    <w:p w14:paraId="51B3D07F" w14:textId="77777777" w:rsidR="009177A5" w:rsidRPr="00AA4275" w:rsidRDefault="009177A5" w:rsidP="009177A5">
      <w:pPr>
        <w:tabs>
          <w:tab w:val="left" w:pos="1276"/>
        </w:tabs>
        <w:spacing w:after="0" w:line="240" w:lineRule="auto"/>
        <w:ind w:firstLine="567"/>
      </w:pPr>
    </w:p>
    <w:p w14:paraId="492843B3" w14:textId="1523D27C" w:rsidR="00EF1ED8" w:rsidRDefault="00EF1ED8" w:rsidP="009177A5">
      <w:pPr>
        <w:pStyle w:val="3"/>
        <w:tabs>
          <w:tab w:val="left" w:pos="1276"/>
        </w:tabs>
        <w:spacing w:before="0" w:line="240" w:lineRule="auto"/>
        <w:ind w:left="0" w:firstLine="567"/>
      </w:pPr>
      <w:bookmarkStart w:id="14" w:name="_Toc157865146"/>
      <w:r>
        <w:t>Распознавание лиц</w:t>
      </w:r>
      <w:bookmarkEnd w:id="14"/>
    </w:p>
    <w:p w14:paraId="78834B7C" w14:textId="77777777" w:rsidR="009E4B89" w:rsidRDefault="00A644DA" w:rsidP="009177A5">
      <w:pPr>
        <w:tabs>
          <w:tab w:val="left" w:pos="1276"/>
        </w:tabs>
        <w:spacing w:after="0" w:line="240" w:lineRule="auto"/>
        <w:ind w:firstLine="567"/>
      </w:pPr>
      <w:r>
        <w:t xml:space="preserve">Одним из важных этапов исследования диссертационной работы является область распознавания лиц. </w:t>
      </w:r>
      <w:r w:rsidR="003D39DC">
        <w:t>Данная</w:t>
      </w:r>
      <w:r w:rsidR="00F2193D">
        <w:t xml:space="preserve"> область стала</w:t>
      </w:r>
      <w:r>
        <w:t xml:space="preserve"> актуальн</w:t>
      </w:r>
      <w:r w:rsidR="00F2193D">
        <w:t>ой</w:t>
      </w:r>
      <w:r>
        <w:t xml:space="preserve"> вначале 2000-х годов, когда произошел бум технологического прорыва. Технические устройства </w:t>
      </w:r>
      <w:r w:rsidR="00C0327D">
        <w:t>усложнились,</w:t>
      </w:r>
      <w:r>
        <w:t xml:space="preserve"> и стало возможным интегрировать программное обеспечение </w:t>
      </w:r>
      <w:r w:rsidR="006C54E8">
        <w:t xml:space="preserve">современные </w:t>
      </w:r>
      <w:r>
        <w:t xml:space="preserve">девайсы и смартфоны. </w:t>
      </w:r>
      <w:r w:rsidR="00501501">
        <w:t xml:space="preserve">Далее данная область будет описана подробно и </w:t>
      </w:r>
      <w:r w:rsidR="0006196B">
        <w:t xml:space="preserve">будут </w:t>
      </w:r>
      <w:r>
        <w:t>выдел</w:t>
      </w:r>
      <w:r w:rsidR="0006196B">
        <w:t xml:space="preserve">ены </w:t>
      </w:r>
      <w:r>
        <w:t>ключевые особенности работы данного алгоритма/метода.</w:t>
      </w:r>
      <w:r w:rsidR="00B97C91" w:rsidRPr="00B97C91">
        <w:t xml:space="preserve"> </w:t>
      </w:r>
    </w:p>
    <w:p w14:paraId="530403F0" w14:textId="06F62EEB" w:rsidR="00D91BDC" w:rsidRDefault="00D91BDC" w:rsidP="009177A5">
      <w:pPr>
        <w:tabs>
          <w:tab w:val="left" w:pos="1276"/>
        </w:tabs>
        <w:spacing w:after="0" w:line="240" w:lineRule="auto"/>
        <w:ind w:firstLine="567"/>
      </w:pPr>
      <w:r>
        <w:t>Распознавание лиц представляет собой задачу компьютерного зрения, заключающуюся в выявлении и идентификации лиц на изображениях или в потоке видео в режиме реального времени [29</w:t>
      </w:r>
      <w:r w:rsidR="00591A65">
        <w:t>,</w:t>
      </w:r>
      <w:r w:rsidR="009E4B89">
        <w:t xml:space="preserve"> </w:t>
      </w:r>
      <w:r w:rsidR="00591A65">
        <w:t>с.</w:t>
      </w:r>
      <w:r w:rsidR="002660CA" w:rsidRPr="002660CA">
        <w:t>15</w:t>
      </w:r>
      <w:r>
        <w:t>]. Эта технология широко применяется в системах безопасности, аутентификационных системах и автоматической классификации фотографий. Для распознавания лиц используются различные методы, включая те, что основаны на признаках, модельных методах и глубоких нейронных сетях [</w:t>
      </w:r>
      <w:r w:rsidR="00591A65">
        <w:t>48</w:t>
      </w:r>
      <w:r w:rsidR="002660CA" w:rsidRPr="002660CA">
        <w:t>,</w:t>
      </w:r>
      <w:r w:rsidR="009D238F">
        <w:t xml:space="preserve"> </w:t>
      </w:r>
      <w:r w:rsidR="002660CA" w:rsidRPr="002660CA">
        <w:t>49</w:t>
      </w:r>
      <w:r>
        <w:t>]. Методы на основе признаков направлены на извлечение характеристик лица, таких как его форма, расположение глаз и рта. Затем проводится сопоставление этих признаков с изображением в базе данных. Методы на основе моделей используют статистические модели, обученные на больших наборах изображений, чтобы определить характеристики, связанные с лицами. Глубокие нейронные сети используются</w:t>
      </w:r>
      <w:r w:rsidR="002660CA" w:rsidRPr="002660CA">
        <w:t xml:space="preserve"> </w:t>
      </w:r>
      <w:r>
        <w:t>для изучения обширных наборов данных с целью автоматического выявления характеристик, связанных с лицами, и последующего распознавания на основе этих характеристик</w:t>
      </w:r>
      <w:r w:rsidR="009D238F">
        <w:t xml:space="preserve"> </w:t>
      </w:r>
      <w:r w:rsidR="009D238F" w:rsidRPr="002660CA">
        <w:t>[50,</w:t>
      </w:r>
      <w:r w:rsidR="009D238F">
        <w:t xml:space="preserve"> </w:t>
      </w:r>
      <w:r w:rsidR="009D238F" w:rsidRPr="002660CA">
        <w:t>51,</w:t>
      </w:r>
      <w:r w:rsidR="009D238F">
        <w:t xml:space="preserve"> </w:t>
      </w:r>
      <w:r w:rsidR="009D238F" w:rsidRPr="002660CA">
        <w:t>52,</w:t>
      </w:r>
      <w:r w:rsidR="009D238F">
        <w:t xml:space="preserve"> </w:t>
      </w:r>
      <w:r w:rsidR="009D238F" w:rsidRPr="002660CA">
        <w:t>53]</w:t>
      </w:r>
      <w:r>
        <w:t>.</w:t>
      </w:r>
    </w:p>
    <w:p w14:paraId="6AA9AE61" w14:textId="77777777" w:rsidR="00E34ECE" w:rsidRDefault="00D91BDC" w:rsidP="009177A5">
      <w:pPr>
        <w:tabs>
          <w:tab w:val="left" w:pos="1276"/>
        </w:tabs>
        <w:spacing w:after="0" w:line="240" w:lineRule="auto"/>
        <w:ind w:firstLine="567"/>
      </w:pPr>
      <w:r>
        <w:t>Результаты распознавания могут зависеть от различных факторов, таких как качество изображения, уровень освещения, угол обзора, а также таки</w:t>
      </w:r>
      <w:r w:rsidR="00630C66">
        <w:t>х</w:t>
      </w:r>
      <w:r>
        <w:t xml:space="preserve"> параметр</w:t>
      </w:r>
      <w:r w:rsidR="00630C66">
        <w:t>ов</w:t>
      </w:r>
      <w:r>
        <w:t xml:space="preserve">, </w:t>
      </w:r>
      <w:r>
        <w:lastRenderedPageBreak/>
        <w:t>как возраст и пол. При использовании технологии распознавания лиц также необходимо учитывать вопросы приватности и этики, поскольку это может привести к нарушению личных данных людей</w:t>
      </w:r>
      <w:r w:rsidR="00E25F84">
        <w:t>.</w:t>
      </w:r>
      <w:r w:rsidR="00CA271A">
        <w:t xml:space="preserve"> </w:t>
      </w:r>
    </w:p>
    <w:p w14:paraId="10B7BB15" w14:textId="77777777" w:rsidR="00C97DD0" w:rsidRDefault="007F2DD6" w:rsidP="009177A5">
      <w:pPr>
        <w:tabs>
          <w:tab w:val="left" w:pos="1276"/>
        </w:tabs>
        <w:spacing w:after="0" w:line="240" w:lineRule="auto"/>
        <w:ind w:firstLine="567"/>
        <w:rPr>
          <w:color w:val="000000"/>
          <w:szCs w:val="28"/>
        </w:rPr>
      </w:pPr>
      <w:r w:rsidRPr="007F2DD6">
        <w:rPr>
          <w:color w:val="000000"/>
          <w:szCs w:val="28"/>
        </w:rPr>
        <w:t>Системы распознавания лиц используют алгоритмы компьютера, чтобы выделить уникальные черты лица человека, такие как расстояние между глазами или форма подбородка</w:t>
      </w:r>
      <w:r w:rsidR="00924325" w:rsidRPr="00924325">
        <w:rPr>
          <w:color w:val="000000"/>
          <w:szCs w:val="28"/>
        </w:rPr>
        <w:t xml:space="preserve"> [</w:t>
      </w:r>
      <w:r w:rsidR="00591A65">
        <w:rPr>
          <w:color w:val="000000"/>
          <w:szCs w:val="28"/>
        </w:rPr>
        <w:t>5</w:t>
      </w:r>
      <w:r w:rsidR="002660CA" w:rsidRPr="002660CA">
        <w:rPr>
          <w:color w:val="000000"/>
          <w:szCs w:val="28"/>
        </w:rPr>
        <w:t>4</w:t>
      </w:r>
      <w:r w:rsidR="002660CA" w:rsidRPr="00154C25">
        <w:rPr>
          <w:color w:val="000000"/>
          <w:szCs w:val="28"/>
        </w:rPr>
        <w:t>,</w:t>
      </w:r>
      <w:r w:rsidR="00E34ECE">
        <w:rPr>
          <w:color w:val="000000"/>
          <w:szCs w:val="28"/>
        </w:rPr>
        <w:t xml:space="preserve"> </w:t>
      </w:r>
      <w:r w:rsidR="002660CA" w:rsidRPr="00154C25">
        <w:rPr>
          <w:color w:val="000000"/>
          <w:szCs w:val="28"/>
        </w:rPr>
        <w:t>55</w:t>
      </w:r>
      <w:r w:rsidR="00924325" w:rsidRPr="00924325">
        <w:rPr>
          <w:color w:val="000000"/>
          <w:szCs w:val="28"/>
        </w:rPr>
        <w:t>]</w:t>
      </w:r>
      <w:r w:rsidRPr="007F2DD6">
        <w:rPr>
          <w:color w:val="000000"/>
          <w:szCs w:val="28"/>
        </w:rPr>
        <w:t>. Эти черты конвертируются в математические данные и сравниваются с шаблонами лиц, которые хранятся в базе данных. Шаблоны лиц содержат только те детали, которые могут использоваться для отличия одного человека от другого и отличаются от обычных фотографий.</w:t>
      </w:r>
      <w:r w:rsidR="00B30ECD">
        <w:rPr>
          <w:color w:val="000000"/>
          <w:szCs w:val="28"/>
        </w:rPr>
        <w:t xml:space="preserve"> </w:t>
      </w:r>
      <w:r w:rsidRPr="007F2DD6">
        <w:rPr>
          <w:color w:val="000000"/>
          <w:szCs w:val="28"/>
        </w:rPr>
        <w:t xml:space="preserve">Некоторые системы не предлагают однозначный результат, а вместо этого сравнивают неизвестное лицо с несколькими потенциальными шаблонами лиц, упорядоченными по вероятности правильной </w:t>
      </w:r>
      <w:r w:rsidR="00445EE4" w:rsidRPr="007F2DD6">
        <w:rPr>
          <w:color w:val="000000"/>
          <w:szCs w:val="28"/>
        </w:rPr>
        <w:t>идентификации</w:t>
      </w:r>
      <w:r w:rsidR="00445EE4" w:rsidRPr="002F54D3">
        <w:rPr>
          <w:color w:val="000000"/>
          <w:szCs w:val="28"/>
        </w:rPr>
        <w:t xml:space="preserve"> [</w:t>
      </w:r>
      <w:r w:rsidR="00154C25" w:rsidRPr="00154C25">
        <w:rPr>
          <w:color w:val="000000"/>
          <w:szCs w:val="28"/>
        </w:rPr>
        <w:t>7,</w:t>
      </w:r>
      <w:r w:rsidR="00C97DD0">
        <w:rPr>
          <w:color w:val="000000"/>
          <w:szCs w:val="28"/>
        </w:rPr>
        <w:t xml:space="preserve"> </w:t>
      </w:r>
      <w:r w:rsidR="00154C25" w:rsidRPr="00154C25">
        <w:rPr>
          <w:color w:val="000000"/>
          <w:szCs w:val="28"/>
        </w:rPr>
        <w:t>8,</w:t>
      </w:r>
      <w:r w:rsidR="00C97DD0">
        <w:rPr>
          <w:color w:val="000000"/>
          <w:szCs w:val="28"/>
        </w:rPr>
        <w:t xml:space="preserve"> </w:t>
      </w:r>
      <w:r w:rsidR="00154C25" w:rsidRPr="00154C25">
        <w:rPr>
          <w:color w:val="000000"/>
          <w:szCs w:val="28"/>
        </w:rPr>
        <w:t>29,</w:t>
      </w:r>
      <w:r w:rsidR="00C97DD0">
        <w:rPr>
          <w:color w:val="000000"/>
          <w:szCs w:val="28"/>
        </w:rPr>
        <w:t xml:space="preserve"> </w:t>
      </w:r>
      <w:r w:rsidR="00154C25" w:rsidRPr="00154C25">
        <w:rPr>
          <w:color w:val="000000"/>
          <w:szCs w:val="28"/>
        </w:rPr>
        <w:t>33,</w:t>
      </w:r>
      <w:r w:rsidR="00C97DD0">
        <w:rPr>
          <w:color w:val="000000"/>
          <w:szCs w:val="28"/>
        </w:rPr>
        <w:t xml:space="preserve"> </w:t>
      </w:r>
      <w:r w:rsidR="00154C25">
        <w:rPr>
          <w:color w:val="000000"/>
          <w:szCs w:val="28"/>
          <w:lang w:val="en-US"/>
        </w:rPr>
        <w:t>c</w:t>
      </w:r>
      <w:r w:rsidR="00154C25" w:rsidRPr="00154C25">
        <w:rPr>
          <w:color w:val="000000"/>
          <w:szCs w:val="28"/>
        </w:rPr>
        <w:t>.12,</w:t>
      </w:r>
      <w:r w:rsidR="00C97DD0">
        <w:rPr>
          <w:color w:val="000000"/>
          <w:szCs w:val="28"/>
        </w:rPr>
        <w:t xml:space="preserve"> </w:t>
      </w:r>
      <w:r w:rsidR="00154C25" w:rsidRPr="00154C25">
        <w:rPr>
          <w:color w:val="000000"/>
          <w:szCs w:val="28"/>
        </w:rPr>
        <w:t>1</w:t>
      </w:r>
      <w:r w:rsidR="00154C25" w:rsidRPr="00535996">
        <w:rPr>
          <w:color w:val="000000"/>
          <w:szCs w:val="28"/>
        </w:rPr>
        <w:t>7</w:t>
      </w:r>
      <w:r w:rsidR="002F54D3" w:rsidRPr="002F54D3">
        <w:rPr>
          <w:color w:val="000000"/>
          <w:szCs w:val="28"/>
        </w:rPr>
        <w:t>]</w:t>
      </w:r>
      <w:r w:rsidRPr="007F2DD6">
        <w:rPr>
          <w:color w:val="000000"/>
          <w:szCs w:val="28"/>
        </w:rPr>
        <w:t xml:space="preserve">. </w:t>
      </w:r>
    </w:p>
    <w:p w14:paraId="339CC49A" w14:textId="3B10DB3E" w:rsidR="007F0797" w:rsidRDefault="007F2DD6" w:rsidP="009177A5">
      <w:pPr>
        <w:tabs>
          <w:tab w:val="left" w:pos="1276"/>
        </w:tabs>
        <w:spacing w:after="0" w:line="240" w:lineRule="auto"/>
        <w:ind w:firstLine="567"/>
        <w:rPr>
          <w:color w:val="000000"/>
          <w:szCs w:val="28"/>
        </w:rPr>
      </w:pPr>
      <w:r w:rsidRPr="007F2DD6">
        <w:rPr>
          <w:color w:val="000000"/>
          <w:szCs w:val="28"/>
        </w:rPr>
        <w:t>Системы распознавания лиц могут иметь разную точность в условиях плохого освещения, низкого качества изображения и неправильного угла обзора.</w:t>
      </w:r>
      <w:r w:rsidR="00B30ECD">
        <w:rPr>
          <w:color w:val="000000"/>
          <w:szCs w:val="28"/>
        </w:rPr>
        <w:t xml:space="preserve"> </w:t>
      </w:r>
      <w:r w:rsidRPr="007F2DD6">
        <w:rPr>
          <w:color w:val="000000"/>
          <w:szCs w:val="28"/>
        </w:rPr>
        <w:t xml:space="preserve">Ошибки систем распознавания лиц могут проявляться в форме ложных минусов (когда система не распознает человека) и ложных срабатываний (когда система ошибочно идентифицирует человека). При оценке эффективности системы важно учитывать как ложноположительные, так и ложноотрицательные результаты. </w:t>
      </w:r>
    </w:p>
    <w:p w14:paraId="4B131127" w14:textId="77777777" w:rsidR="009177A5" w:rsidRPr="004917C2" w:rsidRDefault="009177A5" w:rsidP="009177A5">
      <w:pPr>
        <w:tabs>
          <w:tab w:val="left" w:pos="1276"/>
        </w:tabs>
        <w:spacing w:after="0" w:line="240" w:lineRule="auto"/>
        <w:ind w:firstLine="567"/>
        <w:rPr>
          <w:color w:val="000000"/>
          <w:szCs w:val="28"/>
        </w:rPr>
      </w:pPr>
    </w:p>
    <w:p w14:paraId="202F040A" w14:textId="1BCB71D5" w:rsidR="007F0797" w:rsidRDefault="00B97C91" w:rsidP="007F0797">
      <w:pPr>
        <w:spacing w:after="0" w:line="240" w:lineRule="auto"/>
        <w:jc w:val="center"/>
        <w:textAlignment w:val="baseline"/>
        <w:rPr>
          <w:rFonts w:ascii="Montserrat" w:hAnsi="Montserrat"/>
          <w:color w:val="000000"/>
        </w:rPr>
      </w:pPr>
      <w:r>
        <w:rPr>
          <w:noProof/>
          <w:lang w:val="en-US"/>
        </w:rPr>
        <w:drawing>
          <wp:inline distT="0" distB="0" distL="0" distR="0" wp14:anchorId="66DAAA16" wp14:editId="6DBC0743">
            <wp:extent cx="5669280" cy="2316480"/>
            <wp:effectExtent l="0" t="0" r="7620" b="7620"/>
            <wp:docPr id="2137978655" name="Рисунок 2137978655" descr="https://habrastorage.org/getpro/habr/post_images/083/216/067/0832160679db8adcebd6596541fcd7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habrastorage.org/getpro/habr/post_images/083/216/067/0832160679db8adcebd6596541fcd73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69280" cy="2316480"/>
                    </a:xfrm>
                    <a:prstGeom prst="rect">
                      <a:avLst/>
                    </a:prstGeom>
                    <a:noFill/>
                    <a:ln>
                      <a:noFill/>
                    </a:ln>
                  </pic:spPr>
                </pic:pic>
              </a:graphicData>
            </a:graphic>
          </wp:inline>
        </w:drawing>
      </w:r>
    </w:p>
    <w:p w14:paraId="29C50C6F" w14:textId="77777777" w:rsidR="009177A5" w:rsidRDefault="009177A5" w:rsidP="007F0797">
      <w:pPr>
        <w:spacing w:after="0" w:line="240" w:lineRule="auto"/>
        <w:jc w:val="center"/>
        <w:textAlignment w:val="baseline"/>
        <w:rPr>
          <w:rFonts w:cs="Times New Roman"/>
          <w:color w:val="000000"/>
          <w:sz w:val="24"/>
          <w:szCs w:val="24"/>
        </w:rPr>
      </w:pPr>
    </w:p>
    <w:p w14:paraId="058C421A" w14:textId="37254661" w:rsidR="007F0797" w:rsidRPr="009177A5" w:rsidRDefault="007F0797" w:rsidP="007F0797">
      <w:pPr>
        <w:spacing w:after="0" w:line="240" w:lineRule="auto"/>
        <w:jc w:val="center"/>
        <w:textAlignment w:val="baseline"/>
        <w:rPr>
          <w:rFonts w:cs="Times New Roman"/>
          <w:color w:val="000000"/>
          <w:szCs w:val="28"/>
        </w:rPr>
      </w:pPr>
      <w:r w:rsidRPr="009177A5">
        <w:rPr>
          <w:rFonts w:cs="Times New Roman"/>
          <w:color w:val="000000"/>
          <w:szCs w:val="28"/>
        </w:rPr>
        <w:t xml:space="preserve">Рисунок </w:t>
      </w:r>
      <w:r w:rsidR="00A0014B" w:rsidRPr="009177A5">
        <w:rPr>
          <w:rFonts w:cs="Times New Roman"/>
          <w:color w:val="000000"/>
          <w:szCs w:val="28"/>
        </w:rPr>
        <w:t>1.</w:t>
      </w:r>
      <w:r w:rsidR="00DC5502">
        <w:rPr>
          <w:rFonts w:cs="Times New Roman"/>
          <w:color w:val="000000"/>
          <w:szCs w:val="28"/>
        </w:rPr>
        <w:t>6</w:t>
      </w:r>
      <w:r w:rsidR="00051270">
        <w:rPr>
          <w:rFonts w:cs="Times New Roman"/>
          <w:color w:val="000000"/>
          <w:szCs w:val="28"/>
        </w:rPr>
        <w:t xml:space="preserve"> – </w:t>
      </w:r>
      <w:r w:rsidR="00B97C91" w:rsidRPr="009177A5">
        <w:rPr>
          <w:rFonts w:cs="Times New Roman"/>
          <w:color w:val="000000"/>
          <w:szCs w:val="28"/>
        </w:rPr>
        <w:t>О</w:t>
      </w:r>
      <w:r w:rsidR="00B97C91" w:rsidRPr="009177A5">
        <w:rPr>
          <w:rFonts w:cs="Times New Roman"/>
          <w:szCs w:val="28"/>
        </w:rPr>
        <w:t xml:space="preserve">бнаружение лиц на основе алгоритма </w:t>
      </w:r>
      <w:r w:rsidR="00B97C91" w:rsidRPr="009177A5">
        <w:rPr>
          <w:rFonts w:cs="Times New Roman"/>
          <w:szCs w:val="28"/>
          <w:lang w:val="en-US"/>
        </w:rPr>
        <w:t>Violo</w:t>
      </w:r>
      <w:r w:rsidR="00B97C91" w:rsidRPr="009177A5">
        <w:rPr>
          <w:rFonts w:cs="Times New Roman"/>
          <w:szCs w:val="28"/>
        </w:rPr>
        <w:t>-</w:t>
      </w:r>
      <w:r w:rsidR="00B97C91" w:rsidRPr="009177A5">
        <w:rPr>
          <w:rFonts w:cs="Times New Roman"/>
          <w:szCs w:val="28"/>
          <w:lang w:val="en-US"/>
        </w:rPr>
        <w:t>Jones</w:t>
      </w:r>
    </w:p>
    <w:p w14:paraId="70D08C06" w14:textId="77777777" w:rsidR="007F0797" w:rsidRPr="004917C2" w:rsidRDefault="007F0797" w:rsidP="007F0797">
      <w:pPr>
        <w:spacing w:after="0" w:line="240" w:lineRule="auto"/>
        <w:jc w:val="center"/>
        <w:textAlignment w:val="baseline"/>
        <w:rPr>
          <w:rFonts w:cs="Times New Roman"/>
          <w:color w:val="000000"/>
        </w:rPr>
      </w:pPr>
    </w:p>
    <w:p w14:paraId="7EBE8DE9" w14:textId="007E4D9A" w:rsidR="00983F61" w:rsidRDefault="009D2EB3" w:rsidP="009177A5">
      <w:pPr>
        <w:tabs>
          <w:tab w:val="left" w:pos="1276"/>
        </w:tabs>
        <w:spacing w:after="0" w:line="240" w:lineRule="auto"/>
        <w:ind w:firstLine="567"/>
      </w:pPr>
      <w:r w:rsidRPr="009D2EB3">
        <w:t xml:space="preserve">В последние годы полиция </w:t>
      </w:r>
      <w:r w:rsidR="00743D79" w:rsidRPr="009D2EB3">
        <w:t xml:space="preserve">США </w:t>
      </w:r>
      <w:r w:rsidRPr="009D2EB3">
        <w:t>активно применяет технологию распознавания лиц в повседневной практике. Она собирает фотографии арестованных</w:t>
      </w:r>
      <w:r w:rsidR="00743D79">
        <w:t>,</w:t>
      </w:r>
      <w:r w:rsidRPr="009D2EB3">
        <w:t xml:space="preserve"> и сопоставляет их с базами данных </w:t>
      </w:r>
      <w:r w:rsidRPr="00156AB5">
        <w:t>по распознаванию лиц.</w:t>
      </w:r>
      <w:r w:rsidRPr="009D2EB3">
        <w:t xml:space="preserve"> Фотографии сохраняются </w:t>
      </w:r>
      <w:r w:rsidR="00516C6B">
        <w:t xml:space="preserve">в </w:t>
      </w:r>
      <w:r w:rsidRPr="009D2EB3">
        <w:t>базах данных</w:t>
      </w:r>
      <w:r w:rsidR="00516C6B">
        <w:t>,</w:t>
      </w:r>
      <w:r w:rsidRPr="009D2EB3">
        <w:t xml:space="preserve"> и используются при расследовании уголовных случаев. Кроме того, правоохранительные органы могут обращаться к этим базам данных</w:t>
      </w:r>
      <w:r w:rsidR="00516C6B">
        <w:t>,</w:t>
      </w:r>
      <w:r w:rsidRPr="009D2EB3">
        <w:t xml:space="preserve"> для идентификации людей</w:t>
      </w:r>
      <w:r w:rsidR="00FE09C3">
        <w:t>.</w:t>
      </w:r>
      <w:r w:rsidRPr="009D2EB3">
        <w:t xml:space="preserve"> </w:t>
      </w:r>
      <w:r w:rsidR="00FE09C3">
        <w:t>Ф</w:t>
      </w:r>
      <w:r w:rsidR="00FE09C3" w:rsidRPr="009D2EB3">
        <w:t>отографи</w:t>
      </w:r>
      <w:r w:rsidR="00FE09C3">
        <w:t>и,</w:t>
      </w:r>
      <w:r w:rsidRPr="009D2EB3">
        <w:t xml:space="preserve"> полученны</w:t>
      </w:r>
      <w:r w:rsidR="00FE09C3">
        <w:t>е</w:t>
      </w:r>
      <w:r w:rsidRPr="009D2EB3">
        <w:t xml:space="preserve"> из социальных сетей, систем видеонаблюдения, дорожных камер или отснятых в </w:t>
      </w:r>
      <w:r w:rsidRPr="009D2EB3">
        <w:lastRenderedPageBreak/>
        <w:t xml:space="preserve">полевых условиях. Технология распознавания лиц </w:t>
      </w:r>
      <w:r w:rsidR="009F3F54" w:rsidRPr="009F3F54">
        <w:t>[</w:t>
      </w:r>
      <w:r w:rsidR="009F3F54" w:rsidRPr="00154C25">
        <w:rPr>
          <w:color w:val="000000"/>
          <w:szCs w:val="28"/>
        </w:rPr>
        <w:t>7,</w:t>
      </w:r>
      <w:r w:rsidR="00521FFD">
        <w:rPr>
          <w:color w:val="000000"/>
          <w:szCs w:val="28"/>
        </w:rPr>
        <w:t xml:space="preserve"> </w:t>
      </w:r>
      <w:r w:rsidR="009F3F54" w:rsidRPr="00154C25">
        <w:rPr>
          <w:color w:val="000000"/>
          <w:szCs w:val="28"/>
        </w:rPr>
        <w:t>8</w:t>
      </w:r>
      <w:r w:rsidR="009F3F54" w:rsidRPr="009F3F54">
        <w:rPr>
          <w:color w:val="000000"/>
          <w:szCs w:val="28"/>
        </w:rPr>
        <w:t>,</w:t>
      </w:r>
      <w:r w:rsidR="00521FFD">
        <w:rPr>
          <w:color w:val="000000"/>
          <w:szCs w:val="28"/>
        </w:rPr>
        <w:t xml:space="preserve"> </w:t>
      </w:r>
      <w:r w:rsidR="009F3F54">
        <w:rPr>
          <w:color w:val="000000"/>
          <w:szCs w:val="28"/>
          <w:lang w:val="en-US"/>
        </w:rPr>
        <w:t>c</w:t>
      </w:r>
      <w:r w:rsidR="009F3F54" w:rsidRPr="00154C25">
        <w:rPr>
          <w:color w:val="000000"/>
          <w:szCs w:val="28"/>
        </w:rPr>
        <w:t>.12</w:t>
      </w:r>
      <w:r w:rsidR="009F3F54" w:rsidRPr="009F3F54">
        <w:t xml:space="preserve">] </w:t>
      </w:r>
      <w:r w:rsidRPr="009D2EB3">
        <w:t>также может использоваться в реальном времени для сравнения с "горячими списками"</w:t>
      </w:r>
      <w:r w:rsidR="00E53ACD">
        <w:t>,</w:t>
      </w:r>
      <w:r w:rsidRPr="009D2EB3">
        <w:t xml:space="preserve"> подозреваемых в преступной деятельности. С использованием мобильных устройств, таких как смартфоны и планшеты, полиция может фотографировать людей на месте и проверять их личность в базах данных по распознаванию лиц. Эта технология успешно применялась в аэропортах, пограничных пунктах и на масштабных мероприятиях, таких как Олимпийские игры. Кроме того, распознавание лиц может находить применение в частных местах, таких как магазины и спортивные стадионы, однако здесь могут действовать дополнительные правила. На текущий момент существует множество баз данных, которые поддерживают применение технологии распознавания лиц, и статистика указывает на то, что более 25% всех государственных и местных правоохранительных органов в США могут проводить поиски по распознаванию лиц в своих базах данных [</w:t>
      </w:r>
      <w:r w:rsidR="00591A65">
        <w:t>58,</w:t>
      </w:r>
      <w:r w:rsidR="00536C6C">
        <w:t xml:space="preserve"> </w:t>
      </w:r>
      <w:r w:rsidRPr="009D2EB3">
        <w:t xml:space="preserve">59]. По данным журнала "Управляющий" за 2015 год, не менее чем </w:t>
      </w:r>
      <w:r w:rsidR="00536C6C">
        <w:t xml:space="preserve">в </w:t>
      </w:r>
      <w:r w:rsidRPr="009D2EB3">
        <w:t>39 штат</w:t>
      </w:r>
      <w:r w:rsidR="00536C6C">
        <w:t>ах</w:t>
      </w:r>
      <w:r w:rsidRPr="009D2EB3">
        <w:t xml:space="preserve"> использовали программное обеспечение распознавания лиц в базах данных Департамента транспорта (DMV) для выявления случаев мошенничества [24</w:t>
      </w:r>
      <w:r w:rsidR="00591A65">
        <w:t>,</w:t>
      </w:r>
      <w:r w:rsidR="00C206F7">
        <w:t xml:space="preserve"> </w:t>
      </w:r>
      <w:r w:rsidR="00591A65">
        <w:t>с.6</w:t>
      </w:r>
      <w:r w:rsidRPr="009D2EB3">
        <w:t>].</w:t>
      </w:r>
      <w:r w:rsidR="00983F61">
        <w:t xml:space="preserve"> </w:t>
      </w:r>
    </w:p>
    <w:p w14:paraId="65429958" w14:textId="77777777" w:rsidR="00E81EEB" w:rsidRDefault="00E81EEB" w:rsidP="009177A5">
      <w:pPr>
        <w:tabs>
          <w:tab w:val="left" w:pos="1276"/>
        </w:tabs>
        <w:spacing w:after="0" w:line="240" w:lineRule="auto"/>
        <w:ind w:firstLine="567"/>
      </w:pPr>
    </w:p>
    <w:p w14:paraId="0693E9A9" w14:textId="15BCDA08" w:rsidR="00160AFF" w:rsidRDefault="00160AFF" w:rsidP="009177A5">
      <w:pPr>
        <w:pStyle w:val="3"/>
        <w:tabs>
          <w:tab w:val="left" w:pos="1276"/>
        </w:tabs>
        <w:spacing w:before="0" w:line="240" w:lineRule="auto"/>
        <w:ind w:left="0" w:firstLine="567"/>
      </w:pPr>
      <w:bookmarkStart w:id="15" w:name="_Toc157865147"/>
      <w:r>
        <w:t>Распознавание жестов</w:t>
      </w:r>
      <w:bookmarkEnd w:id="15"/>
    </w:p>
    <w:p w14:paraId="614B3052" w14:textId="77777777" w:rsidR="005A2EE1" w:rsidRDefault="0045074D" w:rsidP="009177A5">
      <w:pPr>
        <w:tabs>
          <w:tab w:val="left" w:pos="1276"/>
        </w:tabs>
        <w:spacing w:after="0" w:line="240" w:lineRule="auto"/>
        <w:ind w:firstLine="567"/>
      </w:pPr>
      <w:r>
        <w:t>Распознавание жестов представляет собой процесс, при котором компьютерная система анализирует движения и позы человека для определения выполняемого им действия или жеста [60</w:t>
      </w:r>
      <w:r w:rsidR="009F3F54" w:rsidRPr="009F3F54">
        <w:t>,</w:t>
      </w:r>
      <w:r w:rsidR="00467A83">
        <w:t xml:space="preserve"> </w:t>
      </w:r>
      <w:r w:rsidR="009F3F54" w:rsidRPr="009F3F54">
        <w:t>61</w:t>
      </w:r>
      <w:r>
        <w:t>]. Эта технология находит широкое применение в различных областях, включая управление компьютерами и машинами, контроль производства, медицинские и спортивные приложения, а также в играх и других сферах. Разнообразные методы используются для распознавания жестов, такие как анализ движения, машинное обучение и компьютерное зрение. Камеры и датчики часто применяются для отслеживания движений человека и передачи информации на компьютер для дальнейшей обработки. Результаты распознавания жестов могут применяться в управлении системами умного дома, автоматизации производства, контроле качества продукции, диагностике заболеваний и других областях. Примером системы распознавания жестов является Kinect от Microsoft, которая позволяет пользователям управлять играми и приложениями с использованием жестов тела [6</w:t>
      </w:r>
      <w:r w:rsidR="009F3F54" w:rsidRPr="009F3F54">
        <w:t>2,</w:t>
      </w:r>
      <w:r w:rsidR="00467A83">
        <w:t xml:space="preserve"> </w:t>
      </w:r>
      <w:r w:rsidR="009F3F54" w:rsidRPr="009F3F54">
        <w:t>63</w:t>
      </w:r>
      <w:r>
        <w:t xml:space="preserve">]. </w:t>
      </w:r>
    </w:p>
    <w:p w14:paraId="13D6A8A7" w14:textId="4B33601F" w:rsidR="0045074D" w:rsidRDefault="0045074D" w:rsidP="009177A5">
      <w:pPr>
        <w:tabs>
          <w:tab w:val="left" w:pos="1276"/>
        </w:tabs>
        <w:spacing w:after="0" w:line="240" w:lineRule="auto"/>
        <w:ind w:firstLine="567"/>
      </w:pPr>
      <w:r>
        <w:t>Распознавание жестов представляет собой сложную задачу, требующую использования различных методов и технологий. Широко распространенные методы включают в себя машинное обучение, нейронные сети и антропологические подходы [6</w:t>
      </w:r>
      <w:r w:rsidR="00591A65">
        <w:t>4</w:t>
      </w:r>
      <w:r w:rsidR="009F3F54" w:rsidRPr="009F3F54">
        <w:t>,</w:t>
      </w:r>
      <w:r w:rsidR="005A2EE1">
        <w:t xml:space="preserve"> </w:t>
      </w:r>
      <w:r w:rsidR="009F3F54" w:rsidRPr="009F3F54">
        <w:t>65,</w:t>
      </w:r>
      <w:r w:rsidR="005A2EE1">
        <w:t xml:space="preserve"> </w:t>
      </w:r>
      <w:r w:rsidR="009F3F54" w:rsidRPr="009F3F54">
        <w:t>66,</w:t>
      </w:r>
      <w:r w:rsidR="005A2EE1">
        <w:t xml:space="preserve"> </w:t>
      </w:r>
      <w:r w:rsidR="009F3F54" w:rsidRPr="009F3F54">
        <w:t>67,</w:t>
      </w:r>
      <w:r w:rsidR="005A2EE1">
        <w:t xml:space="preserve"> </w:t>
      </w:r>
      <w:r w:rsidR="009F3F54" w:rsidRPr="009F3F54">
        <w:t>6</w:t>
      </w:r>
      <w:r w:rsidR="009F3F54" w:rsidRPr="00E3056B">
        <w:t>8</w:t>
      </w:r>
      <w:r>
        <w:t xml:space="preserve">]. Машинное обучение применяется для создания моделей, способных распознавать жесты на основе предоставленных образцов. Нейронные сети используются для классификации жестов и </w:t>
      </w:r>
      <w:r>
        <w:lastRenderedPageBreak/>
        <w:t>определения траекторий движений рук. Антропологические методы основаны на изучении анатомии и движений человеческого тела.</w:t>
      </w:r>
    </w:p>
    <w:p w14:paraId="7AD1AA9F" w14:textId="0CFB7043" w:rsidR="0045074D" w:rsidRDefault="0045074D" w:rsidP="009177A5">
      <w:pPr>
        <w:tabs>
          <w:tab w:val="left" w:pos="1276"/>
        </w:tabs>
        <w:spacing w:after="0" w:line="240" w:lineRule="auto"/>
        <w:ind w:firstLine="567"/>
      </w:pPr>
      <w:r>
        <w:t>Важным аспектом в распознавании жестов является использование различных алгоритмов и методов для сегментации и классификации жестов. Сегментация включает в себя выделение рук и других объектов на видео, а классификация используется для определения типа выполняемого жеста. Существует множество подходов к решению этой задачи, включая машинное обучение, нейронные сети, анализ движения и антропологические методы. Каждый из этих подходов имеет свои преимущества и недостатки, и для достижения оптимальных результатов часто используется их комбинация.</w:t>
      </w:r>
    </w:p>
    <w:p w14:paraId="29F0FE48" w14:textId="5BC7D38E" w:rsidR="00445EE4" w:rsidRDefault="0045074D" w:rsidP="009177A5">
      <w:pPr>
        <w:tabs>
          <w:tab w:val="left" w:pos="1276"/>
        </w:tabs>
        <w:spacing w:after="0" w:line="240" w:lineRule="auto"/>
        <w:ind w:firstLine="567"/>
      </w:pPr>
      <w:r>
        <w:t xml:space="preserve">Технология распознавания жестов на основе трекинга также заслуживает внимания. Она включает в себя </w:t>
      </w:r>
      <w:r w:rsidR="00304D1F" w:rsidRPr="00C368C6">
        <w:t>метод,</w:t>
      </w:r>
      <w:r w:rsidR="00C368C6" w:rsidRPr="00C368C6">
        <w:t xml:space="preserve"> связывающий фрагменты границ в контуры с использованием внешнего скелета</w:t>
      </w:r>
      <w:r>
        <w:t xml:space="preserve"> и радиальную функцию для анализа противоположных частей границ объекта и последующей сегментации его.</w:t>
      </w:r>
    </w:p>
    <w:p w14:paraId="2D4DEB08" w14:textId="77777777" w:rsidR="009177A5" w:rsidRDefault="009177A5" w:rsidP="009177A5">
      <w:pPr>
        <w:tabs>
          <w:tab w:val="left" w:pos="1276"/>
        </w:tabs>
        <w:spacing w:after="0" w:line="240" w:lineRule="auto"/>
        <w:ind w:firstLine="567"/>
      </w:pPr>
    </w:p>
    <w:p w14:paraId="6DC9A138" w14:textId="217E91BB" w:rsidR="00445EE4" w:rsidRDefault="001965D7" w:rsidP="009177A5">
      <w:pPr>
        <w:jc w:val="center"/>
      </w:pPr>
      <w:r>
        <w:rPr>
          <w:noProof/>
          <w:lang w:val="en-US"/>
        </w:rPr>
        <w:drawing>
          <wp:inline distT="0" distB="0" distL="0" distR="0" wp14:anchorId="3C469A07" wp14:editId="0DE83D26">
            <wp:extent cx="1375410" cy="1685925"/>
            <wp:effectExtent l="0" t="0" r="0" b="0"/>
            <wp:docPr id="246092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5410" cy="1685925"/>
                    </a:xfrm>
                    <a:prstGeom prst="rect">
                      <a:avLst/>
                    </a:prstGeom>
                    <a:noFill/>
                    <a:ln>
                      <a:noFill/>
                    </a:ln>
                  </pic:spPr>
                </pic:pic>
              </a:graphicData>
            </a:graphic>
          </wp:inline>
        </w:drawing>
      </w:r>
    </w:p>
    <w:p w14:paraId="4D1EEE83" w14:textId="2E804BC4" w:rsidR="001965D7" w:rsidRPr="006E30BF" w:rsidRDefault="001965D7" w:rsidP="009177A5">
      <w:pPr>
        <w:spacing w:after="0" w:line="240" w:lineRule="auto"/>
        <w:jc w:val="center"/>
        <w:rPr>
          <w:szCs w:val="28"/>
        </w:rPr>
      </w:pPr>
      <w:r w:rsidRPr="009177A5">
        <w:rPr>
          <w:szCs w:val="28"/>
        </w:rPr>
        <w:t>Рисунок 1.</w:t>
      </w:r>
      <w:r w:rsidR="00DC5502">
        <w:rPr>
          <w:szCs w:val="28"/>
        </w:rPr>
        <w:t>7</w:t>
      </w:r>
      <w:r w:rsidR="00636E98">
        <w:rPr>
          <w:szCs w:val="28"/>
        </w:rPr>
        <w:t xml:space="preserve"> – </w:t>
      </w:r>
      <w:r w:rsidR="00AF3FFD" w:rsidRPr="009177A5">
        <w:rPr>
          <w:szCs w:val="28"/>
        </w:rPr>
        <w:t>Изображение</w:t>
      </w:r>
      <w:r w:rsidR="007856A3" w:rsidRPr="009177A5">
        <w:rPr>
          <w:szCs w:val="28"/>
        </w:rPr>
        <w:t xml:space="preserve"> кисти </w:t>
      </w:r>
      <w:r w:rsidR="007856A3" w:rsidRPr="009177A5">
        <w:rPr>
          <w:szCs w:val="28"/>
          <w:lang w:val="en-US"/>
        </w:rPr>
        <w:t>RealSense</w:t>
      </w:r>
      <w:r w:rsidR="007856A3" w:rsidRPr="009177A5">
        <w:rPr>
          <w:szCs w:val="28"/>
        </w:rPr>
        <w:t xml:space="preserve"> </w:t>
      </w:r>
      <w:r w:rsidR="007856A3" w:rsidRPr="009177A5">
        <w:rPr>
          <w:szCs w:val="28"/>
          <w:lang w:val="en-US"/>
        </w:rPr>
        <w:t>IR</w:t>
      </w:r>
      <w:r w:rsidR="007856A3" w:rsidRPr="009177A5">
        <w:rPr>
          <w:szCs w:val="28"/>
        </w:rPr>
        <w:t xml:space="preserve"> </w:t>
      </w:r>
      <w:r w:rsidR="007856A3" w:rsidRPr="009177A5">
        <w:rPr>
          <w:szCs w:val="28"/>
          <w:lang w:val="en-US"/>
        </w:rPr>
        <w:t>stream</w:t>
      </w:r>
    </w:p>
    <w:p w14:paraId="6E4FF90F" w14:textId="77777777" w:rsidR="009177A5" w:rsidRPr="009177A5" w:rsidRDefault="009177A5" w:rsidP="009177A5">
      <w:pPr>
        <w:spacing w:after="0" w:line="240" w:lineRule="auto"/>
        <w:ind w:firstLine="720"/>
        <w:jc w:val="center"/>
        <w:rPr>
          <w:szCs w:val="28"/>
        </w:rPr>
      </w:pPr>
    </w:p>
    <w:p w14:paraId="49DF6A46" w14:textId="2FDFEAAD" w:rsidR="00EE2A82" w:rsidRDefault="009C3913" w:rsidP="009177A5">
      <w:pPr>
        <w:spacing w:after="0" w:line="240" w:lineRule="auto"/>
        <w:ind w:firstLine="567"/>
      </w:pPr>
      <w:r w:rsidRPr="00726BC2">
        <w:t xml:space="preserve">На рисунке </w:t>
      </w:r>
      <w:r w:rsidR="00EE2A82" w:rsidRPr="00726BC2">
        <w:t>1.</w:t>
      </w:r>
      <w:r w:rsidR="00F27742" w:rsidRPr="00726BC2">
        <w:t>7</w:t>
      </w:r>
      <w:r w:rsidR="00EE2A82" w:rsidRPr="00726BC2">
        <w:t xml:space="preserve"> показана</w:t>
      </w:r>
      <w:r w:rsidR="00F10309" w:rsidRPr="00726BC2">
        <w:t xml:space="preserve"> </w:t>
      </w:r>
      <w:r w:rsidR="00F27742" w:rsidRPr="00726BC2">
        <w:t xml:space="preserve">технология </w:t>
      </w:r>
      <w:r w:rsidR="00EE2A82" w:rsidRPr="00726BC2">
        <w:t>RealSense IR stream, предоставляем</w:t>
      </w:r>
      <w:r w:rsidR="00F27742" w:rsidRPr="00726BC2">
        <w:t>ая</w:t>
      </w:r>
      <w:r w:rsidR="00EE2A82" w:rsidRPr="00726BC2">
        <w:t xml:space="preserve"> компанией Intel</w:t>
      </w:r>
      <w:r w:rsidR="00726BC2" w:rsidRPr="00726BC2">
        <w:t xml:space="preserve"> (</w:t>
      </w:r>
      <w:r w:rsidR="00EE2A82" w:rsidRPr="00726BC2">
        <w:t>Intel RealSense</w:t>
      </w:r>
      <w:r w:rsidR="00726BC2" w:rsidRPr="00726BC2">
        <w:t>)</w:t>
      </w:r>
      <w:r w:rsidR="00EE2A82" w:rsidRPr="00726BC2">
        <w:t>. Эта технология включает в себя различные виды</w:t>
      </w:r>
      <w:r w:rsidR="00EE2A82" w:rsidRPr="00EE2A82">
        <w:t xml:space="preserve"> датчиков, включая инфракрасные (IR) камеры, глубинные камеры и обычные RGB-камеры, которые работают вместе для создания трехмерных изображений и обеспечения функций распознавания жестов</w:t>
      </w:r>
      <w:r w:rsidR="00E3056B" w:rsidRPr="00E3056B">
        <w:t xml:space="preserve"> [69,</w:t>
      </w:r>
      <w:r w:rsidR="00F10309">
        <w:t xml:space="preserve"> </w:t>
      </w:r>
      <w:r w:rsidR="00E3056B" w:rsidRPr="00E3056B">
        <w:t>70,</w:t>
      </w:r>
      <w:r w:rsidR="00462ED7">
        <w:t xml:space="preserve"> </w:t>
      </w:r>
      <w:r w:rsidR="00E3056B" w:rsidRPr="00E3056B">
        <w:t>71]</w:t>
      </w:r>
      <w:r w:rsidR="00EE2A82" w:rsidRPr="00EE2A82">
        <w:t>, отслеживания движений и других возможностей взаимодействия человека с устройством.</w:t>
      </w:r>
    </w:p>
    <w:p w14:paraId="4CD7BF87" w14:textId="77777777" w:rsidR="009177A5" w:rsidRPr="009177A5" w:rsidRDefault="009177A5" w:rsidP="009177A5">
      <w:pPr>
        <w:spacing w:after="0" w:line="240" w:lineRule="auto"/>
        <w:ind w:firstLine="567"/>
        <w:rPr>
          <w:sz w:val="16"/>
          <w:szCs w:val="16"/>
        </w:rPr>
      </w:pPr>
    </w:p>
    <w:p w14:paraId="2470EEAC" w14:textId="2E2E433B" w:rsidR="00160AFF" w:rsidRDefault="007856A3" w:rsidP="00445EE4">
      <w:pPr>
        <w:jc w:val="center"/>
      </w:pPr>
      <w:r>
        <w:rPr>
          <w:noProof/>
          <w:lang w:val="en-US"/>
        </w:rPr>
        <w:lastRenderedPageBreak/>
        <w:drawing>
          <wp:inline distT="0" distB="0" distL="0" distR="0" wp14:anchorId="11796863" wp14:editId="3C6FF59C">
            <wp:extent cx="2210435" cy="2440940"/>
            <wp:effectExtent l="0" t="0" r="0" b="0"/>
            <wp:docPr id="11857166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0435" cy="2440940"/>
                    </a:xfrm>
                    <a:prstGeom prst="rect">
                      <a:avLst/>
                    </a:prstGeom>
                    <a:noFill/>
                    <a:ln>
                      <a:noFill/>
                    </a:ln>
                  </pic:spPr>
                </pic:pic>
              </a:graphicData>
            </a:graphic>
          </wp:inline>
        </w:drawing>
      </w:r>
    </w:p>
    <w:p w14:paraId="02AF7EEE" w14:textId="071D2DD2" w:rsidR="00445EE4" w:rsidRPr="009177A5" w:rsidRDefault="00445EE4" w:rsidP="009177A5">
      <w:pPr>
        <w:spacing w:after="0" w:line="240" w:lineRule="auto"/>
        <w:jc w:val="center"/>
        <w:rPr>
          <w:szCs w:val="28"/>
        </w:rPr>
      </w:pPr>
      <w:r w:rsidRPr="009177A5">
        <w:rPr>
          <w:szCs w:val="28"/>
        </w:rPr>
        <w:t xml:space="preserve">Рисунок </w:t>
      </w:r>
      <w:r w:rsidR="00AF3FFD" w:rsidRPr="009177A5">
        <w:rPr>
          <w:szCs w:val="28"/>
        </w:rPr>
        <w:t>1.</w:t>
      </w:r>
      <w:r w:rsidR="00DC5502">
        <w:rPr>
          <w:szCs w:val="28"/>
        </w:rPr>
        <w:t>8</w:t>
      </w:r>
      <w:r w:rsidRPr="009177A5">
        <w:rPr>
          <w:szCs w:val="28"/>
        </w:rPr>
        <w:t xml:space="preserve"> – Построение скелетной модели кисти рук</w:t>
      </w:r>
    </w:p>
    <w:p w14:paraId="7F94B629" w14:textId="77777777" w:rsidR="00C206F7" w:rsidRDefault="00C206F7" w:rsidP="009177A5">
      <w:pPr>
        <w:tabs>
          <w:tab w:val="left" w:pos="851"/>
        </w:tabs>
        <w:spacing w:after="0" w:line="240" w:lineRule="auto"/>
        <w:ind w:firstLine="567"/>
      </w:pPr>
    </w:p>
    <w:p w14:paraId="58B120C9" w14:textId="52BCD5CF" w:rsidR="00445EE4" w:rsidRDefault="00EE2A82" w:rsidP="009177A5">
      <w:pPr>
        <w:tabs>
          <w:tab w:val="left" w:pos="851"/>
        </w:tabs>
        <w:spacing w:after="0" w:line="240" w:lineRule="auto"/>
        <w:ind w:firstLine="567"/>
      </w:pPr>
      <w:r>
        <w:t xml:space="preserve">Данное изображение </w:t>
      </w:r>
      <w:r w:rsidR="00F52CE5">
        <w:t xml:space="preserve">(рисунок </w:t>
      </w:r>
      <w:r>
        <w:t>1.</w:t>
      </w:r>
      <w:r w:rsidR="00E3056B" w:rsidRPr="00E3056B">
        <w:t>8</w:t>
      </w:r>
      <w:r>
        <w:t>) показывает построе</w:t>
      </w:r>
      <w:r w:rsidR="00462ED7">
        <w:t>н</w:t>
      </w:r>
      <w:r>
        <w:t xml:space="preserve">ие скелетной модели кисти и распознавание данного жеста с набора обученных данных. </w:t>
      </w:r>
      <w:r w:rsidR="00445EE4">
        <w:t xml:space="preserve">Существует различные аналоги по распознаванию жестов ведущих компаний кремниевой долины, таких </w:t>
      </w:r>
      <w:r w:rsidR="00445EE4">
        <w:rPr>
          <w:lang w:val="en-US"/>
        </w:rPr>
        <w:t>IT</w:t>
      </w:r>
      <w:r w:rsidR="00445EE4" w:rsidRPr="00445EE4">
        <w:t>-</w:t>
      </w:r>
      <w:r w:rsidR="00445EE4">
        <w:t xml:space="preserve">гигантов как </w:t>
      </w:r>
      <w:r w:rsidR="00445EE4">
        <w:rPr>
          <w:lang w:val="en-US"/>
        </w:rPr>
        <w:t>Google</w:t>
      </w:r>
      <w:r w:rsidR="00445EE4" w:rsidRPr="00445EE4">
        <w:t xml:space="preserve">, </w:t>
      </w:r>
      <w:r w:rsidR="00445EE4">
        <w:rPr>
          <w:lang w:val="en-US"/>
        </w:rPr>
        <w:t>Facebook</w:t>
      </w:r>
      <w:r w:rsidR="00445EE4" w:rsidRPr="00445EE4">
        <w:t xml:space="preserve"> (</w:t>
      </w:r>
      <w:r w:rsidR="00445EE4">
        <w:rPr>
          <w:lang w:val="en-US"/>
        </w:rPr>
        <w:t>Meta</w:t>
      </w:r>
      <w:r w:rsidR="00445EE4" w:rsidRPr="00445EE4">
        <w:t xml:space="preserve">) </w:t>
      </w:r>
      <w:r w:rsidR="00445EE4">
        <w:t xml:space="preserve">и </w:t>
      </w:r>
      <w:r w:rsidR="00B72BD7">
        <w:t>др</w:t>
      </w:r>
      <w:r w:rsidR="004923B9">
        <w:t>.</w:t>
      </w:r>
      <w:r w:rsidR="00924325" w:rsidRPr="00924325">
        <w:t xml:space="preserve"> [</w:t>
      </w:r>
      <w:r w:rsidR="00E3056B" w:rsidRPr="00E3056B">
        <w:t>72,</w:t>
      </w:r>
      <w:r w:rsidR="00B72BD7">
        <w:t xml:space="preserve"> </w:t>
      </w:r>
      <w:r w:rsidR="00E3056B" w:rsidRPr="00E3056B">
        <w:t>73,</w:t>
      </w:r>
      <w:r w:rsidR="00B72BD7">
        <w:t xml:space="preserve"> </w:t>
      </w:r>
      <w:r w:rsidR="00E3056B" w:rsidRPr="00E3056B">
        <w:t>74</w:t>
      </w:r>
      <w:r w:rsidR="00924325" w:rsidRPr="00924325">
        <w:t>].</w:t>
      </w:r>
      <w:r w:rsidR="00445EE4">
        <w:t xml:space="preserve"> Исследуя и изучая их опыт можно построить собственную нейронную сеть, которая в свою очередь будет распознавать казахский жестовый алфавит на собранной собственной коллекции данных изображений.</w:t>
      </w:r>
    </w:p>
    <w:p w14:paraId="2645144F" w14:textId="77777777" w:rsidR="009177A5" w:rsidRPr="00445EE4" w:rsidRDefault="009177A5" w:rsidP="009177A5">
      <w:pPr>
        <w:tabs>
          <w:tab w:val="left" w:pos="851"/>
        </w:tabs>
        <w:spacing w:after="0" w:line="240" w:lineRule="auto"/>
        <w:ind w:firstLine="567"/>
      </w:pPr>
    </w:p>
    <w:p w14:paraId="338D99CA" w14:textId="2B526C5F" w:rsidR="00EF1ED8" w:rsidRDefault="00160AFF" w:rsidP="009177A5">
      <w:pPr>
        <w:pStyle w:val="3"/>
        <w:tabs>
          <w:tab w:val="left" w:pos="851"/>
        </w:tabs>
        <w:spacing w:line="240" w:lineRule="auto"/>
        <w:ind w:left="0" w:firstLine="567"/>
      </w:pPr>
      <w:bookmarkStart w:id="16" w:name="_Toc157865148"/>
      <w:r>
        <w:t>Кластерный анализ</w:t>
      </w:r>
      <w:bookmarkEnd w:id="16"/>
    </w:p>
    <w:p w14:paraId="6ECAE718" w14:textId="6E6D65B0" w:rsidR="00160AFF" w:rsidRDefault="00D04FB7" w:rsidP="009177A5">
      <w:pPr>
        <w:tabs>
          <w:tab w:val="left" w:pos="851"/>
        </w:tabs>
        <w:spacing w:after="0" w:line="240" w:lineRule="auto"/>
        <w:ind w:firstLine="567"/>
      </w:pPr>
      <w:r w:rsidRPr="00D04FB7">
        <w:t>Кластерный анализ — это метод машинного обучения, направленный на группировку схожих объектов данных в кластеры. Объекты внутри одного кластера считаются более похожими друг на друга, чем на объекты из других кластеров. Кластеризация является одним из методов обучения без учителя, поскольку в процессе не требуется размеченных данных с определенными классами</w:t>
      </w:r>
      <w:r w:rsidR="00924325" w:rsidRPr="00924325">
        <w:t xml:space="preserve"> [</w:t>
      </w:r>
      <w:r w:rsidR="00591A65">
        <w:t>7</w:t>
      </w:r>
      <w:r w:rsidR="00E3056B" w:rsidRPr="00E3056B">
        <w:t>5</w:t>
      </w:r>
      <w:r w:rsidR="00924325" w:rsidRPr="00924325">
        <w:t>]</w:t>
      </w:r>
      <w:r w:rsidRPr="00D04FB7">
        <w:t xml:space="preserve">. </w:t>
      </w:r>
      <w:r>
        <w:t>Если углубиться в проблемы кластерного анализа, сущность кластерного анализа, а также разновидности кластерного анализ в первую очередь нужно сделать несколько предостережений общего характера.</w:t>
      </w:r>
    </w:p>
    <w:p w14:paraId="05710C57" w14:textId="5237DCD0" w:rsidR="00D04FB7" w:rsidRDefault="00D04FB7">
      <w:pPr>
        <w:pStyle w:val="a3"/>
        <w:numPr>
          <w:ilvl w:val="0"/>
          <w:numId w:val="5"/>
        </w:numPr>
        <w:tabs>
          <w:tab w:val="left" w:pos="851"/>
        </w:tabs>
        <w:spacing w:after="0" w:line="240" w:lineRule="auto"/>
        <w:ind w:left="0" w:firstLine="567"/>
      </w:pPr>
      <w:r>
        <w:t xml:space="preserve">Некоторые из методов кластерного анализа </w:t>
      </w:r>
      <w:r w:rsidR="00CC135F">
        <w:t>являются</w:t>
      </w:r>
      <w:r>
        <w:t xml:space="preserve"> очень простыми процедурами, которые в свою очередь, не имеют достаточно статистического обоснования. Это означает, что большинство методов кластерного анализа </w:t>
      </w:r>
      <w:r w:rsidR="00E3056B" w:rsidRPr="00E3056B">
        <w:t xml:space="preserve">[76] </w:t>
      </w:r>
      <w:r>
        <w:t>является эвристическими (</w:t>
      </w:r>
      <w:r w:rsidR="00924325">
        <w:t>то,</w:t>
      </w:r>
      <w:r>
        <w:t xml:space="preserve"> что в работе используют программисты-разработчики). То есть не более чем правдоподобные алгоритмы, которые используется для создания кластеров объектов. </w:t>
      </w:r>
    </w:p>
    <w:p w14:paraId="3AF14AA7" w14:textId="53252546" w:rsidR="00D04FB7" w:rsidRPr="0017166E" w:rsidRDefault="0017166E">
      <w:pPr>
        <w:pStyle w:val="a3"/>
        <w:numPr>
          <w:ilvl w:val="0"/>
          <w:numId w:val="5"/>
        </w:numPr>
        <w:tabs>
          <w:tab w:val="left" w:pos="851"/>
        </w:tabs>
        <w:spacing w:after="0" w:line="240" w:lineRule="auto"/>
        <w:ind w:left="0" w:firstLine="567"/>
      </w:pPr>
      <w:r w:rsidRPr="0017166E">
        <w:t>М</w:t>
      </w:r>
      <w:r w:rsidR="00D04FB7" w:rsidRPr="0017166E">
        <w:t xml:space="preserve">етоды кластерного анализа созданы и разработаны для многих </w:t>
      </w:r>
      <w:r w:rsidR="00CC135F" w:rsidRPr="0017166E">
        <w:t>научных дисциплин, поэтому представляют из себя признаки специфики данных дисциплин.</w:t>
      </w:r>
    </w:p>
    <w:p w14:paraId="44ED3572" w14:textId="08AA0D29" w:rsidR="00CC135F" w:rsidRPr="005965CD" w:rsidRDefault="005965CD">
      <w:pPr>
        <w:pStyle w:val="a3"/>
        <w:numPr>
          <w:ilvl w:val="0"/>
          <w:numId w:val="5"/>
        </w:numPr>
        <w:tabs>
          <w:tab w:val="left" w:pos="851"/>
        </w:tabs>
        <w:spacing w:after="0" w:line="240" w:lineRule="auto"/>
        <w:ind w:left="0" w:firstLine="567"/>
      </w:pPr>
      <w:r w:rsidRPr="005965CD">
        <w:lastRenderedPageBreak/>
        <w:t xml:space="preserve">В результате анализа можно сказать, что </w:t>
      </w:r>
      <w:r w:rsidR="00CC135F" w:rsidRPr="005965CD">
        <w:t xml:space="preserve">разные кластерные методы </w:t>
      </w:r>
      <w:r w:rsidR="00E3056B" w:rsidRPr="005965CD">
        <w:t xml:space="preserve">[77] </w:t>
      </w:r>
      <w:r w:rsidR="00CC135F" w:rsidRPr="005965CD">
        <w:t>могут порождать и порождают разные решения для одних и тех же данных. Это означает обычное явление в большинстве прикладных исследований.</w:t>
      </w:r>
    </w:p>
    <w:p w14:paraId="0289F920" w14:textId="69E45166" w:rsidR="00CC135F" w:rsidRDefault="00CC135F" w:rsidP="009177A5">
      <w:pPr>
        <w:tabs>
          <w:tab w:val="left" w:pos="851"/>
        </w:tabs>
        <w:spacing w:after="0" w:line="240" w:lineRule="auto"/>
        <w:ind w:firstLine="567"/>
      </w:pPr>
      <w:r>
        <w:t>Процесс кластерного анализа</w:t>
      </w:r>
      <w:r w:rsidR="00E3056B" w:rsidRPr="00E3056B">
        <w:t xml:space="preserve"> </w:t>
      </w:r>
      <w:r>
        <w:t>включает в себя следующие шаги:</w:t>
      </w:r>
    </w:p>
    <w:p w14:paraId="09CB778C" w14:textId="0A2CE916" w:rsidR="00CC135F" w:rsidRDefault="00CC135F" w:rsidP="00FE0EAE">
      <w:pPr>
        <w:pStyle w:val="a3"/>
        <w:numPr>
          <w:ilvl w:val="0"/>
          <w:numId w:val="20"/>
        </w:numPr>
        <w:tabs>
          <w:tab w:val="left" w:pos="851"/>
        </w:tabs>
        <w:spacing w:after="0" w:line="240" w:lineRule="auto"/>
        <w:ind w:left="0" w:firstLine="567"/>
      </w:pPr>
      <w:r>
        <w:t>Выбор метода кластеризации</w:t>
      </w:r>
      <w:r w:rsidR="00E54ABC">
        <w:t xml:space="preserve"> - с</w:t>
      </w:r>
      <w:r>
        <w:t>уществует множество методов кластеризации, таких как k-средних, иерархическая кластеризация, DBSCAN (Density-Based Spatial Clustering of Applications with Noise), агломеративная кластеризация и др.</w:t>
      </w:r>
      <w:r w:rsidR="00924325" w:rsidRPr="00924325">
        <w:t xml:space="preserve"> [</w:t>
      </w:r>
      <w:r w:rsidR="00E3056B" w:rsidRPr="00AF3EC4">
        <w:t>78,</w:t>
      </w:r>
      <w:r w:rsidR="004C1E98">
        <w:t xml:space="preserve"> </w:t>
      </w:r>
      <w:r w:rsidR="00E3056B" w:rsidRPr="00AF3EC4">
        <w:t>79,</w:t>
      </w:r>
      <w:r w:rsidR="004C1E98">
        <w:t xml:space="preserve"> </w:t>
      </w:r>
      <w:r w:rsidR="00E3056B" w:rsidRPr="00AF3EC4">
        <w:t>80</w:t>
      </w:r>
      <w:r w:rsidR="00924325" w:rsidRPr="00924325">
        <w:t>].</w:t>
      </w:r>
      <w:r>
        <w:t xml:space="preserve"> Выбор метода зависит от характера данных и требований конкретной задачи.</w:t>
      </w:r>
    </w:p>
    <w:p w14:paraId="64C81A34" w14:textId="49DCFA9D" w:rsidR="00CC135F" w:rsidRDefault="00CC135F" w:rsidP="009A585E">
      <w:pPr>
        <w:pStyle w:val="a3"/>
        <w:numPr>
          <w:ilvl w:val="0"/>
          <w:numId w:val="6"/>
        </w:numPr>
        <w:tabs>
          <w:tab w:val="left" w:pos="851"/>
        </w:tabs>
        <w:spacing w:after="0" w:line="240" w:lineRule="auto"/>
        <w:ind w:left="0" w:firstLine="567"/>
      </w:pPr>
      <w:r>
        <w:t>Определение метрики расстояния</w:t>
      </w:r>
      <w:r w:rsidR="00E54ABC">
        <w:t xml:space="preserve"> - в</w:t>
      </w:r>
      <w:r>
        <w:t xml:space="preserve">ыбор подходящей метрики расстояния между объектами является важным шагом. Распространенные метрики включают евклидово расстояние, манхэттенское расстояние, косинусное расстояние и </w:t>
      </w:r>
      <w:r w:rsidR="00924325">
        <w:t>т.д.</w:t>
      </w:r>
    </w:p>
    <w:p w14:paraId="7FDF2DC9" w14:textId="0739117D" w:rsidR="00CC135F" w:rsidRDefault="00CC135F" w:rsidP="00B87FAE">
      <w:pPr>
        <w:pStyle w:val="a3"/>
        <w:numPr>
          <w:ilvl w:val="0"/>
          <w:numId w:val="6"/>
        </w:numPr>
        <w:tabs>
          <w:tab w:val="left" w:pos="851"/>
        </w:tabs>
        <w:spacing w:after="0" w:line="240" w:lineRule="auto"/>
        <w:ind w:left="0" w:firstLine="567"/>
      </w:pPr>
      <w:r>
        <w:t>Определение числа кластеров (при необходимости)</w:t>
      </w:r>
      <w:r w:rsidR="00E54ABC">
        <w:t xml:space="preserve"> - н</w:t>
      </w:r>
      <w:r>
        <w:t>екоторые методы кластеризации, такие как k-средних, требуют определения количества кластеров заранее. Существуют методы</w:t>
      </w:r>
      <w:r w:rsidR="00E6566C" w:rsidRPr="00E6566C">
        <w:t xml:space="preserve"> [81,</w:t>
      </w:r>
      <w:r w:rsidR="00C424ED">
        <w:t xml:space="preserve"> </w:t>
      </w:r>
      <w:r w:rsidR="00E6566C" w:rsidRPr="00E6566C">
        <w:t>82]</w:t>
      </w:r>
      <w:r>
        <w:t>, такие как метод локтя (elbow method) или метод силуэта (silhouette method), которые могут помочь выбрать оптимальное количество кластеров.</w:t>
      </w:r>
    </w:p>
    <w:p w14:paraId="0820BE3B" w14:textId="14D383E6" w:rsidR="00CC135F" w:rsidRDefault="00CC135F" w:rsidP="002B3A06">
      <w:pPr>
        <w:pStyle w:val="a3"/>
        <w:numPr>
          <w:ilvl w:val="0"/>
          <w:numId w:val="6"/>
        </w:numPr>
        <w:tabs>
          <w:tab w:val="left" w:pos="851"/>
        </w:tabs>
        <w:spacing w:after="0" w:line="240" w:lineRule="auto"/>
        <w:ind w:left="0" w:firstLine="567"/>
      </w:pPr>
      <w:r>
        <w:t>Стандартизация данных (при необходимости)</w:t>
      </w:r>
      <w:r w:rsidR="00E54ABC">
        <w:t xml:space="preserve"> - в</w:t>
      </w:r>
      <w:r>
        <w:t xml:space="preserve"> случае использования методов, чувствительных к масштабу, может потребоваться стандартизация данных.</w:t>
      </w:r>
    </w:p>
    <w:p w14:paraId="51C65B1A" w14:textId="0E3351C3" w:rsidR="00CC135F" w:rsidRDefault="00CC135F" w:rsidP="00142BAC">
      <w:pPr>
        <w:pStyle w:val="a3"/>
        <w:numPr>
          <w:ilvl w:val="0"/>
          <w:numId w:val="6"/>
        </w:numPr>
        <w:tabs>
          <w:tab w:val="left" w:pos="851"/>
        </w:tabs>
        <w:spacing w:after="0" w:line="240" w:lineRule="auto"/>
        <w:ind w:left="0" w:firstLine="567"/>
      </w:pPr>
      <w:r>
        <w:t>Применение алгоритма кластеризации</w:t>
      </w:r>
      <w:r w:rsidR="00E54ABC">
        <w:t xml:space="preserve"> - п</w:t>
      </w:r>
      <w:r>
        <w:t>рименение выбранного метода кластеризации к данным и получение результирующих кластеров.</w:t>
      </w:r>
    </w:p>
    <w:p w14:paraId="303DF972" w14:textId="070A73E7" w:rsidR="00CC135F" w:rsidRDefault="00CC135F" w:rsidP="00874175">
      <w:pPr>
        <w:pStyle w:val="a3"/>
        <w:numPr>
          <w:ilvl w:val="0"/>
          <w:numId w:val="6"/>
        </w:numPr>
        <w:tabs>
          <w:tab w:val="left" w:pos="851"/>
        </w:tabs>
        <w:spacing w:after="0" w:line="240" w:lineRule="auto"/>
        <w:ind w:left="0" w:firstLine="567"/>
      </w:pPr>
      <w:r>
        <w:t>Анализ результатов</w:t>
      </w:r>
      <w:r w:rsidR="00E54ABC">
        <w:t xml:space="preserve"> - </w:t>
      </w:r>
      <w:r>
        <w:t>Оценка качества кластеризации, например, с использованием внутренних (внутрикластерные расстояния) и внешних (межкластерные расстояния) метрик</w:t>
      </w:r>
      <w:r w:rsidR="00B00D72" w:rsidRPr="00B00D72">
        <w:t xml:space="preserve"> [</w:t>
      </w:r>
      <w:r w:rsidR="00F13E63" w:rsidRPr="00F13E63">
        <w:t>8</w:t>
      </w:r>
      <w:r w:rsidR="00E6566C" w:rsidRPr="00E6566C">
        <w:t>3</w:t>
      </w:r>
      <w:r w:rsidR="00B00D72" w:rsidRPr="00B00D72">
        <w:t>]</w:t>
      </w:r>
      <w:r>
        <w:t>. Визуализация результатов также может быть полезной.</w:t>
      </w:r>
    </w:p>
    <w:p w14:paraId="5A0F9701" w14:textId="5BCFF98C" w:rsidR="00CC135F" w:rsidRDefault="00CC135F" w:rsidP="000A5EDA">
      <w:pPr>
        <w:pStyle w:val="a3"/>
        <w:numPr>
          <w:ilvl w:val="0"/>
          <w:numId w:val="6"/>
        </w:numPr>
        <w:tabs>
          <w:tab w:val="left" w:pos="851"/>
        </w:tabs>
        <w:spacing w:after="0" w:line="240" w:lineRule="auto"/>
        <w:ind w:left="0" w:firstLine="567"/>
      </w:pPr>
      <w:r>
        <w:t>Интерпретация и использование результатов</w:t>
      </w:r>
      <w:r w:rsidR="00E54ABC">
        <w:t xml:space="preserve"> - и</w:t>
      </w:r>
      <w:r>
        <w:t>нтерпретация полученных кластеров в контексте конкретной задачи. Кластеризация может использоваться, например, для сегментации пользователей, выявления паттернов или упрощения структуры данных.</w:t>
      </w:r>
    </w:p>
    <w:p w14:paraId="3736E260" w14:textId="377BE1F0" w:rsidR="002B500B" w:rsidRDefault="002B500B" w:rsidP="009177A5">
      <w:pPr>
        <w:pStyle w:val="a3"/>
        <w:tabs>
          <w:tab w:val="left" w:pos="851"/>
        </w:tabs>
        <w:spacing w:after="0" w:line="240" w:lineRule="auto"/>
        <w:ind w:left="0" w:firstLine="567"/>
      </w:pPr>
      <w:r>
        <w:t>В кластерном анализе существует следующие меры (метрики) сходства</w:t>
      </w:r>
      <w:r w:rsidR="00E6566C" w:rsidRPr="00E6566C">
        <w:t xml:space="preserve"> [26,</w:t>
      </w:r>
      <w:r w:rsidR="003D265F">
        <w:t xml:space="preserve"> </w:t>
      </w:r>
      <w:r w:rsidR="00E6566C" w:rsidRPr="00E6566C">
        <w:t xml:space="preserve">35, </w:t>
      </w:r>
      <w:r w:rsidR="00E6566C">
        <w:t>с.16-18</w:t>
      </w:r>
      <w:r w:rsidR="00E6566C" w:rsidRPr="00E6566C">
        <w:t>]</w:t>
      </w:r>
      <w:r>
        <w:t>:</w:t>
      </w:r>
    </w:p>
    <w:p w14:paraId="127F07F6" w14:textId="1DE02359" w:rsidR="002B500B" w:rsidRDefault="002B500B">
      <w:pPr>
        <w:pStyle w:val="a3"/>
        <w:numPr>
          <w:ilvl w:val="0"/>
          <w:numId w:val="7"/>
        </w:numPr>
        <w:tabs>
          <w:tab w:val="left" w:pos="851"/>
        </w:tabs>
        <w:spacing w:after="0" w:line="240" w:lineRule="auto"/>
        <w:ind w:left="0" w:firstLine="567"/>
      </w:pPr>
      <w:r w:rsidRPr="002B500B">
        <w:t xml:space="preserve">Евклидова метрика представляет собой наиболее распространенную меру сходства, часто используемую в анализе данных. Если, к примеру, объект описывается двумя параметрами, то его можно представить как точку на плоскости, где расстояние между объектами вычисляется как расстояние между соответствующими точками при помощи теоремы Пифагора. </w:t>
      </w:r>
      <w:r w:rsidR="00351CE8">
        <w:t>К</w:t>
      </w:r>
      <w:r w:rsidRPr="002B500B">
        <w:t>вадратично возводятся расстояния по каждой координате, суммируются и из полученной суммы извлекается квадратный корень</w:t>
      </w:r>
      <w:r>
        <w:t xml:space="preserve">. </w:t>
      </w:r>
    </w:p>
    <w:p w14:paraId="1A11E048" w14:textId="77777777" w:rsidR="00F52CE5" w:rsidRDefault="00F52CE5" w:rsidP="00F52CE5">
      <w:pPr>
        <w:pStyle w:val="a3"/>
        <w:tabs>
          <w:tab w:val="left" w:pos="851"/>
        </w:tabs>
        <w:spacing w:after="0" w:line="240" w:lineRule="auto"/>
        <w:ind w:left="567"/>
      </w:pPr>
    </w:p>
    <w:p w14:paraId="2E612D01" w14:textId="1D9F2858" w:rsidR="002B500B" w:rsidRDefault="002B500B" w:rsidP="00F52CE5">
      <w:pPr>
        <w:pStyle w:val="a3"/>
        <w:tabs>
          <w:tab w:val="left" w:pos="851"/>
        </w:tabs>
        <w:spacing w:after="0" w:line="240" w:lineRule="auto"/>
        <w:ind w:left="0" w:firstLine="567"/>
        <w:jc w:val="right"/>
      </w:pPr>
      <w:r>
        <w:lastRenderedPageBreak/>
        <w:t xml:space="preserve">Расстояние </w:t>
      </w:r>
      <w:r w:rsidR="00B00D72">
        <w:tab/>
      </w:r>
      <w:r w:rsidR="00B00D72">
        <w:tab/>
      </w:r>
      <m:oMath>
        <m:d>
          <m:dPr>
            <m:ctrlPr>
              <w:rPr>
                <w:rFonts w:ascii="Cambria Math" w:hAnsi="Cambria Math"/>
                <w:i/>
              </w:rPr>
            </m:ctrlPr>
          </m:dPr>
          <m:e>
            <m:r>
              <w:rPr>
                <w:rFonts w:ascii="Cambria Math" w:hAnsi="Cambria Math"/>
              </w:rPr>
              <m:t>x,y</m:t>
            </m:r>
          </m:e>
        </m:d>
        <m:r>
          <w:rPr>
            <w:rFonts w:ascii="Cambria Math" w:hAnsi="Cambria Math"/>
          </w:rPr>
          <m:t xml:space="preserve">= </m:t>
        </m:r>
        <m:rad>
          <m:radPr>
            <m:degHide m:val="1"/>
            <m:ctrlPr>
              <w:rPr>
                <w:rFonts w:ascii="Cambria Math" w:hAnsi="Cambria Math"/>
                <w:i/>
              </w:rPr>
            </m:ctrlPr>
          </m:radPr>
          <m:deg/>
          <m:e>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p>
                  <m:sSupPr>
                    <m:ctrlPr>
                      <w:rPr>
                        <w:rFonts w:ascii="Cambria Math" w:hAnsi="Cambria Math"/>
                        <w:i/>
                      </w:rPr>
                    </m:ctrlPr>
                  </m:sSupPr>
                  <m:e>
                    <m:r>
                      <w:rPr>
                        <w:rFonts w:ascii="Cambria Math" w:hAnsi="Cambria Math"/>
                      </w:rPr>
                      <m:t xml:space="preserve"> </m:t>
                    </m:r>
                  </m:e>
                  <m:sup>
                    <m:r>
                      <w:rPr>
                        <w:rFonts w:ascii="Cambria Math" w:hAnsi="Cambria Math"/>
                      </w:rPr>
                      <m:t>2</m:t>
                    </m:r>
                  </m:sup>
                </m:sSup>
              </m:e>
            </m:nary>
          </m:e>
        </m:rad>
      </m:oMath>
      <w:r w:rsidR="008F0EA4">
        <w:rPr>
          <w:rFonts w:eastAsiaTheme="minorEastAsia"/>
        </w:rPr>
        <w:t>,</w:t>
      </w:r>
      <w:r w:rsidR="00B00D72">
        <w:tab/>
      </w:r>
      <w:r w:rsidR="0056617A">
        <w:tab/>
      </w:r>
      <w:r w:rsidR="0056617A">
        <w:tab/>
      </w:r>
      <w:r w:rsidR="0056617A">
        <w:tab/>
      </w:r>
      <w:r w:rsidR="008F0EA4">
        <w:tab/>
      </w:r>
      <w:r w:rsidR="0056617A" w:rsidRPr="008F0EA4">
        <w:t>(1</w:t>
      </w:r>
      <w:r w:rsidR="00535FBA" w:rsidRPr="008F0EA4">
        <w:t>.1</w:t>
      </w:r>
      <w:r w:rsidR="0056617A" w:rsidRPr="008F0EA4">
        <w:t>)</w:t>
      </w:r>
    </w:p>
    <w:p w14:paraId="3C1E058D" w14:textId="77777777" w:rsidR="00F52CE5" w:rsidRPr="008F0EA4" w:rsidRDefault="00F52CE5" w:rsidP="009177A5">
      <w:pPr>
        <w:pStyle w:val="a3"/>
        <w:tabs>
          <w:tab w:val="left" w:pos="851"/>
        </w:tabs>
        <w:spacing w:after="0" w:line="240" w:lineRule="auto"/>
        <w:ind w:left="0" w:firstLine="567"/>
      </w:pPr>
    </w:p>
    <w:p w14:paraId="5F450F6F" w14:textId="2DE3F7A9" w:rsidR="00F52CE5" w:rsidRDefault="004B48F3">
      <w:pPr>
        <w:pStyle w:val="a3"/>
        <w:numPr>
          <w:ilvl w:val="0"/>
          <w:numId w:val="7"/>
        </w:numPr>
        <w:tabs>
          <w:tab w:val="left" w:pos="851"/>
        </w:tabs>
        <w:spacing w:after="0" w:line="240" w:lineRule="auto"/>
        <w:ind w:left="0" w:firstLine="567"/>
      </w:pPr>
      <w:r w:rsidRPr="004B48F3">
        <w:t>Вычисление расстояния при использовании квадрата евклидовой метрики</w:t>
      </w:r>
      <w:r w:rsidR="00A463F0">
        <w:t>.</w:t>
      </w:r>
    </w:p>
    <w:p w14:paraId="25B7C00B" w14:textId="77777777" w:rsidR="00F52CE5" w:rsidRDefault="00F52CE5" w:rsidP="00F52CE5">
      <w:pPr>
        <w:pStyle w:val="a3"/>
        <w:tabs>
          <w:tab w:val="left" w:pos="851"/>
        </w:tabs>
        <w:spacing w:after="0" w:line="240" w:lineRule="auto"/>
        <w:ind w:left="567"/>
      </w:pPr>
    </w:p>
    <w:p w14:paraId="61084186" w14:textId="123390C2" w:rsidR="002B500B" w:rsidRPr="00F52CE5" w:rsidRDefault="00B00D72" w:rsidP="00F52CE5">
      <w:pPr>
        <w:pStyle w:val="a3"/>
        <w:tabs>
          <w:tab w:val="left" w:pos="851"/>
        </w:tabs>
        <w:spacing w:after="0" w:line="240" w:lineRule="auto"/>
        <w:ind w:left="567"/>
        <w:jc w:val="right"/>
      </w:pPr>
      <w:r>
        <w:tab/>
      </w:r>
      <w:r>
        <w:tab/>
      </w:r>
      <m:oMath>
        <m:d>
          <m:dPr>
            <m:ctrlPr>
              <w:rPr>
                <w:rFonts w:ascii="Cambria Math" w:hAnsi="Cambria Math"/>
                <w:i/>
              </w:rPr>
            </m:ctrlPr>
          </m:dPr>
          <m:e>
            <m:r>
              <w:rPr>
                <w:rFonts w:ascii="Cambria Math" w:hAnsi="Cambria Math"/>
              </w:rPr>
              <m:t>x,y</m:t>
            </m:r>
          </m:e>
        </m:d>
        <m:r>
          <w:rPr>
            <w:rFonts w:ascii="Cambria Math" w:hAnsi="Cambria Math"/>
          </w:rPr>
          <m:t xml:space="preserve">= </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p>
              <m:sSupPr>
                <m:ctrlPr>
                  <w:rPr>
                    <w:rFonts w:ascii="Cambria Math" w:hAnsi="Cambria Math"/>
                    <w:i/>
                  </w:rPr>
                </m:ctrlPr>
              </m:sSupPr>
              <m:e>
                <m:r>
                  <w:rPr>
                    <w:rFonts w:ascii="Cambria Math" w:hAnsi="Cambria Math"/>
                  </w:rPr>
                  <m:t xml:space="preserve"> </m:t>
                </m:r>
              </m:e>
              <m:sup>
                <m:r>
                  <w:rPr>
                    <w:rFonts w:ascii="Cambria Math" w:hAnsi="Cambria Math"/>
                  </w:rPr>
                  <m:t>2</m:t>
                </m:r>
              </m:sup>
            </m:sSup>
          </m:e>
        </m:nary>
      </m:oMath>
      <w:r w:rsidR="008F0EA4">
        <w:rPr>
          <w:rFonts w:eastAsiaTheme="minorEastAsia"/>
        </w:rPr>
        <w:t>,</w:t>
      </w:r>
      <w:r w:rsidR="0056617A" w:rsidRPr="00535FBA">
        <w:rPr>
          <w:szCs w:val="28"/>
        </w:rPr>
        <w:tab/>
      </w:r>
      <w:r w:rsidR="0056617A">
        <w:rPr>
          <w:sz w:val="32"/>
        </w:rPr>
        <w:tab/>
      </w:r>
      <w:r w:rsidR="0056617A">
        <w:rPr>
          <w:sz w:val="32"/>
        </w:rPr>
        <w:tab/>
      </w:r>
      <w:r w:rsidR="0056617A">
        <w:rPr>
          <w:sz w:val="32"/>
        </w:rPr>
        <w:tab/>
      </w:r>
      <w:r w:rsidR="0056617A">
        <w:rPr>
          <w:sz w:val="32"/>
        </w:rPr>
        <w:tab/>
      </w:r>
      <w:r w:rsidR="0056617A" w:rsidRPr="00535FBA">
        <w:rPr>
          <w:szCs w:val="28"/>
        </w:rPr>
        <w:t>(</w:t>
      </w:r>
      <w:r w:rsidR="00535FBA" w:rsidRPr="008F0EA4">
        <w:rPr>
          <w:szCs w:val="28"/>
        </w:rPr>
        <w:t>1.</w:t>
      </w:r>
      <w:r w:rsidR="0056617A" w:rsidRPr="00535FBA">
        <w:rPr>
          <w:szCs w:val="28"/>
        </w:rPr>
        <w:t>2)</w:t>
      </w:r>
    </w:p>
    <w:p w14:paraId="1B39C47C" w14:textId="77777777" w:rsidR="00F52CE5" w:rsidRDefault="00F52CE5" w:rsidP="00F52CE5">
      <w:pPr>
        <w:pStyle w:val="a3"/>
        <w:tabs>
          <w:tab w:val="left" w:pos="851"/>
        </w:tabs>
        <w:spacing w:after="0" w:line="240" w:lineRule="auto"/>
        <w:ind w:left="567"/>
      </w:pPr>
    </w:p>
    <w:p w14:paraId="14C69A6F" w14:textId="10F01899" w:rsidR="002B500B" w:rsidRDefault="004B48F3">
      <w:pPr>
        <w:pStyle w:val="a3"/>
        <w:numPr>
          <w:ilvl w:val="0"/>
          <w:numId w:val="7"/>
        </w:numPr>
        <w:tabs>
          <w:tab w:val="left" w:pos="851"/>
        </w:tabs>
        <w:spacing w:after="0" w:line="240" w:lineRule="auto"/>
        <w:ind w:left="0" w:firstLine="567"/>
      </w:pPr>
      <w:r w:rsidRPr="004B48F3">
        <w:t>Манхэттенское расстояние, также известное как 'расстояние городских кварталов', рассчитывается путем взятия абсолютных значений покоординатных расстояний и их суммирования. Название этой метрики связано с тем, что она моделирует расстояние, пройденное человеком в городе, где перемещение возможно только по улицам, и невозможно, например, пройти квартал по диагонали. Аналогия на декартовой плоскости означает движение только вдоль линий, параллельных осям координат, что соответствует манхэттенскому расстоянию</w:t>
      </w:r>
      <w:r w:rsidR="002B500B">
        <w:t>.</w:t>
      </w:r>
    </w:p>
    <w:p w14:paraId="52F83AFA" w14:textId="77777777" w:rsidR="00F52CE5" w:rsidRDefault="00F52CE5" w:rsidP="00F52CE5">
      <w:pPr>
        <w:pStyle w:val="a3"/>
        <w:tabs>
          <w:tab w:val="left" w:pos="851"/>
        </w:tabs>
        <w:spacing w:after="0" w:line="240" w:lineRule="auto"/>
        <w:ind w:left="567"/>
      </w:pPr>
    </w:p>
    <w:p w14:paraId="221F4541" w14:textId="742AF0D5" w:rsidR="002B500B" w:rsidRDefault="002B500B" w:rsidP="009177A5">
      <w:pPr>
        <w:tabs>
          <w:tab w:val="left" w:pos="851"/>
        </w:tabs>
        <w:spacing w:after="0" w:line="240" w:lineRule="auto"/>
        <w:ind w:firstLine="567"/>
        <w:jc w:val="center"/>
        <w:rPr>
          <w:szCs w:val="28"/>
        </w:rPr>
      </w:pPr>
      <w:r>
        <w:t xml:space="preserve">Расстояние </w:t>
      </w:r>
      <w:r w:rsidR="00B00D72">
        <w:tab/>
      </w:r>
      <w:r w:rsidR="00B00D72">
        <w:tab/>
      </w:r>
      <w:r w:rsidR="008F0EA4">
        <w:tab/>
      </w:r>
      <w:r w:rsidR="00B00D72">
        <w:tab/>
      </w:r>
      <m:oMath>
        <m:r>
          <w:rPr>
            <w:rFonts w:ascii="Cambria Math" w:hAnsi="Cambria Math"/>
          </w:rPr>
          <m:t>(</m:t>
        </m:r>
        <m:r>
          <w:rPr>
            <w:rFonts w:ascii="Cambria Math" w:hAnsi="Cambria Math"/>
            <w:lang w:val="en-US"/>
          </w:rPr>
          <m:t>x</m:t>
        </m:r>
        <m:r>
          <w:rPr>
            <w:rFonts w:ascii="Cambria Math" w:hAnsi="Cambria Math"/>
          </w:rPr>
          <m:t>,</m:t>
        </m:r>
        <m:r>
          <w:rPr>
            <w:rFonts w:ascii="Cambria Math" w:hAnsi="Cambria Math"/>
            <w:lang w:val="en-US"/>
          </w:rPr>
          <m:t>y</m:t>
        </m:r>
        <m: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p>
              <m:sSupPr>
                <m:ctrlPr>
                  <w:rPr>
                    <w:rFonts w:ascii="Cambria Math" w:hAnsi="Cambria Math"/>
                    <w:i/>
                  </w:rPr>
                </m:ctrlPr>
              </m:sSupPr>
              <m:e>
                <m:r>
                  <w:rPr>
                    <w:rFonts w:ascii="Cambria Math" w:hAnsi="Cambria Math"/>
                  </w:rPr>
                  <m:t xml:space="preserve"> </m:t>
                </m:r>
              </m:e>
              <m:sup>
                <m:r>
                  <w:rPr>
                    <w:rFonts w:ascii="Cambria Math" w:hAnsi="Cambria Math"/>
                  </w:rPr>
                  <m:t>2</m:t>
                </m:r>
              </m:sup>
            </m:sSup>
          </m:e>
        </m:nary>
      </m:oMath>
      <w:r w:rsidR="008F0EA4">
        <w:tab/>
      </w:r>
      <w:r w:rsidR="008F0EA4" w:rsidRPr="008F0EA4">
        <w:rPr>
          <w:szCs w:val="28"/>
        </w:rPr>
        <w:t>,</w:t>
      </w:r>
      <w:r w:rsidR="008F0EA4" w:rsidRPr="008F0EA4">
        <w:rPr>
          <w:sz w:val="32"/>
        </w:rPr>
        <w:t xml:space="preserve">  </w:t>
      </w:r>
      <w:r w:rsidR="0056617A" w:rsidRPr="008F0EA4">
        <w:rPr>
          <w:sz w:val="32"/>
        </w:rPr>
        <w:t xml:space="preserve"> </w:t>
      </w:r>
      <w:r w:rsidR="008F0EA4">
        <w:rPr>
          <w:sz w:val="32"/>
        </w:rPr>
        <w:tab/>
      </w:r>
      <w:r w:rsidR="0056617A" w:rsidRPr="008F0EA4">
        <w:rPr>
          <w:sz w:val="32"/>
        </w:rPr>
        <w:t xml:space="preserve">                           </w:t>
      </w:r>
      <w:r w:rsidR="0056617A" w:rsidRPr="008F0EA4">
        <w:rPr>
          <w:szCs w:val="28"/>
        </w:rPr>
        <w:t>(</w:t>
      </w:r>
      <w:r w:rsidR="00535FBA" w:rsidRPr="008F0EA4">
        <w:rPr>
          <w:szCs w:val="28"/>
        </w:rPr>
        <w:t>1.</w:t>
      </w:r>
      <w:r w:rsidR="0056617A" w:rsidRPr="008F0EA4">
        <w:rPr>
          <w:szCs w:val="28"/>
        </w:rPr>
        <w:t>3)</w:t>
      </w:r>
    </w:p>
    <w:p w14:paraId="1AE45B6B" w14:textId="77777777" w:rsidR="00F52CE5" w:rsidRPr="008F0EA4" w:rsidRDefault="00F52CE5" w:rsidP="009177A5">
      <w:pPr>
        <w:tabs>
          <w:tab w:val="left" w:pos="851"/>
        </w:tabs>
        <w:spacing w:after="0" w:line="240" w:lineRule="auto"/>
        <w:ind w:firstLine="567"/>
        <w:jc w:val="center"/>
      </w:pPr>
    </w:p>
    <w:p w14:paraId="24B0998B" w14:textId="730E33A0" w:rsidR="002B500B" w:rsidRDefault="004B48F3">
      <w:pPr>
        <w:pStyle w:val="a3"/>
        <w:numPr>
          <w:ilvl w:val="0"/>
          <w:numId w:val="7"/>
        </w:numPr>
        <w:tabs>
          <w:tab w:val="left" w:pos="851"/>
        </w:tabs>
        <w:spacing w:after="0" w:line="240" w:lineRule="auto"/>
        <w:ind w:left="0" w:firstLine="567"/>
      </w:pPr>
      <w:r w:rsidRPr="004B48F3">
        <w:t xml:space="preserve">Чебышевская метрика. </w:t>
      </w:r>
      <m:oMath>
        <m:d>
          <m:dPr>
            <m:ctrlPr>
              <w:rPr>
                <w:rFonts w:ascii="Cambria Math" w:hAnsi="Cambria Math"/>
                <w:i/>
              </w:rPr>
            </m:ctrlPr>
          </m:dPr>
          <m:e>
            <m:r>
              <w:rPr>
                <w:rFonts w:ascii="Cambria Math" w:hAnsi="Cambria Math"/>
                <w:lang w:val="en-US"/>
              </w:rPr>
              <m:t>x</m:t>
            </m:r>
            <m:r>
              <w:rPr>
                <w:rFonts w:ascii="Cambria Math" w:hAnsi="Cambria Math"/>
              </w:rPr>
              <m:t>,</m:t>
            </m:r>
            <m:r>
              <w:rPr>
                <w:rFonts w:ascii="Cambria Math" w:hAnsi="Cambria Math"/>
                <w:lang w:val="en-US"/>
              </w:rPr>
              <m:t>y</m:t>
            </m:r>
          </m:e>
        </m:d>
        <m:r>
          <w:rPr>
            <w:rFonts w:ascii="Cambria Math" w:hAnsi="Cambria Math"/>
          </w:rPr>
          <m:t>=</m:t>
        </m:r>
        <m:r>
          <m:rPr>
            <m:sty m:val="p"/>
          </m:rPr>
          <w:rPr>
            <w:rFonts w:ascii="Cambria Math" w:hAnsi="Cambria Math"/>
          </w:rPr>
          <m:t>max⁡</m:t>
        </m:r>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 xml:space="preserve">)| </m:t>
        </m:r>
      </m:oMath>
      <w:r w:rsidR="008F0EA4" w:rsidRPr="008F0EA4">
        <w:rPr>
          <w:rFonts w:eastAsiaTheme="minorEastAsia"/>
        </w:rPr>
        <w:t>,</w:t>
      </w:r>
      <w:r w:rsidR="008F0EA4" w:rsidRPr="004B48F3">
        <w:rPr>
          <w:sz w:val="32"/>
        </w:rPr>
        <w:t xml:space="preserve"> </w:t>
      </w:r>
      <w:r w:rsidR="008F0EA4" w:rsidRPr="008F0EA4">
        <w:rPr>
          <w:sz w:val="32"/>
        </w:rPr>
        <w:tab/>
      </w:r>
      <w:r w:rsidR="008F0EA4">
        <w:rPr>
          <w:sz w:val="32"/>
        </w:rPr>
        <w:tab/>
      </w:r>
      <w:r w:rsidR="008F0EA4">
        <w:rPr>
          <w:sz w:val="32"/>
        </w:rPr>
        <w:tab/>
      </w:r>
      <w:r w:rsidR="008F0EA4">
        <w:rPr>
          <w:sz w:val="32"/>
        </w:rPr>
        <w:tab/>
      </w:r>
      <w:r w:rsidR="0056617A" w:rsidRPr="0084599A">
        <w:t>(</w:t>
      </w:r>
      <w:r w:rsidR="000E42D0" w:rsidRPr="0084599A">
        <w:t>1.</w:t>
      </w:r>
      <w:r w:rsidR="0056617A" w:rsidRPr="0084599A">
        <w:t>4)</w:t>
      </w:r>
    </w:p>
    <w:p w14:paraId="2305AFD8" w14:textId="77777777" w:rsidR="008F0EA4" w:rsidRDefault="008F0EA4" w:rsidP="009177A5">
      <w:pPr>
        <w:tabs>
          <w:tab w:val="left" w:pos="851"/>
        </w:tabs>
        <w:spacing w:after="0" w:line="240" w:lineRule="auto"/>
        <w:ind w:firstLine="567"/>
      </w:pPr>
    </w:p>
    <w:p w14:paraId="29095F7A" w14:textId="48B686DA" w:rsidR="00D9793A" w:rsidRDefault="004B48F3" w:rsidP="009177A5">
      <w:pPr>
        <w:tabs>
          <w:tab w:val="left" w:pos="851"/>
        </w:tabs>
        <w:spacing w:after="0" w:line="240" w:lineRule="auto"/>
        <w:ind w:firstLine="567"/>
      </w:pPr>
      <w:r w:rsidRPr="004B48F3">
        <w:t>На вопрос о том, какую меру сходства выбрать, нет однозначного ответа. Выбор зависит от типа данных и характера решаемой задачи.</w:t>
      </w:r>
      <w:r w:rsidR="002B500B">
        <w:t xml:space="preserve"> </w:t>
      </w:r>
      <w:r w:rsidR="00CC135F">
        <w:t>Кластерный анализ широко используется в различных областях, таких как анализ данных, обработка изображений, биоинформатика, маркетинг и другие.</w:t>
      </w:r>
    </w:p>
    <w:p w14:paraId="2201DF33" w14:textId="77777777" w:rsidR="00F52CE5" w:rsidRDefault="00F52CE5" w:rsidP="009177A5">
      <w:pPr>
        <w:tabs>
          <w:tab w:val="left" w:pos="851"/>
        </w:tabs>
        <w:spacing w:after="0" w:line="240" w:lineRule="auto"/>
        <w:ind w:firstLine="567"/>
      </w:pPr>
    </w:p>
    <w:p w14:paraId="1DE56E6F" w14:textId="7EC790C4" w:rsidR="00D9793A" w:rsidRPr="00F52CE5" w:rsidRDefault="00D9793A" w:rsidP="00F52CE5">
      <w:pPr>
        <w:pStyle w:val="2"/>
        <w:tabs>
          <w:tab w:val="left" w:pos="851"/>
          <w:tab w:val="left" w:pos="993"/>
        </w:tabs>
        <w:spacing w:before="0" w:line="240" w:lineRule="auto"/>
        <w:ind w:left="0" w:firstLine="567"/>
        <w:rPr>
          <w:b/>
          <w:bCs/>
        </w:rPr>
      </w:pPr>
      <w:bookmarkStart w:id="17" w:name="_Toc157865149"/>
      <w:r w:rsidRPr="00F52CE5">
        <w:rPr>
          <w:b/>
          <w:bCs/>
        </w:rPr>
        <w:t>Выводы по разделу</w:t>
      </w:r>
      <w:bookmarkEnd w:id="17"/>
    </w:p>
    <w:p w14:paraId="405043CE" w14:textId="2959D7B2" w:rsidR="00E72446" w:rsidRDefault="00D9793A" w:rsidP="009177A5">
      <w:pPr>
        <w:tabs>
          <w:tab w:val="left" w:pos="851"/>
        </w:tabs>
        <w:spacing w:after="0" w:line="240" w:lineRule="auto"/>
        <w:ind w:firstLine="567"/>
      </w:pPr>
      <w:r>
        <w:t xml:space="preserve">В первом разделе проведены исследования, направленные на обзор теории распознавания образов и систем распознавания. Проведен анализ существующих задач распознания. </w:t>
      </w:r>
      <w:r w:rsidR="00E6566C">
        <w:t xml:space="preserve">Рассмотрены задачи распознавания и их применение в диссертационной работе. </w:t>
      </w:r>
      <w:r>
        <w:t>Описан</w:t>
      </w:r>
      <w:r w:rsidR="006531D8">
        <w:t>а</w:t>
      </w:r>
      <w:r>
        <w:t xml:space="preserve"> теоретическая значимость темы диссертационной работы и поставлены задачи </w:t>
      </w:r>
      <w:r w:rsidR="00E0372E">
        <w:t>научного исследования.</w:t>
      </w:r>
      <w:r w:rsidR="00E72446">
        <w:br w:type="page"/>
      </w:r>
    </w:p>
    <w:p w14:paraId="6D2875B1" w14:textId="47715DBD" w:rsidR="00F222B3" w:rsidRDefault="00F52CE5" w:rsidP="00F52CE5">
      <w:pPr>
        <w:pStyle w:val="1"/>
        <w:tabs>
          <w:tab w:val="left" w:pos="851"/>
        </w:tabs>
        <w:spacing w:before="0" w:line="240" w:lineRule="auto"/>
        <w:ind w:left="0" w:firstLine="567"/>
        <w:jc w:val="both"/>
        <w:rPr>
          <w:b/>
          <w:bCs/>
        </w:rPr>
      </w:pPr>
      <w:bookmarkStart w:id="18" w:name="_Toc157865150"/>
      <w:bookmarkStart w:id="19" w:name="_Hlk124637367"/>
      <w:r w:rsidRPr="002B6A1C">
        <w:rPr>
          <w:b/>
          <w:bCs/>
        </w:rPr>
        <w:lastRenderedPageBreak/>
        <w:t xml:space="preserve">ЯЗЫК ЖЕСТОВ. </w:t>
      </w:r>
      <w:r>
        <w:rPr>
          <w:b/>
          <w:bCs/>
        </w:rPr>
        <w:t>ВЕКТОРНАЯ МОДЕЛЬ ЖЕСТОВ РУК. К</w:t>
      </w:r>
      <w:r w:rsidRPr="002B6A1C">
        <w:rPr>
          <w:b/>
          <w:bCs/>
        </w:rPr>
        <w:t>ЛЮЧЕВЫ</w:t>
      </w:r>
      <w:r>
        <w:rPr>
          <w:b/>
          <w:bCs/>
        </w:rPr>
        <w:t>Е</w:t>
      </w:r>
      <w:r w:rsidRPr="002B6A1C">
        <w:rPr>
          <w:b/>
          <w:bCs/>
        </w:rPr>
        <w:t xml:space="preserve"> ПРИЗНАК</w:t>
      </w:r>
      <w:r>
        <w:rPr>
          <w:b/>
          <w:bCs/>
        </w:rPr>
        <w:t>И</w:t>
      </w:r>
      <w:r w:rsidRPr="002B6A1C">
        <w:rPr>
          <w:b/>
          <w:bCs/>
        </w:rPr>
        <w:t xml:space="preserve"> </w:t>
      </w:r>
      <w:r>
        <w:rPr>
          <w:b/>
          <w:bCs/>
        </w:rPr>
        <w:t>ДЛЯ РАСПОЗНАВАНИЯ</w:t>
      </w:r>
      <w:bookmarkEnd w:id="18"/>
    </w:p>
    <w:p w14:paraId="3319103F" w14:textId="77777777" w:rsidR="002A4873" w:rsidRPr="002A4873" w:rsidRDefault="002A4873" w:rsidP="00F52CE5">
      <w:pPr>
        <w:tabs>
          <w:tab w:val="left" w:pos="1276"/>
        </w:tabs>
        <w:spacing w:after="0" w:line="240" w:lineRule="auto"/>
        <w:ind w:firstLine="567"/>
      </w:pPr>
    </w:p>
    <w:p w14:paraId="3B01E1DC" w14:textId="23C761D6" w:rsidR="003325CB" w:rsidRPr="00F52CE5" w:rsidRDefault="00374853" w:rsidP="00F52CE5">
      <w:pPr>
        <w:pStyle w:val="2"/>
        <w:tabs>
          <w:tab w:val="left" w:pos="993"/>
        </w:tabs>
        <w:spacing w:before="0" w:line="240" w:lineRule="auto"/>
        <w:ind w:left="0" w:firstLine="567"/>
        <w:rPr>
          <w:b/>
          <w:bCs/>
          <w:lang w:val="kk-KZ"/>
        </w:rPr>
      </w:pPr>
      <w:bookmarkStart w:id="20" w:name="_Toc157865151"/>
      <w:bookmarkEnd w:id="19"/>
      <w:r w:rsidRPr="00F52CE5">
        <w:rPr>
          <w:b/>
          <w:bCs/>
          <w:lang w:val="kk-KZ"/>
        </w:rPr>
        <w:t>Языки жестов</w:t>
      </w:r>
      <w:bookmarkEnd w:id="20"/>
    </w:p>
    <w:p w14:paraId="4773490A" w14:textId="65536AFD" w:rsidR="00184719" w:rsidRDefault="00184719" w:rsidP="00F52CE5">
      <w:pPr>
        <w:tabs>
          <w:tab w:val="left" w:pos="1276"/>
        </w:tabs>
        <w:spacing w:after="0" w:line="240" w:lineRule="auto"/>
        <w:ind w:firstLine="567"/>
        <w:rPr>
          <w:lang w:val="kk-KZ"/>
        </w:rPr>
      </w:pPr>
      <w:r w:rsidRPr="00184719">
        <w:rPr>
          <w:lang w:val="kk-KZ"/>
        </w:rPr>
        <w:t>По всему миру существует обширное разнообразие языков жестов, применяемых различными сообществами и культурами. Некоторые из этих языков обладают официальным статусом и признаются правительствами стран, тогда как другие представляют собой неофициальные или местные варианты языков жестов.</w:t>
      </w:r>
    </w:p>
    <w:p w14:paraId="42605073" w14:textId="77777777" w:rsidR="00F52CE5" w:rsidRPr="00184719" w:rsidRDefault="00F52CE5" w:rsidP="00F52CE5">
      <w:pPr>
        <w:tabs>
          <w:tab w:val="left" w:pos="1276"/>
        </w:tabs>
        <w:spacing w:after="0" w:line="240" w:lineRule="auto"/>
        <w:ind w:firstLine="567"/>
        <w:rPr>
          <w:lang w:val="kk-KZ"/>
        </w:rPr>
      </w:pPr>
    </w:p>
    <w:p w14:paraId="6F96B4E4" w14:textId="43C4FFC2" w:rsidR="00374853" w:rsidRDefault="00374853" w:rsidP="00F52CE5">
      <w:pPr>
        <w:pStyle w:val="3"/>
        <w:tabs>
          <w:tab w:val="left" w:pos="1276"/>
        </w:tabs>
        <w:spacing w:before="0" w:line="240" w:lineRule="auto"/>
        <w:ind w:left="0" w:firstLine="567"/>
        <w:rPr>
          <w:lang w:val="kk-KZ"/>
        </w:rPr>
      </w:pPr>
      <w:bookmarkStart w:id="21" w:name="_Toc157865152"/>
      <w:r>
        <w:rPr>
          <w:lang w:val="kk-KZ"/>
        </w:rPr>
        <w:t>Разновидность языков жестов мира</w:t>
      </w:r>
      <w:bookmarkEnd w:id="21"/>
    </w:p>
    <w:p w14:paraId="4BAB3AE8" w14:textId="251D4FF6" w:rsidR="002A2147" w:rsidRDefault="00BF475E" w:rsidP="00F52CE5">
      <w:pPr>
        <w:tabs>
          <w:tab w:val="left" w:pos="1276"/>
        </w:tabs>
        <w:spacing w:after="0" w:line="240" w:lineRule="auto"/>
        <w:ind w:firstLine="567"/>
      </w:pPr>
      <w:r w:rsidRPr="00BF475E">
        <w:rPr>
          <w:lang w:val="kk-KZ"/>
        </w:rPr>
        <w:t xml:space="preserve">Один из хорошо известных языков жестов </w:t>
      </w:r>
      <w:r w:rsidR="00690AA4">
        <w:t>–</w:t>
      </w:r>
      <w:r w:rsidRPr="00BF475E">
        <w:rPr>
          <w:lang w:val="kk-KZ"/>
        </w:rPr>
        <w:t xml:space="preserve"> американский язык жестов (American Sign Language, ASL), представленный </w:t>
      </w:r>
      <w:r w:rsidR="00690AA4">
        <w:rPr>
          <w:lang w:val="kk-KZ"/>
        </w:rPr>
        <w:t>н</w:t>
      </w:r>
      <w:r w:rsidR="009C3913">
        <w:rPr>
          <w:lang w:val="kk-KZ"/>
        </w:rPr>
        <w:t xml:space="preserve">а рисунке </w:t>
      </w:r>
      <w:r w:rsidRPr="00BF475E">
        <w:rPr>
          <w:lang w:val="kk-KZ"/>
        </w:rPr>
        <w:t>2.1. Этот язык применяется в США и Канаде, обладает своими уникальными грамматическими правилами и лексикой. ASL является основным средством общения для людей с ограниченными возможностями, страдающих от слуховой или речевой недостаточности в этих странах [</w:t>
      </w:r>
      <w:r w:rsidR="00591A65">
        <w:rPr>
          <w:lang w:val="kk-KZ"/>
        </w:rPr>
        <w:t>8</w:t>
      </w:r>
      <w:r w:rsidR="005B7995" w:rsidRPr="005B7995">
        <w:t>3,</w:t>
      </w:r>
      <w:r w:rsidR="000C07D0">
        <w:t xml:space="preserve"> </w:t>
      </w:r>
      <w:r w:rsidR="005B7995" w:rsidRPr="005B7995">
        <w:t>84,</w:t>
      </w:r>
      <w:r w:rsidR="000C07D0">
        <w:t xml:space="preserve"> </w:t>
      </w:r>
      <w:r w:rsidR="005B7995" w:rsidRPr="005B7995">
        <w:t>85</w:t>
      </w:r>
      <w:r w:rsidRPr="00BF475E">
        <w:rPr>
          <w:lang w:val="kk-KZ"/>
        </w:rPr>
        <w:t>]. Еще одним примером языка жестов является британский язык жестов (British Sign Language, BSL), широко используемый в Великобритании. Этот язык также обладает своей грамматикой и лексикой и часто используется параллельно с</w:t>
      </w:r>
      <w:r w:rsidR="00E3477C">
        <w:rPr>
          <w:lang w:val="kk-KZ"/>
        </w:rPr>
        <w:t xml:space="preserve"> американским</w:t>
      </w:r>
      <w:r w:rsidRPr="00BF475E">
        <w:rPr>
          <w:lang w:val="kk-KZ"/>
        </w:rPr>
        <w:t xml:space="preserve"> языком [</w:t>
      </w:r>
      <w:r w:rsidR="005B7995" w:rsidRPr="005B7995">
        <w:t>86,</w:t>
      </w:r>
      <w:r w:rsidR="000C07D0">
        <w:t xml:space="preserve"> </w:t>
      </w:r>
      <w:r w:rsidR="005B7995" w:rsidRPr="005B7995">
        <w:t>87</w:t>
      </w:r>
      <w:r w:rsidRPr="00BF475E">
        <w:rPr>
          <w:lang w:val="kk-KZ"/>
        </w:rPr>
        <w:t>]. Кроме того, существуют местные варианты языков жестов, развивающиеся в определенных регионах и общинах. Возможно, что некоторые из этих языков имеют общие черты с другими языками жестов, но также могут включать уникальные элементы, связанные с культурой и историей соответствующего сообщества. Существует множество методов коммуникаци</w:t>
      </w:r>
      <w:r w:rsidR="00733184">
        <w:rPr>
          <w:lang w:val="kk-KZ"/>
        </w:rPr>
        <w:t>й</w:t>
      </w:r>
      <w:r w:rsidRPr="00BF475E">
        <w:rPr>
          <w:lang w:val="kk-KZ"/>
        </w:rPr>
        <w:t xml:space="preserve"> для людей с ограниченными возможностями, среди которых выделяется использование языка жестов, основанного на жестах рук.</w:t>
      </w:r>
    </w:p>
    <w:p w14:paraId="56DBB92E" w14:textId="77777777" w:rsidR="00F52CE5" w:rsidRDefault="00F52CE5" w:rsidP="00F52CE5">
      <w:pPr>
        <w:tabs>
          <w:tab w:val="left" w:pos="1276"/>
        </w:tabs>
        <w:spacing w:after="0" w:line="240" w:lineRule="auto"/>
        <w:ind w:firstLine="567"/>
      </w:pPr>
    </w:p>
    <w:p w14:paraId="2511B293" w14:textId="77777777" w:rsidR="002A2147" w:rsidRDefault="002A2147" w:rsidP="002A2147">
      <w:pPr>
        <w:spacing w:after="0" w:line="240" w:lineRule="auto"/>
        <w:ind w:firstLine="576"/>
        <w:jc w:val="center"/>
      </w:pPr>
      <w:r>
        <w:rPr>
          <w:noProof/>
          <w:lang w:val="en-US"/>
        </w:rPr>
        <w:drawing>
          <wp:inline distT="0" distB="0" distL="0" distR="0" wp14:anchorId="12ADCE81" wp14:editId="5AF1BD0D">
            <wp:extent cx="3060198" cy="1838325"/>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6" cstate="print"/>
                    <a:stretch>
                      <a:fillRect/>
                    </a:stretch>
                  </pic:blipFill>
                  <pic:spPr>
                    <a:xfrm>
                      <a:off x="0" y="0"/>
                      <a:ext cx="3067517" cy="1842722"/>
                    </a:xfrm>
                    <a:prstGeom prst="rect">
                      <a:avLst/>
                    </a:prstGeom>
                  </pic:spPr>
                </pic:pic>
              </a:graphicData>
            </a:graphic>
          </wp:inline>
        </w:drawing>
      </w:r>
    </w:p>
    <w:p w14:paraId="32FC7E0F" w14:textId="77777777" w:rsidR="002A2147" w:rsidRDefault="002A2147" w:rsidP="002A2147">
      <w:pPr>
        <w:spacing w:after="0" w:line="240" w:lineRule="auto"/>
        <w:ind w:firstLine="576"/>
        <w:jc w:val="center"/>
      </w:pPr>
    </w:p>
    <w:p w14:paraId="3F105CC0" w14:textId="29C405FF" w:rsidR="00FC0038" w:rsidRPr="00F52CE5" w:rsidRDefault="00FC0038" w:rsidP="002A2147">
      <w:pPr>
        <w:spacing w:after="0" w:line="240" w:lineRule="auto"/>
        <w:jc w:val="center"/>
        <w:rPr>
          <w:rFonts w:cs="Times New Roman"/>
          <w:szCs w:val="28"/>
        </w:rPr>
      </w:pPr>
      <w:r w:rsidRPr="00F52CE5">
        <w:rPr>
          <w:rFonts w:cs="Times New Roman"/>
          <w:szCs w:val="28"/>
        </w:rPr>
        <w:t xml:space="preserve">Рисунок </w:t>
      </w:r>
      <w:r w:rsidR="00A0014B" w:rsidRPr="00F52CE5">
        <w:rPr>
          <w:rFonts w:cs="Times New Roman"/>
          <w:szCs w:val="28"/>
        </w:rPr>
        <w:t>2.1</w:t>
      </w:r>
      <w:r w:rsidR="006D6B96">
        <w:rPr>
          <w:rFonts w:cs="Times New Roman"/>
          <w:szCs w:val="28"/>
        </w:rPr>
        <w:t xml:space="preserve"> – </w:t>
      </w:r>
      <w:r w:rsidR="00835A0F" w:rsidRPr="00F52CE5">
        <w:rPr>
          <w:rFonts w:cs="Times New Roman"/>
          <w:szCs w:val="28"/>
        </w:rPr>
        <w:t>Жесты</w:t>
      </w:r>
      <w:r w:rsidRPr="00F52CE5">
        <w:rPr>
          <w:rFonts w:cs="Times New Roman"/>
          <w:szCs w:val="28"/>
        </w:rPr>
        <w:t xml:space="preserve"> рук</w:t>
      </w:r>
      <w:r w:rsidR="00773FB1">
        <w:rPr>
          <w:rFonts w:cs="Times New Roman"/>
          <w:szCs w:val="28"/>
        </w:rPr>
        <w:t xml:space="preserve"> американского языка жестов</w:t>
      </w:r>
      <w:r w:rsidRPr="00F52CE5">
        <w:rPr>
          <w:rFonts w:cs="Times New Roman"/>
          <w:szCs w:val="28"/>
        </w:rPr>
        <w:t xml:space="preserve"> (</w:t>
      </w:r>
      <w:r w:rsidR="00773FB1" w:rsidRPr="00F52CE5">
        <w:rPr>
          <w:rFonts w:cs="Times New Roman"/>
          <w:szCs w:val="28"/>
          <w:lang w:val="en-US"/>
        </w:rPr>
        <w:t>ASL</w:t>
      </w:r>
      <w:r w:rsidRPr="00F52CE5">
        <w:rPr>
          <w:rFonts w:cs="Times New Roman"/>
          <w:szCs w:val="28"/>
        </w:rPr>
        <w:t>)</w:t>
      </w:r>
      <w:r w:rsidR="0088597D">
        <w:rPr>
          <w:rFonts w:cs="Times New Roman"/>
          <w:szCs w:val="28"/>
        </w:rPr>
        <w:t>. Представлены</w:t>
      </w:r>
      <w:r w:rsidR="00843436" w:rsidRPr="00F52CE5">
        <w:rPr>
          <w:rFonts w:cs="Times New Roman"/>
          <w:szCs w:val="28"/>
        </w:rPr>
        <w:t xml:space="preserve"> буквы и цифры</w:t>
      </w:r>
      <w:r w:rsidR="0088597D">
        <w:rPr>
          <w:rFonts w:cs="Times New Roman"/>
          <w:szCs w:val="28"/>
        </w:rPr>
        <w:t xml:space="preserve"> в количестве</w:t>
      </w:r>
      <w:r w:rsidRPr="00F52CE5">
        <w:rPr>
          <w:rFonts w:cs="Times New Roman"/>
          <w:szCs w:val="28"/>
        </w:rPr>
        <w:t xml:space="preserve"> 36</w:t>
      </w:r>
      <w:r w:rsidR="0088597D">
        <w:rPr>
          <w:rFonts w:cs="Times New Roman"/>
          <w:szCs w:val="28"/>
        </w:rPr>
        <w:t xml:space="preserve"> жестов</w:t>
      </w:r>
    </w:p>
    <w:p w14:paraId="1D365219" w14:textId="4A06047A" w:rsidR="002A2147" w:rsidRPr="00835A0F" w:rsidRDefault="002A2147" w:rsidP="002A2147">
      <w:pPr>
        <w:spacing w:after="0" w:line="240" w:lineRule="auto"/>
        <w:ind w:firstLine="720"/>
        <w:rPr>
          <w:rFonts w:cs="Times New Roman"/>
          <w:szCs w:val="28"/>
        </w:rPr>
      </w:pPr>
    </w:p>
    <w:p w14:paraId="1622AC27" w14:textId="53AF7944" w:rsidR="002A2147" w:rsidRDefault="007047B7" w:rsidP="00F52CE5">
      <w:pPr>
        <w:spacing w:after="0" w:line="240" w:lineRule="auto"/>
        <w:ind w:firstLine="567"/>
        <w:rPr>
          <w:rFonts w:cs="Times New Roman"/>
          <w:szCs w:val="28"/>
        </w:rPr>
      </w:pPr>
      <w:r w:rsidRPr="007047B7">
        <w:rPr>
          <w:rFonts w:cs="Times New Roman"/>
          <w:szCs w:val="28"/>
        </w:rPr>
        <w:lastRenderedPageBreak/>
        <w:t>Ниже представлен рисунок 2.2, где для каждой буквы («Z», «M», «G», «N») жестового алфавита показан уникальный жест руки</w:t>
      </w:r>
      <w:r w:rsidR="00D96C16">
        <w:rPr>
          <w:rFonts w:cs="Times New Roman"/>
          <w:szCs w:val="28"/>
        </w:rPr>
        <w:t>,</w:t>
      </w:r>
      <w:r w:rsidR="00843436">
        <w:rPr>
          <w:rFonts w:cs="Times New Roman"/>
          <w:szCs w:val="28"/>
        </w:rPr>
        <w:t xml:space="preserve"> представленный в разных формах степеней свободы кисти рук, а точнее в различных позах</w:t>
      </w:r>
      <w:r w:rsidR="002A2147" w:rsidRPr="00B0482B">
        <w:rPr>
          <w:rFonts w:cs="Times New Roman"/>
          <w:szCs w:val="28"/>
        </w:rPr>
        <w:t>.</w:t>
      </w:r>
    </w:p>
    <w:p w14:paraId="03BB4873" w14:textId="77777777" w:rsidR="002A2147" w:rsidRPr="003F37E4" w:rsidRDefault="002A2147" w:rsidP="002A2147">
      <w:pPr>
        <w:spacing w:after="0" w:line="240" w:lineRule="auto"/>
        <w:rPr>
          <w:rFonts w:cs="Times New Roman"/>
          <w:szCs w:val="28"/>
        </w:rPr>
      </w:pPr>
    </w:p>
    <w:p w14:paraId="42D70964" w14:textId="77777777" w:rsidR="002A2147" w:rsidRDefault="002A2147" w:rsidP="002A2147">
      <w:pPr>
        <w:spacing w:after="0" w:line="240" w:lineRule="auto"/>
        <w:jc w:val="center"/>
        <w:rPr>
          <w:rFonts w:cs="Times New Roman"/>
          <w:szCs w:val="28"/>
        </w:rPr>
      </w:pPr>
      <w:r>
        <w:rPr>
          <w:noProof/>
          <w:lang w:val="en-US"/>
        </w:rPr>
        <w:drawing>
          <wp:inline distT="0" distB="0" distL="0" distR="0" wp14:anchorId="647F5805" wp14:editId="245D8B81">
            <wp:extent cx="3581400" cy="2032497"/>
            <wp:effectExtent l="0" t="0" r="0" b="0"/>
            <wp:docPr id="41" name="image6.jpeg"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6.jpeg" descr="Изображение выглядит как внутренний&#10;&#10;Автоматически созданное описание"/>
                    <pic:cNvPicPr/>
                  </pic:nvPicPr>
                  <pic:blipFill>
                    <a:blip r:embed="rId17" cstate="print"/>
                    <a:stretch>
                      <a:fillRect/>
                    </a:stretch>
                  </pic:blipFill>
                  <pic:spPr>
                    <a:xfrm>
                      <a:off x="0" y="0"/>
                      <a:ext cx="3594226" cy="2039776"/>
                    </a:xfrm>
                    <a:prstGeom prst="rect">
                      <a:avLst/>
                    </a:prstGeom>
                  </pic:spPr>
                </pic:pic>
              </a:graphicData>
            </a:graphic>
          </wp:inline>
        </w:drawing>
      </w:r>
    </w:p>
    <w:p w14:paraId="476BB9A9" w14:textId="77777777" w:rsidR="00F52CE5" w:rsidRDefault="00F52CE5" w:rsidP="002A2147">
      <w:pPr>
        <w:spacing w:after="0" w:line="240" w:lineRule="auto"/>
        <w:jc w:val="center"/>
        <w:rPr>
          <w:rFonts w:cs="Times New Roman"/>
          <w:sz w:val="24"/>
          <w:szCs w:val="24"/>
        </w:rPr>
      </w:pPr>
    </w:p>
    <w:p w14:paraId="4E902236" w14:textId="6ECFDAAE" w:rsidR="002A2147" w:rsidRPr="00F52CE5" w:rsidRDefault="00D76D0D" w:rsidP="002A2147">
      <w:pPr>
        <w:spacing w:after="0" w:line="240" w:lineRule="auto"/>
        <w:jc w:val="center"/>
        <w:rPr>
          <w:rFonts w:cs="Times New Roman"/>
          <w:szCs w:val="28"/>
        </w:rPr>
      </w:pPr>
      <w:r w:rsidRPr="00F44697">
        <w:rPr>
          <w:rFonts w:cs="Times New Roman"/>
          <w:szCs w:val="28"/>
        </w:rPr>
        <w:t xml:space="preserve">Рисунок </w:t>
      </w:r>
      <w:r w:rsidR="00FC7882" w:rsidRPr="00F44697">
        <w:rPr>
          <w:rFonts w:cs="Times New Roman"/>
          <w:szCs w:val="28"/>
        </w:rPr>
        <w:t>2.2</w:t>
      </w:r>
      <w:r w:rsidR="00D264E3" w:rsidRPr="00F44697">
        <w:rPr>
          <w:rFonts w:cs="Times New Roman"/>
          <w:szCs w:val="28"/>
        </w:rPr>
        <w:t xml:space="preserve"> – </w:t>
      </w:r>
      <w:r w:rsidR="00F44697" w:rsidRPr="00F44697">
        <w:rPr>
          <w:rFonts w:cs="Times New Roman"/>
          <w:szCs w:val="28"/>
        </w:rPr>
        <w:t>Прогно</w:t>
      </w:r>
      <w:r w:rsidRPr="00F44697">
        <w:rPr>
          <w:rFonts w:cs="Times New Roman"/>
          <w:szCs w:val="28"/>
        </w:rPr>
        <w:t>з CNN, наложенный на тестовые изображения (a</w:t>
      </w:r>
      <w:r w:rsidR="002A4744" w:rsidRPr="00F44697">
        <w:rPr>
          <w:rFonts w:cs="Times New Roman"/>
          <w:szCs w:val="28"/>
        </w:rPr>
        <w:t xml:space="preserve"> </w:t>
      </w:r>
      <w:r w:rsidRPr="00F44697">
        <w:rPr>
          <w:rFonts w:cs="Times New Roman"/>
          <w:szCs w:val="28"/>
        </w:rPr>
        <w:t>–</w:t>
      </w:r>
      <w:r w:rsidR="002A4744" w:rsidRPr="00F44697">
        <w:rPr>
          <w:rFonts w:cs="Times New Roman"/>
          <w:szCs w:val="28"/>
        </w:rPr>
        <w:t xml:space="preserve"> </w:t>
      </w:r>
      <w:r w:rsidRPr="00F44697">
        <w:rPr>
          <w:rFonts w:cs="Times New Roman"/>
          <w:szCs w:val="28"/>
          <w:lang w:val="en-US"/>
        </w:rPr>
        <w:t>d</w:t>
      </w:r>
      <w:r w:rsidRPr="00F44697">
        <w:rPr>
          <w:rFonts w:cs="Times New Roman"/>
          <w:szCs w:val="28"/>
        </w:rPr>
        <w:t>)</w:t>
      </w:r>
    </w:p>
    <w:p w14:paraId="236B7646" w14:textId="77777777" w:rsidR="00FC0038" w:rsidRPr="00D76D0D" w:rsidRDefault="00FC0038" w:rsidP="002A2147">
      <w:pPr>
        <w:spacing w:after="0" w:line="240" w:lineRule="auto"/>
        <w:jc w:val="center"/>
        <w:rPr>
          <w:szCs w:val="28"/>
        </w:rPr>
      </w:pPr>
    </w:p>
    <w:p w14:paraId="1D32D1A9" w14:textId="0B593556" w:rsidR="00AE6F05" w:rsidRDefault="00FC0038" w:rsidP="00F52CE5">
      <w:pPr>
        <w:spacing w:after="0" w:line="240" w:lineRule="auto"/>
        <w:ind w:firstLine="567"/>
        <w:rPr>
          <w:szCs w:val="28"/>
        </w:rPr>
      </w:pPr>
      <w:r w:rsidRPr="00B33C3A">
        <w:rPr>
          <w:szCs w:val="28"/>
        </w:rPr>
        <w:t>Распознавание турецкого языка жестов</w:t>
      </w:r>
      <w:r w:rsidR="000262F2" w:rsidRPr="000262F2">
        <w:rPr>
          <w:szCs w:val="28"/>
        </w:rPr>
        <w:t xml:space="preserve"> [</w:t>
      </w:r>
      <w:r w:rsidR="000262F2">
        <w:rPr>
          <w:szCs w:val="28"/>
        </w:rPr>
        <w:t>89</w:t>
      </w:r>
      <w:r w:rsidR="000262F2" w:rsidRPr="000262F2">
        <w:rPr>
          <w:szCs w:val="28"/>
        </w:rPr>
        <w:t>]</w:t>
      </w:r>
      <w:r w:rsidR="00B33C3A">
        <w:rPr>
          <w:szCs w:val="28"/>
        </w:rPr>
        <w:t>.</w:t>
      </w:r>
      <w:r w:rsidR="000262F2" w:rsidRPr="000262F2">
        <w:rPr>
          <w:szCs w:val="28"/>
        </w:rPr>
        <w:t xml:space="preserve"> </w:t>
      </w:r>
      <w:r w:rsidR="00330A20">
        <w:rPr>
          <w:szCs w:val="28"/>
        </w:rPr>
        <w:t>Собрано</w:t>
      </w:r>
      <w:r w:rsidRPr="00FC0038">
        <w:rPr>
          <w:szCs w:val="28"/>
        </w:rPr>
        <w:t xml:space="preserve"> </w:t>
      </w:r>
      <w:r w:rsidR="000262F2">
        <w:rPr>
          <w:szCs w:val="28"/>
        </w:rPr>
        <w:t xml:space="preserve">много данных для обучения </w:t>
      </w:r>
      <w:r w:rsidRPr="00FC0038">
        <w:rPr>
          <w:szCs w:val="28"/>
        </w:rPr>
        <w:t>жестов</w:t>
      </w:r>
      <w:r w:rsidR="000262F2">
        <w:rPr>
          <w:szCs w:val="28"/>
        </w:rPr>
        <w:t xml:space="preserve"> турецкого языка</w:t>
      </w:r>
      <w:r w:rsidRPr="00FC0038">
        <w:rPr>
          <w:szCs w:val="28"/>
        </w:rPr>
        <w:t>.</w:t>
      </w:r>
      <w:r w:rsidR="00330A20">
        <w:rPr>
          <w:szCs w:val="28"/>
        </w:rPr>
        <w:t xml:space="preserve"> Ниже представлено изображение </w:t>
      </w:r>
      <w:r w:rsidR="00F52CE5">
        <w:rPr>
          <w:szCs w:val="28"/>
        </w:rPr>
        <w:t xml:space="preserve">(рисунок </w:t>
      </w:r>
      <w:r w:rsidR="00330A20">
        <w:rPr>
          <w:szCs w:val="28"/>
        </w:rPr>
        <w:t>2.3) алфавита турецкого жестового языка, состоящ</w:t>
      </w:r>
      <w:r w:rsidR="00505320">
        <w:rPr>
          <w:szCs w:val="28"/>
        </w:rPr>
        <w:t>его</w:t>
      </w:r>
      <w:r w:rsidR="00330A20">
        <w:rPr>
          <w:szCs w:val="28"/>
        </w:rPr>
        <w:t xml:space="preserve"> из 29 букв.</w:t>
      </w:r>
    </w:p>
    <w:p w14:paraId="77C52EBE" w14:textId="77777777" w:rsidR="00F52CE5" w:rsidRPr="00FC0038" w:rsidRDefault="00F52CE5" w:rsidP="00F52CE5">
      <w:pPr>
        <w:spacing w:after="0" w:line="240" w:lineRule="auto"/>
        <w:ind w:firstLine="567"/>
      </w:pPr>
    </w:p>
    <w:p w14:paraId="2BAD3E3C" w14:textId="2ACC839A" w:rsidR="00AE6F05" w:rsidRDefault="004905DD" w:rsidP="00AE6F05">
      <w:pPr>
        <w:spacing w:after="0" w:line="240" w:lineRule="auto"/>
        <w:jc w:val="center"/>
      </w:pPr>
      <w:r>
        <w:rPr>
          <w:noProof/>
          <w:lang w:val="en-US"/>
        </w:rPr>
        <w:drawing>
          <wp:inline distT="0" distB="0" distL="0" distR="0" wp14:anchorId="37A454C2" wp14:editId="3B2974FA">
            <wp:extent cx="2463390" cy="1962150"/>
            <wp:effectExtent l="0" t="0" r="0" b="0"/>
            <wp:docPr id="69460598" name="Рисунок 1" descr="Изображение выглядит как дизайн, оригами, типография&#10;&#10;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60598" name="Рисунок 1" descr="Изображение выглядит как дизайн, оригами, типография&#10;&#10;Автоматически созданное описание со средним доверительным уровнем"/>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4785" cy="1963261"/>
                    </a:xfrm>
                    <a:prstGeom prst="rect">
                      <a:avLst/>
                    </a:prstGeom>
                    <a:noFill/>
                    <a:ln>
                      <a:noFill/>
                    </a:ln>
                  </pic:spPr>
                </pic:pic>
              </a:graphicData>
            </a:graphic>
          </wp:inline>
        </w:drawing>
      </w:r>
    </w:p>
    <w:p w14:paraId="0D3494A8" w14:textId="77777777" w:rsidR="00F52CE5" w:rsidRDefault="00F52CE5" w:rsidP="00AE6F05">
      <w:pPr>
        <w:spacing w:after="0" w:line="240" w:lineRule="auto"/>
        <w:jc w:val="center"/>
      </w:pPr>
    </w:p>
    <w:p w14:paraId="204B4938" w14:textId="30D4AAE2" w:rsidR="004905DD" w:rsidRPr="00F52CE5" w:rsidRDefault="004905DD" w:rsidP="00AE6F05">
      <w:pPr>
        <w:spacing w:after="0" w:line="240" w:lineRule="auto"/>
        <w:jc w:val="center"/>
        <w:rPr>
          <w:szCs w:val="28"/>
        </w:rPr>
      </w:pPr>
      <w:r w:rsidRPr="00F52CE5">
        <w:rPr>
          <w:szCs w:val="28"/>
        </w:rPr>
        <w:t xml:space="preserve"> Рисунок </w:t>
      </w:r>
      <w:r w:rsidR="00FC7882" w:rsidRPr="00F52CE5">
        <w:rPr>
          <w:szCs w:val="28"/>
        </w:rPr>
        <w:t>2.3</w:t>
      </w:r>
      <w:r w:rsidRPr="00F52CE5">
        <w:rPr>
          <w:szCs w:val="28"/>
        </w:rPr>
        <w:t xml:space="preserve"> – Турецкий алфавит языка жестов</w:t>
      </w:r>
    </w:p>
    <w:p w14:paraId="0F8D5A64" w14:textId="77777777" w:rsidR="00505320" w:rsidRDefault="00CA1A05" w:rsidP="00505320">
      <w:pPr>
        <w:spacing w:after="0"/>
      </w:pPr>
      <w:r>
        <w:tab/>
      </w:r>
    </w:p>
    <w:p w14:paraId="5EA19995" w14:textId="785FD578" w:rsidR="00AE6F05" w:rsidRDefault="00C33BB9" w:rsidP="00D63820">
      <w:pPr>
        <w:spacing w:after="0"/>
      </w:pPr>
      <w:r>
        <w:t>На рисунке 2.3</w:t>
      </w:r>
      <w:r w:rsidR="006D1B1A">
        <w:t xml:space="preserve"> изображены жесты </w:t>
      </w:r>
      <w:r w:rsidR="00366947">
        <w:t>рук,</w:t>
      </w:r>
      <w:r w:rsidR="00542455">
        <w:t xml:space="preserve"> представленные в разных обозначениях</w:t>
      </w:r>
      <w:r w:rsidR="002409AD">
        <w:t xml:space="preserve"> и положениях кисти рук</w:t>
      </w:r>
      <w:r w:rsidR="006D1B1A">
        <w:t xml:space="preserve"> т</w:t>
      </w:r>
      <w:r w:rsidR="00CA1A05">
        <w:t>урец</w:t>
      </w:r>
      <w:r w:rsidR="002409AD">
        <w:t>кого</w:t>
      </w:r>
      <w:r w:rsidR="00CA1A05">
        <w:t xml:space="preserve"> жестов</w:t>
      </w:r>
      <w:r w:rsidR="002409AD">
        <w:t>ого</w:t>
      </w:r>
      <w:r w:rsidR="00CA1A05">
        <w:t xml:space="preserve"> а</w:t>
      </w:r>
      <w:r>
        <w:t>лфавит</w:t>
      </w:r>
      <w:r w:rsidR="00542455">
        <w:t>а</w:t>
      </w:r>
      <w:r w:rsidR="006D1B1A">
        <w:t>.</w:t>
      </w:r>
    </w:p>
    <w:p w14:paraId="665A95CE" w14:textId="77777777" w:rsidR="00D63820" w:rsidRPr="00B70CE3" w:rsidRDefault="00D63820" w:rsidP="00D63820">
      <w:pPr>
        <w:spacing w:after="0"/>
      </w:pPr>
    </w:p>
    <w:p w14:paraId="34C11661" w14:textId="66A5EE52" w:rsidR="00E72446" w:rsidRDefault="00E72446" w:rsidP="00F52CE5">
      <w:pPr>
        <w:pStyle w:val="3"/>
        <w:tabs>
          <w:tab w:val="left" w:pos="1276"/>
        </w:tabs>
        <w:spacing w:before="0" w:line="240" w:lineRule="auto"/>
        <w:ind w:left="0" w:firstLine="567"/>
        <w:rPr>
          <w:lang w:val="kk-KZ"/>
        </w:rPr>
      </w:pPr>
      <w:bookmarkStart w:id="22" w:name="_Toc157865153"/>
      <w:r>
        <w:rPr>
          <w:lang w:val="kk-KZ"/>
        </w:rPr>
        <w:t>Казахский жестовый алфавит</w:t>
      </w:r>
      <w:bookmarkEnd w:id="22"/>
    </w:p>
    <w:p w14:paraId="4C17A5F7" w14:textId="4BA6D6BF" w:rsidR="002A5731" w:rsidRDefault="002A5731" w:rsidP="00F52CE5">
      <w:pPr>
        <w:tabs>
          <w:tab w:val="left" w:pos="1276"/>
        </w:tabs>
        <w:spacing w:after="0" w:line="240" w:lineRule="auto"/>
        <w:ind w:firstLine="567"/>
      </w:pPr>
      <w:r>
        <w:t>Казахский дактильный</w:t>
      </w:r>
      <w:r w:rsidR="000262F2">
        <w:t xml:space="preserve"> (жестовый)</w:t>
      </w:r>
      <w:r>
        <w:t xml:space="preserve"> алфавит представляет собой систему жестовой коммуникаци</w:t>
      </w:r>
      <w:r w:rsidR="00D63820">
        <w:t>и</w:t>
      </w:r>
      <w:r>
        <w:t xml:space="preserve">, используемую глухонемыми и слабослышащими людьми на казахском языке. В этой системе 42 жеста обозначают буквы </w:t>
      </w:r>
      <w:r>
        <w:lastRenderedPageBreak/>
        <w:t>казахского алфавита и знаки препинания. Каждый жест формируется с использованием комбинаци</w:t>
      </w:r>
      <w:r w:rsidR="00381EAE">
        <w:t>й</w:t>
      </w:r>
      <w:r>
        <w:t xml:space="preserve"> движений пальцев, рук и запястья. Например, для обозначения буквы "А" используется жест с разведенными пальцами и поднятыми руками, в то время как для буквы "Б" выполняется круговое движение сжатой правой руки. Различные варианты казахского дактильного алфавита применяются в различных регионах, где проживают казахи. Обучение этой систем</w:t>
      </w:r>
      <w:r w:rsidR="00AC07BF">
        <w:t>е</w:t>
      </w:r>
      <w:r>
        <w:t xml:space="preserve"> проводится в специализированных школах и центрах для слабослышащих и глухонемых людей.</w:t>
      </w:r>
    </w:p>
    <w:p w14:paraId="66FDAECD" w14:textId="06BC1AFC" w:rsidR="00D3501B" w:rsidRDefault="00B84500" w:rsidP="00F52CE5">
      <w:pPr>
        <w:tabs>
          <w:tab w:val="left" w:pos="1276"/>
        </w:tabs>
        <w:spacing w:after="0" w:line="240" w:lineRule="auto"/>
        <w:ind w:firstLine="567"/>
      </w:pPr>
      <w:r w:rsidRPr="00B84500">
        <w:t xml:space="preserve">В Казахстане примерно 200 000 человек имеют нарушения слуха. Согласно законодательству Республики Казахстан [39, с.10], каждому лицу с нарушением слуха предоставляются бесплатные услуги специалиста по языку жестов на 60 часов в год, однако это может быть недостаточно. Важность данной темы обусловлена общим интересом государства, представителей языка жестов и родителей детей с нарушениями слуха [39, с.10]. Исследования в этой области </w:t>
      </w:r>
      <w:r w:rsidRPr="00C3609A">
        <w:t>имеют социальную направленность</w:t>
      </w:r>
      <w:r w:rsidR="00C3609A" w:rsidRPr="00C3609A">
        <w:t>, например, н</w:t>
      </w:r>
      <w:r w:rsidR="005602AC" w:rsidRPr="00C3609A">
        <w:t>а</w:t>
      </w:r>
      <w:r w:rsidRPr="00C3609A">
        <w:t xml:space="preserve"> оказание помощи людям с </w:t>
      </w:r>
      <w:r w:rsidR="008321B9" w:rsidRPr="00C3609A">
        <w:t>ограниченными возможностями</w:t>
      </w:r>
      <w:r w:rsidRPr="00C3609A">
        <w:t>.</w:t>
      </w:r>
      <w:r w:rsidRPr="00B84500">
        <w:t xml:space="preserve"> </w:t>
      </w:r>
    </w:p>
    <w:p w14:paraId="73C88F9F" w14:textId="4536A1DE" w:rsidR="002A5731" w:rsidRDefault="00B84500" w:rsidP="00F52CE5">
      <w:pPr>
        <w:tabs>
          <w:tab w:val="left" w:pos="1276"/>
        </w:tabs>
        <w:spacing w:after="0" w:line="240" w:lineRule="auto"/>
        <w:ind w:firstLine="567"/>
      </w:pPr>
      <w:r w:rsidRPr="00C3609A">
        <w:t>Настоящее исследование фокусируется на создани</w:t>
      </w:r>
      <w:r w:rsidR="00D3501B" w:rsidRPr="00C3609A">
        <w:t>и</w:t>
      </w:r>
      <w:r w:rsidRPr="00C3609A">
        <w:t xml:space="preserve"> системы перевода </w:t>
      </w:r>
      <w:r w:rsidR="00C3609A" w:rsidRPr="00C3609A">
        <w:t xml:space="preserve">обычного языка </w:t>
      </w:r>
      <w:r w:rsidRPr="00C3609A">
        <w:t>на язык жестов</w:t>
      </w:r>
      <w:r w:rsidR="00CF0663" w:rsidRPr="00C3609A">
        <w:t>,</w:t>
      </w:r>
      <w:r w:rsidRPr="00C3609A">
        <w:t xml:space="preserve"> с возможностью передачи семантического</w:t>
      </w:r>
      <w:r w:rsidRPr="00B84500">
        <w:t xml:space="preserve"> значения перевода с казахского языка на казахский жестовый язык (КЖЯ). Результаты перевода представляются с использованием анимированного персонажа, что обеспечивает удобное визуальное представление жестов [90, 91]. </w:t>
      </w:r>
      <w:r w:rsidR="00D63348" w:rsidRPr="00B84500">
        <w:t>Для достижения этой цели</w:t>
      </w:r>
      <w:r w:rsidRPr="00B84500">
        <w:t xml:space="preserve"> проект предлагает разрешить неоднозначност</w:t>
      </w:r>
      <w:r w:rsidR="003567F7">
        <w:t>ь</w:t>
      </w:r>
      <w:r w:rsidRPr="00B84500">
        <w:t xml:space="preserve"> слов в </w:t>
      </w:r>
      <w:r w:rsidRPr="009373CB">
        <w:t>предложениях во время морфологического анализа</w:t>
      </w:r>
      <w:r w:rsidR="009373CB" w:rsidRPr="009373CB">
        <w:t>, и</w:t>
      </w:r>
      <w:r w:rsidR="00D63348" w:rsidRPr="009373CB">
        <w:t xml:space="preserve"> с</w:t>
      </w:r>
      <w:r w:rsidRPr="009373CB">
        <w:t>озда</w:t>
      </w:r>
      <w:r w:rsidR="00C819C0" w:rsidRPr="009373CB">
        <w:t>ние</w:t>
      </w:r>
      <w:r w:rsidRPr="009373CB">
        <w:t xml:space="preserve"> анимированного персонажа, управляемого анимациями на основе нотаций жестов КЖЯ, созданных с использованием системы нотаций Л.С. Димскиса.</w:t>
      </w:r>
    </w:p>
    <w:p w14:paraId="62F82A48" w14:textId="701D6A0F" w:rsidR="00E72446" w:rsidRDefault="0094577B" w:rsidP="00F52CE5">
      <w:pPr>
        <w:tabs>
          <w:tab w:val="left" w:pos="1276"/>
        </w:tabs>
        <w:spacing w:after="0" w:line="240" w:lineRule="auto"/>
        <w:ind w:firstLine="567"/>
      </w:pPr>
      <w:r w:rsidRPr="0094577B">
        <w:t xml:space="preserve"> Компьютерные системы перевода жестового языка, разработанные по всему миру, не всегда учитывают морфологические и синтаксические особенности языка</w:t>
      </w:r>
      <w:r w:rsidR="00457CD8">
        <w:t>.</w:t>
      </w:r>
      <w:r w:rsidRPr="0094577B">
        <w:t xml:space="preserve"> </w:t>
      </w:r>
      <w:r w:rsidR="00457CD8">
        <w:t>А</w:t>
      </w:r>
      <w:r w:rsidRPr="0094577B">
        <w:t xml:space="preserve"> также семантические аспекты жестового языка, которые существенны для повышения качества перевода [92,</w:t>
      </w:r>
      <w:r w:rsidR="00632950">
        <w:t xml:space="preserve"> </w:t>
      </w:r>
      <w:r w:rsidRPr="0094577B">
        <w:t>93]. В контексте создания компьютерной системы перевода с казахского на казахский жестовый язык</w:t>
      </w:r>
      <w:r w:rsidR="00E62421">
        <w:t>,</w:t>
      </w:r>
      <w:r w:rsidRPr="0094577B">
        <w:t xml:space="preserve"> особое внимание следует уделить учету семантической составляющей для обеспечения более качественного и понятного перевода</w:t>
      </w:r>
      <w:r w:rsidR="00E76B37">
        <w:t>.</w:t>
      </w:r>
      <w:r w:rsidRPr="0094577B">
        <w:t xml:space="preserve"> Процесс передачи семантической составляющей вводимого предложения в компьютерной системе перевода на казахском жестовом языке осуществляется путем разрешения омонимии на этапе морфологического анализа с использованием формализованного словаря лексических значений омонимов и многозначных слов. Учитывая уникальные особенности казахского языка, было принято решение разработать формализованный словарь лексических значений омонимов и многозначных слов на казахском языке.</w:t>
      </w:r>
      <w:r w:rsidR="002A5731">
        <w:t xml:space="preserve"> </w:t>
      </w:r>
      <w:r w:rsidR="00042F87" w:rsidRPr="00042F87">
        <w:t xml:space="preserve">Этот словарь, в определенной степени аналогичный семантическому словарю В. Тузова, предназначен для облегчения семантического анализа текстов. Однако, поскольку словарь В. Тузова охватывает перевод на </w:t>
      </w:r>
      <w:r w:rsidR="00042F87" w:rsidRPr="00042F87">
        <w:lastRenderedPageBreak/>
        <w:t>семантический язык слов русского языка и предназначен для создания работающей компьютерной системы семантического анализа текстов на русском языке с его флективной структурой, который противопоставлен агглютинативной структуре казахского языка, перенос алгоритма семантического анализа по словарю В. Тузова на казахский язык невозможен. Тем не менее, можно воспользоваться некоторыми методами формализации для построения аналогичной системы, как предлагает сам автор.</w:t>
      </w:r>
      <w:r w:rsidR="00042F87">
        <w:t xml:space="preserve"> </w:t>
      </w:r>
      <w:r w:rsidR="00330A20">
        <w:t xml:space="preserve">Ниже представлен Казахский жестовый алфавит в формате изображений для каждой буквы: </w:t>
      </w:r>
    </w:p>
    <w:p w14:paraId="141BCBBF" w14:textId="77777777" w:rsidR="00330A20" w:rsidRDefault="00330A20" w:rsidP="00330A20">
      <w:pPr>
        <w:spacing w:after="0" w:line="240" w:lineRule="auto"/>
        <w:ind w:firstLine="708"/>
      </w:pPr>
    </w:p>
    <w:p w14:paraId="657AFD12" w14:textId="77777777" w:rsidR="00E72446" w:rsidRDefault="00E72446" w:rsidP="00E72446">
      <w:pPr>
        <w:spacing w:after="0" w:line="240" w:lineRule="auto"/>
        <w:jc w:val="center"/>
      </w:pPr>
      <w:r w:rsidRPr="009C7E45">
        <w:rPr>
          <w:noProof/>
          <w:lang w:val="en-US"/>
        </w:rPr>
        <w:drawing>
          <wp:inline distT="0" distB="0" distL="0" distR="0" wp14:anchorId="0D16CA89" wp14:editId="3E64B2E6">
            <wp:extent cx="4457700" cy="2667000"/>
            <wp:effectExtent l="0" t="0" r="0" b="0"/>
            <wp:docPr id="19" name="image3.png">
              <a:extLst xmlns:a="http://schemas.openxmlformats.org/drawingml/2006/main">
                <a:ext uri="{FF2B5EF4-FFF2-40B4-BE49-F238E27FC236}">
                  <a16:creationId xmlns:a16="http://schemas.microsoft.com/office/drawing/2014/main" id="{678A41EF-5057-2703-3597-66837CCA9444}"/>
                </a:ext>
              </a:extLst>
            </wp:docPr>
            <wp:cNvGraphicFramePr/>
            <a:graphic xmlns:a="http://schemas.openxmlformats.org/drawingml/2006/main">
              <a:graphicData uri="http://schemas.openxmlformats.org/drawingml/2006/picture">
                <pic:pic xmlns:pic="http://schemas.openxmlformats.org/drawingml/2006/picture">
                  <pic:nvPicPr>
                    <pic:cNvPr id="4" name="image3.png">
                      <a:extLst>
                        <a:ext uri="{FF2B5EF4-FFF2-40B4-BE49-F238E27FC236}">
                          <a16:creationId xmlns:a16="http://schemas.microsoft.com/office/drawing/2014/main" id="{678A41EF-5057-2703-3597-66837CCA9444}"/>
                        </a:ext>
                      </a:extLst>
                    </pic:cNvPr>
                    <pic:cNvPicPr/>
                  </pic:nvPicPr>
                  <pic:blipFill>
                    <a:blip r:embed="rId19"/>
                    <a:stretch>
                      <a:fillRect/>
                    </a:stretch>
                  </pic:blipFill>
                  <pic:spPr>
                    <a:xfrm>
                      <a:off x="0" y="0"/>
                      <a:ext cx="4457963" cy="2667157"/>
                    </a:xfrm>
                    <a:prstGeom prst="rect">
                      <a:avLst/>
                    </a:prstGeom>
                    <a:effectLst/>
                  </pic:spPr>
                </pic:pic>
              </a:graphicData>
            </a:graphic>
          </wp:inline>
        </w:drawing>
      </w:r>
    </w:p>
    <w:p w14:paraId="2D035B65" w14:textId="77777777" w:rsidR="00F52CE5" w:rsidRDefault="00F52CE5" w:rsidP="00F52CE5">
      <w:pPr>
        <w:spacing w:after="0" w:line="240" w:lineRule="auto"/>
        <w:rPr>
          <w:sz w:val="24"/>
          <w:szCs w:val="24"/>
        </w:rPr>
      </w:pPr>
    </w:p>
    <w:p w14:paraId="3A4B917A" w14:textId="1C2AB235" w:rsidR="00E72446" w:rsidRPr="00F52CE5" w:rsidRDefault="00E72446" w:rsidP="00F52CE5">
      <w:pPr>
        <w:spacing w:after="0" w:line="240" w:lineRule="auto"/>
        <w:jc w:val="center"/>
        <w:rPr>
          <w:szCs w:val="28"/>
        </w:rPr>
      </w:pPr>
      <w:r w:rsidRPr="00F52CE5">
        <w:rPr>
          <w:szCs w:val="28"/>
        </w:rPr>
        <w:t xml:space="preserve">Рисунок </w:t>
      </w:r>
      <w:r w:rsidR="007913C3" w:rsidRPr="00F52CE5">
        <w:rPr>
          <w:szCs w:val="28"/>
        </w:rPr>
        <w:t>2.4 –</w:t>
      </w:r>
      <w:r w:rsidRPr="00F52CE5">
        <w:rPr>
          <w:szCs w:val="28"/>
        </w:rPr>
        <w:t xml:space="preserve"> Казахский дактильный</w:t>
      </w:r>
      <w:r w:rsidR="00C16C41" w:rsidRPr="00F52CE5">
        <w:rPr>
          <w:szCs w:val="28"/>
        </w:rPr>
        <w:t xml:space="preserve"> (жестовый)</w:t>
      </w:r>
      <w:r w:rsidRPr="00F52CE5">
        <w:rPr>
          <w:szCs w:val="28"/>
        </w:rPr>
        <w:t xml:space="preserve"> алфавит</w:t>
      </w:r>
    </w:p>
    <w:p w14:paraId="0018CB6B" w14:textId="77777777" w:rsidR="00E72446" w:rsidRDefault="00E72446" w:rsidP="00E72446">
      <w:pPr>
        <w:spacing w:after="0" w:line="240" w:lineRule="auto"/>
        <w:jc w:val="center"/>
        <w:rPr>
          <w:sz w:val="24"/>
          <w:szCs w:val="24"/>
        </w:rPr>
      </w:pPr>
    </w:p>
    <w:p w14:paraId="632A9189" w14:textId="6A7C19EB" w:rsidR="00E72446" w:rsidRDefault="002D6214" w:rsidP="00F52CE5">
      <w:pPr>
        <w:tabs>
          <w:tab w:val="left" w:pos="993"/>
          <w:tab w:val="left" w:pos="1276"/>
        </w:tabs>
        <w:spacing w:after="0" w:line="240" w:lineRule="auto"/>
        <w:ind w:firstLine="567"/>
        <w:rPr>
          <w:szCs w:val="28"/>
        </w:rPr>
      </w:pPr>
      <w:r>
        <w:rPr>
          <w:szCs w:val="28"/>
        </w:rPr>
        <w:t>Р</w:t>
      </w:r>
      <w:r w:rsidR="00E72446" w:rsidRPr="002F02E7">
        <w:rPr>
          <w:szCs w:val="28"/>
        </w:rPr>
        <w:t>исунок</w:t>
      </w:r>
      <w:r w:rsidR="00330A20">
        <w:rPr>
          <w:szCs w:val="28"/>
        </w:rPr>
        <w:t xml:space="preserve"> 2.4 </w:t>
      </w:r>
      <w:r w:rsidR="00E72446" w:rsidRPr="002F02E7">
        <w:rPr>
          <w:szCs w:val="28"/>
        </w:rPr>
        <w:t>представляет Казахский алфавит жестов</w:t>
      </w:r>
      <w:r w:rsidR="00E72446">
        <w:rPr>
          <w:szCs w:val="28"/>
        </w:rPr>
        <w:t xml:space="preserve"> в виде изображений для каждой буквы</w:t>
      </w:r>
      <w:r w:rsidR="00867171">
        <w:rPr>
          <w:szCs w:val="28"/>
        </w:rPr>
        <w:t xml:space="preserve"> </w:t>
      </w:r>
      <w:r w:rsidR="009B7E98" w:rsidRPr="009B7E98">
        <w:rPr>
          <w:szCs w:val="28"/>
        </w:rPr>
        <w:t>[94]</w:t>
      </w:r>
      <w:r w:rsidR="00E72446">
        <w:rPr>
          <w:szCs w:val="28"/>
        </w:rPr>
        <w:t>. Всего в алфавите 42 букв, а в свою очередь это означает 42 класс</w:t>
      </w:r>
      <w:r w:rsidR="00F47144">
        <w:rPr>
          <w:szCs w:val="28"/>
        </w:rPr>
        <w:t>а</w:t>
      </w:r>
      <w:r w:rsidR="00E72446">
        <w:rPr>
          <w:szCs w:val="28"/>
        </w:rPr>
        <w:t xml:space="preserve"> для задач классификации жестов. </w:t>
      </w:r>
      <w:r w:rsidR="00E72446" w:rsidRPr="00DD2867">
        <w:rPr>
          <w:szCs w:val="28"/>
        </w:rPr>
        <w:t>Данный алфавит</w:t>
      </w:r>
      <w:r w:rsidR="003E7A9A" w:rsidRPr="00DD2867">
        <w:rPr>
          <w:szCs w:val="28"/>
        </w:rPr>
        <w:t xml:space="preserve"> был применен для обучения моделей глубоких нейронных сетей [11, с.13]</w:t>
      </w:r>
      <w:r w:rsidR="009373CB" w:rsidRPr="00DD2867">
        <w:rPr>
          <w:szCs w:val="28"/>
        </w:rPr>
        <w:t xml:space="preserve">. Он </w:t>
      </w:r>
      <w:r w:rsidR="00E72446" w:rsidRPr="00DD2867">
        <w:rPr>
          <w:szCs w:val="28"/>
        </w:rPr>
        <w:t>состо</w:t>
      </w:r>
      <w:r w:rsidR="009373CB" w:rsidRPr="00DD2867">
        <w:rPr>
          <w:szCs w:val="28"/>
        </w:rPr>
        <w:t>ит и</w:t>
      </w:r>
      <w:r w:rsidR="00E72446" w:rsidRPr="00DD2867">
        <w:rPr>
          <w:szCs w:val="28"/>
        </w:rPr>
        <w:t>з букв в виде изображений</w:t>
      </w:r>
      <w:r w:rsidR="00DD2867" w:rsidRPr="00DD2867">
        <w:rPr>
          <w:szCs w:val="28"/>
        </w:rPr>
        <w:t xml:space="preserve"> и </w:t>
      </w:r>
      <w:r w:rsidR="00E72446" w:rsidRPr="00DD2867">
        <w:rPr>
          <w:szCs w:val="28"/>
        </w:rPr>
        <w:t>является бесспорно отличной возможностью для сбора и подготовки данных (датасетов) для обучения нейросетей</w:t>
      </w:r>
      <w:r w:rsidR="00F52CE5" w:rsidRPr="00DD2867">
        <w:rPr>
          <w:szCs w:val="28"/>
        </w:rPr>
        <w:t>.</w:t>
      </w:r>
      <w:r w:rsidR="00632950">
        <w:rPr>
          <w:szCs w:val="28"/>
        </w:rPr>
        <w:t xml:space="preserve"> </w:t>
      </w:r>
    </w:p>
    <w:p w14:paraId="44476E5A" w14:textId="77777777" w:rsidR="002F02E7" w:rsidRDefault="002F02E7" w:rsidP="00F52CE5">
      <w:pPr>
        <w:tabs>
          <w:tab w:val="left" w:pos="993"/>
          <w:tab w:val="left" w:pos="1276"/>
        </w:tabs>
        <w:spacing w:after="0" w:line="240" w:lineRule="auto"/>
        <w:ind w:firstLine="567"/>
        <w:jc w:val="center"/>
        <w:rPr>
          <w:sz w:val="24"/>
          <w:szCs w:val="24"/>
        </w:rPr>
      </w:pPr>
    </w:p>
    <w:p w14:paraId="479BC6BB" w14:textId="77777777" w:rsidR="002F02E7" w:rsidRPr="00F52CE5" w:rsidRDefault="002F02E7" w:rsidP="00F52CE5">
      <w:pPr>
        <w:pStyle w:val="2"/>
        <w:tabs>
          <w:tab w:val="left" w:pos="993"/>
          <w:tab w:val="left" w:pos="1276"/>
        </w:tabs>
        <w:spacing w:before="0" w:line="240" w:lineRule="auto"/>
        <w:ind w:left="0" w:firstLine="567"/>
        <w:rPr>
          <w:b/>
          <w:bCs/>
          <w:shd w:val="clear" w:color="auto" w:fill="FFFFFF"/>
          <w:lang w:eastAsia="ru-RU"/>
        </w:rPr>
      </w:pPr>
      <w:bookmarkStart w:id="23" w:name="_Toc157865155"/>
      <w:r w:rsidRPr="00F52CE5">
        <w:rPr>
          <w:b/>
          <w:bCs/>
          <w:shd w:val="clear" w:color="auto" w:fill="FFFFFF"/>
          <w:lang w:eastAsia="ru-RU"/>
        </w:rPr>
        <w:t>Векторная модель для описания и построения жестов руки</w:t>
      </w:r>
      <w:bookmarkEnd w:id="23"/>
    </w:p>
    <w:p w14:paraId="488D14ED" w14:textId="326FB4EF" w:rsidR="00F33254" w:rsidRPr="00F33254" w:rsidRDefault="00F33254" w:rsidP="00F52CE5">
      <w:pPr>
        <w:tabs>
          <w:tab w:val="left" w:pos="993"/>
          <w:tab w:val="left" w:pos="1276"/>
        </w:tabs>
        <w:spacing w:after="0" w:line="240" w:lineRule="auto"/>
        <w:ind w:firstLine="567"/>
      </w:pPr>
      <w:r w:rsidRPr="00F33254">
        <w:t>Векторная модель для описания и построения жестов руки представляет собой абстрактную модель, в которой каждый жест представлен вектором ключевых признаков и их координат</w:t>
      </w:r>
      <w:r w:rsidR="004D5649" w:rsidRPr="004D5649">
        <w:t xml:space="preserve"> [</w:t>
      </w:r>
      <w:r w:rsidR="00B53A73" w:rsidRPr="00B53A73">
        <w:t>9</w:t>
      </w:r>
      <w:r w:rsidR="00B53A73" w:rsidRPr="00074590">
        <w:t>7</w:t>
      </w:r>
      <w:r w:rsidR="004D5649" w:rsidRPr="004D5649">
        <w:t>]</w:t>
      </w:r>
      <w:r w:rsidRPr="00F33254">
        <w:t>.</w:t>
      </w:r>
      <w:r w:rsidR="004D5649" w:rsidRPr="004D5649">
        <w:t xml:space="preserve"> </w:t>
      </w:r>
      <w:r w:rsidR="004D5649">
        <w:t>П</w:t>
      </w:r>
      <w:r w:rsidRPr="00F33254">
        <w:t>одробн</w:t>
      </w:r>
      <w:r w:rsidR="004D5649">
        <w:t>ее</w:t>
      </w:r>
      <w:r w:rsidRPr="00F33254">
        <w:t xml:space="preserve"> опишем эту модель с использованием математических формул и уравнений.</w:t>
      </w:r>
    </w:p>
    <w:p w14:paraId="6768A216" w14:textId="3693B136" w:rsidR="00F33254" w:rsidRPr="00F33254" w:rsidRDefault="00F33254" w:rsidP="00F52CE5">
      <w:pPr>
        <w:tabs>
          <w:tab w:val="left" w:pos="993"/>
          <w:tab w:val="left" w:pos="1276"/>
        </w:tabs>
        <w:spacing w:after="0" w:line="240" w:lineRule="auto"/>
        <w:ind w:firstLine="567"/>
      </w:pPr>
      <w:r w:rsidRPr="00F33254">
        <w:t xml:space="preserve">Для описания жестов руки мы будем использовать набор ключевых точек, которые представляют собой заметные анатомические места на руке, такие как кончики пальцев, суставы и другие особенности. Предположим, у нас есть </w:t>
      </w:r>
      <w:r w:rsidR="004D5649" w:rsidRPr="004D5649">
        <w:rPr>
          <w:i/>
          <w:iCs/>
          <w:lang w:val="en-US"/>
        </w:rPr>
        <w:t>n</w:t>
      </w:r>
      <w:r w:rsidRPr="00F33254">
        <w:t xml:space="preserve"> </w:t>
      </w:r>
      <w:r w:rsidRPr="00F33254">
        <w:lastRenderedPageBreak/>
        <w:t>ключевых точек на руке, и каждая точка будет представлена трехмерной координатой</w:t>
      </w:r>
      <w:r>
        <w:t xml:space="preserve"> </w:t>
      </w:r>
      <m:oMath>
        <m:sSub>
          <m:sSubPr>
            <m:ctrlPr>
              <w:rPr>
                <w:rFonts w:ascii="Cambria Math" w:hAnsi="Cambria Math"/>
                <w:i/>
              </w:rPr>
            </m:ctrlPr>
          </m:sSubPr>
          <m:e>
            <m:r>
              <w:rPr>
                <w:rFonts w:ascii="Cambria Math" w:hAnsi="Cambria Math"/>
              </w:rPr>
              <m:t>x</m:t>
            </m:r>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 xml:space="preserve"> </m:t>
            </m:r>
          </m:sub>
        </m:sSub>
      </m:oMath>
      <w:r w:rsidRPr="00F33254">
        <w:t xml:space="preserve"> в пространстве.</w:t>
      </w:r>
    </w:p>
    <w:p w14:paraId="341F059A" w14:textId="3939ECF7" w:rsidR="00F33254" w:rsidRPr="00F33254" w:rsidRDefault="00F33254" w:rsidP="00F52CE5">
      <w:pPr>
        <w:pStyle w:val="a3"/>
        <w:tabs>
          <w:tab w:val="left" w:pos="993"/>
          <w:tab w:val="left" w:pos="1276"/>
        </w:tabs>
        <w:spacing w:after="0" w:line="240" w:lineRule="auto"/>
        <w:ind w:left="0" w:firstLine="567"/>
      </w:pPr>
      <w:r w:rsidRPr="00F33254">
        <w:t>Определение вектора ключевых точек</w:t>
      </w:r>
      <w:r w:rsidR="00F33BD3">
        <w:t>.</w:t>
      </w:r>
    </w:p>
    <w:p w14:paraId="072F8CE0" w14:textId="1A056AE9" w:rsidR="00F33254" w:rsidRDefault="00F33254" w:rsidP="00F52CE5">
      <w:pPr>
        <w:tabs>
          <w:tab w:val="left" w:pos="993"/>
          <w:tab w:val="left" w:pos="1276"/>
        </w:tabs>
        <w:spacing w:after="0" w:line="240" w:lineRule="auto"/>
        <w:ind w:firstLine="567"/>
      </w:pPr>
      <w:r w:rsidRPr="00F33254">
        <w:t xml:space="preserve">Для каждой точки определяем вектор ключевой точки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rsidR="00FC7882" w:rsidRPr="00FC7882">
        <w:t xml:space="preserve"> </w:t>
      </w:r>
      <w:r w:rsidRPr="00F33254">
        <w:t>, где</w:t>
      </w:r>
      <w:r w:rsidR="00FC7882" w:rsidRPr="00FC7882">
        <w:t xml:space="preserve"> </w:t>
      </w:r>
      <m:oMath>
        <m:sSub>
          <m:sSubPr>
            <m:ctrlPr>
              <w:rPr>
                <w:rFonts w:ascii="Cambria Math" w:hAnsi="Cambria Math"/>
                <w:i/>
                <w:lang w:val="en-US"/>
              </w:rPr>
            </m:ctrlPr>
          </m:sSubPr>
          <m:e>
            <m:r>
              <w:rPr>
                <w:rFonts w:ascii="Cambria Math" w:hAnsi="Cambria Math"/>
                <w:lang w:val="en-US"/>
              </w:rPr>
              <m:t>i</m:t>
            </m:r>
          </m:e>
          <m:sub>
            <m:r>
              <w:rPr>
                <w:rFonts w:ascii="Cambria Math" w:hAnsi="Cambria Math"/>
              </w:rPr>
              <m:t xml:space="preserve"> </m:t>
            </m:r>
          </m:sub>
        </m:sSub>
      </m:oMath>
      <w:r w:rsidRPr="00F33254">
        <w:t xml:space="preserve"> </w:t>
      </w:r>
      <w:r w:rsidR="00632950" w:rsidRPr="00F52CE5">
        <w:rPr>
          <w:rFonts w:cs="Times New Roman"/>
          <w:szCs w:val="28"/>
        </w:rPr>
        <w:t>–</w:t>
      </w:r>
      <w:r w:rsidRPr="00F33254">
        <w:t xml:space="preserve"> индекс точки, а</w:t>
      </w:r>
      <w:r>
        <w:t xml:space="preserve"> </w:t>
      </w:r>
    </w:p>
    <w:p w14:paraId="55B5F2AB" w14:textId="3990A744" w:rsidR="00FC7882" w:rsidRDefault="00000000" w:rsidP="00F52CE5">
      <w:pPr>
        <w:tabs>
          <w:tab w:val="left" w:pos="993"/>
          <w:tab w:val="left" w:pos="1276"/>
        </w:tabs>
        <w:spacing w:after="0" w:line="240" w:lineRule="auto"/>
        <w:ind w:firstLine="567"/>
        <w:jc w:val="right"/>
        <w:rPr>
          <w:rFonts w:eastAsiaTheme="minorEastAsia"/>
        </w:rPr>
      </w:pP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r>
          <w:rPr>
            <w:rFonts w:ascii="Cambria Math" w:hAnsi="Cambria Math"/>
          </w:rPr>
          <m:t>)</m:t>
        </m:r>
      </m:oMath>
      <w:r w:rsidR="007E62E0">
        <w:rPr>
          <w:rFonts w:eastAsiaTheme="minorEastAsia"/>
        </w:rPr>
        <w:tab/>
      </w:r>
      <w:r w:rsidR="007E62E0">
        <w:rPr>
          <w:rFonts w:eastAsiaTheme="minorEastAsia"/>
        </w:rPr>
        <w:tab/>
      </w:r>
      <w:r w:rsidR="007E62E0">
        <w:rPr>
          <w:rFonts w:eastAsiaTheme="minorEastAsia"/>
        </w:rPr>
        <w:tab/>
      </w:r>
      <w:r w:rsidR="007E62E0">
        <w:rPr>
          <w:rFonts w:eastAsiaTheme="minorEastAsia"/>
        </w:rPr>
        <w:tab/>
      </w:r>
      <w:r w:rsidR="007E62E0">
        <w:rPr>
          <w:rFonts w:eastAsiaTheme="minorEastAsia"/>
        </w:rPr>
        <w:tab/>
      </w:r>
      <w:r w:rsidR="007E62E0">
        <w:rPr>
          <w:rFonts w:eastAsiaTheme="minorEastAsia"/>
        </w:rPr>
        <w:tab/>
      </w:r>
      <w:r w:rsidR="007E62E0">
        <w:rPr>
          <w:rFonts w:eastAsiaTheme="minorEastAsia"/>
        </w:rPr>
        <w:tab/>
      </w:r>
      <w:r w:rsidR="007E62E0" w:rsidRPr="0084599A">
        <w:rPr>
          <w:rFonts w:eastAsiaTheme="minorEastAsia"/>
        </w:rPr>
        <w:t>(</w:t>
      </w:r>
      <w:r w:rsidR="00F201AC" w:rsidRPr="0084599A">
        <w:rPr>
          <w:rFonts w:eastAsiaTheme="minorEastAsia"/>
        </w:rPr>
        <w:t>2.1</w:t>
      </w:r>
      <w:r w:rsidR="007E62E0" w:rsidRPr="0084599A">
        <w:rPr>
          <w:rFonts w:eastAsiaTheme="minorEastAsia"/>
        </w:rPr>
        <w:t>)</w:t>
      </w:r>
    </w:p>
    <w:p w14:paraId="14F4FA40" w14:textId="77777777" w:rsidR="00F52CE5" w:rsidRPr="0084599A" w:rsidRDefault="00F52CE5" w:rsidP="00F52CE5">
      <w:pPr>
        <w:tabs>
          <w:tab w:val="left" w:pos="993"/>
          <w:tab w:val="left" w:pos="1276"/>
        </w:tabs>
        <w:spacing w:after="0" w:line="240" w:lineRule="auto"/>
        <w:ind w:firstLine="567"/>
        <w:jc w:val="center"/>
      </w:pPr>
    </w:p>
    <w:p w14:paraId="592485B1" w14:textId="25ED086F" w:rsidR="00F33254" w:rsidRPr="00F33254" w:rsidRDefault="00F33254" w:rsidP="00F52CE5">
      <w:pPr>
        <w:tabs>
          <w:tab w:val="left" w:pos="993"/>
          <w:tab w:val="left" w:pos="1276"/>
        </w:tabs>
        <w:spacing w:after="0" w:line="240" w:lineRule="auto"/>
        <w:ind w:firstLine="567"/>
      </w:pPr>
      <w:r w:rsidRPr="00F33254">
        <w:t>Определение вектора признаков жеста</w:t>
      </w:r>
      <w:r w:rsidR="00F33BD3">
        <w:t>.</w:t>
      </w:r>
    </w:p>
    <w:p w14:paraId="6929C25F" w14:textId="1AFBEE5E" w:rsidR="00F33254" w:rsidRDefault="00F33254" w:rsidP="00F52CE5">
      <w:pPr>
        <w:tabs>
          <w:tab w:val="left" w:pos="993"/>
          <w:tab w:val="left" w:pos="1276"/>
        </w:tabs>
        <w:spacing w:after="0" w:line="240" w:lineRule="auto"/>
        <w:ind w:firstLine="567"/>
      </w:pPr>
      <w:r w:rsidRPr="00F33254">
        <w:t xml:space="preserve">Вектор признаков жеста </w:t>
      </w:r>
      <w:r w:rsidRPr="00BF3C86">
        <w:rPr>
          <w:i/>
          <w:iCs/>
        </w:rPr>
        <w:t>F</w:t>
      </w:r>
      <w:r w:rsidRPr="00F33254">
        <w:t xml:space="preserve"> будет представлен вектором, включающим координаты всех ключевых точек руки:</w:t>
      </w:r>
    </w:p>
    <w:p w14:paraId="19053349" w14:textId="270DBBCA" w:rsidR="00F52CE5" w:rsidRPr="00F33254" w:rsidRDefault="00F52CE5" w:rsidP="00F52CE5">
      <w:pPr>
        <w:tabs>
          <w:tab w:val="left" w:pos="993"/>
          <w:tab w:val="left" w:pos="1276"/>
        </w:tabs>
        <w:spacing w:after="0" w:line="240" w:lineRule="auto"/>
        <w:ind w:firstLine="567"/>
      </w:pPr>
    </w:p>
    <w:p w14:paraId="05590F6D" w14:textId="650941A1" w:rsidR="00FC7882" w:rsidRDefault="00FC7882" w:rsidP="00F52CE5">
      <w:pPr>
        <w:tabs>
          <w:tab w:val="left" w:pos="993"/>
          <w:tab w:val="left" w:pos="1276"/>
        </w:tabs>
        <w:spacing w:after="0" w:line="240" w:lineRule="auto"/>
        <w:ind w:firstLine="567"/>
        <w:jc w:val="right"/>
        <w:rPr>
          <w:rFonts w:eastAsiaTheme="minorEastAsia"/>
        </w:rPr>
      </w:pPr>
      <m:oMath>
        <m:r>
          <w:rPr>
            <w:rFonts w:ascii="Cambria Math" w:hAnsi="Cambria Math"/>
          </w:rPr>
          <m:t>F={</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m:t>
        </m:r>
      </m:oMath>
      <w:r w:rsidR="007E62E0">
        <w:rPr>
          <w:rFonts w:eastAsiaTheme="minorEastAsia"/>
        </w:rPr>
        <w:tab/>
      </w:r>
      <w:r w:rsidR="007E62E0">
        <w:rPr>
          <w:rFonts w:eastAsiaTheme="minorEastAsia"/>
        </w:rPr>
        <w:tab/>
      </w:r>
      <w:r w:rsidR="007E62E0">
        <w:rPr>
          <w:rFonts w:eastAsiaTheme="minorEastAsia"/>
        </w:rPr>
        <w:tab/>
      </w:r>
      <w:r w:rsidR="007E62E0">
        <w:rPr>
          <w:rFonts w:eastAsiaTheme="minorEastAsia"/>
        </w:rPr>
        <w:tab/>
      </w:r>
      <w:r w:rsidR="007E62E0">
        <w:rPr>
          <w:rFonts w:eastAsiaTheme="minorEastAsia"/>
        </w:rPr>
        <w:tab/>
      </w:r>
      <w:r w:rsidR="007E62E0">
        <w:rPr>
          <w:rFonts w:eastAsiaTheme="minorEastAsia"/>
        </w:rPr>
        <w:tab/>
      </w:r>
      <w:r w:rsidR="007913C3">
        <w:rPr>
          <w:rFonts w:eastAsiaTheme="minorEastAsia"/>
        </w:rPr>
        <w:tab/>
      </w:r>
      <w:r w:rsidR="007E62E0" w:rsidRPr="0084599A">
        <w:rPr>
          <w:rFonts w:eastAsiaTheme="minorEastAsia"/>
        </w:rPr>
        <w:t>(</w:t>
      </w:r>
      <w:r w:rsidR="00F201AC" w:rsidRPr="0084599A">
        <w:rPr>
          <w:rFonts w:eastAsiaTheme="minorEastAsia"/>
        </w:rPr>
        <w:t>2.2</w:t>
      </w:r>
      <w:r w:rsidR="007E62E0" w:rsidRPr="0084599A">
        <w:rPr>
          <w:rFonts w:eastAsiaTheme="minorEastAsia"/>
        </w:rPr>
        <w:t>)</w:t>
      </w:r>
    </w:p>
    <w:p w14:paraId="01D63ADA" w14:textId="2E481F63" w:rsidR="00F52CE5" w:rsidRPr="0084599A" w:rsidRDefault="00F52CE5" w:rsidP="00F52CE5">
      <w:pPr>
        <w:tabs>
          <w:tab w:val="left" w:pos="993"/>
          <w:tab w:val="left" w:pos="1276"/>
        </w:tabs>
        <w:spacing w:after="0" w:line="240" w:lineRule="auto"/>
        <w:ind w:firstLine="567"/>
        <w:jc w:val="right"/>
      </w:pPr>
    </w:p>
    <w:p w14:paraId="03E2446A" w14:textId="25DD31BF" w:rsidR="005A3925" w:rsidRPr="005A3925" w:rsidRDefault="00F33254" w:rsidP="00AD3DBC">
      <w:pPr>
        <w:pStyle w:val="a3"/>
        <w:tabs>
          <w:tab w:val="left" w:pos="993"/>
          <w:tab w:val="left" w:pos="1276"/>
        </w:tabs>
        <w:spacing w:after="0" w:line="240" w:lineRule="auto"/>
        <w:ind w:left="0" w:firstLine="567"/>
      </w:pPr>
      <w:r w:rsidRPr="005A3925">
        <w:t>Определение класса жеста</w:t>
      </w:r>
      <w:r w:rsidR="00F33BD3">
        <w:t>. К</w:t>
      </w:r>
      <w:r w:rsidRPr="005A3925">
        <w:t xml:space="preserve">аждому вектору признаков </w:t>
      </w:r>
      <w:r w:rsidRPr="005A3925">
        <w:rPr>
          <w:i/>
          <w:iCs/>
        </w:rPr>
        <w:t>F</w:t>
      </w:r>
      <w:r w:rsidRPr="005A3925">
        <w:t xml:space="preserve"> соответствует определенный класс жеста. Этот класс можно определить с использованием методов машинного обучения, таких как классификация.</w:t>
      </w:r>
      <w:r w:rsidR="004E6E5C" w:rsidRPr="005A3925">
        <w:t xml:space="preserve"> </w:t>
      </w:r>
    </w:p>
    <w:p w14:paraId="5B9C34B8" w14:textId="7105BAF5" w:rsidR="00F33254" w:rsidRPr="00F33254" w:rsidRDefault="00F33254" w:rsidP="00AD3DBC">
      <w:pPr>
        <w:pStyle w:val="a3"/>
        <w:tabs>
          <w:tab w:val="left" w:pos="993"/>
          <w:tab w:val="left" w:pos="1276"/>
        </w:tabs>
        <w:spacing w:after="0" w:line="240" w:lineRule="auto"/>
        <w:ind w:left="0" w:firstLine="567"/>
      </w:pPr>
      <w:r w:rsidRPr="005A3925">
        <w:t>Обучение модели</w:t>
      </w:r>
      <w:r w:rsidR="00245C28">
        <w:t xml:space="preserve">. </w:t>
      </w:r>
      <w:r w:rsidRPr="00F33254">
        <w:t xml:space="preserve">Для распознавания жестов и обучения модели мы используем обучающий набор данных, в котором каждый жест представлен вектором признаков </w:t>
      </w:r>
      <w:r w:rsidRPr="00AD3DBC">
        <w:rPr>
          <w:i/>
          <w:iCs/>
        </w:rPr>
        <w:t>F</w:t>
      </w:r>
      <w:r w:rsidRPr="00F33254">
        <w:t xml:space="preserve"> и соответствующим классом.</w:t>
      </w:r>
      <w:r w:rsidR="00245C28">
        <w:t xml:space="preserve"> </w:t>
      </w:r>
      <w:r w:rsidRPr="00F33254">
        <w:t>Обучение модели может включать в себя методы машинного обучения, такие как SVM CNN, LSTM и другие.</w:t>
      </w:r>
    </w:p>
    <w:p w14:paraId="2ADBF8A9" w14:textId="5F5C1569" w:rsidR="00F33254" w:rsidRPr="00F33254" w:rsidRDefault="00F33254" w:rsidP="00F52CE5">
      <w:pPr>
        <w:pStyle w:val="a3"/>
        <w:tabs>
          <w:tab w:val="left" w:pos="993"/>
          <w:tab w:val="left" w:pos="1276"/>
        </w:tabs>
        <w:spacing w:after="0" w:line="240" w:lineRule="auto"/>
        <w:ind w:left="0" w:firstLine="567"/>
      </w:pPr>
      <w:r w:rsidRPr="00F33254">
        <w:t>Распознавание жестов</w:t>
      </w:r>
      <w:r w:rsidR="00245C28">
        <w:t xml:space="preserve">. </w:t>
      </w:r>
      <w:r w:rsidRPr="00F33254">
        <w:t xml:space="preserve">После обучения модели мы можем использовать её для распознавания жестов руки, подавая на вход вектор признаков </w:t>
      </w:r>
      <w:r w:rsidRPr="00AD3DBC">
        <w:rPr>
          <w:i/>
          <w:iCs/>
        </w:rPr>
        <w:t>F</w:t>
      </w:r>
      <w:r w:rsidRPr="00F33254">
        <w:t>.</w:t>
      </w:r>
      <w:r w:rsidR="00245C28">
        <w:t xml:space="preserve"> </w:t>
      </w:r>
      <w:r w:rsidRPr="00F33254">
        <w:t>Модель будет классифицировать жест, определяя соответствующий класс.</w:t>
      </w:r>
    </w:p>
    <w:p w14:paraId="53DF25D6" w14:textId="77777777" w:rsidR="00F33254" w:rsidRPr="001C2614" w:rsidRDefault="00F33254" w:rsidP="00F52CE5">
      <w:pPr>
        <w:tabs>
          <w:tab w:val="left" w:pos="993"/>
          <w:tab w:val="left" w:pos="1276"/>
        </w:tabs>
        <w:spacing w:after="0" w:line="240" w:lineRule="auto"/>
        <w:ind w:firstLine="567"/>
      </w:pPr>
      <w:r w:rsidRPr="001C2614">
        <w:t>Таким образом, векторная модель для описания жестов руки включает в себя вектор ключевых точек, вектор признаков жеста и методы машинного обучения для обучения и распознавания жестов. Эта модель позволяет абстрагировать и описывать различные жесты руки в математическом представлении.</w:t>
      </w:r>
    </w:p>
    <w:p w14:paraId="1C8D3A69" w14:textId="61B07C0F" w:rsidR="002F02E7" w:rsidRPr="001C2614" w:rsidRDefault="002F02E7" w:rsidP="00F52CE5">
      <w:pPr>
        <w:tabs>
          <w:tab w:val="left" w:pos="993"/>
          <w:tab w:val="left" w:pos="1276"/>
        </w:tabs>
        <w:spacing w:after="0" w:line="240" w:lineRule="auto"/>
        <w:ind w:firstLine="567"/>
        <w:rPr>
          <w:lang w:eastAsia="ru-RU"/>
        </w:rPr>
      </w:pPr>
      <w:r w:rsidRPr="001C2614">
        <w:rPr>
          <w:lang w:eastAsia="ru-RU"/>
        </w:rPr>
        <w:t>Построение контуров для жеста руки – это процесс выделения границы объекта на изображении, который может быть использован для последующего анализа жестов. Этот процесс может быть выполнен с помощью различных алгоритмов компьютерного зрения. Один из методов построения контуров – это метод Canny</w:t>
      </w:r>
      <w:r w:rsidR="00245C28" w:rsidRPr="001C2614">
        <w:rPr>
          <w:lang w:eastAsia="ru-RU"/>
        </w:rPr>
        <w:t xml:space="preserve"> [</w:t>
      </w:r>
      <w:r w:rsidR="00245C28" w:rsidRPr="001C2614">
        <w:t>45</w:t>
      </w:r>
      <w:r w:rsidR="00591A65" w:rsidRPr="001C2614">
        <w:t>,</w:t>
      </w:r>
      <w:r w:rsidR="00AD3DBC">
        <w:t xml:space="preserve"> </w:t>
      </w:r>
      <w:r w:rsidR="00591A65" w:rsidRPr="001C2614">
        <w:t>с.14</w:t>
      </w:r>
      <w:r w:rsidR="00245C28" w:rsidRPr="001C2614">
        <w:rPr>
          <w:lang w:eastAsia="ru-RU"/>
        </w:rPr>
        <w:t>]</w:t>
      </w:r>
      <w:r w:rsidRPr="001C2614">
        <w:rPr>
          <w:lang w:eastAsia="ru-RU"/>
        </w:rPr>
        <w:t>, который широко используется в компьютерном зрении для обработки изображений.</w:t>
      </w:r>
    </w:p>
    <w:p w14:paraId="6A8DD54F" w14:textId="3EDEF86F" w:rsidR="002F02E7" w:rsidRPr="00D07BA1" w:rsidRDefault="00D56A1D" w:rsidP="00F52CE5">
      <w:pPr>
        <w:tabs>
          <w:tab w:val="left" w:pos="993"/>
          <w:tab w:val="left" w:pos="1276"/>
        </w:tabs>
        <w:spacing w:after="0" w:line="240" w:lineRule="auto"/>
        <w:ind w:firstLine="567"/>
      </w:pPr>
      <w:r w:rsidRPr="00D56A1D">
        <w:t xml:space="preserve"> Контуры, полученные после применения стандартных алгоритмов обнаружения границ на изображениях, часто не образуют замкнутых контуров и содержат разрывы. Эти разрывы часто возникают при использовании популярных детекторов границ, таких как Canny [45, стр. 16], который считается одним из лучших алгоритмов для обнаружения границ.</w:t>
      </w:r>
      <w:r>
        <w:t xml:space="preserve"> </w:t>
      </w:r>
      <w:r w:rsidR="002F02E7" w:rsidRPr="001C2614">
        <w:t xml:space="preserve">Один из этапов алгоритма Canny включает в себя процесс прослеживания связанных границ, однако локальные критерии прослеживания, используемые в Canny, недостаточно эффективны для </w:t>
      </w:r>
      <w:r w:rsidR="002F02E7" w:rsidRPr="001C2614">
        <w:lastRenderedPageBreak/>
        <w:t>формирования замкнутых контуров.</w:t>
      </w:r>
      <w:r w:rsidR="00C65641">
        <w:t xml:space="preserve"> </w:t>
      </w:r>
      <w:r w:rsidR="000225B6" w:rsidRPr="000225B6">
        <w:t>Самым простым методом объединения краёв является использование морфологических операций, таких как расширение или морфологическое закрытие (последовательное расширение и эрозия) на двоичном изображении краёв. Однако такой подход может увеличить толщину краёв и исказить форму объектов, особенно если размеры промежутков превышают 1-2 пикселя. Ещё одним способом объединения краёв является поиск пар граничных точек контуров, которые находятся близко друг к другу, и их соединение отрезком. Существующие решения этой проблемы обычно основаны на локальном анализе контуров и не учитывают общую структуру изображения, что может привести к ошибкам в случаях, когда невозможно однозначно различить разрыв в контуре от узкой части объекта. Предлагается метод решения этой проблемы с использованием непрерывного скелета, который учитывает целостную структуру объекта. Для решения этой проблемы рассматривается изображение, полученное после применения оператора обнаружения краёв.</w:t>
      </w:r>
    </w:p>
    <w:p w14:paraId="6D427150" w14:textId="46194A52" w:rsidR="002F02E7" w:rsidRPr="00D07BA1" w:rsidRDefault="00B732EE" w:rsidP="00F52CE5">
      <w:pPr>
        <w:tabs>
          <w:tab w:val="left" w:pos="993"/>
          <w:tab w:val="left" w:pos="1276"/>
        </w:tabs>
        <w:spacing w:after="0" w:line="240" w:lineRule="auto"/>
        <w:ind w:firstLine="567"/>
      </w:pPr>
      <w:r w:rsidRPr="00B732EE">
        <w:t>В результате применения разработанного метода объединения краёв улучшаются результаты обнаружения границ, полученные при использовании оператора Canny [45, с</w:t>
      </w:r>
      <w:r>
        <w:t>.</w:t>
      </w:r>
      <w:r w:rsidRPr="00B732EE">
        <w:t>5], и обеспечивается возможность получения непрерывных контуров, которые можно использовать для сегментации объектов на изображении. Кроме того, эффективные алгоритмы построения непрерывного медиального представления обеспечивают высокую скорость работы данного метода, что делает его пригодным для применения в системах компьютерного зрения реального времени.</w:t>
      </w:r>
    </w:p>
    <w:p w14:paraId="283EE86D" w14:textId="77777777" w:rsidR="002F02E7" w:rsidRPr="00D07BA1" w:rsidRDefault="002F02E7" w:rsidP="00F52CE5">
      <w:pPr>
        <w:tabs>
          <w:tab w:val="left" w:pos="993"/>
          <w:tab w:val="left" w:pos="1276"/>
        </w:tabs>
        <w:spacing w:after="0" w:line="240" w:lineRule="auto"/>
        <w:ind w:firstLine="567"/>
        <w:jc w:val="left"/>
        <w:rPr>
          <w:sz w:val="24"/>
          <w:szCs w:val="24"/>
        </w:rPr>
      </w:pPr>
    </w:p>
    <w:p w14:paraId="6D2875D1" w14:textId="0E38A8CE" w:rsidR="00AC650B" w:rsidRPr="00D07BA1" w:rsidRDefault="009F7663" w:rsidP="00F52CE5">
      <w:pPr>
        <w:pStyle w:val="2"/>
        <w:tabs>
          <w:tab w:val="left" w:pos="993"/>
          <w:tab w:val="left" w:pos="1276"/>
        </w:tabs>
        <w:spacing w:before="0" w:line="240" w:lineRule="auto"/>
        <w:ind w:left="0" w:firstLine="567"/>
        <w:rPr>
          <w:b/>
          <w:bCs/>
        </w:rPr>
      </w:pPr>
      <w:bookmarkStart w:id="24" w:name="_Toc157865156"/>
      <w:r w:rsidRPr="00D07BA1">
        <w:rPr>
          <w:b/>
          <w:bCs/>
        </w:rPr>
        <w:t>Жесты рук в трехмерном пространстве Эйлера</w:t>
      </w:r>
      <w:bookmarkEnd w:id="24"/>
      <w:r w:rsidRPr="00D07BA1">
        <w:rPr>
          <w:b/>
          <w:bCs/>
        </w:rPr>
        <w:t xml:space="preserve"> </w:t>
      </w:r>
    </w:p>
    <w:p w14:paraId="449423C2" w14:textId="503E090E" w:rsidR="00912E82" w:rsidRPr="00D07BA1" w:rsidRDefault="00912E82" w:rsidP="00F52CE5">
      <w:pPr>
        <w:tabs>
          <w:tab w:val="left" w:pos="993"/>
          <w:tab w:val="left" w:pos="1276"/>
        </w:tabs>
        <w:spacing w:after="0" w:line="240" w:lineRule="auto"/>
        <w:ind w:firstLine="567"/>
      </w:pPr>
      <w:r w:rsidRPr="00D07BA1">
        <w:t>Векторная модель жеста в пространстве Эйлера может использоваться для описания ориентации и движения объекта (например, жеста руки) с учетом угловой ориентации</w:t>
      </w:r>
      <w:r w:rsidR="00074590" w:rsidRPr="00074590">
        <w:t xml:space="preserve"> [98]</w:t>
      </w:r>
      <w:r w:rsidRPr="00D07BA1">
        <w:t>. Пространство Эйлера обычно включает три угла, такие как угол крена, угол тангажа и угол курса (yaw, pitch, roll).</w:t>
      </w:r>
    </w:p>
    <w:p w14:paraId="08426C6B" w14:textId="0C28B95D" w:rsidR="00912E82" w:rsidRPr="00D07BA1" w:rsidRDefault="00912E82" w:rsidP="00F52CE5">
      <w:pPr>
        <w:tabs>
          <w:tab w:val="left" w:pos="993"/>
          <w:tab w:val="left" w:pos="1276"/>
        </w:tabs>
        <w:spacing w:after="0" w:line="240" w:lineRule="auto"/>
        <w:ind w:firstLine="567"/>
      </w:pPr>
      <w:r w:rsidRPr="00D07BA1">
        <w:t>Математически представлен</w:t>
      </w:r>
      <w:r w:rsidR="00365E65" w:rsidRPr="00D07BA1">
        <w:t>ная</w:t>
      </w:r>
      <w:r w:rsidRPr="00D07BA1">
        <w:t xml:space="preserve"> векторн</w:t>
      </w:r>
      <w:r w:rsidR="00365E65" w:rsidRPr="00D07BA1">
        <w:t>ая</w:t>
      </w:r>
      <w:r w:rsidRPr="00D07BA1">
        <w:t xml:space="preserve"> модел</w:t>
      </w:r>
      <w:r w:rsidR="00365E65" w:rsidRPr="00D07BA1">
        <w:t>ь</w:t>
      </w:r>
      <w:r w:rsidRPr="00D07BA1">
        <w:t xml:space="preserve"> жеста в пространстве Эйлера может быть выражен</w:t>
      </w:r>
      <w:r w:rsidR="00DE0CB7">
        <w:t>а</w:t>
      </w:r>
      <w:r w:rsidRPr="00D07BA1">
        <w:t xml:space="preserve"> следующим образом:</w:t>
      </w:r>
    </w:p>
    <w:p w14:paraId="3537860F" w14:textId="0DC228D1" w:rsidR="00912E82" w:rsidRPr="00D07BA1" w:rsidRDefault="00912E82">
      <w:pPr>
        <w:pStyle w:val="a3"/>
        <w:numPr>
          <w:ilvl w:val="0"/>
          <w:numId w:val="21"/>
        </w:numPr>
        <w:tabs>
          <w:tab w:val="left" w:pos="993"/>
          <w:tab w:val="left" w:pos="1276"/>
        </w:tabs>
        <w:spacing w:after="0" w:line="240" w:lineRule="auto"/>
        <w:ind w:left="0" w:firstLine="567"/>
      </w:pPr>
      <w:r w:rsidRPr="00D07BA1">
        <w:t>Угол курса (yaw)</w:t>
      </w:r>
      <w:r w:rsidR="004136FA">
        <w:t xml:space="preserve">, </w:t>
      </w:r>
      <w:r w:rsidRPr="00D07BA1">
        <w:t>обозначается как</w:t>
      </w:r>
      <w:r w:rsidR="00C82044" w:rsidRPr="00D07BA1">
        <w:t xml:space="preserve"> </w:t>
      </w:r>
      <m:oMath>
        <m:r>
          <w:rPr>
            <w:rFonts w:ascii="Cambria Math" w:hAnsi="Cambria Math"/>
          </w:rPr>
          <m:t>ψ</m:t>
        </m:r>
      </m:oMath>
      <w:r w:rsidR="004136FA">
        <w:rPr>
          <w:rFonts w:eastAsiaTheme="minorEastAsia"/>
        </w:rPr>
        <w:t>;</w:t>
      </w:r>
    </w:p>
    <w:p w14:paraId="715590B8" w14:textId="742707EC" w:rsidR="00912E82" w:rsidRPr="00D07BA1" w:rsidRDefault="00912E82">
      <w:pPr>
        <w:pStyle w:val="a3"/>
        <w:numPr>
          <w:ilvl w:val="0"/>
          <w:numId w:val="21"/>
        </w:numPr>
        <w:tabs>
          <w:tab w:val="left" w:pos="993"/>
          <w:tab w:val="left" w:pos="1276"/>
        </w:tabs>
        <w:spacing w:after="0" w:line="240" w:lineRule="auto"/>
        <w:ind w:left="0" w:firstLine="567"/>
      </w:pPr>
      <w:r w:rsidRPr="00D07BA1">
        <w:t>Угол тангажа (pitch)</w:t>
      </w:r>
      <w:r w:rsidR="004136FA">
        <w:t xml:space="preserve">, </w:t>
      </w:r>
      <w:r w:rsidRPr="00D07BA1">
        <w:t>обозначается как</w:t>
      </w:r>
      <w:r w:rsidR="004136FA">
        <w:t xml:space="preserve"> </w:t>
      </w:r>
      <m:oMath>
        <m:r>
          <w:rPr>
            <w:rFonts w:ascii="Cambria Math" w:hAnsi="Cambria Math"/>
          </w:rPr>
          <m:t>θ</m:t>
        </m:r>
      </m:oMath>
      <w:r w:rsidR="004136FA">
        <w:t>;</w:t>
      </w:r>
    </w:p>
    <w:p w14:paraId="36D52DD6" w14:textId="04AD855B" w:rsidR="00912E82" w:rsidRPr="00D07BA1" w:rsidRDefault="00912E82">
      <w:pPr>
        <w:pStyle w:val="a3"/>
        <w:numPr>
          <w:ilvl w:val="0"/>
          <w:numId w:val="21"/>
        </w:numPr>
        <w:tabs>
          <w:tab w:val="left" w:pos="993"/>
          <w:tab w:val="left" w:pos="1276"/>
        </w:tabs>
        <w:spacing w:after="0" w:line="240" w:lineRule="auto"/>
        <w:ind w:left="0" w:firstLine="567"/>
      </w:pPr>
      <w:r w:rsidRPr="00D07BA1">
        <w:t>Угол крена (roll)</w:t>
      </w:r>
      <w:r w:rsidR="004136FA">
        <w:rPr>
          <w:rFonts w:cs="Times New Roman"/>
          <w:szCs w:val="28"/>
        </w:rPr>
        <w:t xml:space="preserve">, </w:t>
      </w:r>
      <w:r w:rsidRPr="00D07BA1">
        <w:t>обозначается как</w:t>
      </w:r>
      <w:r w:rsidR="00AD3DBC">
        <w:t xml:space="preserve"> </w:t>
      </w:r>
      <m:oMath>
        <m:r>
          <w:rPr>
            <w:rFonts w:ascii="Cambria Math" w:eastAsiaTheme="minorEastAsia" w:hAnsi="Cambria Math"/>
          </w:rPr>
          <m:t>ϕ</m:t>
        </m:r>
      </m:oMath>
      <w:r w:rsidR="004136FA">
        <w:rPr>
          <w:rFonts w:eastAsiaTheme="minorEastAsia" w:cs="Times New Roman"/>
        </w:rPr>
        <w:t>.</w:t>
      </w:r>
    </w:p>
    <w:p w14:paraId="1573FE86" w14:textId="4BD51F42" w:rsidR="00912E82" w:rsidRPr="00D07BA1" w:rsidRDefault="00912E82" w:rsidP="00F52CE5">
      <w:pPr>
        <w:tabs>
          <w:tab w:val="left" w:pos="993"/>
          <w:tab w:val="left" w:pos="1276"/>
        </w:tabs>
        <w:spacing w:after="0" w:line="240" w:lineRule="auto"/>
        <w:ind w:firstLine="567"/>
      </w:pPr>
      <w:r w:rsidRPr="00D07BA1">
        <w:t xml:space="preserve">Векторная модель описывает эти углы в виде вектора </w:t>
      </w:r>
      <m:oMath>
        <m:sSub>
          <m:sSubPr>
            <m:ctrlPr>
              <w:rPr>
                <w:rFonts w:ascii="Cambria Math" w:hAnsi="Cambria Math"/>
                <w:i/>
              </w:rPr>
            </m:ctrlPr>
          </m:sSubPr>
          <m:e>
            <m:r>
              <w:rPr>
                <w:rFonts w:ascii="Cambria Math" w:hAnsi="Cambria Math"/>
              </w:rPr>
              <m:t>E</m:t>
            </m:r>
          </m:e>
          <m:sub>
            <m:r>
              <w:rPr>
                <w:rFonts w:ascii="Cambria Math" w:hAnsi="Cambria Math"/>
              </w:rPr>
              <m:t xml:space="preserve"> </m:t>
            </m:r>
          </m:sub>
        </m:sSub>
        <m:r>
          <w:rPr>
            <w:rFonts w:ascii="Cambria Math" w:hAnsi="Cambria Math"/>
          </w:rPr>
          <m:t>=[</m:t>
        </m:r>
        <m:r>
          <w:rPr>
            <w:rFonts w:ascii="Cambria Math" w:eastAsiaTheme="minorEastAsia" w:hAnsi="Cambria Math"/>
          </w:rPr>
          <m:t>ϕ,</m:t>
        </m:r>
        <m:r>
          <w:rPr>
            <w:rFonts w:ascii="Cambria Math" w:hAnsi="Cambria Math"/>
          </w:rPr>
          <m:t>θ, ψ</m:t>
        </m:r>
        <m:r>
          <w:rPr>
            <w:rFonts w:ascii="Cambria Math" w:eastAsiaTheme="minorEastAsia" w:hAnsi="Cambria Math"/>
          </w:rPr>
          <m:t xml:space="preserve"> </m:t>
        </m:r>
        <m:r>
          <w:rPr>
            <w:rFonts w:ascii="Cambria Math" w:hAnsi="Cambria Math"/>
          </w:rPr>
          <m:t>]</m:t>
        </m:r>
      </m:oMath>
      <w:r w:rsidRPr="00D07BA1">
        <w:t xml:space="preserve">, где каждый угол представлен в радианах. </w:t>
      </w:r>
      <w:r w:rsidR="00C027B8">
        <w:t>Даннй</w:t>
      </w:r>
      <w:r w:rsidRPr="00D07BA1">
        <w:t xml:space="preserve"> вектор </w:t>
      </w:r>
      <w:r w:rsidRPr="00C027B8">
        <w:rPr>
          <w:i/>
          <w:iCs/>
        </w:rPr>
        <w:t>E</w:t>
      </w:r>
      <w:r w:rsidRPr="00D07BA1">
        <w:t xml:space="preserve"> может представлять ориентацию объекта в трехмерном пространстве Эйлера.</w:t>
      </w:r>
    </w:p>
    <w:p w14:paraId="5055256D" w14:textId="77777777" w:rsidR="00912E82" w:rsidRPr="00D07BA1" w:rsidRDefault="00912E82" w:rsidP="00F52CE5">
      <w:pPr>
        <w:tabs>
          <w:tab w:val="left" w:pos="993"/>
          <w:tab w:val="left" w:pos="1276"/>
        </w:tabs>
        <w:spacing w:after="0" w:line="240" w:lineRule="auto"/>
        <w:ind w:firstLine="567"/>
      </w:pPr>
      <w:r w:rsidRPr="00D07BA1">
        <w:t>Модель также может включать в себя скорости изменения углов, что позволяет описывать движение объекта в данном пространстве.</w:t>
      </w:r>
    </w:p>
    <w:p w14:paraId="55D6A399" w14:textId="77777777" w:rsidR="00912E82" w:rsidRPr="00D07BA1" w:rsidRDefault="00912E82" w:rsidP="00F52CE5">
      <w:pPr>
        <w:tabs>
          <w:tab w:val="left" w:pos="993"/>
          <w:tab w:val="left" w:pos="1276"/>
        </w:tabs>
        <w:spacing w:after="0" w:line="240" w:lineRule="auto"/>
        <w:ind w:firstLine="567"/>
      </w:pPr>
      <w:r w:rsidRPr="00D07BA1">
        <w:t>Пример векторной модели в пространстве Эйлера:</w:t>
      </w:r>
    </w:p>
    <w:p w14:paraId="75BECBB4" w14:textId="77777777" w:rsidR="00F52CE5" w:rsidRPr="00D07BA1" w:rsidRDefault="00F52CE5" w:rsidP="00F52CE5">
      <w:pPr>
        <w:tabs>
          <w:tab w:val="left" w:pos="993"/>
          <w:tab w:val="left" w:pos="1276"/>
        </w:tabs>
        <w:spacing w:after="0" w:line="240" w:lineRule="auto"/>
        <w:ind w:firstLine="567"/>
      </w:pPr>
    </w:p>
    <w:p w14:paraId="319B9D06" w14:textId="10430AA4" w:rsidR="00C82044" w:rsidRPr="00D07BA1" w:rsidRDefault="00000000" w:rsidP="00F52CE5">
      <w:pPr>
        <w:tabs>
          <w:tab w:val="left" w:pos="993"/>
          <w:tab w:val="left" w:pos="1276"/>
        </w:tabs>
        <w:spacing w:after="0" w:line="240" w:lineRule="auto"/>
        <w:ind w:firstLine="567"/>
        <w:jc w:val="right"/>
      </w:pPr>
      <m:oMath>
        <m:sSub>
          <m:sSubPr>
            <m:ctrlPr>
              <w:rPr>
                <w:rFonts w:ascii="Cambria Math" w:hAnsi="Cambria Math"/>
                <w:i/>
              </w:rPr>
            </m:ctrlPr>
          </m:sSubPr>
          <m:e>
            <m:r>
              <w:rPr>
                <w:rFonts w:ascii="Cambria Math" w:hAnsi="Cambria Math"/>
              </w:rPr>
              <m:t>E</m:t>
            </m:r>
          </m:e>
          <m:sub>
            <m:r>
              <w:rPr>
                <w:rFonts w:ascii="Cambria Math" w:hAnsi="Cambria Math"/>
              </w:rPr>
              <m:t xml:space="preserve"> </m:t>
            </m:r>
          </m:sub>
        </m:sSub>
        <m:r>
          <w:rPr>
            <w:rFonts w:ascii="Cambria Math" w:hAnsi="Cambria Math"/>
          </w:rPr>
          <m:t>=[</m:t>
        </m:r>
        <m:r>
          <w:rPr>
            <w:rFonts w:ascii="Cambria Math" w:eastAsiaTheme="minorEastAsia" w:hAnsi="Cambria Math"/>
          </w:rPr>
          <m:t>ϕ,</m:t>
        </m:r>
        <m:r>
          <w:rPr>
            <w:rFonts w:ascii="Cambria Math" w:hAnsi="Cambria Math"/>
          </w:rPr>
          <m:t>θ, ψ</m:t>
        </m:r>
        <m:r>
          <w:rPr>
            <w:rFonts w:ascii="Cambria Math" w:eastAsiaTheme="minorEastAsia" w:hAnsi="Cambria Math"/>
          </w:rPr>
          <m:t xml:space="preserve"> </m:t>
        </m:r>
        <m:r>
          <w:rPr>
            <w:rFonts w:ascii="Cambria Math" w:hAnsi="Cambria Math"/>
          </w:rPr>
          <m:t>]</m:t>
        </m:r>
      </m:oMath>
      <w:r w:rsidR="00F201AC" w:rsidRPr="00D07BA1">
        <w:rPr>
          <w:rFonts w:eastAsiaTheme="minorEastAsia"/>
        </w:rPr>
        <w:t>,</w:t>
      </w:r>
      <w:r w:rsidR="00F201AC" w:rsidRPr="00D07BA1">
        <w:rPr>
          <w:rFonts w:eastAsiaTheme="minorEastAsia"/>
        </w:rPr>
        <w:tab/>
      </w:r>
      <w:r w:rsidR="00F201AC" w:rsidRPr="00D07BA1">
        <w:rPr>
          <w:rFonts w:eastAsiaTheme="minorEastAsia"/>
        </w:rPr>
        <w:tab/>
      </w:r>
      <w:r w:rsidR="007913C3" w:rsidRPr="00D07BA1">
        <w:rPr>
          <w:rFonts w:eastAsiaTheme="minorEastAsia"/>
        </w:rPr>
        <w:tab/>
      </w:r>
      <w:r w:rsidR="007913C3" w:rsidRPr="00D07BA1">
        <w:rPr>
          <w:rFonts w:eastAsiaTheme="minorEastAsia"/>
        </w:rPr>
        <w:tab/>
      </w:r>
      <w:r w:rsidR="007913C3" w:rsidRPr="00D07BA1">
        <w:rPr>
          <w:rFonts w:eastAsiaTheme="minorEastAsia"/>
        </w:rPr>
        <w:tab/>
      </w:r>
      <w:r w:rsidR="007913C3" w:rsidRPr="00D07BA1">
        <w:rPr>
          <w:rFonts w:eastAsiaTheme="minorEastAsia"/>
        </w:rPr>
        <w:tab/>
      </w:r>
      <w:r w:rsidR="00F201AC" w:rsidRPr="00D07BA1">
        <w:rPr>
          <w:rFonts w:eastAsiaTheme="minorEastAsia"/>
        </w:rPr>
        <w:t>(2.3)</w:t>
      </w:r>
    </w:p>
    <w:p w14:paraId="7272FD23" w14:textId="4CA13582" w:rsidR="00912E82" w:rsidRPr="00D07BA1" w:rsidRDefault="00365E65" w:rsidP="00F52CE5">
      <w:pPr>
        <w:tabs>
          <w:tab w:val="left" w:pos="993"/>
          <w:tab w:val="left" w:pos="1276"/>
        </w:tabs>
        <w:spacing w:after="0" w:line="240" w:lineRule="auto"/>
        <w:ind w:firstLine="567"/>
      </w:pPr>
      <w:r w:rsidRPr="00D07BA1">
        <w:lastRenderedPageBreak/>
        <w:t>г</w:t>
      </w:r>
      <w:r w:rsidR="00912E82" w:rsidRPr="00D07BA1">
        <w:t>де:</w:t>
      </w:r>
    </w:p>
    <w:p w14:paraId="0422DCF0" w14:textId="567E5A8B" w:rsidR="00912E82" w:rsidRPr="00D07BA1" w:rsidRDefault="00C82044" w:rsidP="00F52CE5">
      <w:pPr>
        <w:pStyle w:val="a3"/>
        <w:tabs>
          <w:tab w:val="left" w:pos="993"/>
          <w:tab w:val="left" w:pos="1276"/>
        </w:tabs>
        <w:spacing w:after="0" w:line="240" w:lineRule="auto"/>
        <w:ind w:left="0" w:firstLine="567"/>
      </w:pPr>
      <m:oMath>
        <m:r>
          <w:rPr>
            <w:rFonts w:ascii="Cambria Math" w:eastAsiaTheme="minorEastAsia" w:hAnsi="Cambria Math"/>
          </w:rPr>
          <m:t>ϕ</m:t>
        </m:r>
      </m:oMath>
      <w:r w:rsidR="00912E82" w:rsidRPr="00D07BA1">
        <w:t xml:space="preserve"> </w:t>
      </w:r>
      <w:r w:rsidR="00AD3DBC" w:rsidRPr="00F52CE5">
        <w:rPr>
          <w:rFonts w:cs="Times New Roman"/>
          <w:szCs w:val="28"/>
        </w:rPr>
        <w:t>–</w:t>
      </w:r>
      <w:r w:rsidR="00912E82" w:rsidRPr="00D07BA1">
        <w:t xml:space="preserve"> угол крена (roll) в радианах</w:t>
      </w:r>
      <w:r w:rsidR="00C027B8">
        <w:t>;</w:t>
      </w:r>
    </w:p>
    <w:p w14:paraId="5273A51B" w14:textId="508275E0" w:rsidR="00912E82" w:rsidRPr="00D07BA1" w:rsidRDefault="00C82044" w:rsidP="00F52CE5">
      <w:pPr>
        <w:pStyle w:val="a3"/>
        <w:tabs>
          <w:tab w:val="left" w:pos="993"/>
          <w:tab w:val="left" w:pos="1276"/>
        </w:tabs>
        <w:spacing w:after="0" w:line="240" w:lineRule="auto"/>
        <w:ind w:left="0" w:firstLine="567"/>
      </w:pPr>
      <m:oMath>
        <m:r>
          <w:rPr>
            <w:rFonts w:ascii="Cambria Math" w:hAnsi="Cambria Math"/>
          </w:rPr>
          <m:t>θ</m:t>
        </m:r>
      </m:oMath>
      <w:r w:rsidR="00912E82" w:rsidRPr="00D07BA1">
        <w:t xml:space="preserve"> </w:t>
      </w:r>
      <w:r w:rsidR="00AD3DBC" w:rsidRPr="00F52CE5">
        <w:rPr>
          <w:rFonts w:cs="Times New Roman"/>
          <w:szCs w:val="28"/>
        </w:rPr>
        <w:t>–</w:t>
      </w:r>
      <w:r w:rsidR="00912E82" w:rsidRPr="00D07BA1">
        <w:t xml:space="preserve"> угол тангажа (pitch) в радианах</w:t>
      </w:r>
      <w:r w:rsidR="00C027B8">
        <w:t>;</w:t>
      </w:r>
    </w:p>
    <w:p w14:paraId="2AC1F188" w14:textId="0A2A9BFF" w:rsidR="00912E82" w:rsidRPr="00D07BA1" w:rsidRDefault="00C82044" w:rsidP="00F52CE5">
      <w:pPr>
        <w:pStyle w:val="a3"/>
        <w:tabs>
          <w:tab w:val="left" w:pos="993"/>
          <w:tab w:val="left" w:pos="1276"/>
        </w:tabs>
        <w:spacing w:after="0" w:line="240" w:lineRule="auto"/>
        <w:ind w:left="0" w:firstLine="567"/>
      </w:pPr>
      <m:oMath>
        <m:r>
          <w:rPr>
            <w:rFonts w:ascii="Cambria Math" w:hAnsi="Cambria Math"/>
          </w:rPr>
          <m:t>ψ</m:t>
        </m:r>
      </m:oMath>
      <w:r w:rsidR="00912E82" w:rsidRPr="00D07BA1">
        <w:t xml:space="preserve"> </w:t>
      </w:r>
      <w:r w:rsidR="00AD3DBC" w:rsidRPr="00F52CE5">
        <w:rPr>
          <w:rFonts w:cs="Times New Roman"/>
          <w:szCs w:val="28"/>
        </w:rPr>
        <w:t>–</w:t>
      </w:r>
      <w:r w:rsidR="00912E82" w:rsidRPr="00D07BA1">
        <w:t xml:space="preserve"> угол курса (yaw) в радианах.</w:t>
      </w:r>
    </w:p>
    <w:p w14:paraId="3755B8DD" w14:textId="51E45CA8" w:rsidR="009F7663" w:rsidRDefault="00912E82" w:rsidP="00F52CE5">
      <w:pPr>
        <w:tabs>
          <w:tab w:val="left" w:pos="993"/>
          <w:tab w:val="left" w:pos="1276"/>
        </w:tabs>
        <w:spacing w:after="0" w:line="240" w:lineRule="auto"/>
        <w:ind w:firstLine="567"/>
      </w:pPr>
      <w:r w:rsidRPr="00D07BA1">
        <w:t>Это позволяет описывать ориентацию и движение объекта с учетом угловых параметров.</w:t>
      </w:r>
    </w:p>
    <w:p w14:paraId="75A46013" w14:textId="77777777" w:rsidR="002F177A" w:rsidRDefault="002F177A" w:rsidP="00F52CE5">
      <w:pPr>
        <w:tabs>
          <w:tab w:val="left" w:pos="993"/>
          <w:tab w:val="left" w:pos="1276"/>
        </w:tabs>
        <w:spacing w:after="0" w:line="240" w:lineRule="auto"/>
        <w:ind w:firstLine="567"/>
      </w:pPr>
    </w:p>
    <w:p w14:paraId="31A75AFA" w14:textId="77950B58" w:rsidR="00374853" w:rsidRDefault="0069566D" w:rsidP="00F52CE5">
      <w:pPr>
        <w:pStyle w:val="3"/>
        <w:tabs>
          <w:tab w:val="left" w:pos="993"/>
          <w:tab w:val="left" w:pos="1276"/>
        </w:tabs>
        <w:spacing w:line="240" w:lineRule="auto"/>
        <w:ind w:left="0" w:firstLine="567"/>
        <w:rPr>
          <w:rFonts w:eastAsiaTheme="minorHAnsi" w:cstheme="minorBidi"/>
          <w:szCs w:val="22"/>
        </w:rPr>
      </w:pPr>
      <w:bookmarkStart w:id="25" w:name="_Toc157865157"/>
      <w:r w:rsidRPr="002F7E16">
        <w:rPr>
          <w:rFonts w:eastAsiaTheme="minorHAnsi" w:cstheme="minorBidi"/>
          <w:szCs w:val="22"/>
        </w:rPr>
        <w:t>Построение единого и непрерывного каркаса</w:t>
      </w:r>
      <w:bookmarkEnd w:id="25"/>
    </w:p>
    <w:p w14:paraId="5D899F49" w14:textId="12071419" w:rsidR="002F7E16" w:rsidRDefault="002F7E16" w:rsidP="00F52CE5">
      <w:pPr>
        <w:pStyle w:val="af7"/>
        <w:tabs>
          <w:tab w:val="left" w:pos="993"/>
          <w:tab w:val="left" w:pos="1276"/>
        </w:tabs>
        <w:spacing w:after="0"/>
        <w:ind w:right="40" w:firstLine="567"/>
        <w:jc w:val="both"/>
        <w:rPr>
          <w:rFonts w:eastAsiaTheme="minorHAnsi" w:cstheme="minorBidi"/>
          <w:sz w:val="28"/>
          <w:szCs w:val="22"/>
          <w:lang w:eastAsia="en-US"/>
        </w:rPr>
      </w:pPr>
      <w:r w:rsidRPr="002F7E16">
        <w:rPr>
          <w:rFonts w:eastAsiaTheme="minorHAnsi" w:cstheme="minorBidi"/>
          <w:sz w:val="28"/>
          <w:szCs w:val="22"/>
          <w:lang w:eastAsia="en-US"/>
        </w:rPr>
        <w:t>Определение непрерывного скелета вместе со способом его получения кратко описано в этом разделе.</w:t>
      </w:r>
      <w:r w:rsidR="008B05DE">
        <w:rPr>
          <w:rFonts w:eastAsiaTheme="minorHAnsi" w:cstheme="minorBidi"/>
          <w:sz w:val="28"/>
          <w:szCs w:val="22"/>
          <w:lang w:eastAsia="en-US"/>
        </w:rPr>
        <w:t xml:space="preserve"> </w:t>
      </w:r>
      <w:r w:rsidRPr="002F7E16">
        <w:rPr>
          <w:rFonts w:eastAsiaTheme="minorHAnsi" w:cstheme="minorBidi"/>
          <w:sz w:val="28"/>
          <w:szCs w:val="22"/>
          <w:lang w:eastAsia="en-US"/>
        </w:rPr>
        <w:t>Концеп</w:t>
      </w:r>
      <w:r w:rsidRPr="002F7E16">
        <w:rPr>
          <w:rFonts w:eastAsiaTheme="minorHAnsi" w:cstheme="minorBidi"/>
          <w:sz w:val="28"/>
          <w:szCs w:val="22"/>
          <w:lang w:eastAsia="en-US"/>
        </w:rPr>
        <w:softHyphen/>
        <w:t>ция непрерывного скелета бинарных изображений, используемая в данном исследовании, следует общей теории, описанной в [21</w:t>
      </w:r>
      <w:r w:rsidR="00BA2A12">
        <w:rPr>
          <w:rFonts w:eastAsiaTheme="minorHAnsi" w:cstheme="minorBidi"/>
          <w:sz w:val="28"/>
          <w:szCs w:val="22"/>
          <w:lang w:eastAsia="en-US"/>
        </w:rPr>
        <w:t>,</w:t>
      </w:r>
      <w:r w:rsidR="00665C53">
        <w:rPr>
          <w:rFonts w:eastAsiaTheme="minorHAnsi" w:cstheme="minorBidi"/>
          <w:sz w:val="28"/>
          <w:szCs w:val="22"/>
          <w:lang w:eastAsia="en-US"/>
        </w:rPr>
        <w:t xml:space="preserve"> </w:t>
      </w:r>
      <w:r w:rsidR="00BA2A12">
        <w:rPr>
          <w:rFonts w:eastAsiaTheme="minorHAnsi" w:cstheme="minorBidi"/>
          <w:sz w:val="28"/>
          <w:szCs w:val="22"/>
          <w:lang w:eastAsia="en-US"/>
        </w:rPr>
        <w:t>с.11</w:t>
      </w:r>
      <w:r w:rsidRPr="002F7E16">
        <w:rPr>
          <w:rFonts w:eastAsiaTheme="minorHAnsi" w:cstheme="minorBidi"/>
          <w:sz w:val="28"/>
          <w:szCs w:val="22"/>
          <w:lang w:eastAsia="en-US"/>
        </w:rPr>
        <w:t>]. Более детальную ин</w:t>
      </w:r>
      <w:r w:rsidRPr="002F7E16">
        <w:rPr>
          <w:rFonts w:eastAsiaTheme="minorHAnsi" w:cstheme="minorBidi"/>
          <w:sz w:val="28"/>
          <w:szCs w:val="22"/>
          <w:lang w:eastAsia="en-US"/>
        </w:rPr>
        <w:softHyphen/>
        <w:t>формацию можно найти в книге [21</w:t>
      </w:r>
      <w:r w:rsidR="00BA2A12">
        <w:rPr>
          <w:rFonts w:eastAsiaTheme="minorHAnsi" w:cstheme="minorBidi"/>
          <w:sz w:val="28"/>
          <w:szCs w:val="22"/>
          <w:lang w:eastAsia="en-US"/>
        </w:rPr>
        <w:t>,</w:t>
      </w:r>
      <w:r w:rsidR="00665C53">
        <w:rPr>
          <w:rFonts w:eastAsiaTheme="minorHAnsi" w:cstheme="minorBidi"/>
          <w:sz w:val="28"/>
          <w:szCs w:val="22"/>
          <w:lang w:eastAsia="en-US"/>
        </w:rPr>
        <w:t xml:space="preserve"> </w:t>
      </w:r>
      <w:r w:rsidR="00BA2A12">
        <w:rPr>
          <w:rFonts w:eastAsiaTheme="minorHAnsi" w:cstheme="minorBidi"/>
          <w:sz w:val="28"/>
          <w:szCs w:val="22"/>
          <w:lang w:eastAsia="en-US"/>
        </w:rPr>
        <w:t>с.12</w:t>
      </w:r>
      <w:r w:rsidRPr="002F7E16">
        <w:rPr>
          <w:rFonts w:eastAsiaTheme="minorHAnsi" w:cstheme="minorBidi"/>
          <w:sz w:val="28"/>
          <w:szCs w:val="22"/>
          <w:lang w:eastAsia="en-US"/>
        </w:rPr>
        <w:t>].</w:t>
      </w:r>
    </w:p>
    <w:p w14:paraId="1E35F1BA" w14:textId="2B4C1036" w:rsidR="008B05DE" w:rsidRDefault="00127705" w:rsidP="00F52CE5">
      <w:pPr>
        <w:pStyle w:val="af7"/>
        <w:tabs>
          <w:tab w:val="left" w:pos="993"/>
          <w:tab w:val="left" w:pos="1276"/>
        </w:tabs>
        <w:spacing w:after="0"/>
        <w:ind w:right="40" w:firstLine="567"/>
        <w:jc w:val="both"/>
        <w:rPr>
          <w:rFonts w:eastAsiaTheme="minorHAnsi" w:cstheme="minorBidi"/>
          <w:sz w:val="28"/>
          <w:szCs w:val="22"/>
          <w:lang w:eastAsia="en-US"/>
        </w:rPr>
      </w:pPr>
      <w:r w:rsidRPr="00127705">
        <w:rPr>
          <w:rFonts w:eastAsiaTheme="minorHAnsi" w:cstheme="minorBidi"/>
          <w:sz w:val="28"/>
          <w:szCs w:val="22"/>
          <w:lang w:eastAsia="en-US"/>
        </w:rPr>
        <w:t>Для многоугольной фигуры</w:t>
      </w:r>
      <w:r w:rsidRPr="0082090D">
        <w:rPr>
          <w:rFonts w:eastAsiaTheme="minorHAnsi" w:cstheme="minorBidi"/>
          <w:i/>
          <w:iCs/>
          <w:sz w:val="28"/>
          <w:szCs w:val="22"/>
          <w:lang w:eastAsia="en-US"/>
        </w:rPr>
        <w:t xml:space="preserve"> F</w:t>
      </w:r>
      <w:r w:rsidRPr="00127705">
        <w:rPr>
          <w:rFonts w:eastAsiaTheme="minorHAnsi" w:cstheme="minorBidi"/>
          <w:sz w:val="28"/>
          <w:szCs w:val="22"/>
          <w:lang w:eastAsia="en-US"/>
        </w:rPr>
        <w:t xml:space="preserve"> максимальный пустой круг определяется как любой круг </w:t>
      </w:r>
      <w:r w:rsidRPr="0082090D">
        <w:rPr>
          <w:rFonts w:eastAsiaTheme="minorHAnsi" w:cstheme="minorBidi"/>
          <w:i/>
          <w:iCs/>
          <w:sz w:val="28"/>
          <w:szCs w:val="22"/>
          <w:lang w:eastAsia="en-US"/>
        </w:rPr>
        <w:t>B</w:t>
      </w:r>
      <w:r w:rsidRPr="00127705">
        <w:rPr>
          <w:rFonts w:eastAsiaTheme="minorHAnsi" w:cstheme="minorBidi"/>
          <w:sz w:val="28"/>
          <w:szCs w:val="22"/>
          <w:lang w:eastAsia="en-US"/>
        </w:rPr>
        <w:t xml:space="preserve">, полностью содержащийся внутри фигуры </w:t>
      </w:r>
      <w:r w:rsidRPr="0082090D">
        <w:rPr>
          <w:rFonts w:eastAsiaTheme="minorHAnsi" w:cstheme="minorBidi"/>
          <w:i/>
          <w:iCs/>
          <w:sz w:val="28"/>
          <w:szCs w:val="22"/>
          <w:lang w:eastAsia="en-US"/>
        </w:rPr>
        <w:t>F</w:t>
      </w:r>
      <w:r w:rsidRPr="00127705">
        <w:rPr>
          <w:rFonts w:eastAsiaTheme="minorHAnsi" w:cstheme="minorBidi"/>
          <w:sz w:val="28"/>
          <w:szCs w:val="22"/>
          <w:lang w:eastAsia="en-US"/>
        </w:rPr>
        <w:t xml:space="preserve">, такой, что любой другой круг </w:t>
      </w:r>
      <w:r w:rsidRPr="0082090D">
        <w:rPr>
          <w:rFonts w:eastAsiaTheme="minorHAnsi" w:cstheme="minorBidi"/>
          <w:i/>
          <w:iCs/>
          <w:sz w:val="28"/>
          <w:szCs w:val="22"/>
          <w:lang w:eastAsia="en-US"/>
        </w:rPr>
        <w:t>B'</w:t>
      </w:r>
      <w:r w:rsidRPr="00127705">
        <w:rPr>
          <w:rFonts w:eastAsiaTheme="minorHAnsi" w:cstheme="minorBidi"/>
          <w:sz w:val="28"/>
          <w:szCs w:val="22"/>
          <w:lang w:eastAsia="en-US"/>
        </w:rPr>
        <w:t xml:space="preserve">, содержащийся внутри фигуры </w:t>
      </w:r>
      <w:r w:rsidRPr="0082090D">
        <w:rPr>
          <w:rFonts w:eastAsiaTheme="minorHAnsi" w:cstheme="minorBidi"/>
          <w:i/>
          <w:iCs/>
          <w:sz w:val="28"/>
          <w:szCs w:val="22"/>
          <w:lang w:eastAsia="en-US"/>
        </w:rPr>
        <w:t>F</w:t>
      </w:r>
      <w:r w:rsidRPr="00127705">
        <w:rPr>
          <w:rFonts w:eastAsiaTheme="minorHAnsi" w:cstheme="minorBidi"/>
          <w:sz w:val="28"/>
          <w:szCs w:val="22"/>
          <w:lang w:eastAsia="en-US"/>
        </w:rPr>
        <w:t xml:space="preserve">, не содержит в себе круга </w:t>
      </w:r>
      <w:r w:rsidRPr="0082090D">
        <w:rPr>
          <w:rFonts w:eastAsiaTheme="minorHAnsi" w:cstheme="minorBidi"/>
          <w:i/>
          <w:iCs/>
          <w:sz w:val="28"/>
          <w:szCs w:val="22"/>
          <w:lang w:eastAsia="en-US"/>
        </w:rPr>
        <w:t>B</w:t>
      </w:r>
      <w:r>
        <w:rPr>
          <w:rFonts w:eastAsiaTheme="minorHAnsi" w:cstheme="minorBidi"/>
          <w:sz w:val="28"/>
          <w:szCs w:val="22"/>
          <w:lang w:eastAsia="en-US"/>
        </w:rPr>
        <w:t>,</w:t>
      </w:r>
      <w:r w:rsidR="0082090D">
        <w:rPr>
          <w:rFonts w:eastAsiaTheme="minorHAnsi" w:cstheme="minorBidi"/>
          <w:sz w:val="28"/>
          <w:szCs w:val="22"/>
          <w:lang w:eastAsia="en-US"/>
        </w:rPr>
        <w:t xml:space="preserve"> то есть </w:t>
      </w:r>
      <m:oMath>
        <m:r>
          <w:rPr>
            <w:rFonts w:ascii="Cambria Math" w:eastAsiaTheme="minorHAnsi" w:hAnsi="Cambria Math" w:cstheme="minorBidi"/>
            <w:sz w:val="28"/>
            <w:szCs w:val="22"/>
            <w:lang w:eastAsia="en-US"/>
          </w:rPr>
          <m:t>∀</m:t>
        </m:r>
        <m:sSup>
          <m:sSupPr>
            <m:ctrlPr>
              <w:rPr>
                <w:rFonts w:ascii="Cambria Math" w:eastAsiaTheme="minorHAnsi" w:hAnsi="Cambria Math" w:cstheme="minorBidi"/>
                <w:i/>
                <w:sz w:val="28"/>
                <w:szCs w:val="22"/>
                <w:lang w:eastAsia="en-US"/>
              </w:rPr>
            </m:ctrlPr>
          </m:sSupPr>
          <m:e>
            <m:r>
              <w:rPr>
                <w:rFonts w:ascii="Cambria Math" w:eastAsiaTheme="minorHAnsi" w:hAnsi="Cambria Math" w:cstheme="minorBidi"/>
                <w:sz w:val="28"/>
                <w:szCs w:val="22"/>
                <w:lang w:eastAsia="en-US"/>
              </w:rPr>
              <m:t>B</m:t>
            </m:r>
          </m:e>
          <m:sup>
            <m:r>
              <w:rPr>
                <w:rFonts w:ascii="Cambria Math" w:eastAsiaTheme="minorHAnsi" w:hAnsi="Cambria Math" w:cstheme="minorBidi"/>
                <w:sz w:val="28"/>
                <w:szCs w:val="22"/>
                <w:lang w:eastAsia="en-US"/>
              </w:rPr>
              <m:t>'</m:t>
            </m:r>
          </m:sup>
        </m:sSup>
        <m:r>
          <w:rPr>
            <w:rFonts w:ascii="Cambria Math" w:eastAsiaTheme="minorEastAsia" w:hAnsi="Cambria Math" w:cstheme="minorBidi"/>
            <w:sz w:val="28"/>
            <w:szCs w:val="22"/>
            <w:lang w:eastAsia="en-US"/>
          </w:rPr>
          <m:t>⊂F</m:t>
        </m:r>
        <m:sSup>
          <m:sSupPr>
            <m:ctrlPr>
              <w:rPr>
                <w:rFonts w:ascii="Cambria Math" w:eastAsiaTheme="minorHAnsi" w:hAnsi="Cambria Math" w:cstheme="minorBidi"/>
                <w:i/>
                <w:sz w:val="28"/>
                <w:szCs w:val="22"/>
                <w:lang w:eastAsia="en-US"/>
              </w:rPr>
            </m:ctrlPr>
          </m:sSupPr>
          <m:e>
            <m:r>
              <w:rPr>
                <w:rFonts w:ascii="Cambria Math" w:eastAsiaTheme="minorHAnsi" w:hAnsi="Cambria Math" w:cstheme="minorBidi"/>
                <w:sz w:val="28"/>
                <w:szCs w:val="22"/>
                <w:lang w:eastAsia="en-US"/>
              </w:rPr>
              <m:t>B</m:t>
            </m:r>
          </m:e>
          <m:sup>
            <m:r>
              <w:rPr>
                <w:rFonts w:ascii="Cambria Math" w:eastAsiaTheme="minorHAnsi" w:hAnsi="Cambria Math" w:cstheme="minorBidi"/>
                <w:sz w:val="28"/>
                <w:szCs w:val="22"/>
                <w:lang w:eastAsia="en-US"/>
              </w:rPr>
              <m:t>'</m:t>
            </m:r>
          </m:sup>
        </m:sSup>
        <m:r>
          <w:rPr>
            <w:rFonts w:ascii="Cambria Math" w:eastAsiaTheme="minorEastAsia" w:hAnsi="Cambria Math" w:cstheme="minorBidi"/>
            <w:sz w:val="28"/>
            <w:szCs w:val="22"/>
            <w:lang w:eastAsia="en-US"/>
          </w:rPr>
          <m:t>≠B:B⊄</m:t>
        </m:r>
        <m:sSup>
          <m:sSupPr>
            <m:ctrlPr>
              <w:rPr>
                <w:rFonts w:ascii="Cambria Math" w:eastAsiaTheme="minorHAnsi" w:hAnsi="Cambria Math" w:cstheme="minorBidi"/>
                <w:i/>
                <w:sz w:val="28"/>
                <w:szCs w:val="22"/>
                <w:lang w:eastAsia="en-US"/>
              </w:rPr>
            </m:ctrlPr>
          </m:sSupPr>
          <m:e>
            <m:r>
              <w:rPr>
                <w:rFonts w:ascii="Cambria Math" w:eastAsiaTheme="minorHAnsi" w:hAnsi="Cambria Math" w:cstheme="minorBidi"/>
                <w:sz w:val="28"/>
                <w:szCs w:val="22"/>
                <w:lang w:eastAsia="en-US"/>
              </w:rPr>
              <m:t>B</m:t>
            </m:r>
          </m:e>
          <m:sup>
            <m:r>
              <w:rPr>
                <w:rFonts w:ascii="Cambria Math" w:eastAsiaTheme="minorHAnsi" w:hAnsi="Cambria Math" w:cstheme="minorBidi"/>
                <w:sz w:val="28"/>
                <w:szCs w:val="22"/>
                <w:lang w:eastAsia="en-US"/>
              </w:rPr>
              <m:t>'</m:t>
            </m:r>
          </m:sup>
        </m:sSup>
      </m:oMath>
      <w:r w:rsidR="008B05DE" w:rsidRPr="008B05DE">
        <w:rPr>
          <w:rFonts w:eastAsiaTheme="minorHAnsi" w:cstheme="minorBidi"/>
          <w:sz w:val="28"/>
          <w:szCs w:val="22"/>
          <w:lang w:eastAsia="en-US"/>
        </w:rPr>
        <w:t>.</w:t>
      </w:r>
      <w:r w:rsidR="009208B1" w:rsidRPr="009208B1">
        <w:rPr>
          <w:rFonts w:eastAsiaTheme="minorHAnsi" w:cstheme="minorBidi"/>
          <w:sz w:val="28"/>
          <w:szCs w:val="22"/>
          <w:lang w:eastAsia="en-US"/>
        </w:rPr>
        <w:t xml:space="preserve"> </w:t>
      </w:r>
      <w:r w:rsidR="00D26A46" w:rsidRPr="00D26A46">
        <w:rPr>
          <w:rFonts w:eastAsiaTheme="minorHAnsi" w:cstheme="minorBidi"/>
          <w:sz w:val="28"/>
          <w:szCs w:val="22"/>
          <w:lang w:eastAsia="en-US"/>
        </w:rPr>
        <w:t xml:space="preserve">Скелет многоугольной фигуры </w:t>
      </w:r>
      <w:r w:rsidR="00D26A46" w:rsidRPr="00C50704">
        <w:rPr>
          <w:rFonts w:eastAsiaTheme="minorHAnsi" w:cstheme="minorBidi"/>
          <w:i/>
          <w:iCs/>
          <w:sz w:val="28"/>
          <w:szCs w:val="22"/>
          <w:lang w:eastAsia="en-US"/>
        </w:rPr>
        <w:t>F</w:t>
      </w:r>
      <w:r w:rsidR="00D26A46" w:rsidRPr="00D26A46">
        <w:rPr>
          <w:rFonts w:eastAsiaTheme="minorHAnsi" w:cstheme="minorBidi"/>
          <w:sz w:val="28"/>
          <w:szCs w:val="22"/>
          <w:lang w:eastAsia="en-US"/>
        </w:rPr>
        <w:t xml:space="preserve"> представляет собой множество центров ее максимальных пустых кругов. На скелете определена радиальная функция </w:t>
      </w:r>
      <w:r w:rsidR="00D26A46" w:rsidRPr="00C50704">
        <w:rPr>
          <w:rFonts w:eastAsiaTheme="minorHAnsi" w:cstheme="minorBidi"/>
          <w:i/>
          <w:iCs/>
          <w:sz w:val="28"/>
          <w:szCs w:val="22"/>
          <w:lang w:eastAsia="en-US"/>
        </w:rPr>
        <w:t>R</w:t>
      </w:r>
      <w:r w:rsidR="00D26A46" w:rsidRPr="00D26A46">
        <w:rPr>
          <w:rFonts w:eastAsiaTheme="minorHAnsi" w:cstheme="minorBidi"/>
          <w:sz w:val="28"/>
          <w:szCs w:val="22"/>
          <w:lang w:eastAsia="en-US"/>
        </w:rPr>
        <w:t>(</w:t>
      </w:r>
      <w:r w:rsidR="00D26A46" w:rsidRPr="00C50704">
        <w:rPr>
          <w:rFonts w:eastAsiaTheme="minorHAnsi" w:cstheme="minorBidi"/>
          <w:i/>
          <w:iCs/>
          <w:sz w:val="28"/>
          <w:szCs w:val="22"/>
          <w:lang w:eastAsia="en-US"/>
        </w:rPr>
        <w:t>x</w:t>
      </w:r>
      <w:r w:rsidR="00D26A46" w:rsidRPr="00D26A46">
        <w:rPr>
          <w:rFonts w:eastAsiaTheme="minorHAnsi" w:cstheme="minorBidi"/>
          <w:sz w:val="28"/>
          <w:szCs w:val="22"/>
          <w:lang w:eastAsia="en-US"/>
        </w:rPr>
        <w:t xml:space="preserve">, </w:t>
      </w:r>
      <w:r w:rsidR="00D26A46" w:rsidRPr="007526BD">
        <w:rPr>
          <w:rFonts w:eastAsiaTheme="minorHAnsi" w:cstheme="minorBidi"/>
          <w:i/>
          <w:iCs/>
          <w:sz w:val="28"/>
          <w:szCs w:val="22"/>
          <w:lang w:eastAsia="en-US"/>
        </w:rPr>
        <w:t>y</w:t>
      </w:r>
      <w:r w:rsidR="00D26A46" w:rsidRPr="00D26A46">
        <w:rPr>
          <w:rFonts w:eastAsiaTheme="minorHAnsi" w:cstheme="minorBidi"/>
          <w:sz w:val="28"/>
          <w:szCs w:val="22"/>
          <w:lang w:eastAsia="en-US"/>
        </w:rPr>
        <w:t>), которая присваивает каждой точке (</w:t>
      </w:r>
      <w:r w:rsidR="00D26A46" w:rsidRPr="007526BD">
        <w:rPr>
          <w:rFonts w:eastAsiaTheme="minorHAnsi" w:cstheme="minorBidi"/>
          <w:i/>
          <w:iCs/>
          <w:sz w:val="28"/>
          <w:szCs w:val="22"/>
          <w:lang w:eastAsia="en-US"/>
        </w:rPr>
        <w:t>x</w:t>
      </w:r>
      <w:r w:rsidR="00D26A46" w:rsidRPr="00D26A46">
        <w:rPr>
          <w:rFonts w:eastAsiaTheme="minorHAnsi" w:cstheme="minorBidi"/>
          <w:sz w:val="28"/>
          <w:szCs w:val="22"/>
          <w:lang w:eastAsia="en-US"/>
        </w:rPr>
        <w:t xml:space="preserve">, </w:t>
      </w:r>
      <w:r w:rsidR="00D26A46" w:rsidRPr="007526BD">
        <w:rPr>
          <w:rFonts w:eastAsiaTheme="minorHAnsi" w:cstheme="minorBidi"/>
          <w:i/>
          <w:iCs/>
          <w:sz w:val="28"/>
          <w:szCs w:val="22"/>
          <w:lang w:eastAsia="en-US"/>
        </w:rPr>
        <w:t>y</w:t>
      </w:r>
      <w:r w:rsidR="00D26A46" w:rsidRPr="00D26A46">
        <w:rPr>
          <w:rFonts w:eastAsiaTheme="minorHAnsi" w:cstheme="minorBidi"/>
          <w:sz w:val="28"/>
          <w:szCs w:val="22"/>
          <w:lang w:eastAsia="en-US"/>
        </w:rPr>
        <w:t xml:space="preserve">) скелета значение радиуса максимального пустого круга с центром в этой точке. Можно доказать [99], что скелет многоугольной фигуры состоит из объединения конечного числа отрезков и параболических дуг. Таким образом, скелет многоугольной фигуры можно рассматривать как геометрический граф </w:t>
      </w:r>
      <w:r w:rsidR="00AD3DBC" w:rsidRPr="00F52CE5">
        <w:rPr>
          <w:szCs w:val="28"/>
        </w:rPr>
        <w:t>–</w:t>
      </w:r>
      <w:r w:rsidR="00D26A46" w:rsidRPr="00D26A46">
        <w:rPr>
          <w:rFonts w:eastAsiaTheme="minorHAnsi" w:cstheme="minorBidi"/>
          <w:sz w:val="28"/>
          <w:szCs w:val="22"/>
          <w:lang w:eastAsia="en-US"/>
        </w:rPr>
        <w:t xml:space="preserve"> плоскую фигуру, состоящую из вершин </w:t>
      </w:r>
      <w:r w:rsidR="00AD3DBC" w:rsidRPr="00F52CE5">
        <w:rPr>
          <w:szCs w:val="28"/>
        </w:rPr>
        <w:t>–</w:t>
      </w:r>
      <w:r w:rsidR="00D26A46" w:rsidRPr="00D26A46">
        <w:rPr>
          <w:rFonts w:eastAsiaTheme="minorHAnsi" w:cstheme="minorBidi"/>
          <w:sz w:val="28"/>
          <w:szCs w:val="22"/>
          <w:lang w:eastAsia="en-US"/>
        </w:rPr>
        <w:t xml:space="preserve"> точек на плоскости </w:t>
      </w:r>
      <w:r w:rsidR="00AD3DBC" w:rsidRPr="00F52CE5">
        <w:rPr>
          <w:szCs w:val="28"/>
        </w:rPr>
        <w:t>–</w:t>
      </w:r>
      <w:r w:rsidR="00D26A46" w:rsidRPr="00D26A46">
        <w:rPr>
          <w:rFonts w:eastAsiaTheme="minorHAnsi" w:cstheme="minorBidi"/>
          <w:sz w:val="28"/>
          <w:szCs w:val="22"/>
          <w:lang w:eastAsia="en-US"/>
        </w:rPr>
        <w:t xml:space="preserve"> и ребер </w:t>
      </w:r>
      <w:r w:rsidR="00AD3DBC" w:rsidRPr="00F52CE5">
        <w:rPr>
          <w:szCs w:val="28"/>
        </w:rPr>
        <w:t>–</w:t>
      </w:r>
      <w:r w:rsidR="00D26A46" w:rsidRPr="00D26A46">
        <w:rPr>
          <w:rFonts w:eastAsiaTheme="minorHAnsi" w:cstheme="minorBidi"/>
          <w:sz w:val="28"/>
          <w:szCs w:val="22"/>
          <w:lang w:eastAsia="en-US"/>
        </w:rPr>
        <w:t xml:space="preserve"> линий, соединяющих некоторые пары вершин. Вершины этого графа </w:t>
      </w:r>
      <w:r w:rsidR="00AD3DBC" w:rsidRPr="00F52CE5">
        <w:rPr>
          <w:szCs w:val="28"/>
        </w:rPr>
        <w:t>–</w:t>
      </w:r>
      <w:r w:rsidR="00D26A46" w:rsidRPr="00D26A46">
        <w:rPr>
          <w:rFonts w:eastAsiaTheme="minorHAnsi" w:cstheme="minorBidi"/>
          <w:sz w:val="28"/>
          <w:szCs w:val="22"/>
          <w:lang w:eastAsia="en-US"/>
        </w:rPr>
        <w:t xml:space="preserve"> это точки пересечения отрезков и параболических дуг, а ребра </w:t>
      </w:r>
      <w:r w:rsidR="00AD3DBC" w:rsidRPr="00F52CE5">
        <w:rPr>
          <w:szCs w:val="28"/>
        </w:rPr>
        <w:t>–</w:t>
      </w:r>
      <w:r w:rsidR="00D26A46" w:rsidRPr="00D26A46">
        <w:rPr>
          <w:rFonts w:eastAsiaTheme="minorHAnsi" w:cstheme="minorBidi"/>
          <w:sz w:val="28"/>
          <w:szCs w:val="22"/>
          <w:lang w:eastAsia="en-US"/>
        </w:rPr>
        <w:t xml:space="preserve"> именно отрезки и параболические дуги, составляющие скелет. Степень любой вершины в таком графе будет равна 1, 2 или 3. Свойства скелета будут дополнительно использоваться как граф и как объединение кривых. При анализе видеопоследовательностей работа идет не с многоугольниками, а с растровыми двоичными изображениями, где один из двух цветов представляет принадлежность соответствующего пикселя к объекту. Следовательно, для построения непрерывного скелета сначала и прежде всего необходимо построить многоугольную аппроксимацию исходной фигуры.</w:t>
      </w:r>
      <w:r w:rsidR="008709C7" w:rsidRPr="008709C7">
        <w:t xml:space="preserve"> </w:t>
      </w:r>
      <w:r w:rsidR="00403755" w:rsidRPr="00403755">
        <w:rPr>
          <w:rFonts w:eastAsiaTheme="minorHAnsi" w:cstheme="minorBidi"/>
          <w:sz w:val="28"/>
          <w:szCs w:val="22"/>
          <w:lang w:eastAsia="en-US"/>
        </w:rPr>
        <w:t xml:space="preserve">В [100] описаны эффективные алгоритмы для построения такой аппроксимации, используемые в рамках исследования и экспериментов. Впоследствии скелет можно построить для полученного многоугольника. Существующие эффективные алгоритмы [100] позволяют строить скелет за время </w:t>
      </w:r>
      <w:r w:rsidR="00403755" w:rsidRPr="000457FB">
        <w:rPr>
          <w:rFonts w:eastAsiaTheme="minorHAnsi" w:cstheme="minorBidi"/>
          <w:i/>
          <w:iCs/>
          <w:sz w:val="28"/>
          <w:szCs w:val="22"/>
          <w:lang w:eastAsia="en-US"/>
        </w:rPr>
        <w:t>O</w:t>
      </w:r>
      <w:r w:rsidR="000457FB" w:rsidRPr="000457FB">
        <w:rPr>
          <w:rFonts w:eastAsiaTheme="minorHAnsi" w:cstheme="minorBidi"/>
          <w:i/>
          <w:iCs/>
          <w:sz w:val="28"/>
          <w:szCs w:val="22"/>
          <w:lang w:eastAsia="en-US"/>
        </w:rPr>
        <w:t xml:space="preserve"> </w:t>
      </w:r>
      <w:r w:rsidR="00403755" w:rsidRPr="000457FB">
        <w:rPr>
          <w:rFonts w:eastAsiaTheme="minorHAnsi" w:cstheme="minorBidi"/>
          <w:i/>
          <w:iCs/>
          <w:sz w:val="28"/>
          <w:szCs w:val="22"/>
          <w:lang w:eastAsia="en-US"/>
        </w:rPr>
        <w:t>(N log N)</w:t>
      </w:r>
      <w:r w:rsidR="00403755" w:rsidRPr="00403755">
        <w:rPr>
          <w:rFonts w:eastAsiaTheme="minorHAnsi" w:cstheme="minorBidi"/>
          <w:sz w:val="28"/>
          <w:szCs w:val="22"/>
          <w:lang w:eastAsia="en-US"/>
        </w:rPr>
        <w:t xml:space="preserve">, где </w:t>
      </w:r>
      <w:r w:rsidR="00403755" w:rsidRPr="000457FB">
        <w:rPr>
          <w:rFonts w:eastAsiaTheme="minorHAnsi" w:cstheme="minorBidi"/>
          <w:i/>
          <w:iCs/>
          <w:sz w:val="28"/>
          <w:szCs w:val="22"/>
          <w:lang w:eastAsia="en-US"/>
        </w:rPr>
        <w:t>N</w:t>
      </w:r>
      <w:r w:rsidR="00403755" w:rsidRPr="00403755">
        <w:rPr>
          <w:rFonts w:eastAsiaTheme="minorHAnsi" w:cstheme="minorBidi"/>
          <w:sz w:val="28"/>
          <w:szCs w:val="22"/>
          <w:lang w:eastAsia="en-US"/>
        </w:rPr>
        <w:t xml:space="preserve"> - количество вершин в многоугольнике. После построения скелета обычно выполняется его дополнительная обработка, называемая "стрижкой", с целью удаления незначимых и шумовых ветвей. На рисунке 2.</w:t>
      </w:r>
      <w:r w:rsidR="000457FB">
        <w:rPr>
          <w:rFonts w:eastAsiaTheme="minorHAnsi" w:cstheme="minorBidi"/>
          <w:sz w:val="28"/>
          <w:szCs w:val="22"/>
          <w:lang w:eastAsia="en-US"/>
        </w:rPr>
        <w:t>5</w:t>
      </w:r>
      <w:r w:rsidR="00403755" w:rsidRPr="00403755">
        <w:rPr>
          <w:rFonts w:eastAsiaTheme="minorHAnsi" w:cstheme="minorBidi"/>
          <w:sz w:val="28"/>
          <w:szCs w:val="22"/>
          <w:lang w:eastAsia="en-US"/>
        </w:rPr>
        <w:t xml:space="preserve"> показан процесс построения </w:t>
      </w:r>
      <w:r w:rsidR="00403755" w:rsidRPr="00403755">
        <w:rPr>
          <w:rFonts w:eastAsiaTheme="minorHAnsi" w:cstheme="minorBidi"/>
          <w:sz w:val="28"/>
          <w:szCs w:val="22"/>
          <w:lang w:eastAsia="en-US"/>
        </w:rPr>
        <w:lastRenderedPageBreak/>
        <w:t>скелета на примере изображения ладони. Для лучшей визуализации изображение ладони имеет низкое разрешение.</w:t>
      </w:r>
    </w:p>
    <w:p w14:paraId="37CBA44B" w14:textId="2FA85D22" w:rsidR="006A7066" w:rsidRDefault="006A253C" w:rsidP="00F52CE5">
      <w:pPr>
        <w:pStyle w:val="af7"/>
        <w:tabs>
          <w:tab w:val="left" w:pos="993"/>
          <w:tab w:val="left" w:pos="1276"/>
        </w:tabs>
        <w:spacing w:after="0"/>
        <w:ind w:right="40" w:firstLine="567"/>
        <w:jc w:val="both"/>
        <w:rPr>
          <w:rFonts w:eastAsiaTheme="minorHAnsi" w:cstheme="minorBidi"/>
          <w:sz w:val="28"/>
          <w:szCs w:val="22"/>
          <w:lang w:eastAsia="en-US"/>
        </w:rPr>
      </w:pPr>
      <w:r w:rsidRPr="006A253C">
        <w:rPr>
          <w:rFonts w:eastAsiaTheme="minorHAnsi" w:cstheme="minorBidi"/>
          <w:noProof/>
          <w:sz w:val="28"/>
          <w:szCs w:val="22"/>
          <w:lang w:eastAsia="en-US"/>
        </w:rPr>
        <w:drawing>
          <wp:inline distT="0" distB="0" distL="0" distR="0" wp14:anchorId="6909B38C" wp14:editId="53B23F71">
            <wp:extent cx="5087137" cy="1861149"/>
            <wp:effectExtent l="0" t="0" r="0" b="0"/>
            <wp:docPr id="1723816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1662" name=""/>
                    <pic:cNvPicPr/>
                  </pic:nvPicPr>
                  <pic:blipFill>
                    <a:blip r:embed="rId20"/>
                    <a:stretch>
                      <a:fillRect/>
                    </a:stretch>
                  </pic:blipFill>
                  <pic:spPr>
                    <a:xfrm>
                      <a:off x="0" y="0"/>
                      <a:ext cx="5130734" cy="1877099"/>
                    </a:xfrm>
                    <a:prstGeom prst="rect">
                      <a:avLst/>
                    </a:prstGeom>
                  </pic:spPr>
                </pic:pic>
              </a:graphicData>
            </a:graphic>
          </wp:inline>
        </w:drawing>
      </w:r>
    </w:p>
    <w:p w14:paraId="5C54608B" w14:textId="7CF31FAD" w:rsidR="00EF5A68" w:rsidRDefault="00702BBA" w:rsidP="00702BBA">
      <w:pPr>
        <w:pStyle w:val="af7"/>
        <w:tabs>
          <w:tab w:val="left" w:pos="993"/>
          <w:tab w:val="left" w:pos="1276"/>
        </w:tabs>
        <w:spacing w:after="0"/>
        <w:ind w:right="40" w:firstLine="567"/>
        <w:jc w:val="center"/>
        <w:rPr>
          <w:sz w:val="28"/>
          <w:szCs w:val="28"/>
        </w:rPr>
      </w:pPr>
      <w:r w:rsidRPr="00702BBA">
        <w:rPr>
          <w:sz w:val="28"/>
          <w:szCs w:val="28"/>
        </w:rPr>
        <w:t>Рисунок 2.</w:t>
      </w:r>
      <w:r w:rsidR="000457FB">
        <w:rPr>
          <w:sz w:val="28"/>
          <w:szCs w:val="28"/>
        </w:rPr>
        <w:t>5</w:t>
      </w:r>
      <w:r w:rsidRPr="00702BBA">
        <w:rPr>
          <w:sz w:val="28"/>
          <w:szCs w:val="28"/>
        </w:rPr>
        <w:t xml:space="preserve"> - Этапы формирования скелета: оригинальное бинарное изображение (a); приближенный многоугольник границы объекта (б); многоугольный скелет (в) и скелет после обрезки (г)</w:t>
      </w:r>
    </w:p>
    <w:p w14:paraId="36674D1B" w14:textId="77777777" w:rsidR="00702BBA" w:rsidRPr="006A7066" w:rsidRDefault="00702BBA" w:rsidP="006A253C">
      <w:pPr>
        <w:pStyle w:val="af7"/>
        <w:tabs>
          <w:tab w:val="left" w:pos="993"/>
          <w:tab w:val="left" w:pos="1276"/>
        </w:tabs>
        <w:spacing w:after="0"/>
        <w:ind w:right="40" w:firstLine="567"/>
        <w:jc w:val="center"/>
        <w:rPr>
          <w:rFonts w:eastAsiaTheme="minorHAnsi" w:cstheme="minorBidi"/>
          <w:sz w:val="28"/>
          <w:szCs w:val="22"/>
          <w:lang w:eastAsia="en-US"/>
        </w:rPr>
      </w:pPr>
    </w:p>
    <w:p w14:paraId="1142254E" w14:textId="79203BF3" w:rsidR="008376BE" w:rsidRDefault="00C36AC6" w:rsidP="00F52CE5">
      <w:pPr>
        <w:tabs>
          <w:tab w:val="left" w:pos="993"/>
          <w:tab w:val="left" w:pos="1276"/>
        </w:tabs>
        <w:spacing w:after="0" w:line="240" w:lineRule="auto"/>
        <w:ind w:firstLine="567"/>
      </w:pPr>
      <w:r>
        <w:t>Каркас ладони, применяемый в жестовых языках, представляет собой структуру, используемую для выражения пространственных взаимоотношений и указания направлений движения.</w:t>
      </w:r>
    </w:p>
    <w:p w14:paraId="2AFAF497" w14:textId="77777777" w:rsidR="00F52CE5" w:rsidRDefault="00F52CE5" w:rsidP="00F52CE5">
      <w:pPr>
        <w:tabs>
          <w:tab w:val="left" w:pos="993"/>
          <w:tab w:val="left" w:pos="1276"/>
        </w:tabs>
        <w:spacing w:after="0" w:line="240" w:lineRule="auto"/>
        <w:ind w:firstLine="567"/>
      </w:pPr>
    </w:p>
    <w:p w14:paraId="319DECB8" w14:textId="77777777" w:rsidR="008376BE" w:rsidRDefault="008376BE" w:rsidP="008376BE">
      <w:pPr>
        <w:jc w:val="center"/>
      </w:pPr>
      <w:r>
        <w:rPr>
          <w:noProof/>
          <w:lang w:val="en-US"/>
        </w:rPr>
        <w:drawing>
          <wp:inline distT="114300" distB="114300" distL="114300" distR="114300" wp14:anchorId="1E7DD0C8" wp14:editId="5BBF4978">
            <wp:extent cx="4476750" cy="2790825"/>
            <wp:effectExtent l="0" t="0" r="0" b="0"/>
            <wp:docPr id="2126295774" name="Рисунок 2126295774" descr="Изображение выглядит как текст, скеле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126295774" name="Рисунок 2126295774" descr="Изображение выглядит как текст, скелет&#10;&#10;Автоматически созданное описание"/>
                    <pic:cNvPicPr preferRelativeResize="0"/>
                  </pic:nvPicPr>
                  <pic:blipFill>
                    <a:blip r:embed="rId21"/>
                    <a:srcRect/>
                    <a:stretch>
                      <a:fillRect/>
                    </a:stretch>
                  </pic:blipFill>
                  <pic:spPr>
                    <a:xfrm>
                      <a:off x="0" y="0"/>
                      <a:ext cx="4482741" cy="2794560"/>
                    </a:xfrm>
                    <a:prstGeom prst="rect">
                      <a:avLst/>
                    </a:prstGeom>
                    <a:ln/>
                  </pic:spPr>
                </pic:pic>
              </a:graphicData>
            </a:graphic>
          </wp:inline>
        </w:drawing>
      </w:r>
    </w:p>
    <w:p w14:paraId="128F0EFC" w14:textId="7F0266E5" w:rsidR="008376BE" w:rsidRDefault="008376BE" w:rsidP="00F52CE5">
      <w:pPr>
        <w:spacing w:after="0" w:line="240" w:lineRule="auto"/>
        <w:jc w:val="center"/>
        <w:rPr>
          <w:szCs w:val="28"/>
        </w:rPr>
      </w:pPr>
      <w:r w:rsidRPr="00F52CE5">
        <w:rPr>
          <w:szCs w:val="28"/>
        </w:rPr>
        <w:t>Рисунок</w:t>
      </w:r>
      <w:r w:rsidR="00BA2A12">
        <w:rPr>
          <w:szCs w:val="28"/>
        </w:rPr>
        <w:t xml:space="preserve"> </w:t>
      </w:r>
      <w:r w:rsidR="00DC5502">
        <w:rPr>
          <w:szCs w:val="28"/>
        </w:rPr>
        <w:t>2.</w:t>
      </w:r>
      <w:r w:rsidR="000457FB">
        <w:rPr>
          <w:szCs w:val="28"/>
        </w:rPr>
        <w:t>6</w:t>
      </w:r>
      <w:r w:rsidRPr="00F52CE5">
        <w:rPr>
          <w:szCs w:val="28"/>
        </w:rPr>
        <w:t xml:space="preserve"> - Скелетная анатомия человеческой руки</w:t>
      </w:r>
    </w:p>
    <w:p w14:paraId="4B50B06E" w14:textId="77777777" w:rsidR="00F52CE5" w:rsidRPr="00F52CE5" w:rsidRDefault="00F52CE5" w:rsidP="00F52CE5">
      <w:pPr>
        <w:spacing w:after="0" w:line="240" w:lineRule="auto"/>
        <w:jc w:val="center"/>
        <w:rPr>
          <w:szCs w:val="28"/>
        </w:rPr>
      </w:pPr>
    </w:p>
    <w:p w14:paraId="6EE87F01" w14:textId="5D4D39BE" w:rsidR="00C36AC6" w:rsidRDefault="00786B93" w:rsidP="00F52CE5">
      <w:pPr>
        <w:tabs>
          <w:tab w:val="left" w:pos="851"/>
        </w:tabs>
        <w:spacing w:after="0" w:line="240" w:lineRule="auto"/>
        <w:ind w:firstLine="567"/>
      </w:pPr>
      <w:r>
        <w:rPr>
          <w:szCs w:val="28"/>
        </w:rPr>
        <w:t>П</w:t>
      </w:r>
      <w:r w:rsidR="008376BE" w:rsidRPr="004C4FAC">
        <w:rPr>
          <w:szCs w:val="28"/>
        </w:rPr>
        <w:t>риведённая скелетная анатомия человеческой руки</w:t>
      </w:r>
      <w:r w:rsidR="000457FB">
        <w:rPr>
          <w:szCs w:val="28"/>
        </w:rPr>
        <w:t xml:space="preserve"> (рисунок 2.6)</w:t>
      </w:r>
      <w:r w:rsidR="008376BE" w:rsidRPr="004C4FAC">
        <w:rPr>
          <w:szCs w:val="28"/>
        </w:rPr>
        <w:t xml:space="preserve"> применя</w:t>
      </w:r>
      <w:r w:rsidR="000457FB">
        <w:rPr>
          <w:szCs w:val="28"/>
        </w:rPr>
        <w:t>е</w:t>
      </w:r>
      <w:r w:rsidR="008376BE" w:rsidRPr="004C4FAC">
        <w:rPr>
          <w:szCs w:val="28"/>
        </w:rPr>
        <w:t>тся как основной каркас для построения модели кисти рук</w:t>
      </w:r>
      <w:r w:rsidR="00C36AC6">
        <w:rPr>
          <w:szCs w:val="28"/>
        </w:rPr>
        <w:t xml:space="preserve">. </w:t>
      </w:r>
      <w:r w:rsidR="00C36AC6">
        <w:t xml:space="preserve">Освоение навыка создания единого и непрерывного каркаса ладони в жестовых языках представляет собой ключевой элемент для эффективного взаимопонимания с </w:t>
      </w:r>
      <w:r w:rsidR="00C36AC6">
        <w:lastRenderedPageBreak/>
        <w:t>другими участниками жестового общения. Чтобы сформировать такой каркас, следует следовать определенным шагам:</w:t>
      </w:r>
    </w:p>
    <w:p w14:paraId="685D2D9D" w14:textId="676C96F2" w:rsidR="00C36AC6" w:rsidRDefault="00C36AC6">
      <w:pPr>
        <w:pStyle w:val="a3"/>
        <w:numPr>
          <w:ilvl w:val="0"/>
          <w:numId w:val="13"/>
        </w:numPr>
        <w:tabs>
          <w:tab w:val="left" w:pos="851"/>
        </w:tabs>
        <w:spacing w:after="0" w:line="240" w:lineRule="auto"/>
        <w:ind w:left="0" w:firstLine="567"/>
      </w:pPr>
      <w:r>
        <w:t>Разместит</w:t>
      </w:r>
      <w:r w:rsidR="00234CD9">
        <w:t>ь</w:t>
      </w:r>
      <w:r>
        <w:t xml:space="preserve"> ладонь на уровне плеч или выше, чтобы облегчить видимость для других</w:t>
      </w:r>
      <w:r w:rsidR="001C645C">
        <w:t>;</w:t>
      </w:r>
    </w:p>
    <w:p w14:paraId="59ABE1BC" w14:textId="131AA113" w:rsidR="00C36AC6" w:rsidRDefault="00C36AC6">
      <w:pPr>
        <w:pStyle w:val="a3"/>
        <w:numPr>
          <w:ilvl w:val="0"/>
          <w:numId w:val="13"/>
        </w:numPr>
        <w:tabs>
          <w:tab w:val="left" w:pos="851"/>
        </w:tabs>
        <w:spacing w:after="0" w:line="240" w:lineRule="auto"/>
        <w:ind w:left="0" w:firstLine="567"/>
      </w:pPr>
      <w:r>
        <w:t>Соединит</w:t>
      </w:r>
      <w:r w:rsidR="00234CD9">
        <w:t>ь</w:t>
      </w:r>
      <w:r>
        <w:t xml:space="preserve"> кончики пальцев для создания структуры каркаса ладони</w:t>
      </w:r>
      <w:r w:rsidR="001C645C">
        <w:t>;</w:t>
      </w:r>
    </w:p>
    <w:p w14:paraId="31FFD33F" w14:textId="3BFF99E3" w:rsidR="00C36AC6" w:rsidRDefault="00C36AC6">
      <w:pPr>
        <w:pStyle w:val="a3"/>
        <w:numPr>
          <w:ilvl w:val="0"/>
          <w:numId w:val="13"/>
        </w:numPr>
        <w:tabs>
          <w:tab w:val="left" w:pos="851"/>
        </w:tabs>
        <w:spacing w:after="0" w:line="240" w:lineRule="auto"/>
        <w:ind w:left="0" w:firstLine="567"/>
      </w:pPr>
      <w:r>
        <w:t>Гарантир</w:t>
      </w:r>
      <w:r w:rsidR="001C645C">
        <w:t>овать</w:t>
      </w:r>
      <w:r>
        <w:t xml:space="preserve"> непрерывность каркаса, перемещаясь вдоль контура каждого пальца от основания до кончика и переходя к следующему пальцу. Обесп</w:t>
      </w:r>
      <w:r w:rsidR="009004BA">
        <w:t xml:space="preserve">ечить </w:t>
      </w:r>
      <w:r>
        <w:t>сохранение целостности каркаса при переходе между пальцами</w:t>
      </w:r>
      <w:r w:rsidR="009004BA">
        <w:t>;</w:t>
      </w:r>
    </w:p>
    <w:p w14:paraId="3E57EB95" w14:textId="080B5286" w:rsidR="00C36AC6" w:rsidRDefault="00C36AC6">
      <w:pPr>
        <w:pStyle w:val="a3"/>
        <w:numPr>
          <w:ilvl w:val="0"/>
          <w:numId w:val="13"/>
        </w:numPr>
        <w:tabs>
          <w:tab w:val="left" w:pos="851"/>
        </w:tabs>
        <w:spacing w:after="0" w:line="240" w:lineRule="auto"/>
        <w:ind w:left="0" w:firstLine="567"/>
      </w:pPr>
      <w:r>
        <w:t>Провер</w:t>
      </w:r>
      <w:r w:rsidR="00CA73F8">
        <w:t>ить</w:t>
      </w:r>
      <w:r>
        <w:t xml:space="preserve"> свой каркас ладони, воспользовавшись другой рукой или зеркалом, чтобы удостовериться в его непрерывности и правильном положении каждого пальца.</w:t>
      </w:r>
    </w:p>
    <w:p w14:paraId="56F231EC" w14:textId="1939FEDA" w:rsidR="005B0B51" w:rsidRDefault="00C36AC6" w:rsidP="00F52CE5">
      <w:pPr>
        <w:tabs>
          <w:tab w:val="left" w:pos="851"/>
        </w:tabs>
        <w:spacing w:after="0" w:line="240" w:lineRule="auto"/>
        <w:ind w:firstLine="567"/>
      </w:pPr>
      <w:r>
        <w:t>Важно помнить, что единый каркас ладони охватывает не только непрерывную структуру пальцев, но также включает в себя плоскость ладони, которая должна быть направлена в соответствующем направлении. Правильное положение ладони способствует точному пониманию жеста и влияет на восприятие окружающими. Участие в классах жестового языка или общение с носителями жестового языка представляет собой эффективный способ улучшить навыки формирования каркаса ладони.</w:t>
      </w:r>
    </w:p>
    <w:p w14:paraId="2575147D" w14:textId="77777777" w:rsidR="00F52CE5" w:rsidRDefault="00F52CE5" w:rsidP="00F52CE5">
      <w:pPr>
        <w:tabs>
          <w:tab w:val="left" w:pos="851"/>
        </w:tabs>
        <w:spacing w:after="0" w:line="240" w:lineRule="auto"/>
        <w:ind w:firstLine="567"/>
      </w:pPr>
    </w:p>
    <w:p w14:paraId="25BBD7D5" w14:textId="1596DE16" w:rsidR="005B0B51" w:rsidRDefault="0065573A" w:rsidP="0065573A">
      <w:pPr>
        <w:jc w:val="center"/>
      </w:pPr>
      <w:r w:rsidRPr="0065573A">
        <w:rPr>
          <w:noProof/>
          <w:lang w:val="en-US"/>
        </w:rPr>
        <w:drawing>
          <wp:inline distT="0" distB="0" distL="0" distR="0" wp14:anchorId="57D2B6B3" wp14:editId="7F5383B1">
            <wp:extent cx="5619115" cy="3048000"/>
            <wp:effectExtent l="0" t="0" r="0" b="0"/>
            <wp:docPr id="1426275715" name="Рисунок 1426275715" descr="Изображение выглядит как текст, другой, растение, цветной&#10;&#10;Автоматически созданное описание">
              <a:extLst xmlns:a="http://schemas.openxmlformats.org/drawingml/2006/main">
                <a:ext uri="{FF2B5EF4-FFF2-40B4-BE49-F238E27FC236}">
                  <a16:creationId xmlns:a16="http://schemas.microsoft.com/office/drawing/2014/main" id="{FCAFFB33-28B6-7B9F-23A1-203467F25B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descr="Изображение выглядит как текст, другой, растение, цветной&#10;&#10;Автоматически созданное описание">
                      <a:extLst>
                        <a:ext uri="{FF2B5EF4-FFF2-40B4-BE49-F238E27FC236}">
                          <a16:creationId xmlns:a16="http://schemas.microsoft.com/office/drawing/2014/main" id="{FCAFFB33-28B6-7B9F-23A1-203467F25B9C}"/>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619604" cy="3048265"/>
                    </a:xfrm>
                    <a:prstGeom prst="rect">
                      <a:avLst/>
                    </a:prstGeom>
                  </pic:spPr>
                </pic:pic>
              </a:graphicData>
            </a:graphic>
          </wp:inline>
        </w:drawing>
      </w:r>
    </w:p>
    <w:p w14:paraId="374247BC" w14:textId="2884A991" w:rsidR="0065573A" w:rsidRPr="00F52CE5" w:rsidRDefault="0065573A" w:rsidP="00F52CE5">
      <w:pPr>
        <w:spacing w:after="0" w:line="240" w:lineRule="auto"/>
        <w:jc w:val="center"/>
        <w:rPr>
          <w:szCs w:val="28"/>
        </w:rPr>
      </w:pPr>
      <w:r w:rsidRPr="00F52CE5">
        <w:rPr>
          <w:szCs w:val="28"/>
        </w:rPr>
        <w:t xml:space="preserve">Рисунок </w:t>
      </w:r>
      <w:r w:rsidR="00A94F44">
        <w:rPr>
          <w:szCs w:val="28"/>
        </w:rPr>
        <w:t>2.</w:t>
      </w:r>
      <w:r w:rsidR="000457FB">
        <w:rPr>
          <w:szCs w:val="28"/>
        </w:rPr>
        <w:t>7</w:t>
      </w:r>
      <w:r w:rsidRPr="00F52CE5">
        <w:rPr>
          <w:szCs w:val="28"/>
        </w:rPr>
        <w:t xml:space="preserve"> </w:t>
      </w:r>
      <w:r w:rsidR="00074590" w:rsidRPr="00F52CE5">
        <w:rPr>
          <w:szCs w:val="28"/>
        </w:rPr>
        <w:t>- Построение</w:t>
      </w:r>
      <w:r w:rsidRPr="00F52CE5">
        <w:rPr>
          <w:szCs w:val="28"/>
        </w:rPr>
        <w:t xml:space="preserve"> единого и непрерывно каркаса ладони</w:t>
      </w:r>
    </w:p>
    <w:p w14:paraId="3F9940C1" w14:textId="77777777" w:rsidR="00CB2C5E" w:rsidRPr="008D6D22" w:rsidRDefault="00CB2C5E" w:rsidP="008D6D22">
      <w:pPr>
        <w:spacing w:after="0" w:line="240" w:lineRule="auto"/>
        <w:ind w:firstLine="720"/>
      </w:pPr>
    </w:p>
    <w:p w14:paraId="0571204C" w14:textId="63465BBB" w:rsidR="0069566D" w:rsidRPr="007F08EB" w:rsidRDefault="00F52CE5" w:rsidP="00F52CE5">
      <w:pPr>
        <w:pStyle w:val="3"/>
        <w:tabs>
          <w:tab w:val="left" w:pos="1134"/>
        </w:tabs>
        <w:spacing w:before="0" w:line="240" w:lineRule="auto"/>
        <w:ind w:left="0" w:firstLine="567"/>
      </w:pPr>
      <w:bookmarkStart w:id="26" w:name="_Toc157865158"/>
      <w:r>
        <w:t xml:space="preserve">  </w:t>
      </w:r>
      <w:r w:rsidR="0069566D" w:rsidRPr="007F08EB">
        <w:t>Свойства и ветка конструкци</w:t>
      </w:r>
      <w:r w:rsidR="007F08EB" w:rsidRPr="007F08EB">
        <w:t>и</w:t>
      </w:r>
      <w:r w:rsidR="0069566D" w:rsidRPr="007F08EB">
        <w:t xml:space="preserve"> лад</w:t>
      </w:r>
      <w:r w:rsidR="005B0B51" w:rsidRPr="007F08EB">
        <w:t>о</w:t>
      </w:r>
      <w:r w:rsidR="0069566D" w:rsidRPr="007F08EB">
        <w:t>ни</w:t>
      </w:r>
      <w:bookmarkEnd w:id="26"/>
    </w:p>
    <w:p w14:paraId="240047CA" w14:textId="44D6370F" w:rsidR="00C36AC6" w:rsidRPr="00C36AC6" w:rsidRDefault="007520B9" w:rsidP="00F52CE5">
      <w:pPr>
        <w:pStyle w:val="af7"/>
        <w:tabs>
          <w:tab w:val="left" w:pos="1134"/>
        </w:tabs>
        <w:spacing w:after="0"/>
        <w:ind w:firstLine="567"/>
        <w:jc w:val="both"/>
        <w:rPr>
          <w:rFonts w:eastAsiaTheme="minorHAnsi" w:cstheme="minorBidi"/>
          <w:sz w:val="28"/>
          <w:szCs w:val="22"/>
          <w:lang w:eastAsia="en-US"/>
        </w:rPr>
      </w:pPr>
      <w:r w:rsidRPr="007520B9">
        <w:rPr>
          <w:rFonts w:eastAsiaTheme="minorHAnsi" w:cstheme="minorBidi"/>
          <w:sz w:val="28"/>
          <w:szCs w:val="22"/>
          <w:lang w:eastAsia="en-US"/>
        </w:rPr>
        <w:t>Каждая ветвь скелета представляет собой отдельный элемент структуры</w:t>
      </w:r>
      <w:r w:rsidR="00C36AC6" w:rsidRPr="00C36AC6">
        <w:rPr>
          <w:rFonts w:eastAsiaTheme="minorHAnsi" w:cstheme="minorBidi"/>
          <w:sz w:val="28"/>
          <w:szCs w:val="22"/>
          <w:lang w:eastAsia="en-US"/>
        </w:rPr>
        <w:t xml:space="preserve">, рассматриваемый как непрерывная линия. Формальное определение данной концепции приведено ниже. Скелетная ветвь, или просто ветвь скелета, </w:t>
      </w:r>
      <w:r w:rsidR="00C36AC6" w:rsidRPr="00C36AC6">
        <w:rPr>
          <w:rFonts w:eastAsiaTheme="minorHAnsi" w:cstheme="minorBidi"/>
          <w:sz w:val="28"/>
          <w:szCs w:val="22"/>
          <w:lang w:eastAsia="en-US"/>
        </w:rPr>
        <w:lastRenderedPageBreak/>
        <w:t>представляет собой отрезок структуры, соединяющий два разветвления (узла) в общей композиции скелета</w:t>
      </w:r>
      <w:r w:rsidR="00C03FF5">
        <w:rPr>
          <w:rFonts w:eastAsiaTheme="minorHAnsi" w:cstheme="minorBidi"/>
          <w:sz w:val="28"/>
          <w:szCs w:val="22"/>
          <w:lang w:eastAsia="en-US"/>
        </w:rPr>
        <w:t xml:space="preserve"> </w:t>
      </w:r>
      <w:r w:rsidR="00C03FF5" w:rsidRPr="00C03FF5">
        <w:rPr>
          <w:rFonts w:eastAsiaTheme="minorHAnsi" w:cstheme="minorBidi"/>
          <w:sz w:val="28"/>
          <w:szCs w:val="22"/>
          <w:lang w:eastAsia="en-US"/>
        </w:rPr>
        <w:t>[99, 100]</w:t>
      </w:r>
      <w:r w:rsidR="00C36AC6" w:rsidRPr="00C36AC6">
        <w:rPr>
          <w:rFonts w:eastAsiaTheme="minorHAnsi" w:cstheme="minorBidi"/>
          <w:sz w:val="28"/>
          <w:szCs w:val="22"/>
          <w:lang w:eastAsia="en-US"/>
        </w:rPr>
        <w:t>. Обычно ветвь обладает начальной и конечной точками, соответствующими начальному и конечному узлу. Свойства ветви скелета могут быть использованы для анализа морфологии объекта, такого как лист, стебель или корень. Ряд характеристик ветви скелета включа</w:t>
      </w:r>
      <w:r w:rsidR="00743D38">
        <w:rPr>
          <w:rFonts w:eastAsiaTheme="minorHAnsi" w:cstheme="minorBidi"/>
          <w:sz w:val="28"/>
          <w:szCs w:val="22"/>
          <w:lang w:eastAsia="en-US"/>
        </w:rPr>
        <w:t>е</w:t>
      </w:r>
      <w:r w:rsidR="00C36AC6" w:rsidRPr="00C36AC6">
        <w:rPr>
          <w:rFonts w:eastAsiaTheme="minorHAnsi" w:cstheme="minorBidi"/>
          <w:sz w:val="28"/>
          <w:szCs w:val="22"/>
          <w:lang w:eastAsia="en-US"/>
        </w:rPr>
        <w:t>т:</w:t>
      </w:r>
    </w:p>
    <w:p w14:paraId="4F531D07" w14:textId="1C66DA62" w:rsidR="00C36AC6" w:rsidRPr="00C36AC6" w:rsidRDefault="00C36AC6">
      <w:pPr>
        <w:pStyle w:val="af7"/>
        <w:numPr>
          <w:ilvl w:val="0"/>
          <w:numId w:val="14"/>
        </w:numPr>
        <w:tabs>
          <w:tab w:val="left" w:pos="851"/>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Длин</w:t>
      </w:r>
      <w:r w:rsidR="0084013C">
        <w:rPr>
          <w:rFonts w:eastAsiaTheme="minorHAnsi" w:cstheme="minorBidi"/>
          <w:sz w:val="28"/>
          <w:szCs w:val="22"/>
          <w:lang w:eastAsia="en-US"/>
        </w:rPr>
        <w:t>у</w:t>
      </w:r>
      <w:r w:rsidRPr="00C36AC6">
        <w:rPr>
          <w:rFonts w:eastAsiaTheme="minorHAnsi" w:cstheme="minorBidi"/>
          <w:sz w:val="28"/>
          <w:szCs w:val="22"/>
          <w:lang w:eastAsia="en-US"/>
        </w:rPr>
        <w:t>: используется для измерения длины сегмента объекта</w:t>
      </w:r>
      <w:r w:rsidR="0084013C">
        <w:rPr>
          <w:rFonts w:eastAsiaTheme="minorHAnsi" w:cstheme="minorBidi"/>
          <w:sz w:val="28"/>
          <w:szCs w:val="22"/>
          <w:lang w:eastAsia="en-US"/>
        </w:rPr>
        <w:t>;</w:t>
      </w:r>
    </w:p>
    <w:p w14:paraId="428D808A" w14:textId="682B3DA2" w:rsidR="00C36AC6" w:rsidRPr="00C36AC6" w:rsidRDefault="00C36AC6">
      <w:pPr>
        <w:pStyle w:val="af7"/>
        <w:numPr>
          <w:ilvl w:val="0"/>
          <w:numId w:val="14"/>
        </w:numPr>
        <w:tabs>
          <w:tab w:val="left" w:pos="851"/>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Угол: анализ морфологических особенностей объекта через угол между ветвями скелета</w:t>
      </w:r>
      <w:r w:rsidR="0084013C">
        <w:rPr>
          <w:rFonts w:eastAsiaTheme="minorHAnsi" w:cstheme="minorBidi"/>
          <w:sz w:val="28"/>
          <w:szCs w:val="22"/>
          <w:lang w:eastAsia="en-US"/>
        </w:rPr>
        <w:t>;</w:t>
      </w:r>
    </w:p>
    <w:p w14:paraId="498916A8" w14:textId="7DF3B0D4" w:rsidR="00C36AC6" w:rsidRPr="00C36AC6" w:rsidRDefault="00C36AC6">
      <w:pPr>
        <w:pStyle w:val="af7"/>
        <w:numPr>
          <w:ilvl w:val="0"/>
          <w:numId w:val="14"/>
        </w:numPr>
        <w:tabs>
          <w:tab w:val="left" w:pos="851"/>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Кривизн</w:t>
      </w:r>
      <w:r w:rsidR="0084013C">
        <w:rPr>
          <w:rFonts w:eastAsiaTheme="minorHAnsi" w:cstheme="minorBidi"/>
          <w:sz w:val="28"/>
          <w:szCs w:val="22"/>
          <w:lang w:eastAsia="en-US"/>
        </w:rPr>
        <w:t>у</w:t>
      </w:r>
      <w:r w:rsidRPr="00C36AC6">
        <w:rPr>
          <w:rFonts w:eastAsiaTheme="minorHAnsi" w:cstheme="minorBidi"/>
          <w:sz w:val="28"/>
          <w:szCs w:val="22"/>
          <w:lang w:eastAsia="en-US"/>
        </w:rPr>
        <w:t>: измерение изгибов объекта и оценка его формы с использованием кривизны ветви скелет</w:t>
      </w:r>
      <w:r w:rsidR="0084013C">
        <w:rPr>
          <w:rFonts w:eastAsiaTheme="minorHAnsi" w:cstheme="minorBidi"/>
          <w:sz w:val="28"/>
          <w:szCs w:val="22"/>
          <w:lang w:eastAsia="en-US"/>
        </w:rPr>
        <w:t>а;</w:t>
      </w:r>
    </w:p>
    <w:p w14:paraId="2B3713C8" w14:textId="3BFEA120" w:rsidR="00C36AC6" w:rsidRPr="00C36AC6" w:rsidRDefault="00C36AC6">
      <w:pPr>
        <w:pStyle w:val="af7"/>
        <w:numPr>
          <w:ilvl w:val="0"/>
          <w:numId w:val="14"/>
        </w:numPr>
        <w:tabs>
          <w:tab w:val="left" w:pos="851"/>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Толщин</w:t>
      </w:r>
      <w:r w:rsidR="0084013C">
        <w:rPr>
          <w:rFonts w:eastAsiaTheme="minorHAnsi" w:cstheme="minorBidi"/>
          <w:sz w:val="28"/>
          <w:szCs w:val="22"/>
          <w:lang w:eastAsia="en-US"/>
        </w:rPr>
        <w:t>у</w:t>
      </w:r>
      <w:r w:rsidRPr="00C36AC6">
        <w:rPr>
          <w:rFonts w:eastAsiaTheme="minorHAnsi" w:cstheme="minorBidi"/>
          <w:sz w:val="28"/>
          <w:szCs w:val="22"/>
          <w:lang w:eastAsia="en-US"/>
        </w:rPr>
        <w:t>: оценка размеров объекта с помощью толщины ветви скелета</w:t>
      </w:r>
      <w:r w:rsidR="0084013C">
        <w:rPr>
          <w:rFonts w:eastAsiaTheme="minorHAnsi" w:cstheme="minorBidi"/>
          <w:sz w:val="28"/>
          <w:szCs w:val="22"/>
          <w:lang w:eastAsia="en-US"/>
        </w:rPr>
        <w:t>;</w:t>
      </w:r>
    </w:p>
    <w:p w14:paraId="7AFEB6F2" w14:textId="77777777" w:rsidR="00C36AC6" w:rsidRPr="00C36AC6" w:rsidRDefault="00C36AC6">
      <w:pPr>
        <w:pStyle w:val="af7"/>
        <w:numPr>
          <w:ilvl w:val="0"/>
          <w:numId w:val="14"/>
        </w:numPr>
        <w:tabs>
          <w:tab w:val="left" w:pos="851"/>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Связность: определение связности объекта и его структуры на основе связности ветви скелета.</w:t>
      </w:r>
    </w:p>
    <w:p w14:paraId="322DE44F" w14:textId="098FCA03" w:rsidR="00C36AC6" w:rsidRPr="00C36AC6" w:rsidRDefault="00C36AC6" w:rsidP="00F52CE5">
      <w:pPr>
        <w:pStyle w:val="af7"/>
        <w:tabs>
          <w:tab w:val="left" w:pos="1134"/>
        </w:tabs>
        <w:spacing w:after="0"/>
        <w:ind w:firstLine="567"/>
        <w:jc w:val="both"/>
        <w:rPr>
          <w:rFonts w:eastAsiaTheme="minorHAnsi" w:cstheme="minorBidi"/>
          <w:sz w:val="28"/>
          <w:szCs w:val="22"/>
          <w:lang w:eastAsia="en-US"/>
        </w:rPr>
      </w:pPr>
      <w:r w:rsidRPr="00C36AC6">
        <w:rPr>
          <w:rFonts w:eastAsiaTheme="minorHAnsi" w:cstheme="minorBidi"/>
          <w:sz w:val="28"/>
          <w:szCs w:val="22"/>
          <w:lang w:eastAsia="en-US"/>
        </w:rPr>
        <w:t>Эти характеристики извлекаются из скелета объекта с использованием алгоритмов компьютерного зрения и применяются для классификации объектов и анализа их формы и структуры</w:t>
      </w:r>
      <w:r w:rsidR="00074590" w:rsidRPr="00074590">
        <w:rPr>
          <w:rFonts w:eastAsiaTheme="minorHAnsi" w:cstheme="minorBidi"/>
          <w:sz w:val="28"/>
          <w:szCs w:val="22"/>
          <w:lang w:eastAsia="en-US"/>
        </w:rPr>
        <w:t xml:space="preserve"> [98]</w:t>
      </w:r>
      <w:r w:rsidRPr="00C36AC6">
        <w:rPr>
          <w:rFonts w:eastAsiaTheme="minorHAnsi" w:cstheme="minorBidi"/>
          <w:sz w:val="28"/>
          <w:szCs w:val="22"/>
          <w:lang w:eastAsia="en-US"/>
        </w:rPr>
        <w:t>. В свою очередь, каркасная модель кисти представляет собой ветвь в конструкции ладони, состоящей из костей, связок и мышц. Эта ветвь обеспечивает поддержку и возможность движения руки, а также обладает следующими особенностями:</w:t>
      </w:r>
    </w:p>
    <w:p w14:paraId="259C6C30" w14:textId="51110BE6" w:rsidR="00C36AC6" w:rsidRPr="00C36AC6" w:rsidRDefault="00C36AC6">
      <w:pPr>
        <w:pStyle w:val="af7"/>
        <w:numPr>
          <w:ilvl w:val="0"/>
          <w:numId w:val="15"/>
        </w:numPr>
        <w:tabs>
          <w:tab w:val="left" w:pos="993"/>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Гибкость: способность конструкции ладони адаптироваться к различным позам и формам, обеспечивая широкий спектр движений</w:t>
      </w:r>
      <w:r w:rsidR="00433AF7">
        <w:rPr>
          <w:rFonts w:eastAsiaTheme="minorHAnsi" w:cstheme="minorBidi"/>
          <w:sz w:val="28"/>
          <w:szCs w:val="22"/>
          <w:lang w:eastAsia="en-US"/>
        </w:rPr>
        <w:t>;</w:t>
      </w:r>
    </w:p>
    <w:p w14:paraId="7CEF3DD5" w14:textId="53A59499" w:rsidR="00C36AC6" w:rsidRPr="00C36AC6" w:rsidRDefault="00C36AC6">
      <w:pPr>
        <w:pStyle w:val="af7"/>
        <w:numPr>
          <w:ilvl w:val="0"/>
          <w:numId w:val="15"/>
        </w:numPr>
        <w:tabs>
          <w:tab w:val="left" w:pos="993"/>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Прочность: выдерживание веса и силы руки во время движений и выполнения задач</w:t>
      </w:r>
      <w:r w:rsidR="00AE19FB">
        <w:rPr>
          <w:rFonts w:eastAsiaTheme="minorHAnsi" w:cstheme="minorBidi"/>
          <w:sz w:val="28"/>
          <w:szCs w:val="22"/>
          <w:lang w:eastAsia="en-US"/>
        </w:rPr>
        <w:t>;</w:t>
      </w:r>
    </w:p>
    <w:p w14:paraId="012410C4" w14:textId="1EEE3445" w:rsidR="00C36AC6" w:rsidRPr="00C36AC6" w:rsidRDefault="00C36AC6">
      <w:pPr>
        <w:pStyle w:val="af7"/>
        <w:numPr>
          <w:ilvl w:val="0"/>
          <w:numId w:val="15"/>
        </w:numPr>
        <w:tabs>
          <w:tab w:val="left" w:pos="993"/>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Компактность: удобство помещения конструкции ладони внутри камеры или на экране устройства для распознавания жестов</w:t>
      </w:r>
      <w:r w:rsidR="00AE19FB">
        <w:rPr>
          <w:rFonts w:eastAsiaTheme="minorHAnsi" w:cstheme="minorBidi"/>
          <w:sz w:val="28"/>
          <w:szCs w:val="22"/>
          <w:lang w:eastAsia="en-US"/>
        </w:rPr>
        <w:t>;</w:t>
      </w:r>
    </w:p>
    <w:p w14:paraId="5FA3D065" w14:textId="513E86F5" w:rsidR="00C36AC6" w:rsidRPr="00C36AC6" w:rsidRDefault="00C36AC6">
      <w:pPr>
        <w:pStyle w:val="af7"/>
        <w:numPr>
          <w:ilvl w:val="0"/>
          <w:numId w:val="15"/>
        </w:numPr>
        <w:tabs>
          <w:tab w:val="left" w:pos="993"/>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Многоразовость: способность использования каркасной модели кисти для различных задач, включая распознавание жестов и управление устройствами</w:t>
      </w:r>
      <w:r w:rsidR="00AE19FB">
        <w:rPr>
          <w:rFonts w:eastAsiaTheme="minorHAnsi" w:cstheme="minorBidi"/>
          <w:sz w:val="28"/>
          <w:szCs w:val="22"/>
          <w:lang w:eastAsia="en-US"/>
        </w:rPr>
        <w:t>;</w:t>
      </w:r>
    </w:p>
    <w:p w14:paraId="2A7E9E71" w14:textId="77777777" w:rsidR="00C36AC6" w:rsidRPr="00C36AC6" w:rsidRDefault="00C36AC6">
      <w:pPr>
        <w:pStyle w:val="af7"/>
        <w:numPr>
          <w:ilvl w:val="0"/>
          <w:numId w:val="15"/>
        </w:numPr>
        <w:tabs>
          <w:tab w:val="left" w:pos="993"/>
        </w:tabs>
        <w:spacing w:after="0"/>
        <w:ind w:left="0" w:firstLine="567"/>
        <w:jc w:val="both"/>
        <w:rPr>
          <w:rFonts w:eastAsiaTheme="minorHAnsi" w:cstheme="minorBidi"/>
          <w:sz w:val="28"/>
          <w:szCs w:val="22"/>
          <w:lang w:eastAsia="en-US"/>
        </w:rPr>
      </w:pPr>
      <w:r w:rsidRPr="00C36AC6">
        <w:rPr>
          <w:rFonts w:eastAsiaTheme="minorHAnsi" w:cstheme="minorBidi"/>
          <w:sz w:val="28"/>
          <w:szCs w:val="22"/>
          <w:lang w:eastAsia="en-US"/>
        </w:rPr>
        <w:t>Конструкция суставов: множество суставов обеспечивает множество направлений движения руки и выполнение различных жестов.</w:t>
      </w:r>
    </w:p>
    <w:p w14:paraId="6A7C14E0" w14:textId="56911BA2" w:rsidR="009D319C" w:rsidRDefault="00C36AC6" w:rsidP="00F52CE5">
      <w:pPr>
        <w:pStyle w:val="af7"/>
        <w:tabs>
          <w:tab w:val="left" w:pos="1134"/>
        </w:tabs>
        <w:spacing w:after="0"/>
        <w:ind w:firstLine="567"/>
        <w:jc w:val="both"/>
      </w:pPr>
      <w:r w:rsidRPr="00C36AC6">
        <w:rPr>
          <w:rFonts w:eastAsiaTheme="minorHAnsi" w:cstheme="minorBidi"/>
          <w:sz w:val="28"/>
          <w:szCs w:val="22"/>
          <w:lang w:eastAsia="en-US"/>
        </w:rPr>
        <w:t>Эти свойства делают ладонь универсальным инструментом для разнообразных задач в ручном труде, спорте, музыке и других областях</w:t>
      </w:r>
      <w:r w:rsidR="00F15003" w:rsidRPr="00F15003">
        <w:t>.</w:t>
      </w:r>
    </w:p>
    <w:p w14:paraId="28EE7E4C" w14:textId="77777777" w:rsidR="00710AD4" w:rsidRPr="004F3845" w:rsidRDefault="00710AD4" w:rsidP="00F52CE5">
      <w:pPr>
        <w:tabs>
          <w:tab w:val="left" w:pos="1134"/>
        </w:tabs>
        <w:spacing w:after="0" w:line="240" w:lineRule="auto"/>
        <w:ind w:firstLine="567"/>
        <w:jc w:val="left"/>
      </w:pPr>
    </w:p>
    <w:p w14:paraId="2B915E23" w14:textId="66E8D800" w:rsidR="000B14D5" w:rsidRPr="00F52CE5" w:rsidRDefault="000B14D5" w:rsidP="00F52CE5">
      <w:pPr>
        <w:pStyle w:val="2"/>
        <w:tabs>
          <w:tab w:val="left" w:pos="1134"/>
        </w:tabs>
        <w:spacing w:before="0" w:line="240" w:lineRule="auto"/>
        <w:ind w:left="0" w:firstLine="567"/>
        <w:rPr>
          <w:b/>
          <w:bCs/>
        </w:rPr>
      </w:pPr>
      <w:bookmarkStart w:id="27" w:name="_Toc157865159"/>
      <w:r w:rsidRPr="00F52CE5">
        <w:rPr>
          <w:b/>
          <w:bCs/>
        </w:rPr>
        <w:t>Жесты рук в Евклидов</w:t>
      </w:r>
      <w:r w:rsidR="00741C0B">
        <w:rPr>
          <w:b/>
          <w:bCs/>
        </w:rPr>
        <w:t>ом</w:t>
      </w:r>
      <w:r w:rsidRPr="00F52CE5">
        <w:rPr>
          <w:b/>
          <w:bCs/>
        </w:rPr>
        <w:t xml:space="preserve"> пространстве</w:t>
      </w:r>
      <w:bookmarkEnd w:id="27"/>
    </w:p>
    <w:p w14:paraId="72A7CA58" w14:textId="77777777" w:rsidR="0036602F" w:rsidRDefault="00926206" w:rsidP="00F52CE5">
      <w:pPr>
        <w:tabs>
          <w:tab w:val="left" w:pos="1134"/>
        </w:tabs>
        <w:spacing w:after="0" w:line="240" w:lineRule="auto"/>
        <w:ind w:firstLine="567"/>
      </w:pPr>
      <w:r w:rsidRPr="00926206">
        <w:t xml:space="preserve">Жесты рук могут быть описаны </w:t>
      </w:r>
      <w:r w:rsidR="002742AC">
        <w:t>с точки зрения Евклидов</w:t>
      </w:r>
      <w:r w:rsidR="00B5614C">
        <w:t>а</w:t>
      </w:r>
      <w:r w:rsidRPr="00926206">
        <w:t xml:space="preserve"> пространств</w:t>
      </w:r>
      <w:r w:rsidR="002742AC">
        <w:t>а</w:t>
      </w:r>
      <w:r w:rsidRPr="00926206">
        <w:t xml:space="preserve">, где каждый жест представлен вектором в </w:t>
      </w:r>
      <w:r w:rsidR="00A4771B">
        <w:t>данном</w:t>
      </w:r>
      <w:r w:rsidRPr="00926206">
        <w:t xml:space="preserve"> пространстве</w:t>
      </w:r>
      <w:r w:rsidR="00074590">
        <w:t xml:space="preserve"> </w:t>
      </w:r>
      <w:r w:rsidR="00074590" w:rsidRPr="00074590">
        <w:t>[99,</w:t>
      </w:r>
      <w:r w:rsidR="00BD3658">
        <w:t xml:space="preserve"> </w:t>
      </w:r>
      <w:r w:rsidR="00074590" w:rsidRPr="00074590">
        <w:t>100</w:t>
      </w:r>
      <w:r w:rsidR="00A4771B">
        <w:t xml:space="preserve">, </w:t>
      </w:r>
      <w:r w:rsidR="00BD3658">
        <w:t>101</w:t>
      </w:r>
      <w:r w:rsidR="00074590" w:rsidRPr="00074590">
        <w:t>]</w:t>
      </w:r>
      <w:r w:rsidRPr="00926206">
        <w:t xml:space="preserve">. </w:t>
      </w:r>
      <w:r w:rsidR="00074590">
        <w:t>Р</w:t>
      </w:r>
      <w:r w:rsidRPr="00926206">
        <w:t>ассмотрим более подробное математическое описание жестов рук с использованием формул и уравнений.</w:t>
      </w:r>
      <w:r w:rsidR="00EF19ED">
        <w:t xml:space="preserve"> </w:t>
      </w:r>
      <w:r w:rsidRPr="00926206">
        <w:t xml:space="preserve">Предположим, что у нас есть </w:t>
      </w:r>
      <w:r w:rsidR="0056583E" w:rsidRPr="0056583E">
        <w:rPr>
          <w:i/>
          <w:iCs/>
          <w:lang w:val="en-US"/>
        </w:rPr>
        <w:t>n</w:t>
      </w:r>
      <w:r w:rsidRPr="00926206">
        <w:t xml:space="preserve"> ключевых точек на руке, и каждая точка представлена трехмерной координатой</w:t>
      </w:r>
      <w:r>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lang w:val="en-US"/>
                  </w:rPr>
                  <m:t>x</m:t>
                </m:r>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lang w:val="en-US"/>
                  </w:rPr>
                  <m:t>z</m:t>
                </m:r>
              </m:e>
              <m:sub>
                <m:r>
                  <w:rPr>
                    <w:rFonts w:ascii="Cambria Math" w:hAnsi="Cambria Math"/>
                  </w:rPr>
                  <m:t xml:space="preserve"> </m:t>
                </m:r>
              </m:sub>
            </m:sSub>
          </m:e>
        </m:d>
        <m:r>
          <w:rPr>
            <w:rFonts w:ascii="Cambria Math" w:hAnsi="Cambria Math"/>
          </w:rPr>
          <m:t xml:space="preserve"> </m:t>
        </m:r>
      </m:oMath>
      <w:r w:rsidRPr="00926206">
        <w:t>в трехмерном геометрическом пространстве.</w:t>
      </w:r>
      <w:r w:rsidR="00EF19ED">
        <w:t xml:space="preserve"> </w:t>
      </w:r>
    </w:p>
    <w:p w14:paraId="1371B173" w14:textId="539ABF40" w:rsidR="00926206" w:rsidRPr="00926206" w:rsidRDefault="00926206" w:rsidP="00F52CE5">
      <w:pPr>
        <w:tabs>
          <w:tab w:val="left" w:pos="1134"/>
        </w:tabs>
        <w:spacing w:after="0" w:line="240" w:lineRule="auto"/>
        <w:ind w:firstLine="567"/>
      </w:pPr>
      <w:r w:rsidRPr="00926206">
        <w:t>Определение векторов ключевых точек</w:t>
      </w:r>
      <w:r w:rsidR="0036602F">
        <w:t>:</w:t>
      </w:r>
    </w:p>
    <w:p w14:paraId="0BB155A8" w14:textId="0A8C4E9A" w:rsidR="00926206" w:rsidRPr="00926206" w:rsidRDefault="00926206" w:rsidP="00F52CE5">
      <w:pPr>
        <w:tabs>
          <w:tab w:val="left" w:pos="1134"/>
        </w:tabs>
        <w:spacing w:after="0" w:line="240" w:lineRule="auto"/>
        <w:ind w:firstLine="567"/>
      </w:pPr>
      <w:r w:rsidRPr="00926206">
        <w:lastRenderedPageBreak/>
        <w:t>Для каждой точки определяем вектор ключевой точки</w:t>
      </w:r>
      <w:r w:rsidR="007913C3">
        <w:t xml:space="preserve"> </w:t>
      </w:r>
      <m:oMath>
        <m:sSub>
          <m:sSubPr>
            <m:ctrlPr>
              <w:rPr>
                <w:rFonts w:ascii="Cambria Math" w:hAnsi="Cambria Math"/>
                <w:i/>
              </w:rPr>
            </m:ctrlPr>
          </m:sSubPr>
          <m:e>
            <m:r>
              <w:rPr>
                <w:rFonts w:ascii="Cambria Math" w:hAnsi="Cambria Math"/>
                <w:lang w:val="en-US"/>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lang w:val="en-US"/>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lang w:val="en-US"/>
              </w:rPr>
              <m:t>z</m:t>
            </m:r>
          </m:e>
          <m:sub>
            <m:r>
              <w:rPr>
                <w:rFonts w:ascii="Cambria Math" w:hAnsi="Cambria Math"/>
              </w:rPr>
              <m:t>i</m:t>
            </m:r>
          </m:sub>
        </m:sSub>
        <m:r>
          <w:rPr>
            <w:rFonts w:ascii="Cambria Math" w:hAnsi="Cambria Math"/>
          </w:rPr>
          <m:t>)</m:t>
        </m:r>
      </m:oMath>
      <w:r w:rsidR="007913C3" w:rsidRPr="007913C3">
        <w:rPr>
          <w:rFonts w:eastAsiaTheme="minorEastAsia"/>
        </w:rPr>
        <w:t>,</w:t>
      </w:r>
      <w:r w:rsidRPr="00926206">
        <w:t xml:space="preserve"> где</w:t>
      </w:r>
      <w:r w:rsidRPr="007913C3">
        <w:rPr>
          <w:i/>
          <w:iCs/>
        </w:rPr>
        <w:t xml:space="preserve"> i</w:t>
      </w:r>
      <w:r w:rsidRPr="00926206">
        <w:t xml:space="preserve"> - индекс точки.</w:t>
      </w:r>
    </w:p>
    <w:p w14:paraId="2D2FCF72" w14:textId="77777777" w:rsidR="00926206" w:rsidRPr="00926206" w:rsidRDefault="00926206" w:rsidP="00F52CE5">
      <w:pPr>
        <w:tabs>
          <w:tab w:val="left" w:pos="1134"/>
        </w:tabs>
        <w:spacing w:after="0" w:line="240" w:lineRule="auto"/>
        <w:ind w:firstLine="567"/>
      </w:pPr>
      <w:r w:rsidRPr="00926206">
        <w:t>Определение вектора признаков жеста:</w:t>
      </w:r>
    </w:p>
    <w:p w14:paraId="1E3611D9" w14:textId="775E2BC9" w:rsidR="00926206" w:rsidRDefault="00926206" w:rsidP="00F52CE5">
      <w:pPr>
        <w:tabs>
          <w:tab w:val="left" w:pos="1134"/>
        </w:tabs>
        <w:spacing w:after="0" w:line="240" w:lineRule="auto"/>
        <w:ind w:firstLine="567"/>
      </w:pPr>
      <w:r w:rsidRPr="00926206">
        <w:t xml:space="preserve">Вектор признаков жеста </w:t>
      </w:r>
      <w:r w:rsidRPr="006C1659">
        <w:rPr>
          <w:i/>
          <w:iCs/>
        </w:rPr>
        <w:t>F</w:t>
      </w:r>
      <w:r w:rsidRPr="00926206">
        <w:t xml:space="preserve"> будет представлен вектором, включающим координаты всех ключевых точек руки:</w:t>
      </w:r>
    </w:p>
    <w:p w14:paraId="7DA01F33" w14:textId="0F8B9124" w:rsidR="00F52CE5" w:rsidRPr="00926206" w:rsidRDefault="00F52CE5" w:rsidP="00F52CE5">
      <w:pPr>
        <w:tabs>
          <w:tab w:val="left" w:pos="1134"/>
        </w:tabs>
        <w:spacing w:after="0" w:line="240" w:lineRule="auto"/>
        <w:ind w:firstLine="567"/>
      </w:pPr>
    </w:p>
    <w:p w14:paraId="47CD81D5" w14:textId="7F2CDAF1" w:rsidR="007913C3" w:rsidRDefault="007913C3" w:rsidP="00F52CE5">
      <w:pPr>
        <w:tabs>
          <w:tab w:val="left" w:pos="1134"/>
        </w:tabs>
        <w:spacing w:after="0" w:line="240" w:lineRule="auto"/>
        <w:ind w:firstLine="567"/>
        <w:jc w:val="right"/>
        <w:rPr>
          <w:rFonts w:eastAsiaTheme="minorEastAsia"/>
        </w:rPr>
      </w:pPr>
      <m:oMath>
        <m:r>
          <w:rPr>
            <w:rFonts w:ascii="Cambria Math" w:hAnsi="Cambria Math"/>
          </w:rPr>
          <m:t>F=(</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m:t>
        </m:r>
      </m:oMath>
      <w:r w:rsidRPr="007913C3">
        <w:rPr>
          <w:rFonts w:eastAsiaTheme="minorEastAsia"/>
        </w:rPr>
        <w:t>,</w:t>
      </w:r>
      <w:r>
        <w:rPr>
          <w:rFonts w:eastAsiaTheme="minorEastAsia"/>
        </w:rPr>
        <w:tab/>
      </w:r>
      <w:r>
        <w:rPr>
          <w:rFonts w:eastAsiaTheme="minorEastAsia"/>
        </w:rPr>
        <w:tab/>
      </w:r>
      <w:r w:rsidR="00F52CE5">
        <w:rPr>
          <w:rFonts w:eastAsiaTheme="minorEastAsia"/>
        </w:rPr>
        <w:t xml:space="preserve">     </w:t>
      </w:r>
      <w:r w:rsidR="00CB4670">
        <w:rPr>
          <w:rFonts w:eastAsiaTheme="minorEastAsia"/>
        </w:rPr>
        <w:tab/>
      </w:r>
      <w:r w:rsidR="00CB4670">
        <w:rPr>
          <w:rFonts w:eastAsiaTheme="minorEastAsia"/>
        </w:rPr>
        <w:tab/>
      </w:r>
      <w:r w:rsidR="00CB4670">
        <w:rPr>
          <w:rFonts w:eastAsiaTheme="minorEastAsia"/>
        </w:rPr>
        <w:tab/>
      </w:r>
      <w:r w:rsidRPr="004E7E5E">
        <w:rPr>
          <w:rFonts w:eastAsiaTheme="minorEastAsia"/>
        </w:rPr>
        <w:t>(</w:t>
      </w:r>
      <w:r w:rsidR="00CB4670" w:rsidRPr="004E7E5E">
        <w:rPr>
          <w:rFonts w:eastAsiaTheme="minorEastAsia"/>
        </w:rPr>
        <w:t>2.4</w:t>
      </w:r>
      <w:r w:rsidRPr="004E7E5E">
        <w:rPr>
          <w:rFonts w:eastAsiaTheme="minorEastAsia"/>
        </w:rPr>
        <w:t>)</w:t>
      </w:r>
    </w:p>
    <w:p w14:paraId="7C9EF6AC" w14:textId="77777777" w:rsidR="00366947" w:rsidRPr="00CB4670" w:rsidRDefault="00366947" w:rsidP="00F52CE5">
      <w:pPr>
        <w:tabs>
          <w:tab w:val="left" w:pos="1134"/>
        </w:tabs>
        <w:spacing w:after="0" w:line="240" w:lineRule="auto"/>
        <w:ind w:firstLine="567"/>
        <w:jc w:val="right"/>
      </w:pPr>
    </w:p>
    <w:p w14:paraId="2D491277" w14:textId="62890C22" w:rsidR="00926206" w:rsidRPr="00926206" w:rsidRDefault="00926206" w:rsidP="00F52CE5">
      <w:pPr>
        <w:tabs>
          <w:tab w:val="left" w:pos="1134"/>
        </w:tabs>
        <w:spacing w:after="0" w:line="240" w:lineRule="auto"/>
        <w:ind w:firstLine="567"/>
      </w:pPr>
      <w:r w:rsidRPr="00926206">
        <w:t>Пространство жестов:</w:t>
      </w:r>
      <w:r w:rsidR="00EF19ED">
        <w:t xml:space="preserve"> </w:t>
      </w:r>
      <w:r w:rsidRPr="00926206">
        <w:t>Пространство жестов будет представлять собой линейное подпространство трехмерного геометрического пространства, определяемое векторами признаков жестов</w:t>
      </w:r>
      <w:r w:rsidR="001858B6" w:rsidRPr="001858B6">
        <w:rPr>
          <w:rFonts w:ascii="Cambria Math" w:hAnsi="Cambria Math"/>
          <w:i/>
        </w:rPr>
        <w:t xml:space="preserve"> </w:t>
      </w:r>
      <m:oMath>
        <m:r>
          <w:rPr>
            <w:rFonts w:ascii="Cambria Math" w:hAnsi="Cambria Math"/>
          </w:rPr>
          <m:t>F</m:t>
        </m:r>
      </m:oMath>
      <w:r w:rsidRPr="00926206">
        <w:t>.</w:t>
      </w:r>
    </w:p>
    <w:p w14:paraId="705441AC" w14:textId="1CF53D34" w:rsidR="00926206" w:rsidRPr="00926206" w:rsidRDefault="00926206" w:rsidP="00F52CE5">
      <w:pPr>
        <w:tabs>
          <w:tab w:val="left" w:pos="1134"/>
        </w:tabs>
        <w:spacing w:after="0" w:line="240" w:lineRule="auto"/>
        <w:ind w:firstLine="567"/>
      </w:pPr>
      <w:r w:rsidRPr="00926206">
        <w:t>Классификация жестов:</w:t>
      </w:r>
      <w:r w:rsidR="00EF19ED">
        <w:t xml:space="preserve"> </w:t>
      </w:r>
      <w:r w:rsidRPr="00926206">
        <w:t xml:space="preserve">Каждому жесту соответствует определенный класс или категория, которая определяется на основе анализа вектора признаков </w:t>
      </w:r>
      <m:oMath>
        <m:r>
          <w:rPr>
            <w:rFonts w:ascii="Cambria Math" w:hAnsi="Cambria Math"/>
          </w:rPr>
          <m:t>F</m:t>
        </m:r>
      </m:oMath>
      <w:r w:rsidRPr="00926206">
        <w:t>.</w:t>
      </w:r>
    </w:p>
    <w:p w14:paraId="7D265019" w14:textId="77777777" w:rsidR="00863C81" w:rsidRDefault="00926206" w:rsidP="00F52CE5">
      <w:pPr>
        <w:tabs>
          <w:tab w:val="left" w:pos="1134"/>
        </w:tabs>
        <w:spacing w:after="0" w:line="240" w:lineRule="auto"/>
        <w:ind w:firstLine="567"/>
      </w:pPr>
      <w:r w:rsidRPr="00926206">
        <w:t>Обучение модели</w:t>
      </w:r>
      <w:r w:rsidR="00EF19ED" w:rsidRPr="00926206">
        <w:t>:</w:t>
      </w:r>
      <w:r w:rsidR="00EF19ED">
        <w:t xml:space="preserve"> </w:t>
      </w:r>
      <w:r w:rsidR="00EF19ED" w:rsidRPr="00926206">
        <w:t>для</w:t>
      </w:r>
      <w:r w:rsidRPr="00926206">
        <w:t xml:space="preserve"> обучения модели классификации жестов мы используем обучающий набор данных, в котором каждый жест представлен вектором признаков </w:t>
      </w:r>
      <w:r w:rsidRPr="006C1659">
        <w:rPr>
          <w:i/>
          <w:iCs/>
        </w:rPr>
        <w:t>F</w:t>
      </w:r>
      <w:r w:rsidRPr="00926206">
        <w:t xml:space="preserve"> и соответствующим классом.</w:t>
      </w:r>
      <w:r w:rsidR="00035F25">
        <w:t xml:space="preserve"> </w:t>
      </w:r>
      <w:r w:rsidRPr="00926206">
        <w:t>Обучение модели может включать в себя методы машинного обучения, такие как SVM, CNN, LSTM и другие</w:t>
      </w:r>
      <w:r w:rsidR="00074590" w:rsidRPr="00074590">
        <w:t xml:space="preserve"> [101,</w:t>
      </w:r>
      <w:r w:rsidR="00341A97">
        <w:t xml:space="preserve"> </w:t>
      </w:r>
      <w:r w:rsidR="00074590" w:rsidRPr="00074590">
        <w:t>102, 103]</w:t>
      </w:r>
      <w:r w:rsidRPr="00926206">
        <w:t>.</w:t>
      </w:r>
      <w:r w:rsidR="00035F25">
        <w:t xml:space="preserve"> </w:t>
      </w:r>
    </w:p>
    <w:p w14:paraId="65EF39C5" w14:textId="5ADA58DF" w:rsidR="003F07B5" w:rsidRDefault="00926206" w:rsidP="00F52CE5">
      <w:pPr>
        <w:tabs>
          <w:tab w:val="left" w:pos="1134"/>
        </w:tabs>
        <w:spacing w:after="0" w:line="240" w:lineRule="auto"/>
        <w:ind w:firstLine="567"/>
      </w:pPr>
      <w:r w:rsidRPr="00926206">
        <w:t>Распознавание жестов</w:t>
      </w:r>
      <w:r w:rsidR="006C18D3" w:rsidRPr="00926206">
        <w:t>:</w:t>
      </w:r>
      <w:r w:rsidR="006C18D3">
        <w:t xml:space="preserve"> после</w:t>
      </w:r>
      <w:r w:rsidRPr="00926206">
        <w:t xml:space="preserve"> обучения модели мы можем использовать её для распознавания жестов руки, подавая на вход вектор признаков </w:t>
      </w:r>
      <m:oMath>
        <m:r>
          <w:rPr>
            <w:rFonts w:ascii="Cambria Math" w:hAnsi="Cambria Math"/>
          </w:rPr>
          <m:t>F</m:t>
        </m:r>
      </m:oMath>
      <w:r w:rsidRPr="00926206">
        <w:t>.</w:t>
      </w:r>
      <w:r w:rsidR="00341A97">
        <w:t xml:space="preserve"> </w:t>
      </w:r>
      <w:r w:rsidRPr="00926206">
        <w:t>Модель будет классифицировать жест, определяя соответствующий класс.</w:t>
      </w:r>
      <w:r w:rsidR="00EF19ED">
        <w:t xml:space="preserve"> </w:t>
      </w:r>
      <w:r w:rsidRPr="00926206">
        <w:t>Таким образом, линейная алгебра в геометрическом пространстве позволяет абстрагировать и описывать различные жесты рук в математическом представлении с использованием векторов и линейных операций. Это позволяет обучать модели для распознавания и классификации жестов.</w:t>
      </w:r>
    </w:p>
    <w:p w14:paraId="68E2ED40" w14:textId="6E4B9DBC" w:rsidR="00926206" w:rsidRPr="00926206" w:rsidRDefault="00926206" w:rsidP="00F52CE5">
      <w:pPr>
        <w:tabs>
          <w:tab w:val="left" w:pos="1134"/>
        </w:tabs>
        <w:spacing w:after="0" w:line="240" w:lineRule="auto"/>
        <w:ind w:firstLine="567"/>
      </w:pPr>
      <w:r w:rsidRPr="00926206">
        <w:t>Вычисление расстояний между ключевыми точками:</w:t>
      </w:r>
    </w:p>
    <w:p w14:paraId="64B49866" w14:textId="67071446" w:rsidR="00926206" w:rsidRDefault="00926206" w:rsidP="00F52CE5">
      <w:pPr>
        <w:tabs>
          <w:tab w:val="left" w:pos="1134"/>
        </w:tabs>
        <w:spacing w:after="0" w:line="240" w:lineRule="auto"/>
        <w:ind w:firstLine="567"/>
      </w:pPr>
      <w:r w:rsidRPr="00926206">
        <w:t xml:space="preserve">Для анализа жестов можно вычислить расстояния между ключевыми точками. Расстояние между двумя точками </w:t>
      </w: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 xml:space="preserve">, и </m:t>
        </m:r>
        <m:sSub>
          <m:sSubPr>
            <m:ctrlPr>
              <w:rPr>
                <w:rFonts w:ascii="Cambria Math" w:hAnsi="Cambria Math"/>
                <w:i/>
              </w:rPr>
            </m:ctrlPr>
          </m:sSubPr>
          <m:e>
            <m:r>
              <w:rPr>
                <w:rFonts w:ascii="Cambria Math" w:hAnsi="Cambria Math"/>
              </w:rPr>
              <m:t>P</m:t>
            </m:r>
          </m:e>
          <m:sub>
            <m:r>
              <w:rPr>
                <w:rFonts w:ascii="Cambria Math" w:hAnsi="Cambria Math"/>
              </w:rPr>
              <m:t>j</m:t>
            </m:r>
          </m:sub>
        </m:sSub>
      </m:oMath>
      <w:r w:rsidRPr="00926206">
        <w:t>​ вычисляется с использованием формулы Евклидового расстояния:</w:t>
      </w:r>
    </w:p>
    <w:p w14:paraId="6497E3ED" w14:textId="77777777" w:rsidR="00F52CE5" w:rsidRPr="00926206" w:rsidRDefault="00F52CE5" w:rsidP="00F52CE5">
      <w:pPr>
        <w:tabs>
          <w:tab w:val="left" w:pos="1134"/>
        </w:tabs>
        <w:spacing w:after="0" w:line="240" w:lineRule="auto"/>
        <w:ind w:firstLine="567"/>
      </w:pPr>
    </w:p>
    <w:p w14:paraId="07613A87" w14:textId="02764810" w:rsidR="007913C3" w:rsidRDefault="00235A4F" w:rsidP="00F52CE5">
      <w:pPr>
        <w:tabs>
          <w:tab w:val="left" w:pos="1134"/>
        </w:tabs>
        <w:spacing w:after="0" w:line="240" w:lineRule="auto"/>
        <w:ind w:firstLine="567"/>
        <w:jc w:val="right"/>
        <w:rPr>
          <w:rFonts w:eastAsiaTheme="minorEastAsia"/>
        </w:rPr>
      </w:pPr>
      <m:oMath>
        <m:r>
          <w:rPr>
            <w:rFonts w:ascii="Cambria Math" w:hAnsi="Cambria Math"/>
          </w:rPr>
          <m:t>d</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j</m:t>
                </m:r>
              </m:sub>
            </m:sSub>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e>
        </m:d>
        <m:sSup>
          <m:sSupPr>
            <m:ctrlPr>
              <w:rPr>
                <w:rFonts w:ascii="Cambria Math" w:eastAsiaTheme="minorEastAsia" w:hAnsi="Cambria Math"/>
                <w:i/>
              </w:rPr>
            </m:ctrlPr>
          </m:sSupPr>
          <m:e>
            <m:r>
              <w:rPr>
                <w:rFonts w:ascii="Cambria Math" w:eastAsiaTheme="minorEastAsia" w:hAnsi="Cambria Math"/>
              </w:rPr>
              <m:t xml:space="preserve"> </m:t>
            </m:r>
          </m:e>
          <m:sup>
            <m:r>
              <w:rPr>
                <w:rFonts w:ascii="Cambria Math" w:eastAsiaTheme="minorEastAsia" w:hAnsi="Cambria Math"/>
              </w:rPr>
              <m:t>2</m:t>
            </m:r>
          </m:sup>
        </m:sSup>
        <m:r>
          <w:rPr>
            <w:rFonts w:ascii="Cambria Math" w:eastAsiaTheme="minorEastAsia"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j</m:t>
                </m:r>
              </m:sub>
            </m:sSub>
          </m:e>
        </m:d>
        <m:sSup>
          <m:sSupPr>
            <m:ctrlPr>
              <w:rPr>
                <w:rFonts w:ascii="Cambria Math" w:eastAsiaTheme="minorEastAsia" w:hAnsi="Cambria Math"/>
                <w:i/>
              </w:rPr>
            </m:ctrlPr>
          </m:sSupPr>
          <m:e>
            <m:r>
              <w:rPr>
                <w:rFonts w:ascii="Cambria Math" w:eastAsiaTheme="minorEastAsia" w:hAnsi="Cambria Math"/>
              </w:rPr>
              <m:t xml:space="preserve"> </m:t>
            </m:r>
          </m:e>
          <m:sup>
            <m:r>
              <w:rPr>
                <w:rFonts w:ascii="Cambria Math" w:eastAsiaTheme="minorEastAsia" w:hAnsi="Cambria Math"/>
              </w:rPr>
              <m:t>2</m:t>
            </m:r>
          </m:sup>
        </m:sSup>
        <m:r>
          <w:rPr>
            <w:rFonts w:ascii="Cambria Math" w:eastAsiaTheme="minorEastAsia"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j</m:t>
                </m:r>
              </m:sub>
            </m:sSub>
          </m:e>
        </m:d>
        <m:sSup>
          <m:sSupPr>
            <m:ctrlPr>
              <w:rPr>
                <w:rFonts w:ascii="Cambria Math" w:eastAsiaTheme="minorEastAsia" w:hAnsi="Cambria Math"/>
                <w:i/>
              </w:rPr>
            </m:ctrlPr>
          </m:sSupPr>
          <m:e>
            <m:r>
              <w:rPr>
                <w:rFonts w:ascii="Cambria Math" w:eastAsiaTheme="minorEastAsia" w:hAnsi="Cambria Math"/>
              </w:rPr>
              <m:t xml:space="preserve"> </m:t>
            </m:r>
          </m:e>
          <m:sup>
            <m:r>
              <w:rPr>
                <w:rFonts w:ascii="Cambria Math" w:eastAsiaTheme="minorEastAsia" w:hAnsi="Cambria Math"/>
              </w:rPr>
              <m:t>2</m:t>
            </m:r>
          </m:sup>
        </m:sSup>
      </m:oMath>
      <w:r w:rsidR="00CB4670">
        <w:rPr>
          <w:rFonts w:eastAsiaTheme="minorEastAsia"/>
        </w:rPr>
        <w:t xml:space="preserve">, </w:t>
      </w:r>
      <w:r w:rsidR="00CB4670">
        <w:rPr>
          <w:rFonts w:eastAsiaTheme="minorEastAsia"/>
        </w:rPr>
        <w:tab/>
      </w:r>
      <w:r w:rsidR="00CB4670">
        <w:rPr>
          <w:rFonts w:eastAsiaTheme="minorEastAsia"/>
        </w:rPr>
        <w:tab/>
      </w:r>
      <w:r w:rsidR="00CB4670">
        <w:rPr>
          <w:rFonts w:eastAsiaTheme="minorEastAsia"/>
        </w:rPr>
        <w:tab/>
        <w:t>(2</w:t>
      </w:r>
      <w:r w:rsidR="00CB4670" w:rsidRPr="00CB4670">
        <w:rPr>
          <w:rFonts w:eastAsiaTheme="minorEastAsia"/>
        </w:rPr>
        <w:t>.5</w:t>
      </w:r>
      <w:r w:rsidR="00CB4670">
        <w:rPr>
          <w:rFonts w:eastAsiaTheme="minorEastAsia"/>
        </w:rPr>
        <w:t>)</w:t>
      </w:r>
    </w:p>
    <w:p w14:paraId="26E13069" w14:textId="77777777" w:rsidR="00F52CE5" w:rsidRDefault="00F52CE5" w:rsidP="00F52CE5">
      <w:pPr>
        <w:tabs>
          <w:tab w:val="left" w:pos="1134"/>
        </w:tabs>
        <w:spacing w:after="0" w:line="240" w:lineRule="auto"/>
        <w:ind w:firstLine="567"/>
        <w:jc w:val="center"/>
      </w:pPr>
    </w:p>
    <w:p w14:paraId="7239F50C" w14:textId="77777777" w:rsidR="00926206" w:rsidRPr="00926206" w:rsidRDefault="00926206" w:rsidP="00F52CE5">
      <w:pPr>
        <w:tabs>
          <w:tab w:val="left" w:pos="1134"/>
        </w:tabs>
        <w:spacing w:after="0" w:line="240" w:lineRule="auto"/>
        <w:ind w:firstLine="567"/>
      </w:pPr>
      <w:r w:rsidRPr="00926206">
        <w:t>Это расстояние может быть использовано как один из признаков для анализа жестов.</w:t>
      </w:r>
    </w:p>
    <w:p w14:paraId="63A8FC07" w14:textId="2033A7B6" w:rsidR="00926206" w:rsidRDefault="00926206" w:rsidP="00F52CE5">
      <w:pPr>
        <w:tabs>
          <w:tab w:val="left" w:pos="1134"/>
        </w:tabs>
        <w:spacing w:after="0" w:line="240" w:lineRule="auto"/>
        <w:ind w:firstLine="567"/>
      </w:pPr>
      <w:r w:rsidRPr="00926206">
        <w:t>Углы между суставами руки</w:t>
      </w:r>
      <w:r w:rsidR="00235A4F" w:rsidRPr="00926206">
        <w:t>:</w:t>
      </w:r>
      <w:r w:rsidR="00235A4F">
        <w:t xml:space="preserve"> </w:t>
      </w:r>
      <w:r w:rsidR="00235A4F" w:rsidRPr="00926206">
        <w:t>для</w:t>
      </w:r>
      <w:r w:rsidRPr="00926206">
        <w:t xml:space="preserve"> оценки углов между суставами руки можно использовать тригонометрию. Например, угол между векторами </w:t>
      </w: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j</m:t>
            </m:r>
          </m:sub>
        </m:sSub>
      </m:oMath>
      <w:r w:rsidR="00235A4F">
        <w:t xml:space="preserve"> </w:t>
      </w:r>
      <w:r w:rsidRPr="00926206">
        <w:t xml:space="preserve">​ и </w:t>
      </w:r>
      <m:oMath>
        <m:sSub>
          <m:sSubPr>
            <m:ctrlPr>
              <w:rPr>
                <w:rFonts w:ascii="Cambria Math" w:hAnsi="Cambria Math"/>
                <w:i/>
              </w:rPr>
            </m:ctrlPr>
          </m:sSubPr>
          <m:e>
            <m:r>
              <w:rPr>
                <w:rFonts w:ascii="Cambria Math" w:hAnsi="Cambria Math"/>
              </w:rPr>
              <m:t>P</m:t>
            </m:r>
          </m:e>
          <m:sub>
            <m:r>
              <w:rPr>
                <w:rFonts w:ascii="Cambria Math" w:hAnsi="Cambria Math"/>
                <w:lang w:val="en-US"/>
              </w:rPr>
              <m:t>j</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k</m:t>
            </m:r>
          </m:sub>
        </m:sSub>
      </m:oMath>
      <w:r w:rsidRPr="00926206">
        <w:t>​ можно вычислить с использованием скалярного произведения и норм векторов:</w:t>
      </w:r>
    </w:p>
    <w:p w14:paraId="463CD0E5" w14:textId="77777777" w:rsidR="00F52CE5" w:rsidRPr="00926206" w:rsidRDefault="00F52CE5" w:rsidP="00F52CE5">
      <w:pPr>
        <w:tabs>
          <w:tab w:val="left" w:pos="1134"/>
        </w:tabs>
        <w:spacing w:after="0" w:line="240" w:lineRule="auto"/>
        <w:ind w:firstLine="567"/>
      </w:pPr>
    </w:p>
    <w:p w14:paraId="1734D3D3" w14:textId="37431A23" w:rsidR="00235A4F" w:rsidRDefault="00235A4F" w:rsidP="00F52CE5">
      <w:pPr>
        <w:tabs>
          <w:tab w:val="left" w:pos="1134"/>
        </w:tabs>
        <w:spacing w:after="0" w:line="240" w:lineRule="auto"/>
        <w:ind w:firstLine="567"/>
        <w:jc w:val="right"/>
        <w:rPr>
          <w:rFonts w:eastAsiaTheme="minorEastAsia"/>
        </w:rPr>
      </w:pPr>
      <m:oMath>
        <m:r>
          <w:rPr>
            <w:rFonts w:ascii="Cambria Math" w:hAnsi="Cambria Math"/>
          </w:rPr>
          <m:t>cos</m:t>
        </m:r>
        <m:d>
          <m:dPr>
            <m:ctrlPr>
              <w:rPr>
                <w:rFonts w:ascii="Cambria Math" w:hAnsi="Cambria Math"/>
                <w:i/>
              </w:rPr>
            </m:ctrlPr>
          </m:dPr>
          <m:e>
            <m:r>
              <w:rPr>
                <w:rFonts w:ascii="Cambria Math" w:hAnsi="Cambria Math"/>
              </w:rPr>
              <m:t>θ</m:t>
            </m:r>
          </m:e>
        </m:d>
        <m:r>
          <w:rPr>
            <w:rFonts w:ascii="Cambria Math" w:hAnsi="Cambria Math"/>
          </w:rPr>
          <m:t>=</m:t>
        </m:r>
        <m:d>
          <m:dPr>
            <m:begChr m:val="|"/>
            <m:endChr m:val="|"/>
            <m:ctrlPr>
              <w:rPr>
                <w:rFonts w:ascii="Cambria Math" w:hAnsi="Cambria Math"/>
                <w:i/>
              </w:rPr>
            </m:ctrlPr>
          </m:d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j</m:t>
                    </m:r>
                  </m:sub>
                </m:sSub>
              </m:e>
            </m:d>
          </m:e>
        </m:d>
        <m:r>
          <w:rPr>
            <w:rFonts w:ascii="Cambria Math" w:eastAsiaTheme="minorEastAsia" w:hAnsi="Cambria Math"/>
          </w:rPr>
          <m:t>*</m:t>
        </m:r>
        <m:d>
          <m:dPr>
            <m:begChr m:val="|"/>
            <m:endChr m:val="|"/>
            <m:ctrlPr>
              <w:rPr>
                <w:rFonts w:ascii="Cambria Math" w:hAnsi="Cambria Math"/>
                <w:i/>
              </w:rPr>
            </m:ctrlPr>
          </m:d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k</m:t>
                    </m:r>
                  </m:sub>
                </m:sSub>
              </m:e>
            </m:d>
          </m:e>
        </m:d>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j</m:t>
                </m:r>
              </m:sub>
            </m:sSub>
          </m:e>
        </m:d>
        <m:r>
          <w:rPr>
            <w:rFonts w:ascii="Cambria Math" w:eastAsiaTheme="minorEastAsia"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k</m:t>
                </m:r>
              </m:sub>
            </m:sSub>
          </m:e>
        </m:d>
      </m:oMath>
      <w:r w:rsidRPr="00235A4F">
        <w:rPr>
          <w:rFonts w:eastAsiaTheme="minorEastAsia"/>
        </w:rPr>
        <w:t>,</w:t>
      </w:r>
      <w:r w:rsidR="00CB4670" w:rsidRPr="00CB4670">
        <w:rPr>
          <w:rFonts w:eastAsiaTheme="minorEastAsia"/>
        </w:rPr>
        <w:t xml:space="preserve"> </w:t>
      </w:r>
      <w:r w:rsidR="00CB4670">
        <w:rPr>
          <w:rFonts w:eastAsiaTheme="minorEastAsia"/>
        </w:rPr>
        <w:tab/>
      </w:r>
      <w:r w:rsidR="00CB4670">
        <w:rPr>
          <w:rFonts w:eastAsiaTheme="minorEastAsia"/>
        </w:rPr>
        <w:tab/>
      </w:r>
      <w:r w:rsidR="00CB4670" w:rsidRPr="00CB4670">
        <w:rPr>
          <w:rFonts w:eastAsiaTheme="minorEastAsia"/>
        </w:rPr>
        <w:t>(2.6)</w:t>
      </w:r>
    </w:p>
    <w:p w14:paraId="3965D69C" w14:textId="77777777" w:rsidR="00F52CE5" w:rsidRPr="00CB4670" w:rsidRDefault="00F52CE5" w:rsidP="00F52CE5">
      <w:pPr>
        <w:tabs>
          <w:tab w:val="left" w:pos="1134"/>
        </w:tabs>
        <w:spacing w:after="0" w:line="240" w:lineRule="auto"/>
        <w:ind w:firstLine="567"/>
        <w:jc w:val="right"/>
      </w:pPr>
    </w:p>
    <w:p w14:paraId="065BFBE3" w14:textId="21B4735D" w:rsidR="00926206" w:rsidRPr="00926206" w:rsidRDefault="00926206" w:rsidP="00F52CE5">
      <w:pPr>
        <w:tabs>
          <w:tab w:val="left" w:pos="1134"/>
        </w:tabs>
        <w:spacing w:after="0" w:line="240" w:lineRule="auto"/>
        <w:ind w:firstLine="567"/>
      </w:pPr>
      <w:r w:rsidRPr="00926206">
        <w:lastRenderedPageBreak/>
        <w:t xml:space="preserve">где </w:t>
      </w:r>
      <m:oMath>
        <m:r>
          <w:rPr>
            <w:rFonts w:ascii="Cambria Math" w:hAnsi="Cambria Math"/>
          </w:rPr>
          <m:t>θ</m:t>
        </m:r>
      </m:oMath>
      <w:r w:rsidRPr="00926206">
        <w:t xml:space="preserve"> - угол между векторами.</w:t>
      </w:r>
    </w:p>
    <w:p w14:paraId="265EEA12" w14:textId="77777777" w:rsidR="00430D78" w:rsidRDefault="00926206" w:rsidP="00F52CE5">
      <w:pPr>
        <w:tabs>
          <w:tab w:val="left" w:pos="1134"/>
        </w:tabs>
        <w:spacing w:after="0" w:line="240" w:lineRule="auto"/>
        <w:ind w:firstLine="567"/>
      </w:pPr>
      <w:r w:rsidRPr="00926206">
        <w:t>Распознавание жестов в геометрической плоскости</w:t>
      </w:r>
      <w:r w:rsidR="00430D78">
        <w:t>:</w:t>
      </w:r>
    </w:p>
    <w:p w14:paraId="085DA832" w14:textId="77777777" w:rsidR="00CD3199" w:rsidRDefault="00430D78" w:rsidP="00F52CE5">
      <w:pPr>
        <w:tabs>
          <w:tab w:val="left" w:pos="1134"/>
        </w:tabs>
        <w:spacing w:after="0" w:line="240" w:lineRule="auto"/>
        <w:ind w:firstLine="567"/>
      </w:pPr>
      <w:r>
        <w:t>Д</w:t>
      </w:r>
      <w:r w:rsidR="00926206" w:rsidRPr="00926206">
        <w:t>ля упрощения анализа жестов можно проектировать координаты ключевых точек руки на двумерную геометрическую плоскость. Это позволяет работать с двумерными векторами и упрощает вычисления.</w:t>
      </w:r>
      <w:r w:rsidR="00DF561E" w:rsidRPr="00DF561E">
        <w:t xml:space="preserve"> </w:t>
      </w:r>
    </w:p>
    <w:p w14:paraId="32CFEB99" w14:textId="40D387DC" w:rsidR="00926206" w:rsidRPr="00926206" w:rsidRDefault="00926206" w:rsidP="00F52CE5">
      <w:pPr>
        <w:tabs>
          <w:tab w:val="left" w:pos="1134"/>
        </w:tabs>
        <w:spacing w:after="0" w:line="240" w:lineRule="auto"/>
        <w:ind w:firstLine="567"/>
      </w:pPr>
      <w:r w:rsidRPr="00926206">
        <w:t>Методы машинного обучения</w:t>
      </w:r>
      <w:r w:rsidR="00EF19ED">
        <w:t xml:space="preserve">. </w:t>
      </w:r>
      <w:r w:rsidRPr="00926206">
        <w:t>Для классификации жестов руки в геометрической плоскости или в трехмерном пространстве можно использовать различные методы машинного обучения, такие как SVM, CNN или LSTM</w:t>
      </w:r>
      <w:r w:rsidR="00DF561E" w:rsidRPr="00DF561E">
        <w:t xml:space="preserve"> [</w:t>
      </w:r>
      <w:r w:rsidR="006937BF" w:rsidRPr="006937BF">
        <w:t>10</w:t>
      </w:r>
      <w:r w:rsidR="00074590" w:rsidRPr="00074590">
        <w:t>3,</w:t>
      </w:r>
      <w:r w:rsidR="00CD3199">
        <w:t xml:space="preserve"> </w:t>
      </w:r>
      <w:r w:rsidR="00074590" w:rsidRPr="00074590">
        <w:t>104,</w:t>
      </w:r>
      <w:r w:rsidR="00CD3199">
        <w:t xml:space="preserve"> </w:t>
      </w:r>
      <w:r w:rsidR="00074590" w:rsidRPr="00074590">
        <w:t>105,</w:t>
      </w:r>
      <w:r w:rsidR="00CD3199">
        <w:t xml:space="preserve"> </w:t>
      </w:r>
      <w:r w:rsidR="00074590" w:rsidRPr="00074590">
        <w:t>106</w:t>
      </w:r>
      <w:r w:rsidR="00DF561E" w:rsidRPr="00DF561E">
        <w:t>]</w:t>
      </w:r>
      <w:r w:rsidRPr="00926206">
        <w:t>, в зависимости от специфики задачи.</w:t>
      </w:r>
    </w:p>
    <w:p w14:paraId="7C42E695" w14:textId="77777777" w:rsidR="00896B8A" w:rsidRDefault="00926206" w:rsidP="00896B8A">
      <w:pPr>
        <w:tabs>
          <w:tab w:val="left" w:pos="1134"/>
        </w:tabs>
        <w:spacing w:after="0" w:line="240" w:lineRule="auto"/>
        <w:ind w:firstLine="567"/>
      </w:pPr>
      <w:r w:rsidRPr="00926206">
        <w:t>Обучение и распознавание</w:t>
      </w:r>
      <w:r w:rsidR="00EF19ED">
        <w:t xml:space="preserve">. </w:t>
      </w:r>
      <w:r w:rsidRPr="00926206">
        <w:t>Обучение модели включает в себя подачу обучающих данных в модель, где каждый жест представлен вектором признаков. Модель обучается определять классы жестов.</w:t>
      </w:r>
      <w:r w:rsidR="00EF19ED">
        <w:t xml:space="preserve"> </w:t>
      </w:r>
      <w:r w:rsidRPr="00926206">
        <w:t>После обучения модели мы можем использовать её для распознавания жестов руки, подавая на вход вектор признаков.</w:t>
      </w:r>
      <w:r w:rsidR="00DF561E" w:rsidRPr="00DF561E">
        <w:t xml:space="preserve"> </w:t>
      </w:r>
      <w:r w:rsidRPr="00926206">
        <w:t>Модель определит соответствующий класс жеста.</w:t>
      </w:r>
      <w:r w:rsidR="00EF19ED">
        <w:t xml:space="preserve"> </w:t>
      </w:r>
      <w:r w:rsidRPr="00926206">
        <w:t>Таким образом, описание жестов рук с использованием линейной алгебры, математического анализа и геометрической плоскости позволяет абстрагировать и анализировать жесты с учетом расстояний, углов и других геометрических характеристик. Модели машинного обучения помогают классифицировать жесты на основе их признаков.</w:t>
      </w:r>
      <w:r w:rsidR="008F741D">
        <w:t xml:space="preserve"> </w:t>
      </w:r>
    </w:p>
    <w:p w14:paraId="142477B3" w14:textId="0D2CFE53" w:rsidR="004F692E" w:rsidRDefault="00896B8A" w:rsidP="00F52CE5">
      <w:pPr>
        <w:tabs>
          <w:tab w:val="left" w:pos="1134"/>
        </w:tabs>
        <w:spacing w:after="0" w:line="240" w:lineRule="auto"/>
        <w:ind w:firstLine="567"/>
      </w:pPr>
      <w:r>
        <w:t xml:space="preserve">Основным компонентом предлагаемого подхода является создание вектора признаков на основе координат ключевых точек. Предложенный </w:t>
      </w:r>
      <w:r w:rsidR="006C18D3">
        <w:t>алгоритм выполняет</w:t>
      </w:r>
      <w:r>
        <w:t xml:space="preserve"> поиск ключевых точек среди висячих вершин скелета объекта. Каждая висячая вершина скелета вместе с ее ветвью классифицируется на два типа, обозначаемы</w:t>
      </w:r>
      <w:r w:rsidR="006442E3">
        <w:t>х</w:t>
      </w:r>
      <w:r>
        <w:t xml:space="preserve"> как 1 и 0. Точки, принадлежащие классу 1, считаются ключевыми. Затем рассматриваются различные варианты этого алгоритма в зависимости от типа объекта, который рассматривается. </w:t>
      </w:r>
    </w:p>
    <w:p w14:paraId="5EDEE4C6" w14:textId="77777777" w:rsidR="00954170" w:rsidRDefault="008F741D" w:rsidP="00F52CE5">
      <w:pPr>
        <w:tabs>
          <w:tab w:val="left" w:pos="1134"/>
        </w:tabs>
        <w:spacing w:after="0" w:line="240" w:lineRule="auto"/>
        <w:ind w:firstLine="567"/>
      </w:pPr>
      <w:r>
        <w:t>Создание основных характеристик жеста руки представляет собой ключевую задачу в области распознавания жестов [10</w:t>
      </w:r>
      <w:r w:rsidR="00074590" w:rsidRPr="00074590">
        <w:t>7</w:t>
      </w:r>
      <w:r>
        <w:t>,10</w:t>
      </w:r>
      <w:r w:rsidR="00074590" w:rsidRPr="00074590">
        <w:t>8</w:t>
      </w:r>
      <w:r>
        <w:t xml:space="preserve">]. Основные характеристики представляют собой параметры, описывающие форму, расположение и движение руки в момент выполнения жеста. Их извлечение позволяет представить жест в виде числового вектора, который может быть использован для обучения алгоритмов машинного обучения. </w:t>
      </w:r>
    </w:p>
    <w:p w14:paraId="4AF5A65D" w14:textId="18F089B0" w:rsidR="008F741D" w:rsidRDefault="008F741D" w:rsidP="00F52CE5">
      <w:pPr>
        <w:tabs>
          <w:tab w:val="left" w:pos="1134"/>
        </w:tabs>
        <w:spacing w:after="0" w:line="240" w:lineRule="auto"/>
        <w:ind w:firstLine="567"/>
      </w:pPr>
      <w:r>
        <w:t>Существует множество методов формирования основных характеристик жеста руки. Одним из наиболее распространенных методов является использование базисных функций, заключающееся в представлении жеста как линейной комбинации базисных функций, описывающих форму руки в различных положениях. Другой метод включает в себя использование опорных точек, выделяя ключевые точки на руке, которые могут быть использованы для описания положения и формы руки во время жеста [</w:t>
      </w:r>
      <w:r w:rsidR="00074590" w:rsidRPr="00074590">
        <w:t xml:space="preserve">109, </w:t>
      </w:r>
      <w:r>
        <w:t>110]. Опорные точки могут быть выделены с использованием методов компьютерного зрения, таких как детекторы ключевых точек или алгоритмы сегментации.</w:t>
      </w:r>
    </w:p>
    <w:p w14:paraId="435B0405" w14:textId="416F1690" w:rsidR="00BD2E44" w:rsidRDefault="008F741D" w:rsidP="00F52CE5">
      <w:pPr>
        <w:tabs>
          <w:tab w:val="left" w:pos="1134"/>
        </w:tabs>
        <w:spacing w:after="0" w:line="240" w:lineRule="auto"/>
        <w:ind w:firstLine="567"/>
      </w:pPr>
      <w:r>
        <w:lastRenderedPageBreak/>
        <w:t>Кроме того, существуют методы, основанные на анализе движения, такие как определение скорости и ускорения движения руки во время жеста. Эти характеристики могут быть использованы для определения динамических свойств жеста, таких как скорость, длительность и плавность движения. В современных исследованиях в области распознавания жестов также активно используется глубокое обучение для извлечения основных характеристик. Например, нейронные сети, такие как сверточные нейронные сети, применяются для извлечения признаков изображений руки, а рекуррентные нейронные сети используются для анализа последовательности движений руки во времени. Формирование ключевых характеристик представляет собой важный этап обработки данных жестов, повышая точность их распознавания</w:t>
      </w:r>
      <w:r w:rsidR="00F15003">
        <w:t>.</w:t>
      </w:r>
    </w:p>
    <w:p w14:paraId="4CEFAAE2" w14:textId="77777777" w:rsidR="00F52CE5" w:rsidRDefault="00F52CE5" w:rsidP="00F52CE5">
      <w:pPr>
        <w:tabs>
          <w:tab w:val="left" w:pos="1134"/>
        </w:tabs>
        <w:spacing w:after="0" w:line="240" w:lineRule="auto"/>
        <w:ind w:firstLine="567"/>
      </w:pPr>
    </w:p>
    <w:p w14:paraId="6559CE9D" w14:textId="6946372B" w:rsidR="0069566D" w:rsidRDefault="00F52CE5" w:rsidP="00F52CE5">
      <w:pPr>
        <w:pStyle w:val="3"/>
        <w:tabs>
          <w:tab w:val="left" w:pos="1134"/>
        </w:tabs>
        <w:spacing w:before="0" w:line="240" w:lineRule="auto"/>
        <w:ind w:left="0" w:firstLine="567"/>
      </w:pPr>
      <w:bookmarkStart w:id="28" w:name="_Toc157865160"/>
      <w:r>
        <w:t xml:space="preserve">  </w:t>
      </w:r>
      <w:r w:rsidR="0069566D">
        <w:t>Обрисовка и обозначение</w:t>
      </w:r>
      <w:r w:rsidR="00CF5C9D">
        <w:t xml:space="preserve"> (маркировка)</w:t>
      </w:r>
      <w:r w:rsidR="0069566D">
        <w:t xml:space="preserve"> ключевых точек</w:t>
      </w:r>
      <w:bookmarkEnd w:id="28"/>
    </w:p>
    <w:p w14:paraId="573B397F" w14:textId="6283ED23" w:rsidR="00F6313D" w:rsidRPr="00F6313D" w:rsidRDefault="00F6313D" w:rsidP="00F52CE5">
      <w:pPr>
        <w:tabs>
          <w:tab w:val="left" w:pos="1134"/>
        </w:tabs>
        <w:spacing w:after="0" w:line="240" w:lineRule="auto"/>
        <w:ind w:firstLine="567"/>
      </w:pPr>
      <w:r w:rsidRPr="00F6313D">
        <w:t>Для построения жеста руки в распознавании жестов ключевые точки могут быть представлены как векторы координат</w:t>
      </w:r>
      <w:r w:rsidR="00B1547B">
        <w:t xml:space="preserve"> </w:t>
      </w:r>
      <w:r w:rsidR="00B1547B" w:rsidRPr="00B1547B">
        <w:t>[100,</w:t>
      </w:r>
      <w:r w:rsidR="003C3571">
        <w:t xml:space="preserve"> </w:t>
      </w:r>
      <w:r w:rsidR="00B1547B" w:rsidRPr="00B1547B">
        <w:t>101,</w:t>
      </w:r>
      <w:r w:rsidR="003C3571">
        <w:t xml:space="preserve"> </w:t>
      </w:r>
      <w:r w:rsidR="00B1547B">
        <w:t>с.40</w:t>
      </w:r>
      <w:r w:rsidR="00B1547B" w:rsidRPr="00B1547B">
        <w:t>]</w:t>
      </w:r>
      <w:r w:rsidRPr="00F6313D">
        <w:t xml:space="preserve">. </w:t>
      </w:r>
      <w:r w:rsidR="00B1547B">
        <w:t>Р</w:t>
      </w:r>
      <w:r w:rsidRPr="00F6313D">
        <w:t>ассмотрим математическое и векторное представление для описания ключевых точек жеста руки:</w:t>
      </w:r>
    </w:p>
    <w:p w14:paraId="16199328" w14:textId="77777777" w:rsidR="00F6313D" w:rsidRPr="00F6313D" w:rsidRDefault="00F6313D" w:rsidP="00F52CE5">
      <w:pPr>
        <w:tabs>
          <w:tab w:val="left" w:pos="1134"/>
        </w:tabs>
        <w:spacing w:after="0" w:line="240" w:lineRule="auto"/>
        <w:ind w:firstLine="567"/>
      </w:pPr>
      <w:r w:rsidRPr="00F6313D">
        <w:t>Математическое представление (уравнения):</w:t>
      </w:r>
    </w:p>
    <w:p w14:paraId="6E2F2D16" w14:textId="03704A05" w:rsidR="00F6313D" w:rsidRPr="00F6313D" w:rsidRDefault="00F6313D" w:rsidP="00F52CE5">
      <w:pPr>
        <w:tabs>
          <w:tab w:val="left" w:pos="1134"/>
        </w:tabs>
        <w:spacing w:after="0" w:line="240" w:lineRule="auto"/>
        <w:ind w:firstLine="567"/>
      </w:pPr>
      <w:r w:rsidRPr="00F6313D">
        <w:t xml:space="preserve">Допустим, у нас есть некоторое количество ключевых точек, обозначим их как </w:t>
      </w: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oMath>
      <w:r w:rsidR="00326C5B" w:rsidRPr="00326C5B">
        <w:t xml:space="preserve">  </w:t>
      </w:r>
      <w:r w:rsidRPr="00F6313D">
        <w:t xml:space="preserve">​, где </w:t>
      </w:r>
      <w:r w:rsidRPr="00326C5B">
        <w:rPr>
          <w:i/>
          <w:iCs/>
        </w:rPr>
        <w:t>n</w:t>
      </w:r>
      <w:r w:rsidRPr="00F6313D">
        <w:t xml:space="preserve"> - количество ключевых точек. Каждая ключевая точка может быть описана тройкой координат (</w:t>
      </w:r>
      <w:r w:rsidRPr="00326C5B">
        <w:rPr>
          <w:i/>
          <w:iCs/>
        </w:rPr>
        <w:t>x,</w:t>
      </w:r>
      <w:r w:rsidR="00AA029B">
        <w:rPr>
          <w:i/>
          <w:iCs/>
        </w:rPr>
        <w:t xml:space="preserve"> </w:t>
      </w:r>
      <w:r w:rsidRPr="00326C5B">
        <w:rPr>
          <w:i/>
          <w:iCs/>
        </w:rPr>
        <w:t>y,</w:t>
      </w:r>
      <w:r w:rsidR="00AA029B">
        <w:rPr>
          <w:i/>
          <w:iCs/>
        </w:rPr>
        <w:t xml:space="preserve"> </w:t>
      </w:r>
      <w:r w:rsidRPr="00326C5B">
        <w:rPr>
          <w:i/>
          <w:iCs/>
        </w:rPr>
        <w:t>z</w:t>
      </w:r>
      <w:r w:rsidRPr="00F6313D">
        <w:t>) в трехмерном пространстве:</w:t>
      </w:r>
    </w:p>
    <w:p w14:paraId="22E190BE" w14:textId="1CE561E3" w:rsidR="00F6313D" w:rsidRPr="00F6313D" w:rsidRDefault="00F6313D" w:rsidP="00F52CE5">
      <w:pPr>
        <w:tabs>
          <w:tab w:val="left" w:pos="1134"/>
        </w:tabs>
        <w:spacing w:after="0" w:line="240" w:lineRule="auto"/>
        <w:ind w:firstLine="567"/>
      </w:pPr>
      <w:r w:rsidRPr="00F6313D">
        <w:t xml:space="preserve">Ключевая точка 1: </w:t>
      </w: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oMath>
    </w:p>
    <w:p w14:paraId="427A844B" w14:textId="709A19CD" w:rsidR="00F6313D" w:rsidRPr="00F6313D" w:rsidRDefault="00F6313D" w:rsidP="00F52CE5">
      <w:pPr>
        <w:tabs>
          <w:tab w:val="left" w:pos="1134"/>
        </w:tabs>
        <w:spacing w:after="0" w:line="240" w:lineRule="auto"/>
        <w:ind w:firstLine="567"/>
      </w:pPr>
      <w:r w:rsidRPr="00F6313D">
        <w:t xml:space="preserve">Ключевая точка 2: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oMath>
    </w:p>
    <w:p w14:paraId="7131FEB8" w14:textId="77777777" w:rsidR="00F6313D" w:rsidRPr="00F6313D" w:rsidRDefault="00F6313D" w:rsidP="00F52CE5">
      <w:pPr>
        <w:tabs>
          <w:tab w:val="left" w:pos="1134"/>
        </w:tabs>
        <w:spacing w:after="0" w:line="240" w:lineRule="auto"/>
        <w:ind w:firstLine="567"/>
      </w:pPr>
      <w:r w:rsidRPr="00F6313D">
        <w:t>...</w:t>
      </w:r>
    </w:p>
    <w:p w14:paraId="2605D201" w14:textId="5F7886C8" w:rsidR="00F6313D" w:rsidRPr="00F6313D" w:rsidRDefault="00F6313D" w:rsidP="00F52CE5">
      <w:pPr>
        <w:tabs>
          <w:tab w:val="left" w:pos="1134"/>
        </w:tabs>
        <w:spacing w:after="0" w:line="240" w:lineRule="auto"/>
        <w:ind w:firstLine="567"/>
      </w:pPr>
      <w:r w:rsidRPr="00F6313D">
        <w:t>Ключевая точка n:</w:t>
      </w:r>
      <w:r w:rsidR="00595AEE" w:rsidRPr="00595AEE">
        <w:rPr>
          <w:rFonts w:ascii="Cambria Math" w:hAnsi="Cambria Math"/>
          <w:i/>
        </w:rPr>
        <w:t xml:space="preserve">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n</m:t>
            </m:r>
          </m:sub>
        </m:sSub>
        <m:r>
          <w:rPr>
            <w:rFonts w:ascii="Cambria Math" w:hAnsi="Cambria Math"/>
          </w:rPr>
          <m:t>)</m:t>
        </m:r>
      </m:oMath>
      <w:r w:rsidRPr="00F6313D">
        <w:t xml:space="preserve"> </w:t>
      </w:r>
    </w:p>
    <w:p w14:paraId="34039792" w14:textId="3ECE22CF" w:rsidR="00F6313D" w:rsidRDefault="00F6313D" w:rsidP="00F52CE5">
      <w:pPr>
        <w:tabs>
          <w:tab w:val="left" w:pos="1134"/>
        </w:tabs>
        <w:spacing w:after="0" w:line="240" w:lineRule="auto"/>
        <w:ind w:firstLine="567"/>
      </w:pPr>
      <w:r w:rsidRPr="00F6313D">
        <w:t>Векторное представление</w:t>
      </w:r>
      <w:r w:rsidR="00D30419">
        <w:t xml:space="preserve"> </w:t>
      </w:r>
      <m:oMath>
        <m:r>
          <w:rPr>
            <w:rFonts w:ascii="Cambria Math" w:hAnsi="Cambria Math"/>
          </w:rPr>
          <m:t>-</m:t>
        </m:r>
      </m:oMath>
      <w:r w:rsidR="00D30419">
        <w:t xml:space="preserve"> д</w:t>
      </w:r>
      <w:r w:rsidR="00CB4670" w:rsidRPr="00F6313D">
        <w:t>ля векторного представления</w:t>
      </w:r>
      <w:r w:rsidRPr="00F6313D">
        <w:t xml:space="preserve"> каждая ключевая точка будет представлена вектором вида </w:t>
      </w: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r>
          <w:rPr>
            <w:rFonts w:ascii="Cambria Math" w:hAnsi="Cambria Math"/>
          </w:rPr>
          <m:t>]</m:t>
        </m:r>
      </m:oMath>
      <w:r w:rsidR="00595AEE" w:rsidRPr="00F6313D">
        <w:t xml:space="preserve"> </w:t>
      </w:r>
      <m:oMath>
        <m:r>
          <w:rPr>
            <w:rFonts w:ascii="Cambria Math" w:hAnsi="Cambria Math"/>
          </w:rPr>
          <m:t xml:space="preserve">- </m:t>
        </m:r>
      </m:oMath>
      <w:r w:rsidRPr="00F6313D">
        <w:t>в трехмерном пространстве</w:t>
      </w:r>
      <w:r w:rsidR="00B50508">
        <w:t xml:space="preserve"> </w:t>
      </w:r>
      <w:r w:rsidR="00B50508" w:rsidRPr="00B50508">
        <w:t>[</w:t>
      </w:r>
      <w:r w:rsidR="00AA029B" w:rsidRPr="00B50508">
        <w:t>100,</w:t>
      </w:r>
      <w:r w:rsidR="00AA029B">
        <w:t xml:space="preserve"> </w:t>
      </w:r>
      <w:r w:rsidR="00AA029B" w:rsidRPr="00B50508">
        <w:t>101,</w:t>
      </w:r>
      <w:r w:rsidR="00AA029B" w:rsidRPr="00AA029B">
        <w:t xml:space="preserve"> </w:t>
      </w:r>
      <w:r w:rsidR="00AA029B">
        <w:rPr>
          <w:lang w:val="en-US"/>
        </w:rPr>
        <w:t>c</w:t>
      </w:r>
      <w:r w:rsidR="00AA029B" w:rsidRPr="00AA029B">
        <w:t>.</w:t>
      </w:r>
      <w:r w:rsidR="00B50508" w:rsidRPr="00B50508">
        <w:t>40]</w:t>
      </w:r>
      <w:r w:rsidRPr="00F6313D">
        <w:t>. Все ключевые точки объединяются в единый вектор признаков, который описывает жест руки:</w:t>
      </w:r>
    </w:p>
    <w:p w14:paraId="57BC7A7E" w14:textId="77777777" w:rsidR="00F52CE5" w:rsidRPr="00F6313D" w:rsidRDefault="00F52CE5" w:rsidP="00F52CE5">
      <w:pPr>
        <w:tabs>
          <w:tab w:val="left" w:pos="1134"/>
        </w:tabs>
        <w:spacing w:after="0" w:line="240" w:lineRule="auto"/>
        <w:ind w:firstLine="567"/>
      </w:pPr>
    </w:p>
    <w:p w14:paraId="2A1C73C1" w14:textId="7BE58B99" w:rsidR="00595AEE" w:rsidRDefault="00000000" w:rsidP="00F52CE5">
      <w:pPr>
        <w:tabs>
          <w:tab w:val="left" w:pos="1134"/>
        </w:tabs>
        <w:spacing w:after="0" w:line="240" w:lineRule="auto"/>
        <w:ind w:firstLine="567"/>
        <w:jc w:val="right"/>
        <w:rPr>
          <w:rFonts w:eastAsiaTheme="minorEastAsia"/>
        </w:rPr>
      </w:pPr>
      <m:oMath>
        <m:sSub>
          <m:sSubPr>
            <m:ctrlPr>
              <w:rPr>
                <w:rFonts w:ascii="Cambria Math" w:hAnsi="Cambria Math"/>
                <w:i/>
              </w:rPr>
            </m:ctrlPr>
          </m:sSubPr>
          <m:e>
            <m:r>
              <w:rPr>
                <w:rFonts w:ascii="Cambria Math" w:hAnsi="Cambria Math"/>
              </w:rPr>
              <m:t>V</m:t>
            </m:r>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m:t>
        </m:r>
      </m:oMath>
      <w:r w:rsidR="00CB4670" w:rsidRPr="004E7E5E">
        <w:rPr>
          <w:rFonts w:eastAsiaTheme="minorEastAsia"/>
        </w:rPr>
        <w:t xml:space="preserve">, </w:t>
      </w:r>
      <w:r w:rsidR="00CB4670" w:rsidRPr="004E7E5E">
        <w:rPr>
          <w:rFonts w:eastAsiaTheme="minorEastAsia"/>
        </w:rPr>
        <w:tab/>
      </w:r>
      <w:r w:rsidR="00CB4670" w:rsidRPr="004E7E5E">
        <w:rPr>
          <w:rFonts w:eastAsiaTheme="minorEastAsia"/>
        </w:rPr>
        <w:tab/>
      </w:r>
      <w:r w:rsidR="00CB4670" w:rsidRPr="004E7E5E">
        <w:rPr>
          <w:rFonts w:eastAsiaTheme="minorEastAsia"/>
        </w:rPr>
        <w:tab/>
      </w:r>
      <w:r w:rsidR="00F52CE5">
        <w:rPr>
          <w:rFonts w:eastAsiaTheme="minorEastAsia"/>
        </w:rPr>
        <w:t xml:space="preserve">   </w:t>
      </w:r>
      <w:r w:rsidR="00CB4670" w:rsidRPr="004E7E5E">
        <w:rPr>
          <w:rFonts w:eastAsiaTheme="minorEastAsia"/>
        </w:rPr>
        <w:tab/>
      </w:r>
      <w:r w:rsidR="00CB4670" w:rsidRPr="004E7E5E">
        <w:rPr>
          <w:rFonts w:eastAsiaTheme="minorEastAsia"/>
        </w:rPr>
        <w:tab/>
        <w:t>(2.7)</w:t>
      </w:r>
    </w:p>
    <w:p w14:paraId="3C6C5B56" w14:textId="77777777" w:rsidR="00F52CE5" w:rsidRPr="004E7E5E" w:rsidRDefault="00F52CE5" w:rsidP="00F52CE5">
      <w:pPr>
        <w:tabs>
          <w:tab w:val="left" w:pos="1134"/>
        </w:tabs>
        <w:spacing w:after="0" w:line="240" w:lineRule="auto"/>
        <w:ind w:firstLine="567"/>
        <w:jc w:val="center"/>
      </w:pPr>
    </w:p>
    <w:p w14:paraId="5DC81D20" w14:textId="786AADBA" w:rsidR="00E56D85" w:rsidRPr="00E56D85" w:rsidRDefault="00595AEE" w:rsidP="00F52CE5">
      <w:pPr>
        <w:tabs>
          <w:tab w:val="left" w:pos="1134"/>
        </w:tabs>
        <w:spacing w:after="0" w:line="240" w:lineRule="auto"/>
        <w:ind w:firstLine="567"/>
      </w:pPr>
      <w:r>
        <w:t>г</w:t>
      </w:r>
      <w:r w:rsidR="00F6313D" w:rsidRPr="00F6313D">
        <w:t xml:space="preserve">де </w:t>
      </w: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r>
          <w:rPr>
            <w:rFonts w:ascii="Cambria Math" w:hAnsi="Cambria Math"/>
          </w:rPr>
          <m:t>]</m:t>
        </m:r>
      </m:oMath>
      <w:r w:rsidR="00F6313D" w:rsidRPr="00F6313D">
        <w:t xml:space="preserve"> </w:t>
      </w:r>
      <m:oMath>
        <m:r>
          <w:rPr>
            <w:rFonts w:ascii="Cambria Math" w:hAnsi="Cambria Math"/>
          </w:rPr>
          <m:t>-</m:t>
        </m:r>
      </m:oMath>
      <w:r w:rsidR="00AA029B">
        <w:rPr>
          <w:rFonts w:eastAsiaTheme="minorEastAsia"/>
        </w:rPr>
        <w:t xml:space="preserve"> </w:t>
      </w:r>
      <w:r w:rsidR="00F6313D" w:rsidRPr="00F6313D">
        <w:t xml:space="preserve">вектор, представляющий координаты </w:t>
      </w:r>
      <w:r w:rsidR="00F6313D" w:rsidRPr="00D30419">
        <w:rPr>
          <w:i/>
          <w:iCs/>
        </w:rPr>
        <w:t>i</w:t>
      </w:r>
      <w:r w:rsidR="00F6313D" w:rsidRPr="00F6313D">
        <w:t xml:space="preserve">-й ключевой точки. Этот вектор </w:t>
      </w:r>
      <m:oMath>
        <m:sSub>
          <m:sSubPr>
            <m:ctrlPr>
              <w:rPr>
                <w:rFonts w:ascii="Cambria Math" w:hAnsi="Cambria Math"/>
                <w:i/>
              </w:rPr>
            </m:ctrlPr>
          </m:sSubPr>
          <m:e>
            <m:r>
              <w:rPr>
                <w:rFonts w:ascii="Cambria Math" w:hAnsi="Cambria Math"/>
              </w:rPr>
              <m:t>V</m:t>
            </m:r>
          </m:e>
          <m:sub>
            <m:r>
              <w:rPr>
                <w:rFonts w:ascii="Cambria Math" w:hAnsi="Cambria Math"/>
              </w:rPr>
              <m:t xml:space="preserve"> </m:t>
            </m:r>
          </m:sub>
        </m:sSub>
      </m:oMath>
      <w:r w:rsidR="00F6313D" w:rsidRPr="00F6313D">
        <w:t xml:space="preserve"> описывает положение всех ключевых точек в жесте.</w:t>
      </w:r>
      <w:r w:rsidR="00EF19ED">
        <w:t xml:space="preserve"> </w:t>
      </w:r>
      <w:r w:rsidR="00F6313D" w:rsidRPr="00F6313D">
        <w:t xml:space="preserve">Таким образом, вектор </w:t>
      </w:r>
      <m:oMath>
        <m:sSub>
          <m:sSubPr>
            <m:ctrlPr>
              <w:rPr>
                <w:rFonts w:ascii="Cambria Math" w:hAnsi="Cambria Math"/>
                <w:i/>
              </w:rPr>
            </m:ctrlPr>
          </m:sSubPr>
          <m:e>
            <m:r>
              <w:rPr>
                <w:rFonts w:ascii="Cambria Math" w:hAnsi="Cambria Math"/>
              </w:rPr>
              <m:t>V</m:t>
            </m:r>
          </m:e>
          <m:sub>
            <m:r>
              <w:rPr>
                <w:rFonts w:ascii="Cambria Math" w:hAnsi="Cambria Math"/>
              </w:rPr>
              <m:t xml:space="preserve"> </m:t>
            </m:r>
          </m:sub>
        </m:sSub>
      </m:oMath>
      <w:r w:rsidR="00F6313D" w:rsidRPr="00F6313D">
        <w:t xml:space="preserve"> представляет собой вектор признаков для данного жеста руки, и его можно использовать для распознавания и классификации жестов с помощью методов машинного обучения, нейронных сетей и других техник анализа данных.</w:t>
      </w:r>
      <w:r w:rsidR="00EF19ED">
        <w:t xml:space="preserve"> </w:t>
      </w:r>
      <w:r w:rsidR="00E56D85" w:rsidRPr="00E56D85">
        <w:t>Для описания ключевых признаков жестов руки в математическом представлении формул мы можем использовать следующие параметры:</w:t>
      </w:r>
    </w:p>
    <w:p w14:paraId="13A9C498" w14:textId="72135BE0" w:rsidR="00E56D85" w:rsidRPr="00E56D85" w:rsidRDefault="00E56D85" w:rsidP="00F52CE5">
      <w:pPr>
        <w:tabs>
          <w:tab w:val="left" w:pos="1134"/>
        </w:tabs>
        <w:spacing w:after="0" w:line="240" w:lineRule="auto"/>
        <w:ind w:firstLine="567"/>
      </w:pPr>
      <w:r w:rsidRPr="00E56D85">
        <w:t>Положение ключевых точек относительно друг друга</w:t>
      </w:r>
      <w:r w:rsidR="00AA029B">
        <w:t xml:space="preserve"> </w:t>
      </w:r>
      <m:oMath>
        <m:r>
          <w:rPr>
            <w:rFonts w:ascii="Cambria Math" w:hAnsi="Cambria Math"/>
          </w:rPr>
          <m:t>-</m:t>
        </m:r>
      </m:oMath>
      <w:r w:rsidR="00D30419">
        <w:t xml:space="preserve"> п</w:t>
      </w:r>
      <w:r w:rsidRPr="00E56D85">
        <w:t xml:space="preserve">усть </w:t>
      </w: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r>
          <w:rPr>
            <w:rFonts w:ascii="Cambria Math" w:hAnsi="Cambria Math"/>
          </w:rPr>
          <m:t>]</m:t>
        </m:r>
      </m:oMath>
      <w:r w:rsidRPr="00E56D85">
        <w:t xml:space="preserve"> </w:t>
      </w:r>
      <m:oMath>
        <m:r>
          <w:rPr>
            <w:rFonts w:ascii="Cambria Math" w:hAnsi="Cambria Math"/>
          </w:rPr>
          <m:t>-</m:t>
        </m:r>
      </m:oMath>
      <w:r w:rsidRPr="00E56D85">
        <w:t xml:space="preserve"> координаты </w:t>
      </w:r>
      <w:r w:rsidRPr="008749C1">
        <w:rPr>
          <w:i/>
          <w:iCs/>
        </w:rPr>
        <w:t>i</w:t>
      </w:r>
      <w:r w:rsidRPr="00E56D85">
        <w:t>-й ключевой точки в трехмерном пространстве.</w:t>
      </w:r>
    </w:p>
    <w:p w14:paraId="3BF5020C" w14:textId="6A205BE6" w:rsidR="00E56D85" w:rsidRPr="00E56D85" w:rsidRDefault="00E56D85" w:rsidP="00F52CE5">
      <w:pPr>
        <w:tabs>
          <w:tab w:val="left" w:pos="1134"/>
        </w:tabs>
        <w:spacing w:after="0" w:line="240" w:lineRule="auto"/>
        <w:ind w:firstLine="567"/>
      </w:pPr>
      <w:r w:rsidRPr="00E56D85">
        <w:lastRenderedPageBreak/>
        <w:t>Углы между суставами руки</w:t>
      </w:r>
      <w:r w:rsidR="00AA029B">
        <w:t xml:space="preserve"> </w:t>
      </w:r>
      <m:oMath>
        <m:r>
          <w:rPr>
            <w:rFonts w:ascii="Cambria Math" w:hAnsi="Cambria Math"/>
          </w:rPr>
          <m:t>-</m:t>
        </m:r>
      </m:oMath>
      <w:r w:rsidR="00AA029B">
        <w:rPr>
          <w:rFonts w:eastAsiaTheme="minorEastAsia"/>
        </w:rPr>
        <w:t xml:space="preserve"> </w:t>
      </w:r>
      <w:r w:rsidR="00AA029B">
        <w:t>д</w:t>
      </w:r>
      <w:r w:rsidRPr="00E56D85">
        <w:t>ля описания углов между суставами руки можно использовать тригонометрические функции, такие как синус и косинус, чтобы выразить углы между векторами, соединяющими ключевые точки.</w:t>
      </w:r>
    </w:p>
    <w:p w14:paraId="0C4B7F96" w14:textId="297CD276" w:rsidR="00E56D85" w:rsidRPr="00E56D85" w:rsidRDefault="00E56D85" w:rsidP="00F52CE5">
      <w:pPr>
        <w:tabs>
          <w:tab w:val="left" w:pos="1134"/>
        </w:tabs>
        <w:spacing w:after="0" w:line="240" w:lineRule="auto"/>
        <w:ind w:firstLine="567"/>
      </w:pPr>
      <w:r w:rsidRPr="00E56D85">
        <w:t>Расстояние между ключевыми точками</w:t>
      </w:r>
      <w:r w:rsidR="00D30419">
        <w:t xml:space="preserve"> </w:t>
      </w:r>
      <m:oMath>
        <m:r>
          <w:rPr>
            <w:rFonts w:ascii="Cambria Math" w:hAnsi="Cambria Math"/>
          </w:rPr>
          <m:t>-</m:t>
        </m:r>
      </m:oMath>
      <w:r w:rsidR="00D30419">
        <w:t xml:space="preserve">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rsidRPr="00E56D85">
        <w:t xml:space="preserve"> и </w:t>
      </w:r>
      <m:oMath>
        <m:sSub>
          <m:sSubPr>
            <m:ctrlPr>
              <w:rPr>
                <w:rFonts w:ascii="Cambria Math" w:hAnsi="Cambria Math"/>
                <w:i/>
              </w:rPr>
            </m:ctrlPr>
          </m:sSubPr>
          <m:e>
            <m:r>
              <w:rPr>
                <w:rFonts w:ascii="Cambria Math" w:hAnsi="Cambria Math"/>
              </w:rPr>
              <m:t>P</m:t>
            </m:r>
          </m:e>
          <m:sub>
            <m:r>
              <w:rPr>
                <w:rFonts w:ascii="Cambria Math" w:hAnsi="Cambria Math"/>
              </w:rPr>
              <m:t>j</m:t>
            </m:r>
          </m:sub>
        </m:sSub>
      </m:oMath>
      <w:r w:rsidRPr="00E56D85">
        <w:t>​ в трехмерном пространстве можно выразить с помощью 3D-формулы расстояния, такой как расстояние между двумя точками в трехмерном пространстве:</w:t>
      </w:r>
    </w:p>
    <w:p w14:paraId="476A5EE8" w14:textId="29A84DC6" w:rsidR="00E56D85" w:rsidRDefault="00E56D85" w:rsidP="00F52CE5">
      <w:pPr>
        <w:tabs>
          <w:tab w:val="left" w:pos="1134"/>
        </w:tabs>
        <w:spacing w:after="0" w:line="240" w:lineRule="auto"/>
        <w:ind w:firstLine="567"/>
        <w:jc w:val="center"/>
      </w:pPr>
      <w:r w:rsidRPr="00E56D85">
        <w:t>Расстояние</w:t>
      </w:r>
      <w:r w:rsidR="009869F9">
        <w:rPr>
          <w:rFonts w:eastAsiaTheme="minorEastAsia"/>
        </w:rPr>
        <w:tab/>
      </w:r>
      <m:oMath>
        <m:r>
          <w:rPr>
            <w:rFonts w:ascii="Cambria Math" w:hAnsi="Cambria Math"/>
          </w:rPr>
          <m:t xml:space="preserve"> </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ij</m:t>
            </m:r>
          </m:sub>
        </m:sSub>
        <m:r>
          <m:rPr>
            <m:sty m:val="p"/>
          </m:rPr>
          <w:rPr>
            <w:rFonts w:ascii="Cambria Math" w:hAnsi="Cambria Math"/>
          </w:rPr>
          <m:t>​)=</m:t>
        </m:r>
      </m:oMath>
      <w:r w:rsidRPr="00E56D85">
        <w:t xml:space="preserve"> </w:t>
      </w:r>
      <m:oMath>
        <m:rad>
          <m:radPr>
            <m:degHide m:val="1"/>
            <m:ctrlPr>
              <w:rPr>
                <w:rFonts w:ascii="Cambria Math" w:hAnsi="Cambria Math"/>
                <w:i/>
              </w:rPr>
            </m:ctrlPr>
          </m:radPr>
          <m:deg/>
          <m:e>
            <m:r>
              <m:rPr>
                <m:sty m:val="p"/>
              </m:rP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w:rPr>
                    <w:rFonts w:ascii="Cambria Math" w:hAnsi="Cambria Math"/>
                  </w:rPr>
                  <m:t xml:space="preserve"> </m:t>
                </m:r>
              </m:e>
              <m:sup>
                <m:r>
                  <w:rPr>
                    <w:rFonts w:ascii="Cambria Math" w:hAnsi="Cambria Math"/>
                  </w:rPr>
                  <m:t>2</m:t>
                </m:r>
              </m:sup>
            </m:sSup>
            <m:r>
              <m:rPr>
                <m:sty m:val="p"/>
              </m:rP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w:rPr>
                    <w:rFonts w:ascii="Cambria Math" w:hAnsi="Cambria Math"/>
                  </w:rPr>
                  <m:t xml:space="preserve"> </m:t>
                </m:r>
              </m:e>
              <m:sup>
                <m:r>
                  <w:rPr>
                    <w:rFonts w:ascii="Cambria Math" w:hAnsi="Cambria Math"/>
                  </w:rPr>
                  <m:t>2</m:t>
                </m:r>
              </m:sup>
            </m:sSup>
            <m:r>
              <m:rPr>
                <m:sty m:val="p"/>
              </m:rP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r>
              <m:rPr>
                <m:sty m:val="p"/>
              </m:rP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w:rPr>
                    <w:rFonts w:ascii="Cambria Math" w:hAnsi="Cambria Math"/>
                  </w:rPr>
                  <m:t xml:space="preserve"> </m:t>
                </m:r>
              </m:e>
              <m:sup>
                <m:r>
                  <w:rPr>
                    <w:rFonts w:ascii="Cambria Math" w:hAnsi="Cambria Math"/>
                  </w:rPr>
                  <m:t>2</m:t>
                </m:r>
              </m:sup>
            </m:sSup>
          </m:e>
        </m:rad>
      </m:oMath>
      <w:r w:rsidRPr="00E56D85">
        <w:t>​</w:t>
      </w:r>
      <w:r w:rsidR="006A6782">
        <w:tab/>
      </w:r>
      <w:r w:rsidR="006A6782">
        <w:tab/>
      </w:r>
      <w:r w:rsidR="006A6782">
        <w:tab/>
        <w:t>(2</w:t>
      </w:r>
      <w:r w:rsidR="009869F9" w:rsidRPr="009869F9">
        <w:t>.8</w:t>
      </w:r>
      <w:r w:rsidR="006A6782">
        <w:t>)</w:t>
      </w:r>
    </w:p>
    <w:p w14:paraId="3EAF9EAB" w14:textId="77777777" w:rsidR="00F52CE5" w:rsidRPr="00E56D85" w:rsidRDefault="00F52CE5" w:rsidP="00F52CE5">
      <w:pPr>
        <w:tabs>
          <w:tab w:val="left" w:pos="1134"/>
        </w:tabs>
        <w:spacing w:after="0" w:line="240" w:lineRule="auto"/>
        <w:ind w:firstLine="567"/>
        <w:jc w:val="center"/>
      </w:pPr>
    </w:p>
    <w:p w14:paraId="46462742" w14:textId="57DC4FF0" w:rsidR="00E56D85" w:rsidRPr="00E56D85" w:rsidRDefault="00E56D85" w:rsidP="00F52CE5">
      <w:pPr>
        <w:tabs>
          <w:tab w:val="left" w:pos="1134"/>
        </w:tabs>
        <w:spacing w:after="0" w:line="240" w:lineRule="auto"/>
        <w:ind w:firstLine="567"/>
      </w:pPr>
      <w:r w:rsidRPr="00E56D85">
        <w:t>Скорость и ускорение движений руки</w:t>
      </w:r>
      <w:r w:rsidR="00D30419">
        <w:t xml:space="preserve"> </w:t>
      </w:r>
      <w:r w:rsidRPr="00E56D85">
        <w:t>можно определить как изменение положения ключевых точек во времени, например, разницу между текущим и предыдущим положением.</w:t>
      </w:r>
    </w:p>
    <w:p w14:paraId="6090ABCC" w14:textId="01E13F66" w:rsidR="00E56D85" w:rsidRPr="00E56D85" w:rsidRDefault="00E56D85" w:rsidP="00F52CE5">
      <w:pPr>
        <w:tabs>
          <w:tab w:val="left" w:pos="1134"/>
        </w:tabs>
        <w:spacing w:after="0" w:line="240" w:lineRule="auto"/>
        <w:ind w:firstLine="567"/>
      </w:pPr>
      <w:r w:rsidRPr="00E56D85">
        <w:t>Ускорение (</w:t>
      </w:r>
      <w:r w:rsidRPr="008749C1">
        <w:rPr>
          <w:i/>
          <w:iCs/>
        </w:rPr>
        <w:t>A</w:t>
      </w:r>
      <w:r w:rsidRPr="00E56D85">
        <w:t>) можно определить как изменение скорости во времени, то есть разницу между текущей и предыдущей скоростью.</w:t>
      </w:r>
      <w:r w:rsidR="006A6782">
        <w:t xml:space="preserve"> </w:t>
      </w:r>
      <w:r w:rsidRPr="00E56D85">
        <w:t>Таким образом, ключевые признаки могут быть описаны с использованием указанных параметров в математических формулах. Вектор признаков для жеста руки будет включать в себя значения этих параметров, позволяя оценивать и классифицировать жесты.</w:t>
      </w:r>
    </w:p>
    <w:p w14:paraId="5501AE40" w14:textId="18FD2DFC" w:rsidR="006A77A8" w:rsidRDefault="006A77A8" w:rsidP="00F52CE5">
      <w:pPr>
        <w:tabs>
          <w:tab w:val="left" w:pos="1134"/>
        </w:tabs>
        <w:spacing w:after="0" w:line="240" w:lineRule="auto"/>
        <w:ind w:firstLine="567"/>
      </w:pPr>
      <w:r>
        <w:t>В области распознавания жестов рук формирование ключевых характеристик начинается с выделения и обозначения основных точек на руке с использованием методов компьютерного зрения, таких как обнаружение объектов, сегментация изображения, а также выделение контуров и точек интереса [</w:t>
      </w:r>
      <w:r w:rsidR="00B50508" w:rsidRPr="00B50508">
        <w:t>111</w:t>
      </w:r>
      <w:r>
        <w:t>]. После получения данных определяются ключевые точки, которые могут включать кончики пальцев, кисть, запястье, локоть и плечо. Для каждой точки задаются координаты в пространстве и другие характеристики, такие как углы, расстояния и относительные положения между ними. Вспомогательные данные, такие как показания давления, акселерометра и гироскопа, могут использоваться для получения дополнительной информации о положении и движении руки. После установления ключевых точек они могут быть использованы для вычисления различных характеристик жеста, таких как направление и скорость движения, форма кисти, а также позиция и ориентация руки в пространстве и т. д. Эти характеристики могут быть использованы для обучения алгоритмов машинного обучения и для распознавания жестов руки в режиме реального времени. После выделения и обозначения ключевых точек на изображении происходит формирование ключевых характеристик, описывающих положение руки и ее движения [1</w:t>
      </w:r>
      <w:r w:rsidR="00B50508" w:rsidRPr="00B50508">
        <w:t>12,</w:t>
      </w:r>
      <w:r w:rsidR="0082162E">
        <w:t xml:space="preserve"> </w:t>
      </w:r>
      <w:r w:rsidR="00B50508" w:rsidRPr="00B50508">
        <w:t>113,</w:t>
      </w:r>
      <w:r w:rsidR="0082162E">
        <w:t xml:space="preserve"> </w:t>
      </w:r>
      <w:r w:rsidR="00B50508" w:rsidRPr="00B50508">
        <w:t>114</w:t>
      </w:r>
      <w:r>
        <w:t>]. Эти характеристики могут включать в себя различные параметры, такие как:</w:t>
      </w:r>
    </w:p>
    <w:p w14:paraId="1662DC68" w14:textId="197260CC" w:rsidR="006A77A8" w:rsidRDefault="006A77A8">
      <w:pPr>
        <w:pStyle w:val="a3"/>
        <w:numPr>
          <w:ilvl w:val="0"/>
          <w:numId w:val="16"/>
        </w:numPr>
        <w:tabs>
          <w:tab w:val="left" w:pos="851"/>
        </w:tabs>
        <w:spacing w:after="0" w:line="240" w:lineRule="auto"/>
        <w:ind w:left="0" w:firstLine="567"/>
      </w:pPr>
      <w:r>
        <w:t>Положение ключевых точек относительно друг друга</w:t>
      </w:r>
      <w:r w:rsidR="0082162E">
        <w:t>;</w:t>
      </w:r>
    </w:p>
    <w:p w14:paraId="69AE4930" w14:textId="74EB98F3" w:rsidR="006A77A8" w:rsidRDefault="006A77A8">
      <w:pPr>
        <w:pStyle w:val="a3"/>
        <w:numPr>
          <w:ilvl w:val="0"/>
          <w:numId w:val="16"/>
        </w:numPr>
        <w:tabs>
          <w:tab w:val="left" w:pos="851"/>
        </w:tabs>
        <w:spacing w:after="0" w:line="240" w:lineRule="auto"/>
        <w:ind w:left="0" w:firstLine="567"/>
      </w:pPr>
      <w:r>
        <w:t>Углы между суставами руки</w:t>
      </w:r>
      <w:r w:rsidR="0082162E">
        <w:t>;</w:t>
      </w:r>
    </w:p>
    <w:p w14:paraId="5E3A943F" w14:textId="757CE060" w:rsidR="006A77A8" w:rsidRDefault="006A77A8">
      <w:pPr>
        <w:pStyle w:val="a3"/>
        <w:numPr>
          <w:ilvl w:val="0"/>
          <w:numId w:val="16"/>
        </w:numPr>
        <w:tabs>
          <w:tab w:val="left" w:pos="851"/>
        </w:tabs>
        <w:spacing w:after="0" w:line="240" w:lineRule="auto"/>
        <w:ind w:left="0" w:firstLine="567"/>
      </w:pPr>
      <w:r>
        <w:t>Расстояние между ключевыми точками</w:t>
      </w:r>
      <w:r w:rsidR="0082162E">
        <w:t>;</w:t>
      </w:r>
    </w:p>
    <w:p w14:paraId="08561E9D" w14:textId="77777777" w:rsidR="006A77A8" w:rsidRDefault="006A77A8">
      <w:pPr>
        <w:pStyle w:val="a3"/>
        <w:numPr>
          <w:ilvl w:val="0"/>
          <w:numId w:val="16"/>
        </w:numPr>
        <w:tabs>
          <w:tab w:val="left" w:pos="851"/>
        </w:tabs>
        <w:spacing w:after="0" w:line="240" w:lineRule="auto"/>
        <w:ind w:left="0" w:firstLine="567"/>
      </w:pPr>
      <w:r>
        <w:t>Скорость и ускорение движений руки.</w:t>
      </w:r>
    </w:p>
    <w:p w14:paraId="6AE12BD3" w14:textId="0C4B9857" w:rsidR="006A77A8" w:rsidRDefault="006A77A8" w:rsidP="00F52CE5">
      <w:pPr>
        <w:tabs>
          <w:tab w:val="left" w:pos="1134"/>
        </w:tabs>
        <w:spacing w:after="0" w:line="240" w:lineRule="auto"/>
        <w:ind w:firstLine="567"/>
      </w:pPr>
      <w:r>
        <w:lastRenderedPageBreak/>
        <w:t>Для формирования ключевых характеристик могут применяться различные методы, такие как методы геометрического моделирования, машинного обучения и алгоритмы глубокого обучения. Один из таких подходов – использование метода главных компонент (PCA) [11</w:t>
      </w:r>
      <w:r w:rsidR="00B50508" w:rsidRPr="00B50508">
        <w:t>5</w:t>
      </w:r>
      <w:r>
        <w:t>,</w:t>
      </w:r>
      <w:r w:rsidR="006B1D59">
        <w:t xml:space="preserve"> </w:t>
      </w:r>
      <w:r>
        <w:t>11</w:t>
      </w:r>
      <w:r w:rsidR="00B50508" w:rsidRPr="00B50508">
        <w:t>6</w:t>
      </w:r>
      <w:r>
        <w:t>], который позволяет уменьшить размерность данных и выделить наиболее значимые характеристики. Для этого проводится анализ главных компонент, который выявляет взаимосвязь между ключевыми точками и позволяет сократить размерность пространства характеристик.</w:t>
      </w:r>
    </w:p>
    <w:p w14:paraId="6B05F9EB" w14:textId="4E974F17" w:rsidR="00F15003" w:rsidRDefault="006A77A8" w:rsidP="00F52CE5">
      <w:pPr>
        <w:tabs>
          <w:tab w:val="left" w:pos="1134"/>
        </w:tabs>
        <w:spacing w:after="0" w:line="240" w:lineRule="auto"/>
        <w:ind w:firstLine="567"/>
      </w:pPr>
      <w:r>
        <w:t>Другим подходом является применение сверточных нейронных сетей [11</w:t>
      </w:r>
      <w:r w:rsidR="00B50508" w:rsidRPr="00B50508">
        <w:t>7,</w:t>
      </w:r>
      <w:r w:rsidR="006B1D59">
        <w:t xml:space="preserve"> </w:t>
      </w:r>
      <w:r w:rsidR="00B50508" w:rsidRPr="00B50508">
        <w:t>118,</w:t>
      </w:r>
      <w:r w:rsidR="006B1D59">
        <w:t xml:space="preserve"> </w:t>
      </w:r>
      <w:r w:rsidR="00B50508" w:rsidRPr="00B50508">
        <w:t>119,</w:t>
      </w:r>
      <w:r w:rsidR="006B1D59">
        <w:t xml:space="preserve"> </w:t>
      </w:r>
      <w:r w:rsidR="00B50508" w:rsidRPr="00B50508">
        <w:t>120</w:t>
      </w:r>
      <w:r>
        <w:t>], которые способны автоматически извлекать характеристики из изображений. Сначала нейронная сеть обучается на обширном наборе данных, содержащем изображения различных жестов рук. Затем нейросеть может быть использована для извлечения ключевых характеристик из новых изображений. Формирование ключевых характеристик представляет собой важный этап в обработке данных жестов, поскольку они позволяют детально описать положение и движения руки. Полученные ключевые характеристики могут использоваться для обучения алгоритмов машинного обучения и нейронных сетей, способных распознавать жесты рук на основе этих характеристик</w:t>
      </w:r>
      <w:r w:rsidR="00F15003">
        <w:t>.</w:t>
      </w:r>
    </w:p>
    <w:p w14:paraId="05566D62" w14:textId="77777777" w:rsidR="00F52CE5" w:rsidRDefault="00F52CE5" w:rsidP="00F52CE5">
      <w:pPr>
        <w:tabs>
          <w:tab w:val="left" w:pos="1134"/>
        </w:tabs>
        <w:spacing w:after="0" w:line="240" w:lineRule="auto"/>
        <w:ind w:firstLine="567"/>
      </w:pPr>
    </w:p>
    <w:p w14:paraId="4451C1B0" w14:textId="56C1802B" w:rsidR="0069566D" w:rsidRDefault="00F52CE5" w:rsidP="00F52CE5">
      <w:pPr>
        <w:pStyle w:val="3"/>
        <w:tabs>
          <w:tab w:val="left" w:pos="1134"/>
        </w:tabs>
        <w:spacing w:before="0" w:line="240" w:lineRule="auto"/>
        <w:ind w:left="0" w:firstLine="567"/>
      </w:pPr>
      <w:bookmarkStart w:id="29" w:name="_Toc157865161"/>
      <w:r>
        <w:t xml:space="preserve">  </w:t>
      </w:r>
      <w:r w:rsidR="0069566D">
        <w:t>Обнаружение кончиков пальцев по контуру ладони</w:t>
      </w:r>
      <w:bookmarkEnd w:id="29"/>
    </w:p>
    <w:p w14:paraId="40CFD7A4" w14:textId="6655FA34" w:rsidR="00B54A61" w:rsidRPr="00B54A61" w:rsidRDefault="00B54A61" w:rsidP="00F52CE5">
      <w:pPr>
        <w:tabs>
          <w:tab w:val="left" w:pos="1134"/>
        </w:tabs>
        <w:spacing w:after="0" w:line="240" w:lineRule="auto"/>
        <w:ind w:firstLine="567"/>
      </w:pPr>
      <w:r w:rsidRPr="00B54A61">
        <w:t xml:space="preserve">Обнаружение кончиков пальцев по контуру ладони может быть выполнено с использованием различных методов и алгоритмов обработки изображений. Одним из подходов может быть анализ контура ладони и поиск точек, представляющих кончики пальцев. </w:t>
      </w:r>
      <w:r w:rsidR="00BB6EBC">
        <w:rPr>
          <w:lang w:val="en-US"/>
        </w:rPr>
        <w:t>O</w:t>
      </w:r>
      <w:r w:rsidRPr="00B54A61">
        <w:t>бщий алгоритм описания этого процесса</w:t>
      </w:r>
      <w:r w:rsidR="007F3FB5">
        <w:t xml:space="preserve"> представлен</w:t>
      </w:r>
      <w:r w:rsidRPr="00B54A61">
        <w:t xml:space="preserve"> математическ</w:t>
      </w:r>
      <w:r w:rsidR="007F3FB5">
        <w:t>ими</w:t>
      </w:r>
      <w:r w:rsidRPr="00B54A61">
        <w:t xml:space="preserve"> </w:t>
      </w:r>
      <w:r w:rsidR="007F3FB5">
        <w:t>форму</w:t>
      </w:r>
      <w:r w:rsidR="00995450">
        <w:t>лами</w:t>
      </w:r>
      <w:r w:rsidR="008D2162">
        <w:t xml:space="preserve">. </w:t>
      </w:r>
      <w:r w:rsidR="00DD0B62">
        <w:t>П</w:t>
      </w:r>
      <w:r w:rsidR="000A6CE0" w:rsidRPr="00B54A61">
        <w:t>редположим</w:t>
      </w:r>
      <w:r w:rsidRPr="00B54A61">
        <w:t>, что у нас есть контур ладони, который можно представить как последовательность точек контура</w:t>
      </w:r>
      <w:r w:rsidR="0057006C">
        <w:t xml:space="preserve"> </w:t>
      </w:r>
      <m:oMath>
        <m:r>
          <w:rPr>
            <w:rFonts w:ascii="Cambria Math" w:hAnsi="Cambria Math"/>
          </w:rPr>
          <m:t>-</m:t>
        </m:r>
      </m:oMath>
      <w:r w:rsidR="000A6CE0" w:rsidRPr="000A6CE0">
        <w:t xml:space="preserve"> </w:t>
      </w:r>
      <m:oMath>
        <m:r>
          <w:rPr>
            <w:rFonts w:ascii="Cambria Math" w:hAnsi="Cambria Math"/>
          </w:rPr>
          <m:t>C={</m:t>
        </m:r>
        <m:r>
          <m:rPr>
            <m:sty m:val="p"/>
          </m:rP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m:rPr>
            <m:sty m:val="p"/>
          </m:rPr>
          <w:rPr>
            <w:rFonts w:ascii="Cambria Math" w:hAnsi="Cambria Math"/>
          </w:rPr>
          <m:t>)}​</m:t>
        </m:r>
      </m:oMath>
      <w:r w:rsidRPr="00B54A61">
        <w:t xml:space="preserve"> где </w:t>
      </w:r>
      <w:r w:rsidRPr="000A6CE0">
        <w:rPr>
          <w:i/>
          <w:iCs/>
        </w:rPr>
        <w:t>i</w:t>
      </w:r>
      <w:r w:rsidRPr="00B54A61">
        <w:t xml:space="preserve"> - индекс точки контура.</w:t>
      </w:r>
      <w:r w:rsidR="0057006C">
        <w:t xml:space="preserve"> </w:t>
      </w:r>
    </w:p>
    <w:p w14:paraId="43330987" w14:textId="5382F7F4" w:rsidR="00B54A61" w:rsidRPr="00B54A61" w:rsidRDefault="00B54A61" w:rsidP="00F52CE5">
      <w:pPr>
        <w:tabs>
          <w:tab w:val="left" w:pos="1134"/>
        </w:tabs>
        <w:spacing w:after="0" w:line="240" w:lineRule="auto"/>
        <w:ind w:firstLine="567"/>
      </w:pPr>
      <w:r w:rsidRPr="00B54A61">
        <w:t>Выделение выпуклых областей</w:t>
      </w:r>
      <w:r w:rsidR="00B40B89">
        <w:t>. В</w:t>
      </w:r>
      <w:r w:rsidR="006A6782" w:rsidRPr="00B54A61">
        <w:t>ыделим</w:t>
      </w:r>
      <w:r w:rsidRPr="00B54A61">
        <w:t xml:space="preserve"> выпуклые области контура, которые могут соответствовать пальцам. Для этого можно использовать алгоритмы поиска выпуклых оболочек, например, алгоритм Грэхэма или алгоритм Джарвиса</w:t>
      </w:r>
      <w:r w:rsidR="00BB6EBC" w:rsidRPr="00BB6EBC">
        <w:t xml:space="preserve"> [</w:t>
      </w:r>
      <w:r w:rsidR="00B50508" w:rsidRPr="00B50508">
        <w:t>121,</w:t>
      </w:r>
      <w:r w:rsidR="00B40B89">
        <w:t xml:space="preserve"> </w:t>
      </w:r>
      <w:r w:rsidR="00B50508" w:rsidRPr="00B50508">
        <w:t>122</w:t>
      </w:r>
      <w:r w:rsidR="00BB6EBC" w:rsidRPr="00BB6EBC">
        <w:t>]</w:t>
      </w:r>
      <w:r w:rsidRPr="00B54A61">
        <w:t>.</w:t>
      </w:r>
    </w:p>
    <w:p w14:paraId="05AB9E35" w14:textId="78B84A29" w:rsidR="00B54A61" w:rsidRDefault="00B54A61" w:rsidP="00F52CE5">
      <w:pPr>
        <w:tabs>
          <w:tab w:val="left" w:pos="1134"/>
        </w:tabs>
        <w:spacing w:after="0" w:line="240" w:lineRule="auto"/>
        <w:ind w:firstLine="567"/>
      </w:pPr>
      <w:r w:rsidRPr="00B54A61">
        <w:t>Определение кончиков пальцев</w:t>
      </w:r>
      <w:r w:rsidR="00BB6EBC" w:rsidRPr="00BB6EBC">
        <w:t xml:space="preserve">. </w:t>
      </w:r>
      <w:r w:rsidRPr="00B54A61">
        <w:t>Найдем точки на контуре, которые находятся на некотором расстоянии от вершин выпуклых оболочек. Для этого можно использовать следующую формулу для расстояния между двумя точками</w:t>
      </w:r>
      <w:r>
        <w:t xml:space="preserve"> </w:t>
      </w:r>
      <w:r w:rsidRPr="00B54A61">
        <w:t>(</w:t>
      </w:r>
      <m:oMath>
        <m:sSub>
          <m:sSubPr>
            <m:ctrlPr>
              <w:rPr>
                <w:rFonts w:ascii="Cambria Math" w:hAnsi="Cambria Math"/>
                <w:i/>
              </w:rPr>
            </m:ctrlPr>
          </m:sSubPr>
          <m:e>
            <m:r>
              <w:rPr>
                <w:rFonts w:ascii="Cambria Math" w:hAnsi="Cambria Math"/>
              </w:rPr>
              <m:t>x</m:t>
            </m:r>
          </m:e>
          <m:sub>
            <m:r>
              <w:rPr>
                <w:rFonts w:ascii="Cambria Math" w:hAnsi="Cambria Math"/>
              </w:rPr>
              <m:t>1</m:t>
            </m:r>
          </m:sub>
        </m:sSub>
        <m:r>
          <m:rPr>
            <m:sty m:val="p"/>
          </m:rP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oMath>
      <w:r w:rsidRPr="00B54A61">
        <w:t>​) и</w:t>
      </w:r>
      <w:r>
        <w:t xml:space="preserve"> </w:t>
      </w:r>
      <w:r w:rsidRPr="00B54A61">
        <w:t>(</w:t>
      </w:r>
      <m:oMath>
        <m:sSub>
          <m:sSubPr>
            <m:ctrlPr>
              <w:rPr>
                <w:rFonts w:ascii="Cambria Math" w:hAnsi="Cambria Math"/>
                <w:i/>
              </w:rPr>
            </m:ctrlPr>
          </m:sSubPr>
          <m:e>
            <m:r>
              <w:rPr>
                <w:rFonts w:ascii="Cambria Math" w:hAnsi="Cambria Math"/>
              </w:rPr>
              <m:t>x</m:t>
            </m:r>
          </m:e>
          <m:sub>
            <m:r>
              <w:rPr>
                <w:rFonts w:ascii="Cambria Math" w:hAnsi="Cambria Math"/>
              </w:rPr>
              <m:t>1</m:t>
            </m:r>
          </m:sub>
        </m:sSub>
        <m:r>
          <m:rPr>
            <m:sty m:val="p"/>
          </m:rP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oMath>
      <w:r w:rsidRPr="00B54A61">
        <w:t>​) в двумерном пространстве:</w:t>
      </w:r>
    </w:p>
    <w:p w14:paraId="1217226A" w14:textId="77777777" w:rsidR="00F52CE5" w:rsidRPr="00B54A61" w:rsidRDefault="00F52CE5" w:rsidP="00F52CE5">
      <w:pPr>
        <w:tabs>
          <w:tab w:val="left" w:pos="1134"/>
        </w:tabs>
        <w:spacing w:after="0" w:line="240" w:lineRule="auto"/>
        <w:ind w:firstLine="567"/>
      </w:pPr>
    </w:p>
    <w:p w14:paraId="23E11958" w14:textId="585EE54F" w:rsidR="00B54A61" w:rsidRDefault="00000000" w:rsidP="00F52CE5">
      <w:pPr>
        <w:tabs>
          <w:tab w:val="left" w:pos="1134"/>
        </w:tabs>
        <w:spacing w:after="0" w:line="240" w:lineRule="auto"/>
        <w:ind w:firstLine="567"/>
        <w:jc w:val="right"/>
        <w:rPr>
          <w:rFonts w:eastAsiaTheme="minorEastAsia"/>
        </w:rPr>
      </w:pPr>
      <m:oMath>
        <m:sSub>
          <m:sSubPr>
            <m:ctrlPr>
              <w:rPr>
                <w:rFonts w:ascii="Cambria Math" w:hAnsi="Cambria Math"/>
                <w:i/>
              </w:rPr>
            </m:ctrlPr>
          </m:sSubPr>
          <m:e>
            <m:r>
              <w:rPr>
                <w:rFonts w:ascii="Cambria Math" w:hAnsi="Cambria Math"/>
                <w:lang w:val="en-US"/>
              </w:rPr>
              <m:t>d</m:t>
            </m:r>
          </m:e>
          <m:sub>
            <m:r>
              <w:rPr>
                <w:rFonts w:ascii="Cambria Math" w:hAnsi="Cambria Math"/>
              </w:rPr>
              <m:t xml:space="preserve"> </m:t>
            </m:r>
          </m:sub>
        </m:sSub>
        <m:r>
          <w:rPr>
            <w:rFonts w:ascii="Cambria Math" w:hAnsi="Cambria Math"/>
          </w:rPr>
          <m:t>=</m:t>
        </m:r>
      </m:oMath>
      <w:r w:rsidR="00B54A61" w:rsidRPr="00B54A61">
        <w:t>​</w:t>
      </w:r>
      <w:r w:rsidR="00B54A61">
        <w:t xml:space="preserve"> </w:t>
      </w:r>
      <m:oMath>
        <m:rad>
          <m:radPr>
            <m:degHide m:val="1"/>
            <m:ctrlPr>
              <w:rPr>
                <w:rFonts w:ascii="Cambria Math" w:hAnsi="Cambria Math"/>
                <w:i/>
              </w:rPr>
            </m:ctrlPr>
          </m:radPr>
          <m:deg/>
          <m:e>
            <m:r>
              <m:rPr>
                <m:sty m:val="p"/>
              </m:rP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w:rPr>
                    <w:rFonts w:ascii="Cambria Math" w:hAnsi="Cambria Math"/>
                  </w:rPr>
                  <m:t xml:space="preserve"> </m:t>
                </m:r>
              </m:e>
              <m:sup>
                <m:r>
                  <w:rPr>
                    <w:rFonts w:ascii="Cambria Math" w:hAnsi="Cambria Math"/>
                  </w:rPr>
                  <m:t>2</m:t>
                </m:r>
              </m:sup>
            </m:sSup>
            <m:r>
              <m:rPr>
                <m:sty m:val="p"/>
              </m:rP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w:rPr>
                    <w:rFonts w:ascii="Cambria Math" w:hAnsi="Cambria Math"/>
                  </w:rPr>
                  <m:t xml:space="preserve"> </m:t>
                </m:r>
              </m:e>
              <m:sup>
                <m:r>
                  <w:rPr>
                    <w:rFonts w:ascii="Cambria Math" w:hAnsi="Cambria Math"/>
                  </w:rPr>
                  <m:t>2</m:t>
                </m:r>
              </m:sup>
            </m:sSup>
          </m:e>
        </m:rad>
      </m:oMath>
      <w:r w:rsidR="006A6782">
        <w:rPr>
          <w:rFonts w:eastAsiaTheme="minorEastAsia"/>
        </w:rPr>
        <w:tab/>
      </w:r>
      <w:r w:rsidR="006A6782">
        <w:rPr>
          <w:rFonts w:eastAsiaTheme="minorEastAsia"/>
        </w:rPr>
        <w:tab/>
      </w:r>
      <w:r w:rsidR="006A6782">
        <w:rPr>
          <w:rFonts w:eastAsiaTheme="minorEastAsia"/>
        </w:rPr>
        <w:tab/>
      </w:r>
      <w:r w:rsidR="006A6782">
        <w:rPr>
          <w:rFonts w:eastAsiaTheme="minorEastAsia"/>
        </w:rPr>
        <w:tab/>
      </w:r>
      <w:r w:rsidR="006A6782">
        <w:rPr>
          <w:rFonts w:eastAsiaTheme="minorEastAsia"/>
        </w:rPr>
        <w:tab/>
        <w:t>(</w:t>
      </w:r>
      <w:r w:rsidR="00BE0D15" w:rsidRPr="004E7E5E">
        <w:rPr>
          <w:rFonts w:eastAsiaTheme="minorEastAsia"/>
        </w:rPr>
        <w:t>2.9</w:t>
      </w:r>
      <w:r w:rsidR="006A6782">
        <w:rPr>
          <w:rFonts w:eastAsiaTheme="minorEastAsia"/>
        </w:rPr>
        <w:t>)</w:t>
      </w:r>
    </w:p>
    <w:p w14:paraId="6C671ECC" w14:textId="77777777" w:rsidR="00F52CE5" w:rsidRPr="00B54A61" w:rsidRDefault="00F52CE5" w:rsidP="00F52CE5">
      <w:pPr>
        <w:tabs>
          <w:tab w:val="left" w:pos="1134"/>
        </w:tabs>
        <w:spacing w:after="0" w:line="240" w:lineRule="auto"/>
        <w:ind w:firstLine="567"/>
        <w:jc w:val="right"/>
      </w:pPr>
    </w:p>
    <w:p w14:paraId="0D960064" w14:textId="77777777" w:rsidR="00B54A61" w:rsidRPr="00B54A61" w:rsidRDefault="00B54A61" w:rsidP="00F52CE5">
      <w:pPr>
        <w:tabs>
          <w:tab w:val="left" w:pos="1134"/>
        </w:tabs>
        <w:spacing w:after="0" w:line="240" w:lineRule="auto"/>
        <w:ind w:firstLine="567"/>
      </w:pPr>
      <w:r w:rsidRPr="00B54A61">
        <w:t>Если точка на контуре находится на достаточном расстоянии от вершины выпуклой оболочки, то она может быть классифицирована как кончик пальца.</w:t>
      </w:r>
    </w:p>
    <w:p w14:paraId="5D80225E" w14:textId="05CFA261" w:rsidR="00B54A61" w:rsidRPr="00B54A61" w:rsidRDefault="00B54A61" w:rsidP="00F52CE5">
      <w:pPr>
        <w:tabs>
          <w:tab w:val="left" w:pos="1134"/>
        </w:tabs>
        <w:spacing w:after="0" w:line="240" w:lineRule="auto"/>
        <w:ind w:firstLine="567"/>
      </w:pPr>
      <w:r w:rsidRPr="00B54A61">
        <w:lastRenderedPageBreak/>
        <w:t>Алгоритмическое описание</w:t>
      </w:r>
      <w:r w:rsidR="008D2162">
        <w:t xml:space="preserve">. </w:t>
      </w:r>
      <w:r w:rsidRPr="00B54A61">
        <w:t>Пройдемся по всем точкам контура ладони и найдем расстояния от каждой точки до вершин выпуклых оболочек. Если расстояние от точки до ближайшей вершины выпуклой оболочки превышает некоторый порог, то данная точка считается кончиком пальца. Полученные точки кончиков пальцев могут быть сохранены для дальнейшего использования. Этот алгоритм описывает обнаружение кончиков пальцев по контуру ладони на изображении</w:t>
      </w:r>
      <w:r w:rsidR="00BB6EBC" w:rsidRPr="00BB6EBC">
        <w:t xml:space="preserve"> [</w:t>
      </w:r>
      <w:r w:rsidR="004B018D" w:rsidRPr="004B018D">
        <w:t>1</w:t>
      </w:r>
      <w:r w:rsidR="00B50508" w:rsidRPr="00B50508">
        <w:t>23,</w:t>
      </w:r>
      <w:r w:rsidR="00477037">
        <w:t xml:space="preserve"> </w:t>
      </w:r>
      <w:r w:rsidR="00B50508" w:rsidRPr="00B50508">
        <w:t>124,</w:t>
      </w:r>
      <w:r w:rsidR="00477037">
        <w:t xml:space="preserve"> </w:t>
      </w:r>
      <w:r w:rsidR="00B50508" w:rsidRPr="00B50508">
        <w:t>125</w:t>
      </w:r>
      <w:r w:rsidR="00BB6EBC" w:rsidRPr="00BB6EBC">
        <w:t>]</w:t>
      </w:r>
      <w:r w:rsidRPr="00B54A61">
        <w:t>. Точные значения порогов и параметров могут варьироваться в зависимости от конкретной реализации и задачи.</w:t>
      </w:r>
    </w:p>
    <w:p w14:paraId="6A9BB19F" w14:textId="57F5B416" w:rsidR="00B54A61" w:rsidRPr="00B54A61" w:rsidRDefault="00B54A61" w:rsidP="00F52CE5">
      <w:pPr>
        <w:tabs>
          <w:tab w:val="left" w:pos="1134"/>
        </w:tabs>
        <w:spacing w:after="0" w:line="240" w:lineRule="auto"/>
        <w:ind w:firstLine="567"/>
      </w:pPr>
      <w:r w:rsidRPr="00B54A61">
        <w:t>Для каждой точки контура ладони</w:t>
      </w:r>
      <m:oMath>
        <m:r>
          <w:rPr>
            <w:rFonts w:ascii="Cambria Math" w:hAnsi="Cambria Math"/>
          </w:rPr>
          <m:t xml:space="preserve"> </m:t>
        </m:r>
        <m:sSub>
          <m:sSubPr>
            <m:ctrlPr>
              <w:rPr>
                <w:rFonts w:ascii="Cambria Math" w:hAnsi="Cambria Math"/>
                <w:i/>
              </w:rPr>
            </m:ctrlPr>
          </m:sSubPr>
          <m:e>
            <m:r>
              <w:rPr>
                <w:rFonts w:ascii="Cambria Math" w:hAnsi="Cambria Math"/>
                <w:lang w:val="en-US"/>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lang w:val="en-US"/>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oMath>
      <w:r w:rsidRPr="00B54A61">
        <w:t xml:space="preserve"> вычислим расстояние </w:t>
      </w:r>
      <w:r w:rsidRPr="001F215A">
        <w:rPr>
          <w:i/>
          <w:iCs/>
        </w:rPr>
        <w:t>d</w:t>
      </w:r>
      <w:r w:rsidRPr="001F215A">
        <w:rPr>
          <w:i/>
          <w:iCs/>
          <w:vertAlign w:val="subscript"/>
        </w:rPr>
        <w:t>i</w:t>
      </w:r>
      <w:r w:rsidRPr="00B54A61">
        <w:t>​ от этой точки до каждой вершины выпуклой оболочки. Мы будем сравнивать расстояния и находить точку с максимальным расстоянием.</w:t>
      </w:r>
    </w:p>
    <w:p w14:paraId="1F90E64A" w14:textId="4FEF05C3" w:rsidR="00B54A61" w:rsidRPr="00B54A61" w:rsidRDefault="00B54A61" w:rsidP="00F52CE5">
      <w:pPr>
        <w:tabs>
          <w:tab w:val="left" w:pos="1134"/>
        </w:tabs>
        <w:spacing w:after="0" w:line="240" w:lineRule="auto"/>
        <w:ind w:firstLine="567"/>
      </w:pPr>
      <w:r w:rsidRPr="00B54A61">
        <w:t>Пусть</w:t>
      </w:r>
      <w:r w:rsidR="000A7497" w:rsidRPr="000A7497">
        <w:t xml:space="preserve"> </w:t>
      </w:r>
      <m:oMath>
        <m:sSub>
          <m:sSubPr>
            <m:ctrlPr>
              <w:rPr>
                <w:rFonts w:ascii="Cambria Math" w:hAnsi="Cambria Math"/>
                <w:i/>
              </w:rPr>
            </m:ctrlPr>
          </m:sSubPr>
          <m:e>
            <m:r>
              <w:rPr>
                <w:rFonts w:ascii="Cambria Math" w:hAnsi="Cambria Math"/>
              </w:rPr>
              <m:t>d</m:t>
            </m:r>
          </m:e>
          <m:sub>
            <m:r>
              <w:rPr>
                <w:rFonts w:ascii="Cambria Math" w:hAnsi="Cambria Math"/>
              </w:rPr>
              <m:t>ij</m:t>
            </m:r>
          </m:sub>
        </m:sSub>
      </m:oMath>
      <w:r w:rsidRPr="00B54A61">
        <w:t xml:space="preserve"> ​ - расстояние от точки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rsidR="00984D64" w:rsidRPr="00B54A61">
        <w:t xml:space="preserve"> </w:t>
      </w:r>
      <w:r w:rsidRPr="00B54A61">
        <w:t xml:space="preserve">​ до </w:t>
      </w:r>
      <w:r w:rsidRPr="00984D64">
        <w:rPr>
          <w:i/>
          <w:iCs/>
        </w:rPr>
        <w:t>j</w:t>
      </w:r>
      <w:r w:rsidRPr="00B54A61">
        <w:t xml:space="preserve">-й вершины выпуклой оболочки, где </w:t>
      </w:r>
      <w:r w:rsidRPr="000A7497">
        <w:rPr>
          <w:i/>
          <w:iCs/>
        </w:rPr>
        <w:t>j</w:t>
      </w:r>
      <w:r w:rsidRPr="00B54A61">
        <w:t xml:space="preserve"> - индекс вершины выпуклой оболочки.</w:t>
      </w:r>
      <w:r w:rsidR="008D2162">
        <w:t xml:space="preserve"> </w:t>
      </w:r>
      <w:r w:rsidRPr="00B54A61">
        <w:t>Найдем индекс вершины с максимальным расстоянием:</w:t>
      </w:r>
    </w:p>
    <w:p w14:paraId="43E84F56" w14:textId="5A422685" w:rsidR="000A7497" w:rsidRDefault="00000000" w:rsidP="00A94F44">
      <w:pPr>
        <w:tabs>
          <w:tab w:val="left" w:pos="1134"/>
        </w:tabs>
        <w:spacing w:after="0" w:line="240" w:lineRule="auto"/>
        <w:ind w:firstLine="567"/>
        <w:jc w:val="right"/>
        <w:rPr>
          <w:rFonts w:eastAsiaTheme="minorEastAsia"/>
        </w:rPr>
      </w:pPr>
      <m:oMath>
        <m:sSub>
          <m:sSubPr>
            <m:ctrlPr>
              <w:rPr>
                <w:rFonts w:ascii="Cambria Math" w:hAnsi="Cambria Math"/>
                <w:i/>
              </w:rPr>
            </m:ctrlPr>
          </m:sSubPr>
          <m:e>
            <m:r>
              <w:rPr>
                <w:rFonts w:ascii="Cambria Math" w:hAnsi="Cambria Math"/>
              </w:rPr>
              <m:t>j</m:t>
            </m:r>
          </m:e>
          <m:sub>
            <m:r>
              <w:rPr>
                <w:rFonts w:ascii="Cambria Math" w:hAnsi="Cambria Math"/>
              </w:rPr>
              <m:t>max</m:t>
            </m:r>
          </m:sub>
        </m:sSub>
        <m:r>
          <w:rPr>
            <w:rFonts w:ascii="Cambria Math" w:hAnsi="Cambria Math"/>
          </w:rPr>
          <m:t>=arg</m:t>
        </m:r>
        <m:sSub>
          <m:sSubPr>
            <m:ctrlPr>
              <w:rPr>
                <w:rFonts w:ascii="Cambria Math" w:hAnsi="Cambria Math"/>
                <w:i/>
              </w:rPr>
            </m:ctrlPr>
          </m:sSubPr>
          <m:e>
            <m:r>
              <w:rPr>
                <w:rFonts w:ascii="Cambria Math" w:hAnsi="Cambria Math"/>
              </w:rPr>
              <m:t>j</m:t>
            </m:r>
          </m:e>
          <m:sub>
            <m:r>
              <w:rPr>
                <w:rFonts w:ascii="Cambria Math" w:hAnsi="Cambria Math"/>
              </w:rPr>
              <m:t>max</m:t>
            </m:r>
          </m:sub>
        </m:sSub>
        <m:sSub>
          <m:sSubPr>
            <m:ctrlPr>
              <w:rPr>
                <w:rFonts w:ascii="Cambria Math" w:hAnsi="Cambria Math"/>
                <w:i/>
              </w:rPr>
            </m:ctrlPr>
          </m:sSubPr>
          <m:e>
            <m:r>
              <w:rPr>
                <w:rFonts w:ascii="Cambria Math" w:hAnsi="Cambria Math"/>
              </w:rPr>
              <m:t>d</m:t>
            </m:r>
          </m:e>
          <m:sub>
            <m:r>
              <w:rPr>
                <w:rFonts w:ascii="Cambria Math" w:hAnsi="Cambria Math"/>
              </w:rPr>
              <m:t>ij</m:t>
            </m:r>
          </m:sub>
        </m:sSub>
      </m:oMath>
      <w:r w:rsidR="00B04B99" w:rsidRPr="00B04B99">
        <w:rPr>
          <w:rFonts w:eastAsiaTheme="minorEastAsia"/>
        </w:rPr>
        <w:t>,</w:t>
      </w:r>
      <w:r w:rsidR="00B04B99">
        <w:rPr>
          <w:rFonts w:eastAsiaTheme="minorEastAsia"/>
        </w:rPr>
        <w:tab/>
      </w:r>
      <w:r w:rsidR="00B04B99">
        <w:rPr>
          <w:rFonts w:eastAsiaTheme="minorEastAsia"/>
        </w:rPr>
        <w:tab/>
      </w:r>
      <w:r w:rsidR="00B04B99">
        <w:rPr>
          <w:rFonts w:eastAsiaTheme="minorEastAsia"/>
        </w:rPr>
        <w:tab/>
      </w:r>
      <w:r w:rsidR="00B04B99">
        <w:rPr>
          <w:rFonts w:eastAsiaTheme="minorEastAsia"/>
        </w:rPr>
        <w:tab/>
      </w:r>
      <w:r w:rsidR="00B04B99">
        <w:rPr>
          <w:rFonts w:eastAsiaTheme="minorEastAsia"/>
        </w:rPr>
        <w:tab/>
      </w:r>
      <w:r w:rsidR="00B04B99" w:rsidRPr="00B04B99">
        <w:rPr>
          <w:rFonts w:eastAsiaTheme="minorEastAsia"/>
        </w:rPr>
        <w:t>(2.10)</w:t>
      </w:r>
    </w:p>
    <w:p w14:paraId="5BF025F2" w14:textId="77777777" w:rsidR="00F52CE5" w:rsidRPr="00B04B99" w:rsidRDefault="00F52CE5" w:rsidP="00F52CE5">
      <w:pPr>
        <w:tabs>
          <w:tab w:val="left" w:pos="1134"/>
        </w:tabs>
        <w:spacing w:after="0" w:line="240" w:lineRule="auto"/>
        <w:ind w:firstLine="567"/>
        <w:jc w:val="center"/>
      </w:pPr>
    </w:p>
    <w:p w14:paraId="5AB76BC7" w14:textId="265BB8A1" w:rsidR="00B54A61" w:rsidRPr="00B54A61" w:rsidRDefault="00B54A61" w:rsidP="00F52CE5">
      <w:pPr>
        <w:tabs>
          <w:tab w:val="left" w:pos="1134"/>
        </w:tabs>
        <w:spacing w:after="0" w:line="240" w:lineRule="auto"/>
        <w:ind w:firstLine="567"/>
      </w:pPr>
      <w:r w:rsidRPr="00B54A61">
        <w:t xml:space="preserve">где </w:t>
      </w:r>
      <m:oMath>
        <m:r>
          <w:rPr>
            <w:rFonts w:ascii="Cambria Math" w:hAnsi="Cambria Math"/>
          </w:rPr>
          <m:t>arg</m:t>
        </m:r>
        <m:sSub>
          <m:sSubPr>
            <m:ctrlPr>
              <w:rPr>
                <w:rFonts w:ascii="Cambria Math" w:hAnsi="Cambria Math"/>
                <w:i/>
              </w:rPr>
            </m:ctrlPr>
          </m:sSubPr>
          <m:e>
            <m:r>
              <w:rPr>
                <w:rFonts w:ascii="Cambria Math" w:hAnsi="Cambria Math"/>
              </w:rPr>
              <m:t>j</m:t>
            </m:r>
          </m:e>
          <m:sub>
            <m:r>
              <w:rPr>
                <w:rFonts w:ascii="Cambria Math" w:hAnsi="Cambria Math"/>
              </w:rPr>
              <m:t>max</m:t>
            </m:r>
          </m:sub>
        </m:sSub>
      </m:oMath>
      <w:r w:rsidRPr="00B54A61">
        <w:t xml:space="preserve"> означает индекс вершины, для которой расстояние максимально.</w:t>
      </w:r>
    </w:p>
    <w:p w14:paraId="3FB835FB" w14:textId="0E84C6DD" w:rsidR="00B54A61" w:rsidRPr="00B54A61" w:rsidRDefault="00B54A61" w:rsidP="00F52CE5">
      <w:pPr>
        <w:tabs>
          <w:tab w:val="left" w:pos="1134"/>
        </w:tabs>
        <w:spacing w:after="0" w:line="240" w:lineRule="auto"/>
        <w:ind w:firstLine="567"/>
      </w:pPr>
      <w:r w:rsidRPr="00B54A61">
        <w:t xml:space="preserve">Определим пороговое расстояние </w:t>
      </w:r>
      <w:r w:rsidRPr="000457FB">
        <w:rPr>
          <w:i/>
          <w:iCs/>
        </w:rPr>
        <w:t>T</w:t>
      </w:r>
      <w:r w:rsidRPr="00B54A61">
        <w:t xml:space="preserve">, при котором точка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rsidRPr="00B54A61">
        <w:t xml:space="preserve"> считается кончиком пальца. Если</w:t>
      </w:r>
      <w:r w:rsidR="000A7497" w:rsidRPr="000A7497">
        <w:t xml:space="preserve"> </w:t>
      </w:r>
      <m:oMath>
        <m:r>
          <w:rPr>
            <w:rFonts w:ascii="Cambria Math" w:hAnsi="Cambria Math"/>
          </w:rPr>
          <m:t>d</m:t>
        </m:r>
        <m:sSub>
          <m:sSubPr>
            <m:ctrlPr>
              <w:rPr>
                <w:rFonts w:ascii="Cambria Math" w:hAnsi="Cambria Math"/>
                <w:i/>
              </w:rPr>
            </m:ctrlPr>
          </m:sSubPr>
          <m:e>
            <m:r>
              <w:rPr>
                <w:rFonts w:ascii="Cambria Math" w:hAnsi="Cambria Math"/>
              </w:rPr>
              <m:t xml:space="preserve"> </m:t>
            </m:r>
          </m:e>
          <m:sub>
            <m:r>
              <w:rPr>
                <w:rFonts w:ascii="Cambria Math" w:hAnsi="Cambria Math"/>
              </w:rPr>
              <m:t>ijmax</m:t>
            </m:r>
          </m:sub>
        </m:sSub>
        <m:r>
          <w:rPr>
            <w:rFonts w:ascii="Cambria Math" w:hAnsi="Cambria Math"/>
          </w:rPr>
          <m:t>&gt;T</m:t>
        </m:r>
      </m:oMath>
      <w:r w:rsidRPr="00B54A61">
        <w:t xml:space="preserve">, то точка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rsidRPr="00B54A61">
        <w:t>​ считается кончиком пальца.</w:t>
      </w:r>
      <w:r w:rsidR="008D2162">
        <w:t xml:space="preserve"> </w:t>
      </w:r>
      <w:r w:rsidRPr="00B54A61">
        <w:t>Все точки, удовлетворяющие этому условию, могут быть собраны в список или множество, представляющее кончики пальцев.</w:t>
      </w:r>
      <w:r w:rsidR="008D2162">
        <w:t xml:space="preserve"> </w:t>
      </w:r>
      <w:r w:rsidRPr="00B54A61">
        <w:t>Этот подход позволяет найти кончики пальцев, исходя из максимального расстояния до вершин выпуклой оболочки</w:t>
      </w:r>
      <w:r w:rsidR="00BB6EBC" w:rsidRPr="00BB6EBC">
        <w:t xml:space="preserve"> [</w:t>
      </w:r>
      <w:r w:rsidR="00B50508" w:rsidRPr="00B50508">
        <w:t>89,</w:t>
      </w:r>
      <w:r w:rsidR="00C62190">
        <w:t xml:space="preserve"> </w:t>
      </w:r>
      <w:r w:rsidR="00B50508">
        <w:t>с.30, 126,</w:t>
      </w:r>
      <w:r w:rsidR="00C62190">
        <w:t xml:space="preserve"> </w:t>
      </w:r>
      <w:r w:rsidR="00B50508">
        <w:t>127</w:t>
      </w:r>
      <w:r w:rsidR="00BB6EBC" w:rsidRPr="00BB6EBC">
        <w:t>]</w:t>
      </w:r>
      <w:r w:rsidRPr="00B54A61">
        <w:t xml:space="preserve">. Пороговое значение </w:t>
      </w:r>
      <w:r w:rsidRPr="00C62190">
        <w:rPr>
          <w:i/>
          <w:iCs/>
        </w:rPr>
        <w:t>T</w:t>
      </w:r>
      <w:r w:rsidRPr="00B54A61">
        <w:t xml:space="preserve"> может быть настроено в зависимости от конкретной задачи и характеристик изображения.</w:t>
      </w:r>
    </w:p>
    <w:p w14:paraId="60AB2B3F" w14:textId="638C18D0" w:rsidR="00111831" w:rsidRDefault="00767FA4" w:rsidP="00F52CE5">
      <w:pPr>
        <w:tabs>
          <w:tab w:val="left" w:pos="1134"/>
        </w:tabs>
        <w:spacing w:after="0" w:line="240" w:lineRule="auto"/>
        <w:ind w:firstLine="567"/>
      </w:pPr>
      <w:r w:rsidRPr="00767FA4">
        <w:t>Для выявления кончиков пальцев на контуре ладони могут быть задействованы алгоритмы компьютерного зрения. Один из таких методов, известный как "Fingertips Detection Algorithm", базируется на анализе структуры контура ладони [</w:t>
      </w:r>
      <w:r w:rsidR="006D0CBD">
        <w:t>97,</w:t>
      </w:r>
      <w:r w:rsidR="00C62190">
        <w:t xml:space="preserve"> </w:t>
      </w:r>
      <w:r w:rsidR="006D0CBD">
        <w:t>98,</w:t>
      </w:r>
      <w:r w:rsidR="00C62190">
        <w:t xml:space="preserve"> </w:t>
      </w:r>
      <w:r w:rsidR="006D0CBD">
        <w:t>99,</w:t>
      </w:r>
      <w:r w:rsidR="00C62190">
        <w:t xml:space="preserve"> </w:t>
      </w:r>
      <w:r w:rsidR="006D0CBD">
        <w:t>с.35-40,</w:t>
      </w:r>
      <w:r w:rsidR="00C62190">
        <w:t xml:space="preserve"> </w:t>
      </w:r>
      <w:r w:rsidRPr="00767FA4">
        <w:t>1</w:t>
      </w:r>
      <w:r w:rsidR="00A911E3">
        <w:t>2</w:t>
      </w:r>
      <w:r w:rsidRPr="00767FA4">
        <w:t>8</w:t>
      </w:r>
      <w:r w:rsidR="006D0CBD">
        <w:t>,</w:t>
      </w:r>
      <w:r w:rsidR="00C62190">
        <w:t xml:space="preserve"> </w:t>
      </w:r>
      <w:r w:rsidR="00A911E3">
        <w:t>129</w:t>
      </w:r>
      <w:r w:rsidRPr="00767FA4">
        <w:t>]. Суть этого алгоритма заключается в выявлении выпуклых областей на контуре ладони, которые соответствуют кончикам пальцев. В начале необходимо обнаружить контур ладони, используя алгоритм выделения контуров, например, алгоритм Кэнни</w:t>
      </w:r>
      <w:r w:rsidR="00AA3730" w:rsidRPr="00AA3730">
        <w:t xml:space="preserve"> (</w:t>
      </w:r>
      <w:r w:rsidR="00AA3730">
        <w:rPr>
          <w:lang w:val="en-US"/>
        </w:rPr>
        <w:t>Canny</w:t>
      </w:r>
      <w:r w:rsidR="00AA3730" w:rsidRPr="00AA3730">
        <w:t>)</w:t>
      </w:r>
      <w:r w:rsidR="00E6405E" w:rsidRPr="00E6405E">
        <w:t xml:space="preserve"> [89, 118, </w:t>
      </w:r>
      <w:r w:rsidR="00E6405E">
        <w:rPr>
          <w:lang w:val="en-US"/>
        </w:rPr>
        <w:t>c</w:t>
      </w:r>
      <w:r w:rsidR="00E6405E" w:rsidRPr="00E6405E">
        <w:t>.30]</w:t>
      </w:r>
      <w:r w:rsidRPr="00767FA4">
        <w:t>. Затем, на основе этого контура, выделяются выпуклые области, применяя алгоритм выделения выпуклых оболочек. После выделения выпуклых областей необходимо определить, какие из них представляют собой кончики пальцев. Это может быть достигнуто путем использования нескольких критериев, таких как длина выпуклой оболочки, угол между соседними выпуклыми областями и другие.</w:t>
      </w:r>
      <w:r w:rsidR="00D8549C">
        <w:t xml:space="preserve"> </w:t>
      </w:r>
    </w:p>
    <w:p w14:paraId="5F2CD141" w14:textId="77777777" w:rsidR="00F52CE5" w:rsidRDefault="00F52CE5" w:rsidP="00F52CE5">
      <w:pPr>
        <w:tabs>
          <w:tab w:val="left" w:pos="1134"/>
        </w:tabs>
        <w:spacing w:after="0" w:line="240" w:lineRule="auto"/>
        <w:ind w:firstLine="567"/>
        <w:rPr>
          <w:lang w:eastAsia="ru-RU"/>
        </w:rPr>
      </w:pPr>
    </w:p>
    <w:p w14:paraId="3EAACE63" w14:textId="0DF45975" w:rsidR="00160AFF" w:rsidRDefault="00A94F44" w:rsidP="00F52CE5">
      <w:pPr>
        <w:pStyle w:val="3"/>
        <w:tabs>
          <w:tab w:val="left" w:pos="1134"/>
        </w:tabs>
        <w:spacing w:before="0" w:line="240" w:lineRule="auto"/>
        <w:ind w:left="0" w:firstLine="567"/>
      </w:pPr>
      <w:bookmarkStart w:id="30" w:name="_Toc157865162"/>
      <w:r>
        <w:lastRenderedPageBreak/>
        <w:t xml:space="preserve">   </w:t>
      </w:r>
      <w:r w:rsidR="00160AFF">
        <w:t>Метод построения каркасного скелета кисти руки</w:t>
      </w:r>
      <w:bookmarkEnd w:id="30"/>
    </w:p>
    <w:p w14:paraId="69E772C1" w14:textId="77777777" w:rsidR="00CE2624" w:rsidRDefault="00160AFF" w:rsidP="00F52CE5">
      <w:pPr>
        <w:tabs>
          <w:tab w:val="left" w:pos="1134"/>
        </w:tabs>
        <w:spacing w:after="0" w:line="240" w:lineRule="auto"/>
        <w:ind w:firstLine="567"/>
      </w:pPr>
      <w:r w:rsidRPr="00AC0A06">
        <w:t>Метод построения каркасного скелета кисти руки в векторном представлении включает в себя определение координат суставов и соединений между ними</w:t>
      </w:r>
      <w:r w:rsidR="00E6405E">
        <w:t xml:space="preserve"> </w:t>
      </w:r>
      <w:r w:rsidR="00E6405E" w:rsidRPr="00E6405E">
        <w:t>[130]</w:t>
      </w:r>
      <w:r w:rsidRPr="00AC0A06">
        <w:t xml:space="preserve">. </w:t>
      </w:r>
      <w:r w:rsidR="00E6405E">
        <w:t>П</w:t>
      </w:r>
      <w:r w:rsidRPr="00AC0A06">
        <w:t>одробно опишем этот метод с использованием математических формул и уравнений.</w:t>
      </w:r>
      <w:r w:rsidR="00E54456">
        <w:t xml:space="preserve"> </w:t>
      </w:r>
      <w:r w:rsidRPr="00AC0A06">
        <w:t xml:space="preserve">Предположим, что у нас есть набор ключевых точек, обнаруженных на кисти руки. Каждая точка представлена трехмерной координатой </w:t>
      </w:r>
      <m:oMath>
        <m:sSub>
          <m:sSubPr>
            <m:ctrlPr>
              <w:rPr>
                <w:rFonts w:ascii="Cambria Math" w:hAnsi="Cambria Math"/>
                <w:i/>
              </w:rPr>
            </m:ctrlPr>
          </m:sSubPr>
          <m:e>
            <m:r>
              <w:rPr>
                <w:rFonts w:ascii="Cambria Math" w:hAnsi="Cambria Math"/>
                <w:lang w:val="en-US"/>
              </w:rPr>
              <m:t>x</m:t>
            </m:r>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 xml:space="preserve"> </m:t>
            </m:r>
          </m:sub>
        </m:sSub>
      </m:oMath>
      <w:r w:rsidR="00E6405E" w:rsidRPr="00E6405E">
        <w:rPr>
          <w:rFonts w:eastAsiaTheme="minorEastAsia"/>
        </w:rPr>
        <w:t xml:space="preserve"> </w:t>
      </w:r>
      <w:r w:rsidRPr="00AC0A06">
        <w:t>в пространстве. Ниже приведены шаги по построению каркасного скелета</w:t>
      </w:r>
      <w:r w:rsidR="00E54456">
        <w:t xml:space="preserve">. </w:t>
      </w:r>
    </w:p>
    <w:p w14:paraId="3F1AE95B" w14:textId="6268CF59" w:rsidR="00160AFF" w:rsidRPr="0056583E" w:rsidRDefault="00160AFF" w:rsidP="00F52CE5">
      <w:pPr>
        <w:tabs>
          <w:tab w:val="left" w:pos="1134"/>
        </w:tabs>
        <w:spacing w:after="0" w:line="240" w:lineRule="auto"/>
        <w:ind w:firstLine="567"/>
      </w:pPr>
      <w:r w:rsidRPr="00AC0A06">
        <w:t>Определение координат суставов:</w:t>
      </w:r>
    </w:p>
    <w:p w14:paraId="43B30B74" w14:textId="77777777" w:rsidR="005B600C" w:rsidRDefault="00160AFF" w:rsidP="00F52CE5">
      <w:pPr>
        <w:tabs>
          <w:tab w:val="left" w:pos="1134"/>
        </w:tabs>
        <w:spacing w:after="0" w:line="240" w:lineRule="auto"/>
        <w:ind w:firstLine="567"/>
      </w:pPr>
      <w:r w:rsidRPr="00AC0A06">
        <w:t>Для начала определим координаты основных суставов кисти руки, таких как запястье (</w:t>
      </w:r>
      <w:r w:rsidRPr="000457FB">
        <w:rPr>
          <w:i/>
          <w:iCs/>
        </w:rPr>
        <w:t>Wrist</w:t>
      </w:r>
      <w:r w:rsidRPr="00AC0A06">
        <w:t>) и кончики пальцев (</w:t>
      </w:r>
      <w:r w:rsidRPr="000457FB">
        <w:rPr>
          <w:i/>
          <w:iCs/>
        </w:rPr>
        <w:t>FingerTips</w:t>
      </w:r>
      <w:r w:rsidRPr="00AC0A06">
        <w:t>). Эти координаты могут быть получены на основе обработки изображения.</w:t>
      </w:r>
      <w:r w:rsidR="00E54456">
        <w:t xml:space="preserve"> </w:t>
      </w:r>
    </w:p>
    <w:p w14:paraId="248738C7" w14:textId="64AC5E85" w:rsidR="00160AFF" w:rsidRPr="00AC0A06" w:rsidRDefault="00160AFF" w:rsidP="00F52CE5">
      <w:pPr>
        <w:tabs>
          <w:tab w:val="left" w:pos="1134"/>
        </w:tabs>
        <w:spacing w:after="0" w:line="240" w:lineRule="auto"/>
        <w:ind w:firstLine="567"/>
      </w:pPr>
      <w:r w:rsidRPr="00AC0A06">
        <w:t>Определение векторов соединений:</w:t>
      </w:r>
    </w:p>
    <w:p w14:paraId="7299FD16" w14:textId="77777777" w:rsidR="00160AFF" w:rsidRPr="00AC0A06" w:rsidRDefault="00160AFF" w:rsidP="00F52CE5">
      <w:pPr>
        <w:tabs>
          <w:tab w:val="left" w:pos="1134"/>
        </w:tabs>
        <w:spacing w:after="0" w:line="240" w:lineRule="auto"/>
        <w:ind w:firstLine="567"/>
      </w:pPr>
      <w:r w:rsidRPr="00AC0A06">
        <w:t xml:space="preserve">Определим векторы, соединяющие суставы. Например, вектор </w:t>
      </w:r>
      <w:r w:rsidRPr="000457FB">
        <w:rPr>
          <w:i/>
          <w:iCs/>
        </w:rPr>
        <w:t>VSE</w:t>
      </w:r>
      <w:r w:rsidRPr="00AC0A06">
        <w:t xml:space="preserve">​ соединяет плечо и локоть, вектор </w:t>
      </w:r>
      <w:r w:rsidRPr="000457FB">
        <w:rPr>
          <w:i/>
          <w:iCs/>
        </w:rPr>
        <w:t>VEW</w:t>
      </w:r>
      <w:r w:rsidRPr="00AC0A06">
        <w:t>​ соединяет локоть и запястье, и так далее.</w:t>
      </w:r>
    </w:p>
    <w:p w14:paraId="188F2A2F" w14:textId="0E999774" w:rsidR="00160AFF" w:rsidRDefault="00160AFF" w:rsidP="00F52CE5">
      <w:pPr>
        <w:tabs>
          <w:tab w:val="left" w:pos="1134"/>
        </w:tabs>
        <w:spacing w:after="0" w:line="240" w:lineRule="auto"/>
        <w:ind w:firstLine="567"/>
      </w:pPr>
      <w:r w:rsidRPr="00AC0A06">
        <w:t xml:space="preserve">Вектор между двумя точками </w:t>
      </w:r>
      <m:oMath>
        <m:r>
          <w:rPr>
            <w:rFonts w:ascii="Cambria Math" w:hAnsi="Cambria Math"/>
          </w:rPr>
          <m:t>A(</m:t>
        </m:r>
        <m:sSub>
          <m:sSubPr>
            <m:ctrlPr>
              <w:rPr>
                <w:rFonts w:ascii="Cambria Math" w:hAnsi="Cambria Math"/>
                <w:i/>
              </w:rPr>
            </m:ctrlPr>
          </m:sSubPr>
          <m:e>
            <m:r>
              <w:rPr>
                <w:rFonts w:ascii="Cambria Math" w:hAnsi="Cambria Math"/>
                <w:lang w:val="en-US"/>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oMath>
      <w:r w:rsidR="00E14E94" w:rsidRPr="00B54A61">
        <w:t xml:space="preserve"> </w:t>
      </w:r>
      <w:r w:rsidRPr="00AC0A06">
        <w:t xml:space="preserve">и </w:t>
      </w:r>
      <m:oMath>
        <m:r>
          <w:rPr>
            <w:rFonts w:ascii="Cambria Math" w:hAnsi="Cambria Math"/>
          </w:rPr>
          <m:t>B</m:t>
        </m:r>
        <m:d>
          <m:dPr>
            <m:ctrlPr>
              <w:rPr>
                <w:rFonts w:ascii="Cambria Math" w:hAnsi="Cambria Math"/>
                <w:i/>
              </w:rPr>
            </m:ctrlPr>
          </m:dPr>
          <m:e>
            <m:sSub>
              <m:sSubPr>
                <m:ctrlPr>
                  <w:rPr>
                    <w:rFonts w:ascii="Cambria Math" w:hAnsi="Cambria Math"/>
                    <w:i/>
                  </w:rPr>
                </m:ctrlPr>
              </m:sSubPr>
              <m:e>
                <m:r>
                  <w:rPr>
                    <w:rFonts w:ascii="Cambria Math" w:hAnsi="Cambria Math"/>
                    <w:lang w:val="en-US"/>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e>
        </m:d>
      </m:oMath>
      <w:r w:rsidR="00E14E94" w:rsidRPr="00E14E94">
        <w:rPr>
          <w:rFonts w:eastAsiaTheme="minorEastAsia"/>
        </w:rPr>
        <w:t xml:space="preserve"> </w:t>
      </w:r>
      <w:r w:rsidRPr="00AC0A06">
        <w:t>может быть определен как:</w:t>
      </w:r>
    </w:p>
    <w:p w14:paraId="6A400FD3" w14:textId="77777777" w:rsidR="00F52CE5" w:rsidRPr="00AC0A06" w:rsidRDefault="00F52CE5" w:rsidP="00F52CE5">
      <w:pPr>
        <w:tabs>
          <w:tab w:val="left" w:pos="1134"/>
        </w:tabs>
        <w:spacing w:after="0" w:line="240" w:lineRule="auto"/>
        <w:ind w:firstLine="567"/>
      </w:pPr>
    </w:p>
    <w:p w14:paraId="73A6C803" w14:textId="52C47CE9" w:rsidR="00E14E94" w:rsidRDefault="00E14E94" w:rsidP="00F52CE5">
      <w:pPr>
        <w:tabs>
          <w:tab w:val="left" w:pos="1134"/>
        </w:tabs>
        <w:spacing w:after="0" w:line="240" w:lineRule="auto"/>
        <w:ind w:firstLine="567"/>
        <w:jc w:val="right"/>
        <w:rPr>
          <w:rFonts w:eastAsiaTheme="minorEastAsia"/>
        </w:rPr>
      </w:pPr>
      <m:oMath>
        <m:r>
          <w:rPr>
            <w:rFonts w:ascii="Cambria Math" w:hAnsi="Cambria Math"/>
          </w:rPr>
          <m:t>VAB=|</m:t>
        </m:r>
        <m:d>
          <m:dPr>
            <m:begChr m:val="|"/>
            <m:endChr m:val="|"/>
            <m:ctrlPr>
              <w:rPr>
                <w:rFonts w:ascii="Cambria Math" w:hAnsi="Cambria Math"/>
                <w:i/>
              </w:rPr>
            </m:ctrlPr>
          </m:dPr>
          <m:e>
            <m:sSub>
              <m:sSubPr>
                <m:ctrlPr>
                  <w:rPr>
                    <w:rFonts w:ascii="Cambria Math" w:hAnsi="Cambria Math"/>
                    <w:i/>
                  </w:rPr>
                </m:ctrlPr>
              </m:sSubPr>
              <m:e>
                <m:r>
                  <w:rPr>
                    <w:rFonts w:ascii="Cambria Math" w:hAnsi="Cambria Math"/>
                    <w:lang w:val="en-US"/>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lang w:val="en-US"/>
                  </w:rPr>
                  <m:t>x</m:t>
                </m:r>
              </m:e>
              <m:sub>
                <m:r>
                  <w:rPr>
                    <w:rFonts w:ascii="Cambria Math" w:hAnsi="Cambria Math"/>
                  </w:rPr>
                  <m:t>1</m:t>
                </m:r>
              </m:sub>
            </m:sSub>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z</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1</m:t>
                </m:r>
              </m:sub>
            </m:sSub>
          </m:e>
        </m:d>
        <m:r>
          <w:rPr>
            <w:rFonts w:ascii="Cambria Math" w:hAnsi="Cambria Math"/>
          </w:rPr>
          <m:t>|</m:t>
        </m:r>
      </m:oMath>
      <w:r w:rsidR="00F41BBA" w:rsidRPr="004E7E5E">
        <w:rPr>
          <w:rFonts w:eastAsiaTheme="minorEastAsia"/>
        </w:rPr>
        <w:t>,</w:t>
      </w:r>
      <w:r w:rsidR="00F41BBA" w:rsidRPr="004E7E5E">
        <w:rPr>
          <w:rFonts w:eastAsiaTheme="minorEastAsia"/>
        </w:rPr>
        <w:tab/>
      </w:r>
      <w:r w:rsidR="00F41BBA" w:rsidRPr="004E7E5E">
        <w:rPr>
          <w:rFonts w:eastAsiaTheme="minorEastAsia"/>
        </w:rPr>
        <w:tab/>
      </w:r>
      <w:r w:rsidR="00F41BBA" w:rsidRPr="004E7E5E">
        <w:rPr>
          <w:rFonts w:eastAsiaTheme="minorEastAsia"/>
        </w:rPr>
        <w:tab/>
      </w:r>
      <w:r w:rsidR="00F41BBA" w:rsidRPr="004E7E5E">
        <w:rPr>
          <w:rFonts w:eastAsiaTheme="minorEastAsia"/>
        </w:rPr>
        <w:tab/>
        <w:t>(2.11)</w:t>
      </w:r>
    </w:p>
    <w:p w14:paraId="0DFD7383" w14:textId="77777777" w:rsidR="00F52CE5" w:rsidRPr="004E7E5E" w:rsidRDefault="00F52CE5" w:rsidP="00F52CE5">
      <w:pPr>
        <w:tabs>
          <w:tab w:val="left" w:pos="1134"/>
        </w:tabs>
        <w:spacing w:after="0" w:line="240" w:lineRule="auto"/>
        <w:ind w:firstLine="567"/>
        <w:jc w:val="center"/>
      </w:pPr>
    </w:p>
    <w:p w14:paraId="306A6D35" w14:textId="77777777" w:rsidR="00160AFF" w:rsidRPr="00AC0A06" w:rsidRDefault="00160AFF" w:rsidP="00F52CE5">
      <w:pPr>
        <w:tabs>
          <w:tab w:val="left" w:pos="1134"/>
        </w:tabs>
        <w:spacing w:after="0" w:line="240" w:lineRule="auto"/>
        <w:ind w:firstLine="567"/>
      </w:pPr>
      <w:r w:rsidRPr="00AC0A06">
        <w:t>Построение каркасного скелета:</w:t>
      </w:r>
    </w:p>
    <w:p w14:paraId="6C8A2F46" w14:textId="256095AA" w:rsidR="00160AFF" w:rsidRDefault="00160AFF" w:rsidP="00F52CE5">
      <w:pPr>
        <w:tabs>
          <w:tab w:val="left" w:pos="1134"/>
        </w:tabs>
        <w:spacing w:after="0" w:line="240" w:lineRule="auto"/>
        <w:ind w:firstLine="567"/>
      </w:pPr>
      <w:r w:rsidRPr="00AC0A06">
        <w:t>Каркасный скелет будет представлен набором суставов и соединений. Это можно представить в виде вектора, содержащего координаты суставов и векторы соединений.</w:t>
      </w:r>
      <w:r w:rsidR="00E54456">
        <w:t xml:space="preserve"> </w:t>
      </w:r>
      <w:r w:rsidRPr="00AC0A06">
        <w:t xml:space="preserve">Например, каркасный скелет можно представить вектором </w:t>
      </w:r>
      <w:r w:rsidRPr="00BD6F67">
        <w:rPr>
          <w:i/>
          <w:iCs/>
        </w:rPr>
        <w:t>S</w:t>
      </w:r>
      <w:r w:rsidRPr="00AC0A06">
        <w:t>:</w:t>
      </w:r>
    </w:p>
    <w:p w14:paraId="7EC357EE" w14:textId="77777777" w:rsidR="00F52CE5" w:rsidRPr="00AC0A06" w:rsidRDefault="00F52CE5" w:rsidP="00F52CE5">
      <w:pPr>
        <w:tabs>
          <w:tab w:val="left" w:pos="1134"/>
        </w:tabs>
        <w:spacing w:after="0" w:line="240" w:lineRule="auto"/>
        <w:ind w:firstLine="567"/>
      </w:pPr>
    </w:p>
    <w:p w14:paraId="54E13720" w14:textId="38C516D0" w:rsidR="00E14E94" w:rsidRDefault="00E14E94" w:rsidP="00F52CE5">
      <w:pPr>
        <w:tabs>
          <w:tab w:val="left" w:pos="1134"/>
        </w:tabs>
        <w:spacing w:after="0" w:line="240" w:lineRule="auto"/>
        <w:ind w:firstLine="567"/>
        <w:jc w:val="right"/>
        <w:rPr>
          <w:rFonts w:eastAsiaTheme="minorEastAsia"/>
        </w:rPr>
      </w:pPr>
      <m:oMath>
        <m:r>
          <w:rPr>
            <w:rFonts w:ascii="Cambria Math" w:hAnsi="Cambria Math"/>
          </w:rPr>
          <m:t>S={Wrist,FingerTips,VSE,VEW,…}</m:t>
        </m:r>
      </m:oMath>
      <w:r w:rsidRPr="00E14E94">
        <w:rPr>
          <w:rFonts w:eastAsiaTheme="minorEastAsia"/>
        </w:rPr>
        <w:t>,</w:t>
      </w:r>
      <w:r w:rsidR="00F41BBA">
        <w:rPr>
          <w:rFonts w:eastAsiaTheme="minorEastAsia"/>
        </w:rPr>
        <w:tab/>
      </w:r>
      <w:r w:rsidR="00F41BBA">
        <w:rPr>
          <w:rFonts w:eastAsiaTheme="minorEastAsia"/>
        </w:rPr>
        <w:tab/>
      </w:r>
      <w:r w:rsidR="00F41BBA">
        <w:rPr>
          <w:rFonts w:eastAsiaTheme="minorEastAsia"/>
        </w:rPr>
        <w:tab/>
      </w:r>
      <w:r w:rsidR="00F41BBA">
        <w:rPr>
          <w:rFonts w:eastAsiaTheme="minorEastAsia"/>
        </w:rPr>
        <w:tab/>
      </w:r>
      <w:r w:rsidR="00F41BBA" w:rsidRPr="00F41BBA">
        <w:rPr>
          <w:rFonts w:eastAsiaTheme="minorEastAsia"/>
        </w:rPr>
        <w:t>(2.12)</w:t>
      </w:r>
    </w:p>
    <w:p w14:paraId="5C797EC7" w14:textId="77777777" w:rsidR="00F52CE5" w:rsidRPr="00F41BBA" w:rsidRDefault="00F52CE5" w:rsidP="00F52CE5">
      <w:pPr>
        <w:tabs>
          <w:tab w:val="left" w:pos="1134"/>
        </w:tabs>
        <w:spacing w:after="0" w:line="240" w:lineRule="auto"/>
        <w:ind w:firstLine="567"/>
        <w:jc w:val="center"/>
      </w:pPr>
    </w:p>
    <w:p w14:paraId="101C8CAF" w14:textId="4380BBAD" w:rsidR="00767FA4" w:rsidRDefault="00160AFF" w:rsidP="00F52CE5">
      <w:pPr>
        <w:tabs>
          <w:tab w:val="left" w:pos="1134"/>
        </w:tabs>
        <w:spacing w:after="0" w:line="240" w:lineRule="auto"/>
        <w:ind w:firstLine="567"/>
      </w:pPr>
      <w:r w:rsidRPr="00AC0A06">
        <w:t>Таким образом, каркасный скелет кисти руки представляет собой абстрактную модель, включающую координаты суставов и векторы соединений. Это векторное представление можно использовать для анализа жестов и движений руки, а также для обучения моделей машинного обучения в задачах распознавания жестов и управления интерактивными системами.</w:t>
      </w:r>
      <w:r w:rsidR="00E54456">
        <w:t xml:space="preserve"> </w:t>
      </w:r>
      <w:r>
        <w:t>Метод построения каркасного скелета кисти руки является одним из подходов к анализу жестов в компьютерном зрении. Этот метод использует алгоритмы компьютерного зрения для обнаружения и сегментации кисти руки на изображении, а затем строит каркасный скелет на основе расположения ключевых точек на изображении</w:t>
      </w:r>
      <w:r w:rsidR="00E921C6">
        <w:t xml:space="preserve"> </w:t>
      </w:r>
      <w:r w:rsidR="00E921C6" w:rsidRPr="00E921C6">
        <w:t>[</w:t>
      </w:r>
      <w:r w:rsidR="00E6405E" w:rsidRPr="00E6405E">
        <w:t>131</w:t>
      </w:r>
      <w:r w:rsidR="00E921C6" w:rsidRPr="00E921C6">
        <w:t>]</w:t>
      </w:r>
      <w:r>
        <w:t>.</w:t>
      </w:r>
    </w:p>
    <w:p w14:paraId="535FCB2C" w14:textId="246E3659" w:rsidR="00160AFF" w:rsidRDefault="00767FA4" w:rsidP="00F52CE5">
      <w:pPr>
        <w:tabs>
          <w:tab w:val="left" w:pos="1134"/>
        </w:tabs>
        <w:spacing w:after="0" w:line="240" w:lineRule="auto"/>
        <w:ind w:firstLine="567"/>
      </w:pPr>
      <w:r w:rsidRPr="00767FA4">
        <w:t>Данный метод находит широкое применение в различных сферах, таких как системы управления с использованием жестов, игры с жестовым управлением, системы жестового контроля для людей с ограниченными возможностями и другие.</w:t>
      </w:r>
    </w:p>
    <w:p w14:paraId="1F89E842" w14:textId="77777777" w:rsidR="00F52CE5" w:rsidRDefault="00F52CE5" w:rsidP="00F52CE5">
      <w:pPr>
        <w:tabs>
          <w:tab w:val="left" w:pos="1134"/>
        </w:tabs>
        <w:spacing w:after="0" w:line="240" w:lineRule="auto"/>
        <w:ind w:firstLine="567"/>
      </w:pPr>
    </w:p>
    <w:p w14:paraId="2C3F7471" w14:textId="12DAB90A" w:rsidR="00A77465" w:rsidRDefault="00F52CE5" w:rsidP="00F52CE5">
      <w:pPr>
        <w:pStyle w:val="3"/>
        <w:tabs>
          <w:tab w:val="left" w:pos="1134"/>
        </w:tabs>
        <w:spacing w:before="0" w:line="240" w:lineRule="auto"/>
        <w:ind w:left="0" w:firstLine="567"/>
      </w:pPr>
      <w:bookmarkStart w:id="31" w:name="_Toc157865163"/>
      <w:r>
        <w:lastRenderedPageBreak/>
        <w:t xml:space="preserve">   </w:t>
      </w:r>
      <w:r w:rsidR="00160AFF">
        <w:t>Задача классификации</w:t>
      </w:r>
      <w:bookmarkEnd w:id="31"/>
    </w:p>
    <w:p w14:paraId="23145FDD" w14:textId="77777777" w:rsidR="00DC60BC" w:rsidRDefault="00BB3C3E" w:rsidP="00F52CE5">
      <w:pPr>
        <w:tabs>
          <w:tab w:val="left" w:pos="1134"/>
        </w:tabs>
        <w:spacing w:after="0" w:line="240" w:lineRule="auto"/>
        <w:ind w:firstLine="567"/>
        <w:rPr>
          <w:lang w:eastAsia="ru-RU"/>
        </w:rPr>
      </w:pPr>
      <w:r>
        <w:rPr>
          <w:lang w:eastAsia="ru-RU"/>
        </w:rPr>
        <w:t>Для задач классификации нейронные сети с успехом решают огромное множество различных задач</w:t>
      </w:r>
      <w:r w:rsidR="00B92450">
        <w:rPr>
          <w:lang w:eastAsia="ru-RU"/>
        </w:rPr>
        <w:t xml:space="preserve">. </w:t>
      </w:r>
      <w:r w:rsidR="004B72B6">
        <w:rPr>
          <w:lang w:eastAsia="ru-RU"/>
        </w:rPr>
        <w:t>Простая з</w:t>
      </w:r>
      <w:r>
        <w:rPr>
          <w:lang w:eastAsia="ru-RU"/>
        </w:rPr>
        <w:t>адач</w:t>
      </w:r>
      <w:r w:rsidR="004B72B6">
        <w:rPr>
          <w:lang w:eastAsia="ru-RU"/>
        </w:rPr>
        <w:t>а</w:t>
      </w:r>
      <w:r>
        <w:rPr>
          <w:lang w:eastAsia="ru-RU"/>
        </w:rPr>
        <w:t xml:space="preserve"> классификации предсказ</w:t>
      </w:r>
      <w:r w:rsidR="002B50F0">
        <w:rPr>
          <w:lang w:eastAsia="ru-RU"/>
        </w:rPr>
        <w:t xml:space="preserve">ывает к </w:t>
      </w:r>
      <w:r>
        <w:rPr>
          <w:lang w:eastAsia="ru-RU"/>
        </w:rPr>
        <w:t xml:space="preserve">какому классу </w:t>
      </w:r>
      <w:r w:rsidR="002B50F0">
        <w:rPr>
          <w:lang w:eastAsia="ru-RU"/>
        </w:rPr>
        <w:t>о</w:t>
      </w:r>
      <w:r w:rsidR="000339EF">
        <w:rPr>
          <w:lang w:eastAsia="ru-RU"/>
        </w:rPr>
        <w:t>тносится</w:t>
      </w:r>
      <w:r w:rsidR="002B50F0">
        <w:rPr>
          <w:lang w:eastAsia="ru-RU"/>
        </w:rPr>
        <w:t xml:space="preserve"> тот или иной объект. Н</w:t>
      </w:r>
      <w:r w:rsidR="000339EF">
        <w:rPr>
          <w:lang w:eastAsia="ru-RU"/>
        </w:rPr>
        <w:t>апример</w:t>
      </w:r>
      <w:r w:rsidR="00CF4B6B">
        <w:rPr>
          <w:lang w:eastAsia="ru-RU"/>
        </w:rPr>
        <w:t>,</w:t>
      </w:r>
      <w:r>
        <w:rPr>
          <w:lang w:eastAsia="ru-RU"/>
        </w:rPr>
        <w:t xml:space="preserve"> </w:t>
      </w:r>
      <w:r w:rsidR="00CF4B6B">
        <w:rPr>
          <w:lang w:eastAsia="ru-RU"/>
        </w:rPr>
        <w:t xml:space="preserve">возможно </w:t>
      </w:r>
      <w:r>
        <w:rPr>
          <w:lang w:eastAsia="ru-RU"/>
        </w:rPr>
        <w:t>по признакам пациента предсказать болен он или здоров</w:t>
      </w:r>
      <w:r w:rsidR="00CF4B6B">
        <w:rPr>
          <w:lang w:eastAsia="ru-RU"/>
        </w:rPr>
        <w:t>,</w:t>
      </w:r>
      <w:r>
        <w:rPr>
          <w:lang w:eastAsia="ru-RU"/>
        </w:rPr>
        <w:t xml:space="preserve"> или же по картин</w:t>
      </w:r>
      <w:r w:rsidR="000339EF">
        <w:rPr>
          <w:lang w:eastAsia="ru-RU"/>
        </w:rPr>
        <w:t>е</w:t>
      </w:r>
      <w:r>
        <w:rPr>
          <w:lang w:eastAsia="ru-RU"/>
        </w:rPr>
        <w:t xml:space="preserve"> с изображением цифры предсказать нол</w:t>
      </w:r>
      <w:r w:rsidR="000339EF">
        <w:rPr>
          <w:lang w:eastAsia="ru-RU"/>
        </w:rPr>
        <w:t>ь</w:t>
      </w:r>
      <w:r>
        <w:rPr>
          <w:lang w:eastAsia="ru-RU"/>
        </w:rPr>
        <w:t xml:space="preserve"> </w:t>
      </w:r>
      <w:r w:rsidR="00CF4B6B">
        <w:rPr>
          <w:lang w:eastAsia="ru-RU"/>
        </w:rPr>
        <w:t xml:space="preserve">это или </w:t>
      </w:r>
      <w:r>
        <w:rPr>
          <w:lang w:eastAsia="ru-RU"/>
        </w:rPr>
        <w:t>едини</w:t>
      </w:r>
      <w:r w:rsidR="000339EF">
        <w:rPr>
          <w:lang w:eastAsia="ru-RU"/>
        </w:rPr>
        <w:t>ца или</w:t>
      </w:r>
      <w:r>
        <w:rPr>
          <w:lang w:eastAsia="ru-RU"/>
        </w:rPr>
        <w:t xml:space="preserve"> </w:t>
      </w:r>
      <w:r w:rsidR="00CF4B6B">
        <w:rPr>
          <w:lang w:eastAsia="ru-RU"/>
        </w:rPr>
        <w:t>другая цифра</w:t>
      </w:r>
      <w:r w:rsidR="000339EF">
        <w:rPr>
          <w:lang w:eastAsia="ru-RU"/>
        </w:rPr>
        <w:t xml:space="preserve">. </w:t>
      </w:r>
      <w:r w:rsidR="008173BC">
        <w:rPr>
          <w:lang w:eastAsia="ru-RU"/>
        </w:rPr>
        <w:t xml:space="preserve">Нейронная </w:t>
      </w:r>
      <w:r>
        <w:rPr>
          <w:lang w:eastAsia="ru-RU"/>
        </w:rPr>
        <w:t>сеть</w:t>
      </w:r>
      <w:r w:rsidR="00DC60BC">
        <w:rPr>
          <w:lang w:eastAsia="ru-RU"/>
        </w:rPr>
        <w:t xml:space="preserve"> – </w:t>
      </w:r>
      <w:r>
        <w:rPr>
          <w:lang w:eastAsia="ru-RU"/>
        </w:rPr>
        <w:t>это некоторая</w:t>
      </w:r>
      <w:r w:rsidR="000339EF">
        <w:rPr>
          <w:lang w:eastAsia="ru-RU"/>
        </w:rPr>
        <w:t xml:space="preserve"> </w:t>
      </w:r>
      <w:r>
        <w:rPr>
          <w:lang w:eastAsia="ru-RU"/>
        </w:rPr>
        <w:t>функция</w:t>
      </w:r>
      <w:r w:rsidR="008173BC">
        <w:rPr>
          <w:lang w:eastAsia="ru-RU"/>
        </w:rPr>
        <w:t xml:space="preserve">, </w:t>
      </w:r>
      <w:r>
        <w:rPr>
          <w:lang w:eastAsia="ru-RU"/>
        </w:rPr>
        <w:t>у котор</w:t>
      </w:r>
      <w:r w:rsidR="008173BC">
        <w:rPr>
          <w:lang w:eastAsia="ru-RU"/>
        </w:rPr>
        <w:t>ой</w:t>
      </w:r>
      <w:r>
        <w:rPr>
          <w:lang w:eastAsia="ru-RU"/>
        </w:rPr>
        <w:t xml:space="preserve"> есть на входе и выходе </w:t>
      </w:r>
      <w:r w:rsidR="006A34FF">
        <w:rPr>
          <w:lang w:eastAsia="ru-RU"/>
        </w:rPr>
        <w:t>некоторые ч</w:t>
      </w:r>
      <w:r>
        <w:rPr>
          <w:lang w:eastAsia="ru-RU"/>
        </w:rPr>
        <w:t>исловые данные</w:t>
      </w:r>
      <w:r w:rsidR="006A34FF">
        <w:rPr>
          <w:lang w:eastAsia="ru-RU"/>
        </w:rPr>
        <w:t>.</w:t>
      </w:r>
      <w:r w:rsidR="004B0AC0">
        <w:rPr>
          <w:lang w:eastAsia="ru-RU"/>
        </w:rPr>
        <w:t xml:space="preserve"> </w:t>
      </w:r>
      <w:r w:rsidR="006A34FF">
        <w:rPr>
          <w:lang w:eastAsia="ru-RU"/>
        </w:rPr>
        <w:t>Р</w:t>
      </w:r>
      <w:r>
        <w:rPr>
          <w:lang w:eastAsia="ru-RU"/>
        </w:rPr>
        <w:t>ассмотрим простейший пример</w:t>
      </w:r>
      <w:r w:rsidR="006A34FF">
        <w:rPr>
          <w:lang w:eastAsia="ru-RU"/>
        </w:rPr>
        <w:t>.</w:t>
      </w:r>
      <w:r>
        <w:rPr>
          <w:lang w:eastAsia="ru-RU"/>
        </w:rPr>
        <w:t xml:space="preserve"> </w:t>
      </w:r>
      <w:r w:rsidR="006A34FF">
        <w:rPr>
          <w:lang w:eastAsia="ru-RU"/>
        </w:rPr>
        <w:t>П</w:t>
      </w:r>
      <w:r>
        <w:rPr>
          <w:lang w:eastAsia="ru-RU"/>
        </w:rPr>
        <w:t>усть даны три числовые характеристики</w:t>
      </w:r>
      <w:r w:rsidR="000339EF">
        <w:rPr>
          <w:lang w:eastAsia="ru-RU"/>
        </w:rPr>
        <w:t xml:space="preserve"> </w:t>
      </w:r>
      <w:r>
        <w:rPr>
          <w:lang w:eastAsia="ru-RU"/>
        </w:rPr>
        <w:t xml:space="preserve">некоторого объекта </w:t>
      </w:r>
      <m:oMath>
        <m:sSub>
          <m:sSubPr>
            <m:ctrlPr>
              <w:rPr>
                <w:rFonts w:ascii="Cambria Math" w:hAnsi="Cambria Math"/>
                <w:i/>
              </w:rPr>
            </m:ctrlPr>
          </m:sSubPr>
          <m:e>
            <m:r>
              <w:rPr>
                <w:rFonts w:ascii="Cambria Math" w:hAnsi="Cambria Math"/>
                <w:lang w:val="en-US"/>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lang w:val="en-US"/>
              </w:rPr>
              <m:t>x</m:t>
            </m:r>
          </m:e>
          <m:sub>
            <m:r>
              <w:rPr>
                <w:rFonts w:ascii="Cambria Math" w:hAnsi="Cambria Math"/>
              </w:rPr>
              <m:t>3</m:t>
            </m:r>
          </m:sub>
        </m:sSub>
      </m:oMath>
      <w:r w:rsidR="00B26821">
        <w:rPr>
          <w:rFonts w:eastAsiaTheme="minorEastAsia"/>
        </w:rPr>
        <w:t>,</w:t>
      </w:r>
      <w:r>
        <w:rPr>
          <w:lang w:eastAsia="ru-RU"/>
        </w:rPr>
        <w:t xml:space="preserve"> и </w:t>
      </w:r>
      <w:r w:rsidR="004B0AC0">
        <w:rPr>
          <w:lang w:eastAsia="ru-RU"/>
        </w:rPr>
        <w:t xml:space="preserve">необходимо </w:t>
      </w:r>
      <w:r>
        <w:rPr>
          <w:lang w:eastAsia="ru-RU"/>
        </w:rPr>
        <w:t>по</w:t>
      </w:r>
      <w:r w:rsidR="000339EF">
        <w:rPr>
          <w:lang w:eastAsia="ru-RU"/>
        </w:rPr>
        <w:t xml:space="preserve"> </w:t>
      </w:r>
      <w:r>
        <w:rPr>
          <w:lang w:eastAsia="ru-RU"/>
        </w:rPr>
        <w:t>ним сделать простое бинарн</w:t>
      </w:r>
      <w:r w:rsidR="004B0AC0">
        <w:rPr>
          <w:lang w:eastAsia="ru-RU"/>
        </w:rPr>
        <w:t>ое</w:t>
      </w:r>
      <w:r w:rsidR="000339EF">
        <w:rPr>
          <w:lang w:eastAsia="ru-RU"/>
        </w:rPr>
        <w:t xml:space="preserve"> </w:t>
      </w:r>
      <w:r>
        <w:rPr>
          <w:lang w:eastAsia="ru-RU"/>
        </w:rPr>
        <w:t>предсказани</w:t>
      </w:r>
      <w:r w:rsidR="004B0AC0">
        <w:rPr>
          <w:lang w:eastAsia="ru-RU"/>
        </w:rPr>
        <w:t xml:space="preserve">е – </w:t>
      </w:r>
      <w:r>
        <w:rPr>
          <w:lang w:eastAsia="ru-RU"/>
        </w:rPr>
        <w:t>да или нет</w:t>
      </w:r>
      <w:r w:rsidR="004B0AC0">
        <w:rPr>
          <w:lang w:eastAsia="ru-RU"/>
        </w:rPr>
        <w:t>. Н</w:t>
      </w:r>
      <w:r>
        <w:rPr>
          <w:lang w:eastAsia="ru-RU"/>
        </w:rPr>
        <w:t>апример</w:t>
      </w:r>
      <w:r w:rsidR="004B0AC0">
        <w:rPr>
          <w:lang w:eastAsia="ru-RU"/>
        </w:rPr>
        <w:t>,</w:t>
      </w:r>
      <w:r>
        <w:rPr>
          <w:lang w:eastAsia="ru-RU"/>
        </w:rPr>
        <w:t xml:space="preserve"> это может быть давление</w:t>
      </w:r>
      <w:r w:rsidR="004B0AC0">
        <w:rPr>
          <w:lang w:eastAsia="ru-RU"/>
        </w:rPr>
        <w:t>,</w:t>
      </w:r>
      <w:r w:rsidR="007E6377">
        <w:rPr>
          <w:lang w:eastAsia="ru-RU"/>
        </w:rPr>
        <w:t xml:space="preserve"> </w:t>
      </w:r>
      <w:r>
        <w:rPr>
          <w:lang w:eastAsia="ru-RU"/>
        </w:rPr>
        <w:t>температур</w:t>
      </w:r>
      <w:r w:rsidR="004B0AC0">
        <w:rPr>
          <w:lang w:eastAsia="ru-RU"/>
        </w:rPr>
        <w:t>а,</w:t>
      </w:r>
      <w:r>
        <w:rPr>
          <w:lang w:eastAsia="ru-RU"/>
        </w:rPr>
        <w:t xml:space="preserve"> возраст некоторого пациента</w:t>
      </w:r>
      <w:r w:rsidR="004B0AC0">
        <w:rPr>
          <w:lang w:eastAsia="ru-RU"/>
        </w:rPr>
        <w:t>,</w:t>
      </w:r>
      <w:r w:rsidR="007E6377">
        <w:rPr>
          <w:lang w:eastAsia="ru-RU"/>
        </w:rPr>
        <w:t xml:space="preserve"> </w:t>
      </w:r>
      <w:r>
        <w:rPr>
          <w:lang w:eastAsia="ru-RU"/>
        </w:rPr>
        <w:t>и нам нужно предсказать болен он или нет</w:t>
      </w:r>
      <w:r w:rsidR="00853B98">
        <w:rPr>
          <w:lang w:eastAsia="ru-RU"/>
        </w:rPr>
        <w:t>.</w:t>
      </w:r>
      <w:r w:rsidR="00D22C5D" w:rsidRPr="00D22C5D">
        <w:rPr>
          <w:lang w:eastAsia="ru-RU"/>
        </w:rPr>
        <w:t xml:space="preserve"> </w:t>
      </w:r>
    </w:p>
    <w:p w14:paraId="008C254D" w14:textId="0B890869" w:rsidR="00C753C2" w:rsidRDefault="00853B98" w:rsidP="00F52CE5">
      <w:pPr>
        <w:tabs>
          <w:tab w:val="left" w:pos="1134"/>
        </w:tabs>
        <w:spacing w:after="0" w:line="240" w:lineRule="auto"/>
        <w:ind w:firstLine="567"/>
        <w:rPr>
          <w:lang w:eastAsia="ru-RU"/>
        </w:rPr>
      </w:pPr>
      <w:r>
        <w:rPr>
          <w:lang w:eastAsia="ru-RU"/>
        </w:rPr>
        <w:t>К</w:t>
      </w:r>
      <w:r w:rsidR="003C29B6">
        <w:rPr>
          <w:lang w:eastAsia="ru-RU"/>
        </w:rPr>
        <w:t>лассификаци</w:t>
      </w:r>
      <w:r w:rsidR="00DC60BC">
        <w:rPr>
          <w:lang w:eastAsia="ru-RU"/>
        </w:rPr>
        <w:t>я</w:t>
      </w:r>
      <w:r w:rsidR="003C29B6">
        <w:rPr>
          <w:lang w:eastAsia="ru-RU"/>
        </w:rPr>
        <w:t xml:space="preserve"> в машинном обучении представляет собой процесс присвоения объекту или экземпляру данных одной или нескольких категорий или классов на основе его признаков</w:t>
      </w:r>
      <w:r w:rsidR="00D22C5D" w:rsidRPr="00D22C5D">
        <w:rPr>
          <w:lang w:eastAsia="ru-RU"/>
        </w:rPr>
        <w:t xml:space="preserve"> [</w:t>
      </w:r>
      <w:r w:rsidR="00E6405E" w:rsidRPr="00E6405E">
        <w:rPr>
          <w:lang w:eastAsia="ru-RU"/>
        </w:rPr>
        <w:t>132</w:t>
      </w:r>
      <w:r w:rsidR="00D22C5D" w:rsidRPr="00D22C5D">
        <w:rPr>
          <w:lang w:eastAsia="ru-RU"/>
        </w:rPr>
        <w:t>]</w:t>
      </w:r>
      <w:r w:rsidR="003C29B6">
        <w:rPr>
          <w:lang w:eastAsia="ru-RU"/>
        </w:rPr>
        <w:t xml:space="preserve">. Обычно учебный набор данных используется для обучения модели, а затем модель применяется к новым данным для определения их принадлежности к определенным классам. </w:t>
      </w:r>
      <w:r w:rsidR="003C29B6" w:rsidRPr="003C29B6">
        <w:rPr>
          <w:lang w:eastAsia="ru-RU"/>
        </w:rPr>
        <w:t>Задача классификации в машинном обучении — это процесс разделения множества объектов на заранее определенные категории или классы. Основной целью является создание модели, способной автоматически присваивать новым, ранее не виденным объектам соответствующий класс на основе их характеристик или признаков. Подходы к решению задачи классификации включают в себя использование обширного обучающего набора данных, который содержит объекты с известными метками классов, и обучение модели на основе этих данных.</w:t>
      </w:r>
      <w:r w:rsidR="0062160C">
        <w:rPr>
          <w:lang w:eastAsia="ru-RU"/>
        </w:rPr>
        <w:t xml:space="preserve"> </w:t>
      </w:r>
      <w:r w:rsidR="0062160C" w:rsidRPr="0062160C">
        <w:rPr>
          <w:lang w:eastAsia="ru-RU"/>
        </w:rPr>
        <w:t>Задачи классификации в распознавании образов или жестов охватывают множество приложений, включая компьютерное зрение, робототехнику, взаимодействие человека с машиной и другие области</w:t>
      </w:r>
      <w:r w:rsidR="00D22C5D" w:rsidRPr="00D22C5D">
        <w:rPr>
          <w:lang w:eastAsia="ru-RU"/>
        </w:rPr>
        <w:t xml:space="preserve"> [</w:t>
      </w:r>
      <w:r w:rsidR="00E6405E" w:rsidRPr="00E6405E">
        <w:rPr>
          <w:lang w:eastAsia="ru-RU"/>
        </w:rPr>
        <w:t>133</w:t>
      </w:r>
      <w:r w:rsidR="00D22C5D" w:rsidRPr="00D22C5D">
        <w:rPr>
          <w:lang w:eastAsia="ru-RU"/>
        </w:rPr>
        <w:t>]</w:t>
      </w:r>
      <w:r w:rsidR="0062160C" w:rsidRPr="0062160C">
        <w:rPr>
          <w:lang w:eastAsia="ru-RU"/>
        </w:rPr>
        <w:t>.</w:t>
      </w:r>
    </w:p>
    <w:p w14:paraId="133F4EB0" w14:textId="3BDFFA35" w:rsidR="0062160C" w:rsidRDefault="0062160C" w:rsidP="00F52CE5">
      <w:pPr>
        <w:tabs>
          <w:tab w:val="left" w:pos="1134"/>
        </w:tabs>
        <w:spacing w:after="0" w:line="240" w:lineRule="auto"/>
        <w:ind w:firstLine="567"/>
        <w:rPr>
          <w:lang w:eastAsia="ru-RU"/>
        </w:rPr>
      </w:pPr>
      <w:r>
        <w:rPr>
          <w:lang w:eastAsia="ru-RU"/>
        </w:rPr>
        <w:t>Задача классификации в распознавании жестов заключается в том, чтобы классифицировать или определить конкретный жест, сделанный пользователем, и присвоить его определенному классу или категории. Жесты могут представлять собой различные движения, положения или конфигурации рук и пальцев, и задача состоит в том, чтобы научить модель распознавать эти жесты и относить их к определенным действиям или командам.</w:t>
      </w:r>
    </w:p>
    <w:p w14:paraId="3E1BA0F9" w14:textId="77777777" w:rsidR="00897128" w:rsidRDefault="0062160C" w:rsidP="00F52CE5">
      <w:pPr>
        <w:tabs>
          <w:tab w:val="left" w:pos="1134"/>
        </w:tabs>
        <w:spacing w:after="0" w:line="240" w:lineRule="auto"/>
        <w:ind w:firstLine="567"/>
        <w:rPr>
          <w:lang w:eastAsia="ru-RU"/>
        </w:rPr>
      </w:pPr>
      <w:r>
        <w:rPr>
          <w:lang w:eastAsia="ru-RU"/>
        </w:rPr>
        <w:t>Допустим, у нас есть система умного дома, и мы хотим, чтобы пользователь мог управлять ей с помощью жестов. Задача классификации в этом контексте заключается в том, чтобы обучить модель распознавать жесты пользователя и соотносить их с определенными командами, такими как включение/выключение света, регулирование громкости музыки и другие управляющие действия.</w:t>
      </w:r>
      <w:r w:rsidR="006A6782">
        <w:rPr>
          <w:lang w:eastAsia="ru-RU"/>
        </w:rPr>
        <w:t xml:space="preserve"> </w:t>
      </w:r>
    </w:p>
    <w:p w14:paraId="4274CFB5" w14:textId="67DA55D4" w:rsidR="0062160C" w:rsidRDefault="0062160C" w:rsidP="00F52CE5">
      <w:pPr>
        <w:tabs>
          <w:tab w:val="left" w:pos="1134"/>
        </w:tabs>
        <w:spacing w:after="0" w:line="240" w:lineRule="auto"/>
        <w:ind w:firstLine="567"/>
      </w:pPr>
      <w:r>
        <w:t>Этапы решения задачи:</w:t>
      </w:r>
    </w:p>
    <w:p w14:paraId="459858D4" w14:textId="134DD9A7" w:rsidR="0062160C" w:rsidRDefault="0062160C" w:rsidP="00E919F7">
      <w:pPr>
        <w:pStyle w:val="a3"/>
        <w:numPr>
          <w:ilvl w:val="0"/>
          <w:numId w:val="31"/>
        </w:numPr>
        <w:tabs>
          <w:tab w:val="left" w:pos="851"/>
        </w:tabs>
        <w:spacing w:after="0" w:line="240" w:lineRule="auto"/>
        <w:ind w:left="0" w:firstLine="567"/>
      </w:pPr>
      <w:r w:rsidRPr="00747BA6">
        <w:lastRenderedPageBreak/>
        <w:t>Сбор данных</w:t>
      </w:r>
      <w:r w:rsidR="00687315">
        <w:t xml:space="preserve"> </w:t>
      </w:r>
      <m:oMath>
        <m:r>
          <w:rPr>
            <w:rFonts w:ascii="Cambria Math" w:hAnsi="Cambria Math"/>
          </w:rPr>
          <m:t>-</m:t>
        </m:r>
      </m:oMath>
      <w:r>
        <w:t xml:space="preserve"> необходимо записать набор данных, содержащий различные жесты, которые пользователь может сделать. Каждый жест должен быть помечен соответствующим классом</w:t>
      </w:r>
      <w:r w:rsidR="00E919F7">
        <w:t>;</w:t>
      </w:r>
    </w:p>
    <w:p w14:paraId="5D91D691" w14:textId="24D59638" w:rsidR="0062160C" w:rsidRDefault="0062160C" w:rsidP="00E919F7">
      <w:pPr>
        <w:pStyle w:val="a3"/>
        <w:numPr>
          <w:ilvl w:val="0"/>
          <w:numId w:val="31"/>
        </w:numPr>
        <w:tabs>
          <w:tab w:val="left" w:pos="851"/>
        </w:tabs>
        <w:spacing w:after="0" w:line="240" w:lineRule="auto"/>
        <w:ind w:left="0" w:firstLine="567"/>
      </w:pPr>
      <w:r w:rsidRPr="00747BA6">
        <w:t>Предварительная обработка данных</w:t>
      </w:r>
      <w:r w:rsidR="00687315">
        <w:t xml:space="preserve"> </w:t>
      </w:r>
      <m:oMath>
        <m:r>
          <w:rPr>
            <w:rFonts w:ascii="Cambria Math" w:hAnsi="Cambria Math"/>
          </w:rPr>
          <m:t>-</m:t>
        </m:r>
      </m:oMath>
      <w:r>
        <w:t xml:space="preserve"> </w:t>
      </w:r>
      <w:r w:rsidR="00E919F7">
        <w:t>и</w:t>
      </w:r>
      <w:r>
        <w:t>зображения или видео с жестами могут потребовать предварительной обработки, такой как изменение размера, выделение ключевых точек или фильтрация шума</w:t>
      </w:r>
      <w:r w:rsidR="00E919F7">
        <w:t>;</w:t>
      </w:r>
    </w:p>
    <w:p w14:paraId="69409FE2" w14:textId="4CA56FC7" w:rsidR="0062160C" w:rsidRDefault="0062160C" w:rsidP="00E919F7">
      <w:pPr>
        <w:pStyle w:val="a3"/>
        <w:numPr>
          <w:ilvl w:val="0"/>
          <w:numId w:val="31"/>
        </w:numPr>
        <w:tabs>
          <w:tab w:val="left" w:pos="851"/>
        </w:tabs>
        <w:spacing w:after="0" w:line="240" w:lineRule="auto"/>
        <w:ind w:left="0" w:firstLine="567"/>
      </w:pPr>
      <w:r w:rsidRPr="00747BA6">
        <w:t>Обучение модели</w:t>
      </w:r>
      <w:r w:rsidR="00687315">
        <w:t xml:space="preserve"> </w:t>
      </w:r>
      <m:oMath>
        <m:r>
          <w:rPr>
            <w:rFonts w:ascii="Cambria Math" w:hAnsi="Cambria Math"/>
          </w:rPr>
          <m:t>-</m:t>
        </m:r>
      </m:oMath>
      <w:r>
        <w:t xml:space="preserve"> </w:t>
      </w:r>
      <w:r w:rsidR="00687315">
        <w:t>с</w:t>
      </w:r>
      <w:r>
        <w:t xml:space="preserve"> использованием подготовленных данных модель машинного обучения (например, сверточная нейронная сеть) обучается классифицировать различные жесты</w:t>
      </w:r>
      <w:r w:rsidR="00EC6F95">
        <w:t>;</w:t>
      </w:r>
    </w:p>
    <w:p w14:paraId="67BA9B75" w14:textId="7967DF60" w:rsidR="0062160C" w:rsidRDefault="0062160C" w:rsidP="00E919F7">
      <w:pPr>
        <w:pStyle w:val="a3"/>
        <w:numPr>
          <w:ilvl w:val="0"/>
          <w:numId w:val="31"/>
        </w:numPr>
        <w:tabs>
          <w:tab w:val="left" w:pos="851"/>
        </w:tabs>
        <w:spacing w:after="0" w:line="240" w:lineRule="auto"/>
        <w:ind w:left="0" w:firstLine="567"/>
      </w:pPr>
      <w:r w:rsidRPr="00747BA6">
        <w:t>Валидация и тестирование</w:t>
      </w:r>
      <w:r w:rsidR="00687315">
        <w:t xml:space="preserve"> </w:t>
      </w:r>
      <m:oMath>
        <m:r>
          <w:rPr>
            <w:rFonts w:ascii="Cambria Math" w:hAnsi="Cambria Math"/>
          </w:rPr>
          <m:t>-</m:t>
        </m:r>
      </m:oMath>
      <w:r>
        <w:t xml:space="preserve"> </w:t>
      </w:r>
      <w:r w:rsidR="00687315">
        <w:t>м</w:t>
      </w:r>
      <w:r>
        <w:t>одель проверяется на отложенных данных</w:t>
      </w:r>
      <w:r w:rsidR="009003D8">
        <w:t xml:space="preserve"> (валидация)</w:t>
      </w:r>
      <w:r>
        <w:t xml:space="preserve"> и</w:t>
      </w:r>
      <w:r w:rsidR="00EC6F95">
        <w:t xml:space="preserve"> далее</w:t>
      </w:r>
      <w:r>
        <w:t xml:space="preserve"> на новых данных (тестирование), чтобы оценить ее способность обобщения </w:t>
      </w:r>
      <w:r w:rsidR="009003D8">
        <w:t>в</w:t>
      </w:r>
      <w:r>
        <w:t xml:space="preserve"> реальны</w:t>
      </w:r>
      <w:r w:rsidR="009003D8">
        <w:t>х</w:t>
      </w:r>
      <w:r>
        <w:t xml:space="preserve"> условия</w:t>
      </w:r>
      <w:r w:rsidR="009003D8">
        <w:t>х;</w:t>
      </w:r>
    </w:p>
    <w:p w14:paraId="563A2541" w14:textId="2B12150D" w:rsidR="0062160C" w:rsidRDefault="0062160C" w:rsidP="00E919F7">
      <w:pPr>
        <w:pStyle w:val="a3"/>
        <w:numPr>
          <w:ilvl w:val="0"/>
          <w:numId w:val="31"/>
        </w:numPr>
        <w:tabs>
          <w:tab w:val="left" w:pos="851"/>
        </w:tabs>
        <w:spacing w:after="0" w:line="240" w:lineRule="auto"/>
        <w:ind w:left="0" w:firstLine="567"/>
      </w:pPr>
      <w:r w:rsidRPr="00747BA6">
        <w:t>Интеграция в систему</w:t>
      </w:r>
      <w:r w:rsidR="00687315">
        <w:t xml:space="preserve"> </w:t>
      </w:r>
      <m:oMath>
        <m:r>
          <w:rPr>
            <w:rFonts w:ascii="Cambria Math" w:hAnsi="Cambria Math"/>
          </w:rPr>
          <m:t>-</m:t>
        </m:r>
      </m:oMath>
      <w:r w:rsidR="00317763">
        <w:t xml:space="preserve"> после</w:t>
      </w:r>
      <w:r>
        <w:t xml:space="preserve"> успешного обучения и тестирования модель может быть интегрирована в систему умного дома, где она будет классифицировать жесты пользователя в реальном времени.</w:t>
      </w:r>
    </w:p>
    <w:p w14:paraId="640116B0" w14:textId="2A318823" w:rsidR="000B14D5" w:rsidRDefault="0062160C" w:rsidP="00F52CE5">
      <w:pPr>
        <w:tabs>
          <w:tab w:val="left" w:pos="1134"/>
        </w:tabs>
        <w:spacing w:after="0" w:line="240" w:lineRule="auto"/>
        <w:ind w:firstLine="567"/>
      </w:pPr>
      <w:r>
        <w:t>Такой подход к распознаванию жестов позволяет создавать интуитивные и удобные интерфейсы для взаимодействия с устройствами и системами, особенно в случаях, когда другие методы ввода могут быть неудобными или невозможными</w:t>
      </w:r>
      <w:r w:rsidR="00D22C5D" w:rsidRPr="00D22C5D">
        <w:t xml:space="preserve"> [</w:t>
      </w:r>
      <w:r w:rsidR="00E6405E" w:rsidRPr="00E6405E">
        <w:t>134</w:t>
      </w:r>
      <w:r w:rsidR="00D22C5D" w:rsidRPr="00D22C5D">
        <w:t>]</w:t>
      </w:r>
      <w:r w:rsidR="00F52CE5">
        <w:t>.</w:t>
      </w:r>
    </w:p>
    <w:p w14:paraId="46665421" w14:textId="77777777" w:rsidR="00F52CE5" w:rsidRPr="00F52CE5" w:rsidRDefault="00F52CE5" w:rsidP="00F52CE5">
      <w:pPr>
        <w:tabs>
          <w:tab w:val="left" w:pos="1134"/>
        </w:tabs>
        <w:spacing w:after="0" w:line="240" w:lineRule="auto"/>
        <w:ind w:firstLine="567"/>
        <w:rPr>
          <w:b/>
          <w:bCs/>
        </w:rPr>
      </w:pPr>
    </w:p>
    <w:p w14:paraId="740198A8" w14:textId="7C08FAA2" w:rsidR="000B14D5" w:rsidRPr="00F52CE5" w:rsidRDefault="000B14D5" w:rsidP="00BA2A12">
      <w:pPr>
        <w:pStyle w:val="2"/>
        <w:tabs>
          <w:tab w:val="left" w:pos="993"/>
        </w:tabs>
        <w:spacing w:before="0" w:line="240" w:lineRule="auto"/>
        <w:ind w:left="0" w:firstLine="567"/>
        <w:rPr>
          <w:b/>
          <w:bCs/>
        </w:rPr>
      </w:pPr>
      <w:bookmarkStart w:id="32" w:name="_Toc157865164"/>
      <w:r w:rsidRPr="00F52CE5">
        <w:rPr>
          <w:b/>
          <w:bCs/>
        </w:rPr>
        <w:t>Выводы по разделу</w:t>
      </w:r>
      <w:bookmarkEnd w:id="32"/>
    </w:p>
    <w:p w14:paraId="5CD14C4C" w14:textId="6918D21D" w:rsidR="000B14D5" w:rsidRPr="000B14D5" w:rsidRDefault="000B14D5" w:rsidP="00F52CE5">
      <w:pPr>
        <w:tabs>
          <w:tab w:val="left" w:pos="1134"/>
        </w:tabs>
        <w:spacing w:after="0" w:line="240" w:lineRule="auto"/>
        <w:ind w:firstLine="567"/>
      </w:pPr>
      <w:r>
        <w:t>Второй раздел содержит описание языка жестов</w:t>
      </w:r>
      <w:r w:rsidR="0032547E">
        <w:t>,</w:t>
      </w:r>
      <w:r>
        <w:rPr>
          <w:szCs w:val="28"/>
        </w:rPr>
        <w:t xml:space="preserve"> общи</w:t>
      </w:r>
      <w:r w:rsidR="00432745">
        <w:rPr>
          <w:szCs w:val="28"/>
        </w:rPr>
        <w:t>х</w:t>
      </w:r>
      <w:r>
        <w:rPr>
          <w:szCs w:val="28"/>
        </w:rPr>
        <w:t xml:space="preserve"> поняти</w:t>
      </w:r>
      <w:r w:rsidR="00432745">
        <w:rPr>
          <w:szCs w:val="28"/>
        </w:rPr>
        <w:t>й</w:t>
      </w:r>
      <w:r>
        <w:rPr>
          <w:szCs w:val="28"/>
        </w:rPr>
        <w:t xml:space="preserve"> языка жестов</w:t>
      </w:r>
      <w:r w:rsidR="0032547E">
        <w:rPr>
          <w:szCs w:val="28"/>
        </w:rPr>
        <w:t>, а также</w:t>
      </w:r>
      <w:r>
        <w:rPr>
          <w:szCs w:val="28"/>
        </w:rPr>
        <w:t xml:space="preserve"> разновидност</w:t>
      </w:r>
      <w:r w:rsidR="0032547E">
        <w:rPr>
          <w:szCs w:val="28"/>
        </w:rPr>
        <w:t>ей</w:t>
      </w:r>
      <w:r>
        <w:rPr>
          <w:szCs w:val="28"/>
        </w:rPr>
        <w:t xml:space="preserve"> международных языков жест</w:t>
      </w:r>
      <w:r w:rsidR="00432745">
        <w:rPr>
          <w:szCs w:val="28"/>
        </w:rPr>
        <w:t>ов</w:t>
      </w:r>
      <w:r>
        <w:rPr>
          <w:szCs w:val="28"/>
        </w:rPr>
        <w:t xml:space="preserve">. Описан </w:t>
      </w:r>
      <w:r w:rsidR="00177F58">
        <w:rPr>
          <w:szCs w:val="28"/>
        </w:rPr>
        <w:t>к</w:t>
      </w:r>
      <w:r>
        <w:rPr>
          <w:szCs w:val="28"/>
        </w:rPr>
        <w:t>азахский язык жестов. Рассмотрен</w:t>
      </w:r>
      <w:r w:rsidR="00177F58">
        <w:rPr>
          <w:szCs w:val="28"/>
        </w:rPr>
        <w:t>ы</w:t>
      </w:r>
      <w:r>
        <w:rPr>
          <w:szCs w:val="28"/>
        </w:rPr>
        <w:t xml:space="preserve"> теоретическ</w:t>
      </w:r>
      <w:r w:rsidR="00177F58">
        <w:rPr>
          <w:szCs w:val="28"/>
        </w:rPr>
        <w:t>ие</w:t>
      </w:r>
      <w:r>
        <w:rPr>
          <w:szCs w:val="28"/>
        </w:rPr>
        <w:t xml:space="preserve"> </w:t>
      </w:r>
      <w:r w:rsidR="00D354BE">
        <w:rPr>
          <w:szCs w:val="28"/>
        </w:rPr>
        <w:t>основы</w:t>
      </w:r>
      <w:r w:rsidR="00177F58">
        <w:rPr>
          <w:szCs w:val="28"/>
        </w:rPr>
        <w:t>,</w:t>
      </w:r>
      <w:r>
        <w:rPr>
          <w:szCs w:val="28"/>
        </w:rPr>
        <w:t xml:space="preserve"> </w:t>
      </w:r>
      <w:r w:rsidR="00D354BE">
        <w:rPr>
          <w:szCs w:val="28"/>
        </w:rPr>
        <w:t>описывающ</w:t>
      </w:r>
      <w:r w:rsidR="00177F58">
        <w:rPr>
          <w:szCs w:val="28"/>
        </w:rPr>
        <w:t>ие</w:t>
      </w:r>
      <w:r>
        <w:rPr>
          <w:szCs w:val="28"/>
        </w:rPr>
        <w:t xml:space="preserve"> построение жеста руки векторной модел</w:t>
      </w:r>
      <w:r w:rsidR="005B45DB">
        <w:rPr>
          <w:szCs w:val="28"/>
        </w:rPr>
        <w:t>ью</w:t>
      </w:r>
      <w:r>
        <w:rPr>
          <w:szCs w:val="28"/>
        </w:rPr>
        <w:t xml:space="preserve"> в трехмерном измерении Эйлера. </w:t>
      </w:r>
      <w:r w:rsidR="005B45DB">
        <w:rPr>
          <w:szCs w:val="28"/>
        </w:rPr>
        <w:t>О</w:t>
      </w:r>
      <w:r w:rsidR="00147B19">
        <w:rPr>
          <w:szCs w:val="28"/>
        </w:rPr>
        <w:t>писан</w:t>
      </w:r>
      <w:r w:rsidR="005B45DB">
        <w:rPr>
          <w:szCs w:val="28"/>
        </w:rPr>
        <w:t>ы</w:t>
      </w:r>
      <w:r w:rsidR="00147B19">
        <w:rPr>
          <w:szCs w:val="28"/>
        </w:rPr>
        <w:t xml:space="preserve"> </w:t>
      </w:r>
      <w:r>
        <w:rPr>
          <w:szCs w:val="28"/>
        </w:rPr>
        <w:t xml:space="preserve">математические </w:t>
      </w:r>
      <w:r w:rsidR="00147B19">
        <w:rPr>
          <w:szCs w:val="28"/>
        </w:rPr>
        <w:t>формул</w:t>
      </w:r>
      <w:r w:rsidR="005B45DB">
        <w:rPr>
          <w:szCs w:val="28"/>
        </w:rPr>
        <w:t>ы</w:t>
      </w:r>
      <w:r w:rsidR="00147B19">
        <w:rPr>
          <w:szCs w:val="28"/>
        </w:rPr>
        <w:t xml:space="preserve"> и </w:t>
      </w:r>
      <w:r>
        <w:rPr>
          <w:szCs w:val="28"/>
        </w:rPr>
        <w:t>представлены конструкци</w:t>
      </w:r>
      <w:r w:rsidR="005B45DB">
        <w:rPr>
          <w:szCs w:val="28"/>
        </w:rPr>
        <w:t>и</w:t>
      </w:r>
      <w:r>
        <w:rPr>
          <w:szCs w:val="28"/>
        </w:rPr>
        <w:t xml:space="preserve"> модели жестов в геометрическом (Евклидовом) пространстве. </w:t>
      </w:r>
      <w:r w:rsidR="00147B19">
        <w:rPr>
          <w:szCs w:val="28"/>
        </w:rPr>
        <w:t>Рассмотрены и освещены</w:t>
      </w:r>
      <w:r>
        <w:rPr>
          <w:szCs w:val="28"/>
        </w:rPr>
        <w:t xml:space="preserve"> обозначени</w:t>
      </w:r>
      <w:r w:rsidR="005B45DB">
        <w:rPr>
          <w:szCs w:val="28"/>
        </w:rPr>
        <w:t xml:space="preserve">я </w:t>
      </w:r>
      <w:r>
        <w:rPr>
          <w:szCs w:val="28"/>
        </w:rPr>
        <w:t>ключевых точек и обнаружение кончиков пальцев по контуру ладони, а также метод построени</w:t>
      </w:r>
      <w:r w:rsidR="00D36C9B">
        <w:rPr>
          <w:szCs w:val="28"/>
        </w:rPr>
        <w:t>я</w:t>
      </w:r>
      <w:r>
        <w:rPr>
          <w:szCs w:val="28"/>
        </w:rPr>
        <w:t xml:space="preserve"> каркасного скелета кисти рук</w:t>
      </w:r>
      <w:r w:rsidR="00D354BE">
        <w:rPr>
          <w:szCs w:val="28"/>
        </w:rPr>
        <w:t>.</w:t>
      </w:r>
    </w:p>
    <w:p w14:paraId="4A29626D" w14:textId="7E767196" w:rsidR="000B14D5" w:rsidRDefault="00000000" w:rsidP="00F52CE5">
      <w:pPr>
        <w:tabs>
          <w:tab w:val="left" w:pos="1134"/>
        </w:tabs>
        <w:spacing w:after="0" w:line="240" w:lineRule="auto"/>
        <w:ind w:firstLine="567"/>
        <w:jc w:val="left"/>
      </w:pPr>
      <w:r>
        <w:rPr>
          <w:noProof/>
          <w:lang w:val="en-US"/>
        </w:rPr>
        <w:pict w14:anchorId="08B110E1">
          <v:rect id="_x0000_s2099" style="position:absolute;left:0;text-align:left;margin-left:212.25pt;margin-top:439.7pt;width:75pt;height:51.75pt;z-index:251658276" strokecolor="white [3212]">
            <v:textbox>
              <w:txbxContent>
                <w:p w14:paraId="79F1C134" w14:textId="575D12CE" w:rsidR="00D07BA1" w:rsidRDefault="00D07BA1" w:rsidP="00A0172A">
                  <w:pPr>
                    <w:jc w:val="center"/>
                  </w:pPr>
                  <w:r>
                    <w:t>49</w:t>
                  </w:r>
                </w:p>
              </w:txbxContent>
            </v:textbox>
          </v:rect>
        </w:pict>
      </w:r>
      <w:r w:rsidR="000B14D5">
        <w:br w:type="page"/>
      </w:r>
    </w:p>
    <w:p w14:paraId="6711F315" w14:textId="231CAC78" w:rsidR="00F52CE5" w:rsidRDefault="00F52CE5" w:rsidP="007903A6">
      <w:pPr>
        <w:pStyle w:val="1"/>
        <w:tabs>
          <w:tab w:val="left" w:pos="1134"/>
        </w:tabs>
        <w:spacing w:before="0" w:line="240" w:lineRule="auto"/>
        <w:ind w:left="0" w:firstLine="567"/>
        <w:jc w:val="both"/>
        <w:rPr>
          <w:b/>
          <w:bCs/>
        </w:rPr>
      </w:pPr>
      <w:bookmarkStart w:id="33" w:name="_Toc157865165"/>
      <w:r>
        <w:rPr>
          <w:b/>
          <w:bCs/>
        </w:rPr>
        <w:lastRenderedPageBreak/>
        <w:t>К</w:t>
      </w:r>
      <w:r w:rsidRPr="00E4501A">
        <w:rPr>
          <w:b/>
          <w:bCs/>
        </w:rPr>
        <w:t>ЛАССИФИКАЦИЯ ЖЕСТОВ</w:t>
      </w:r>
      <w:r>
        <w:rPr>
          <w:b/>
          <w:bCs/>
        </w:rPr>
        <w:t xml:space="preserve"> НА ОСНОВЕ ИЗОБРАЖЕНИЙ. </w:t>
      </w:r>
      <w:r w:rsidRPr="008A2806">
        <w:rPr>
          <w:b/>
          <w:bCs/>
        </w:rPr>
        <w:t>АРХИТЕКТУРА НЕЙРОННЫХ СЕТЕЙ</w:t>
      </w:r>
      <w:bookmarkEnd w:id="33"/>
    </w:p>
    <w:p w14:paraId="16F6C362" w14:textId="77777777" w:rsidR="007903A6" w:rsidRPr="007903A6" w:rsidRDefault="007903A6" w:rsidP="007903A6">
      <w:pPr>
        <w:rPr>
          <w:sz w:val="16"/>
          <w:szCs w:val="16"/>
        </w:rPr>
      </w:pPr>
    </w:p>
    <w:p w14:paraId="6D287638" w14:textId="23CD3264" w:rsidR="00856025" w:rsidRPr="00F52CE5" w:rsidRDefault="000715A4" w:rsidP="00F52CE5">
      <w:pPr>
        <w:pStyle w:val="2"/>
        <w:tabs>
          <w:tab w:val="left" w:pos="1134"/>
        </w:tabs>
        <w:spacing w:before="0" w:line="240" w:lineRule="auto"/>
        <w:ind w:left="0" w:firstLine="567"/>
        <w:rPr>
          <w:b/>
          <w:bCs/>
        </w:rPr>
      </w:pPr>
      <w:bookmarkStart w:id="34" w:name="_Toc157865166"/>
      <w:r w:rsidRPr="00F52CE5">
        <w:rPr>
          <w:b/>
          <w:bCs/>
        </w:rPr>
        <w:t>Алгоритмы</w:t>
      </w:r>
      <w:r w:rsidR="00677EC1" w:rsidRPr="00F52CE5">
        <w:rPr>
          <w:b/>
          <w:bCs/>
        </w:rPr>
        <w:t xml:space="preserve"> распознавания жестов</w:t>
      </w:r>
      <w:bookmarkEnd w:id="34"/>
    </w:p>
    <w:p w14:paraId="60BDF577" w14:textId="77777777" w:rsidR="0037746C" w:rsidRDefault="0065573A" w:rsidP="00F52CE5">
      <w:pPr>
        <w:tabs>
          <w:tab w:val="left" w:pos="993"/>
        </w:tabs>
        <w:spacing w:after="0" w:line="240" w:lineRule="auto"/>
        <w:ind w:firstLine="567"/>
      </w:pPr>
      <w:r>
        <w:t>В данной работе были применены различные алгоритмы распознавания жестов и методы машинного обучения нейросетей глубокого обучения. Далее будут описаны</w:t>
      </w:r>
      <w:r w:rsidR="00D36C9B">
        <w:t>,</w:t>
      </w:r>
      <w:r>
        <w:t xml:space="preserve"> какие именно алгоритмы были исследованы и применены для данной задачи.</w:t>
      </w:r>
      <w:r w:rsidR="00495E9B">
        <w:t xml:space="preserve"> </w:t>
      </w:r>
    </w:p>
    <w:p w14:paraId="1F889E33" w14:textId="1334BB83" w:rsidR="00767FA4" w:rsidRDefault="00767FA4" w:rsidP="00F52CE5">
      <w:pPr>
        <w:tabs>
          <w:tab w:val="left" w:pos="993"/>
        </w:tabs>
        <w:spacing w:after="0" w:line="240" w:lineRule="auto"/>
        <w:ind w:firstLine="567"/>
      </w:pPr>
      <w:r>
        <w:t>Существует разнообразие алгоритмов распознавания жестов, применяемых в различных контекстах. Некоторые из наиболее популярных:</w:t>
      </w:r>
    </w:p>
    <w:p w14:paraId="7BAC6D04" w14:textId="113313C9" w:rsidR="00767FA4" w:rsidRDefault="00767FA4">
      <w:pPr>
        <w:pStyle w:val="a3"/>
        <w:numPr>
          <w:ilvl w:val="0"/>
          <w:numId w:val="17"/>
        </w:numPr>
        <w:tabs>
          <w:tab w:val="left" w:pos="993"/>
        </w:tabs>
        <w:spacing w:after="0" w:line="240" w:lineRule="auto"/>
        <w:ind w:left="0" w:firstLine="567"/>
      </w:pPr>
      <w:r>
        <w:t>K-ближайших соседей (K-Nearest Neighbors, KNN): Этот метод опирается на обучающий набор данных для определения класса нового входного сигнала на основе его ближайших соседей в обучающем наборе [101</w:t>
      </w:r>
      <w:r w:rsidR="00BA2A12">
        <w:t>,</w:t>
      </w:r>
      <w:r w:rsidR="0037746C">
        <w:t xml:space="preserve"> </w:t>
      </w:r>
      <w:r w:rsidR="00BA2A12">
        <w:t>с.4</w:t>
      </w:r>
      <w:r>
        <w:t>]</w:t>
      </w:r>
      <w:r w:rsidR="0021306F">
        <w:t>;</w:t>
      </w:r>
    </w:p>
    <w:p w14:paraId="2F3C7678" w14:textId="3AEA6691" w:rsidR="00767FA4" w:rsidRDefault="00767FA4">
      <w:pPr>
        <w:pStyle w:val="a3"/>
        <w:numPr>
          <w:ilvl w:val="0"/>
          <w:numId w:val="17"/>
        </w:numPr>
        <w:tabs>
          <w:tab w:val="left" w:pos="993"/>
        </w:tabs>
        <w:spacing w:after="0" w:line="240" w:lineRule="auto"/>
        <w:ind w:left="0" w:firstLine="567"/>
      </w:pPr>
      <w:r>
        <w:t>Метод опорных векторов (Support Vector Machine, SVM): Алгоритм использует гиперплоскости для разделения данных на различные классы. SVM стремится найти гиперплоскость, максимизирующую расстояние между классами, что делает его эффективным для классификации жестов [101,</w:t>
      </w:r>
      <w:r w:rsidR="0021306F">
        <w:t xml:space="preserve"> </w:t>
      </w:r>
      <w:r w:rsidR="00BA2A12">
        <w:t>с.</w:t>
      </w:r>
      <w:r>
        <w:t>2]</w:t>
      </w:r>
      <w:r w:rsidR="0021306F">
        <w:t>;</w:t>
      </w:r>
    </w:p>
    <w:p w14:paraId="4B9CA579" w14:textId="4C65062F" w:rsidR="00767FA4" w:rsidRDefault="00767FA4">
      <w:pPr>
        <w:pStyle w:val="a3"/>
        <w:numPr>
          <w:ilvl w:val="0"/>
          <w:numId w:val="17"/>
        </w:numPr>
        <w:tabs>
          <w:tab w:val="left" w:pos="993"/>
        </w:tabs>
        <w:spacing w:after="0" w:line="240" w:lineRule="auto"/>
        <w:ind w:left="0" w:firstLine="567"/>
      </w:pPr>
      <w:r>
        <w:t>Нейронные сети: Этот класс алгоритмов машинного обучения пытается эмулировать работу нейронной системы человека и успешно применяется для распознавания жестов благодаря своей способности извлекать признаки из данных [103</w:t>
      </w:r>
      <w:r w:rsidR="00BA2A12">
        <w:t>,</w:t>
      </w:r>
      <w:r w:rsidR="00677413">
        <w:t xml:space="preserve"> </w:t>
      </w:r>
      <w:r w:rsidR="00BA2A12">
        <w:t>с.3</w:t>
      </w:r>
      <w:r>
        <w:t>]</w:t>
      </w:r>
      <w:r w:rsidR="00677413">
        <w:t>;</w:t>
      </w:r>
    </w:p>
    <w:p w14:paraId="2BB41458" w14:textId="5AAB148F" w:rsidR="00767FA4" w:rsidRDefault="00767FA4">
      <w:pPr>
        <w:pStyle w:val="a3"/>
        <w:numPr>
          <w:ilvl w:val="0"/>
          <w:numId w:val="17"/>
        </w:numPr>
        <w:tabs>
          <w:tab w:val="left" w:pos="993"/>
        </w:tabs>
        <w:spacing w:after="0" w:line="240" w:lineRule="auto"/>
        <w:ind w:left="0" w:firstLine="567"/>
      </w:pPr>
      <w:r>
        <w:t>Метод главных компонент (Principal Component Analysis, PCA): Этот метод направлен на снижение размерности данных через преобразование их в пространство меньшей размерности. Это может улучшить производительность классификатора и сократить время обработки данных [104</w:t>
      </w:r>
      <w:r w:rsidR="00BA2A12">
        <w:t>,</w:t>
      </w:r>
      <w:r w:rsidR="00677413">
        <w:t xml:space="preserve"> </w:t>
      </w:r>
      <w:r w:rsidR="00BA2A12">
        <w:t>с.8</w:t>
      </w:r>
      <w:r>
        <w:t>].</w:t>
      </w:r>
    </w:p>
    <w:p w14:paraId="0FC5E68D" w14:textId="07505999" w:rsidR="00FF7DF6" w:rsidRDefault="004D1839" w:rsidP="00F52CE5">
      <w:pPr>
        <w:tabs>
          <w:tab w:val="left" w:pos="993"/>
        </w:tabs>
        <w:spacing w:after="0" w:line="240" w:lineRule="auto"/>
        <w:ind w:firstLine="567"/>
      </w:pPr>
      <w:r w:rsidRPr="004D1839">
        <w:t>Каждый из этих методов имеет свои сильные и слабые стороны, и оптимальный выбор зависит от конкретной цели распознавания жестов.</w:t>
      </w:r>
    </w:p>
    <w:p w14:paraId="261177FD" w14:textId="77777777" w:rsidR="00AB3B34" w:rsidRPr="003F37E4" w:rsidRDefault="00AB3B34" w:rsidP="00F52CE5">
      <w:pPr>
        <w:tabs>
          <w:tab w:val="left" w:pos="993"/>
        </w:tabs>
        <w:spacing w:after="0" w:line="240" w:lineRule="auto"/>
        <w:ind w:firstLine="567"/>
        <w:jc w:val="center"/>
      </w:pPr>
    </w:p>
    <w:p w14:paraId="6D287646" w14:textId="37F51DD9" w:rsidR="00862E4D" w:rsidRPr="00F52CE5" w:rsidRDefault="00C65E02" w:rsidP="00F52CE5">
      <w:pPr>
        <w:pStyle w:val="2"/>
        <w:tabs>
          <w:tab w:val="left" w:pos="993"/>
        </w:tabs>
        <w:spacing w:before="0" w:line="240" w:lineRule="auto"/>
        <w:ind w:left="0" w:firstLine="567"/>
        <w:rPr>
          <w:b/>
          <w:bCs/>
        </w:rPr>
      </w:pPr>
      <w:bookmarkStart w:id="35" w:name="_Toc157865167"/>
      <w:r w:rsidRPr="00F52CE5">
        <w:rPr>
          <w:b/>
          <w:bCs/>
        </w:rPr>
        <w:t>Классификация жестов</w:t>
      </w:r>
      <w:r w:rsidR="008A2806" w:rsidRPr="00F52CE5">
        <w:rPr>
          <w:b/>
          <w:bCs/>
        </w:rPr>
        <w:t xml:space="preserve"> </w:t>
      </w:r>
      <w:r w:rsidR="001D5B87" w:rsidRPr="00F52CE5">
        <w:rPr>
          <w:b/>
          <w:bCs/>
        </w:rPr>
        <w:t>на основе</w:t>
      </w:r>
      <w:r w:rsidR="008A2806" w:rsidRPr="00F52CE5">
        <w:rPr>
          <w:b/>
          <w:bCs/>
        </w:rPr>
        <w:t xml:space="preserve"> машинно</w:t>
      </w:r>
      <w:r w:rsidR="001D5B87" w:rsidRPr="00F52CE5">
        <w:rPr>
          <w:b/>
          <w:bCs/>
        </w:rPr>
        <w:t>го</w:t>
      </w:r>
      <w:r w:rsidR="008A2806" w:rsidRPr="00F52CE5">
        <w:rPr>
          <w:b/>
          <w:bCs/>
        </w:rPr>
        <w:t xml:space="preserve"> обучени</w:t>
      </w:r>
      <w:r w:rsidR="001D5B87" w:rsidRPr="00F52CE5">
        <w:rPr>
          <w:b/>
          <w:bCs/>
        </w:rPr>
        <w:t>я</w:t>
      </w:r>
      <w:bookmarkEnd w:id="35"/>
    </w:p>
    <w:p w14:paraId="71F95630" w14:textId="0F557363" w:rsidR="008031D6" w:rsidRDefault="008031D6" w:rsidP="00F52CE5">
      <w:pPr>
        <w:tabs>
          <w:tab w:val="left" w:pos="993"/>
        </w:tabs>
        <w:spacing w:after="0" w:line="240" w:lineRule="auto"/>
        <w:ind w:firstLine="567"/>
      </w:pPr>
      <w:r>
        <w:t>Классификация жестов при помощи машинного обучения осуществляется путем обучения алгоритма распознавания жестов на заранее подготовленных данных. Эти данные могут включать в себя изображения, видеозаписи или другие сведения, соотнесенные с различными жестами. Один из наиболее распространенных методов классификации жестов с использованием машинного обучения – метод опорных векторов (Support Vector Machines, SVM). SVM применя</w:t>
      </w:r>
      <w:r w:rsidR="000C2238">
        <w:t>е</w:t>
      </w:r>
      <w:r>
        <w:t>тся для разделения данных на классы и мо</w:t>
      </w:r>
      <w:r w:rsidR="000C2238">
        <w:t>жет</w:t>
      </w:r>
      <w:r>
        <w:t xml:space="preserve"> успешно использоваться для классификации жестов. Работа алгоритма SVM заключается в поиске гиперплоскости, наилучшим образом разделяющей данные по классам [</w:t>
      </w:r>
      <w:r w:rsidR="00D354BE">
        <w:t>78, с.27, 97,</w:t>
      </w:r>
      <w:r w:rsidR="00881582">
        <w:t xml:space="preserve"> </w:t>
      </w:r>
      <w:r w:rsidR="00D354BE">
        <w:t>98,</w:t>
      </w:r>
      <w:r w:rsidR="00881582">
        <w:t xml:space="preserve"> </w:t>
      </w:r>
      <w:r w:rsidR="00D354BE">
        <w:t>99, с.30</w:t>
      </w:r>
      <w:r>
        <w:t>].</w:t>
      </w:r>
    </w:p>
    <w:p w14:paraId="28E49C47" w14:textId="49BE1886" w:rsidR="008031D6" w:rsidRDefault="008031D6" w:rsidP="00F52CE5">
      <w:pPr>
        <w:tabs>
          <w:tab w:val="left" w:pos="993"/>
        </w:tabs>
        <w:spacing w:after="0" w:line="240" w:lineRule="auto"/>
        <w:ind w:firstLine="567"/>
      </w:pPr>
      <w:r>
        <w:t xml:space="preserve">Еще одним востребованным методом классификации жестов с применением машинного обучения является метод нейронных сетей (Neural Networks). </w:t>
      </w:r>
      <w:r>
        <w:lastRenderedPageBreak/>
        <w:t>Нейронные сети, состоящие из взаимосвязанных нейронов, могут обучаться на данных и применяться для классификации жестов. Другие методы машинного обучения, такие как решающие деревья, случайный лес, алгоритм k-ближайших соседей и так далее, также могут использоваться для классификации жестов [101</w:t>
      </w:r>
      <w:r w:rsidR="00BA2A12">
        <w:t>,</w:t>
      </w:r>
      <w:r w:rsidR="002527A3">
        <w:t xml:space="preserve"> </w:t>
      </w:r>
      <w:r w:rsidR="00BA2A12">
        <w:t>с.8</w:t>
      </w:r>
      <w:r>
        <w:t>].</w:t>
      </w:r>
    </w:p>
    <w:p w14:paraId="11288EE1" w14:textId="5F82B235" w:rsidR="009175F7" w:rsidRDefault="008031D6" w:rsidP="00F52CE5">
      <w:pPr>
        <w:tabs>
          <w:tab w:val="left" w:pos="993"/>
        </w:tabs>
        <w:spacing w:after="0" w:line="240" w:lineRule="auto"/>
        <w:ind w:firstLine="567"/>
      </w:pPr>
      <w:r>
        <w:t>Значительным аспектом классификации жестов, основанной на машинном обучении, является подготовка и обработка данных. Для эффективного обучения алгоритма необходимо собрать достаточное количество данных, соответствующих различным жестам. Предварительная обработка данных может включать в себя улучшение качества изображений или выделение характерных признаков. Также важным этапом в процессе классификации жестов с применением машинного обучения является выбор подходящих признаков для обучения модели. Этот метод остается одним из наиболее востребованных в области распознавания жестов, поскольку он опирается на алгоритмы машинного обучения для создания моделей, способных классифицировать жесты на основе извлеченных из изображений признаков [111</w:t>
      </w:r>
      <w:r w:rsidR="00BA2A12">
        <w:t>,</w:t>
      </w:r>
      <w:r w:rsidR="00BE704C">
        <w:t xml:space="preserve"> </w:t>
      </w:r>
      <w:r w:rsidR="00BA2A12">
        <w:t>с.5</w:t>
      </w:r>
      <w:r>
        <w:t>]</w:t>
      </w:r>
      <w:r w:rsidR="00DC541E">
        <w:t xml:space="preserve">. </w:t>
      </w:r>
    </w:p>
    <w:p w14:paraId="2960C942" w14:textId="77777777" w:rsidR="00CC0887" w:rsidRPr="00F52CE5" w:rsidRDefault="00CC0887" w:rsidP="00F52CE5">
      <w:pPr>
        <w:tabs>
          <w:tab w:val="left" w:pos="993"/>
        </w:tabs>
        <w:spacing w:after="0" w:line="240" w:lineRule="auto"/>
        <w:ind w:firstLine="567"/>
        <w:rPr>
          <w:rFonts w:eastAsia="Times New Roman" w:cs="Times New Roman"/>
          <w:b/>
          <w:bCs/>
          <w:szCs w:val="28"/>
          <w:lang w:eastAsia="ru-RU"/>
        </w:rPr>
      </w:pPr>
    </w:p>
    <w:p w14:paraId="20C57CF1" w14:textId="1345BF2C" w:rsidR="00851C87" w:rsidRPr="00F52CE5" w:rsidRDefault="00851C87" w:rsidP="00F52CE5">
      <w:pPr>
        <w:pStyle w:val="2"/>
        <w:tabs>
          <w:tab w:val="left" w:pos="993"/>
        </w:tabs>
        <w:spacing w:before="0" w:line="240" w:lineRule="auto"/>
        <w:ind w:left="0" w:firstLine="567"/>
        <w:rPr>
          <w:b/>
          <w:bCs/>
        </w:rPr>
      </w:pPr>
      <w:bookmarkStart w:id="36" w:name="_Toc157865168"/>
      <w:r w:rsidRPr="00F52CE5">
        <w:rPr>
          <w:b/>
          <w:bCs/>
        </w:rPr>
        <w:t>Архитектура нейронных сетей для распознавания изображений</w:t>
      </w:r>
      <w:bookmarkEnd w:id="36"/>
    </w:p>
    <w:p w14:paraId="522A9AD3" w14:textId="7CEBCC76" w:rsidR="00C6496C" w:rsidRPr="00C6496C" w:rsidRDefault="00C6496C" w:rsidP="00F52CE5">
      <w:pPr>
        <w:tabs>
          <w:tab w:val="left" w:pos="993"/>
        </w:tabs>
        <w:spacing w:after="0" w:line="240" w:lineRule="auto"/>
        <w:ind w:firstLine="567"/>
        <w:rPr>
          <w:rFonts w:eastAsia="Times New Roman" w:cs="Times New Roman"/>
          <w:szCs w:val="28"/>
          <w:lang w:eastAsia="ru-RU"/>
        </w:rPr>
      </w:pPr>
      <w:r w:rsidRPr="00C6496C">
        <w:rPr>
          <w:rFonts w:eastAsia="Times New Roman" w:cs="Times New Roman"/>
          <w:szCs w:val="28"/>
          <w:lang w:eastAsia="ru-RU"/>
        </w:rPr>
        <w:t>Структура нейронной сети, или ее архитектура, определяет взаимосвязь и организацию нейронов (или узлов) в сети, а также функциональные задачи, выполняемые каждым слоем сети в контексте машинного обучения [</w:t>
      </w:r>
      <w:r w:rsidR="00B35853">
        <w:rPr>
          <w:rFonts w:eastAsia="Times New Roman" w:cs="Times New Roman"/>
          <w:szCs w:val="28"/>
          <w:lang w:eastAsia="ru-RU"/>
        </w:rPr>
        <w:t>93,</w:t>
      </w:r>
      <w:r w:rsidR="002B48DC">
        <w:rPr>
          <w:rFonts w:eastAsia="Times New Roman" w:cs="Times New Roman"/>
          <w:szCs w:val="28"/>
          <w:lang w:eastAsia="ru-RU"/>
        </w:rPr>
        <w:t xml:space="preserve"> </w:t>
      </w:r>
      <w:r w:rsidR="00B35853">
        <w:rPr>
          <w:rFonts w:eastAsia="Times New Roman" w:cs="Times New Roman"/>
          <w:szCs w:val="28"/>
          <w:lang w:eastAsia="ru-RU"/>
        </w:rPr>
        <w:t>118,</w:t>
      </w:r>
      <w:r w:rsidR="002B48DC">
        <w:rPr>
          <w:rFonts w:eastAsia="Times New Roman" w:cs="Times New Roman"/>
          <w:szCs w:val="28"/>
          <w:lang w:eastAsia="ru-RU"/>
        </w:rPr>
        <w:t xml:space="preserve"> </w:t>
      </w:r>
      <w:r w:rsidR="00B35853">
        <w:rPr>
          <w:rFonts w:eastAsia="Times New Roman" w:cs="Times New Roman"/>
          <w:szCs w:val="28"/>
          <w:lang w:eastAsia="ru-RU"/>
        </w:rPr>
        <w:t>120,</w:t>
      </w:r>
      <w:r w:rsidR="002B48DC">
        <w:rPr>
          <w:rFonts w:eastAsia="Times New Roman" w:cs="Times New Roman"/>
          <w:szCs w:val="28"/>
          <w:lang w:eastAsia="ru-RU"/>
        </w:rPr>
        <w:t xml:space="preserve"> </w:t>
      </w:r>
      <w:r w:rsidR="00B35853">
        <w:rPr>
          <w:rFonts w:eastAsia="Times New Roman" w:cs="Times New Roman"/>
          <w:szCs w:val="28"/>
          <w:lang w:eastAsia="ru-RU"/>
        </w:rPr>
        <w:t>123</w:t>
      </w:r>
      <w:r w:rsidRPr="00C6496C">
        <w:rPr>
          <w:rFonts w:eastAsia="Times New Roman" w:cs="Times New Roman"/>
          <w:szCs w:val="28"/>
          <w:lang w:eastAsia="ru-RU"/>
        </w:rPr>
        <w:t>]. Вот основные элементы и понятия, связанные с архитектурой нейронных сетей:</w:t>
      </w:r>
    </w:p>
    <w:p w14:paraId="48659E0E" w14:textId="6D7078E1" w:rsidR="009D45BE" w:rsidRDefault="00C6496C" w:rsidP="00F52CE5">
      <w:pPr>
        <w:tabs>
          <w:tab w:val="left" w:pos="993"/>
        </w:tabs>
        <w:spacing w:after="0" w:line="240" w:lineRule="auto"/>
        <w:ind w:firstLine="567"/>
        <w:rPr>
          <w:rFonts w:eastAsia="Times New Roman" w:cs="Times New Roman"/>
          <w:szCs w:val="28"/>
          <w:lang w:eastAsia="ru-RU"/>
        </w:rPr>
      </w:pPr>
      <w:r w:rsidRPr="00C6496C">
        <w:rPr>
          <w:rFonts w:eastAsia="Times New Roman" w:cs="Times New Roman"/>
          <w:szCs w:val="28"/>
          <w:lang w:eastAsia="ru-RU"/>
        </w:rPr>
        <w:t>Слои (Layers)</w:t>
      </w:r>
      <w:r w:rsidR="00C53669">
        <w:rPr>
          <w:rFonts w:eastAsia="Times New Roman" w:cs="Times New Roman"/>
          <w:szCs w:val="28"/>
          <w:lang w:eastAsia="ru-RU"/>
        </w:rPr>
        <w:t>. Н</w:t>
      </w:r>
      <w:r w:rsidRPr="00C6496C">
        <w:rPr>
          <w:rFonts w:eastAsia="Times New Roman" w:cs="Times New Roman"/>
          <w:szCs w:val="28"/>
          <w:lang w:eastAsia="ru-RU"/>
        </w:rPr>
        <w:t>ейронные сети разделены на различные слои, каждый из которых выполняет определенные операции. Основные типы слоев включают входной слой, скрытые слои и выходной</w:t>
      </w:r>
      <w:r w:rsidR="005A4F2B">
        <w:rPr>
          <w:rFonts w:eastAsia="Times New Roman" w:cs="Times New Roman"/>
          <w:szCs w:val="28"/>
          <w:lang w:eastAsia="ru-RU"/>
        </w:rPr>
        <w:t xml:space="preserve"> слои</w:t>
      </w:r>
      <w:r w:rsidRPr="00C6496C">
        <w:rPr>
          <w:rFonts w:eastAsia="Times New Roman" w:cs="Times New Roman"/>
          <w:szCs w:val="28"/>
          <w:lang w:eastAsia="ru-RU"/>
        </w:rPr>
        <w:t>.</w:t>
      </w:r>
      <w:r>
        <w:rPr>
          <w:rFonts w:eastAsia="Times New Roman" w:cs="Times New Roman"/>
          <w:szCs w:val="28"/>
          <w:lang w:eastAsia="ru-RU"/>
        </w:rPr>
        <w:t xml:space="preserve"> </w:t>
      </w:r>
      <w:r w:rsidR="00A94D7C" w:rsidRPr="00A94D7C">
        <w:rPr>
          <w:rFonts w:eastAsia="Times New Roman" w:cs="Times New Roman"/>
          <w:szCs w:val="28"/>
          <w:lang w:eastAsia="ru-RU"/>
        </w:rPr>
        <w:t>Входной слой (Input Layer) принимает входные данные и передает их внутрь сети. Число нейронов в этом слое соответствует размерности входных данных. Скрытые слои (Hidden Layers)</w:t>
      </w:r>
      <w:r w:rsidR="008D701C">
        <w:rPr>
          <w:rFonts w:eastAsia="Times New Roman" w:cs="Times New Roman"/>
          <w:szCs w:val="28"/>
          <w:lang w:eastAsia="ru-RU"/>
        </w:rPr>
        <w:t xml:space="preserve">, </w:t>
      </w:r>
      <w:r w:rsidR="00A94D7C" w:rsidRPr="00A94D7C">
        <w:rPr>
          <w:rFonts w:eastAsia="Times New Roman" w:cs="Times New Roman"/>
          <w:szCs w:val="28"/>
          <w:lang w:eastAsia="ru-RU"/>
        </w:rPr>
        <w:t xml:space="preserve">находящиеся между входным и выходным слоями, </w:t>
      </w:r>
      <w:r w:rsidR="008D701C">
        <w:rPr>
          <w:rFonts w:eastAsia="Times New Roman" w:cs="Times New Roman"/>
          <w:szCs w:val="28"/>
          <w:lang w:eastAsia="ru-RU"/>
        </w:rPr>
        <w:t>в</w:t>
      </w:r>
      <w:r w:rsidR="00A94D7C" w:rsidRPr="00A94D7C">
        <w:rPr>
          <w:rFonts w:eastAsia="Times New Roman" w:cs="Times New Roman"/>
          <w:szCs w:val="28"/>
          <w:lang w:eastAsia="ru-RU"/>
        </w:rPr>
        <w:t>ыполняют вычисления и извлекают признаки из входных данных.</w:t>
      </w:r>
      <w:r w:rsidRPr="00C6496C">
        <w:rPr>
          <w:rFonts w:eastAsia="Times New Roman" w:cs="Times New Roman"/>
          <w:szCs w:val="28"/>
          <w:lang w:eastAsia="ru-RU"/>
        </w:rPr>
        <w:t xml:space="preserve"> Количество и размерность этих слоев мо</w:t>
      </w:r>
      <w:r w:rsidR="009D45BE">
        <w:rPr>
          <w:rFonts w:eastAsia="Times New Roman" w:cs="Times New Roman"/>
          <w:szCs w:val="28"/>
          <w:lang w:eastAsia="ru-RU"/>
        </w:rPr>
        <w:t>жет</w:t>
      </w:r>
      <w:r w:rsidRPr="00C6496C">
        <w:rPr>
          <w:rFonts w:eastAsia="Times New Roman" w:cs="Times New Roman"/>
          <w:szCs w:val="28"/>
          <w:lang w:eastAsia="ru-RU"/>
        </w:rPr>
        <w:t xml:space="preserve"> изменяться в зависимости от архитектуры сети.</w:t>
      </w:r>
      <w:r>
        <w:rPr>
          <w:rFonts w:eastAsia="Times New Roman" w:cs="Times New Roman"/>
          <w:szCs w:val="28"/>
          <w:lang w:eastAsia="ru-RU"/>
        </w:rPr>
        <w:t xml:space="preserve"> </w:t>
      </w:r>
      <w:r w:rsidRPr="00C6496C">
        <w:rPr>
          <w:rFonts w:eastAsia="Times New Roman" w:cs="Times New Roman"/>
          <w:szCs w:val="28"/>
          <w:lang w:eastAsia="ru-RU"/>
        </w:rPr>
        <w:t>Выходной слой (Output Layer) представляет конечный результат работы нейронной сети. Количество нейронов в выходном слое зависит от задачи, например, для классификации может быть несколько нейронов, соответствующих числу классов</w:t>
      </w:r>
      <w:r w:rsidR="00A94D7C">
        <w:rPr>
          <w:rFonts w:eastAsia="Times New Roman" w:cs="Times New Roman"/>
          <w:szCs w:val="28"/>
          <w:lang w:eastAsia="ru-RU"/>
        </w:rPr>
        <w:t xml:space="preserve"> </w:t>
      </w:r>
      <w:r w:rsidR="00A94D7C" w:rsidRPr="00A94D7C">
        <w:rPr>
          <w:rFonts w:eastAsia="Times New Roman" w:cs="Times New Roman"/>
          <w:szCs w:val="28"/>
          <w:lang w:eastAsia="ru-RU"/>
        </w:rPr>
        <w:t>[123]</w:t>
      </w:r>
      <w:r w:rsidRPr="00C6496C">
        <w:rPr>
          <w:rFonts w:eastAsia="Times New Roman" w:cs="Times New Roman"/>
          <w:szCs w:val="28"/>
          <w:lang w:eastAsia="ru-RU"/>
        </w:rPr>
        <w:t>.</w:t>
      </w:r>
      <w:r>
        <w:rPr>
          <w:rFonts w:eastAsia="Times New Roman" w:cs="Times New Roman"/>
          <w:szCs w:val="28"/>
          <w:lang w:eastAsia="ru-RU"/>
        </w:rPr>
        <w:t xml:space="preserve"> </w:t>
      </w:r>
    </w:p>
    <w:p w14:paraId="65BE5EF4" w14:textId="77777777" w:rsidR="00C53669" w:rsidRDefault="00C6496C" w:rsidP="00F52CE5">
      <w:pPr>
        <w:tabs>
          <w:tab w:val="left" w:pos="993"/>
        </w:tabs>
        <w:spacing w:after="0" w:line="240" w:lineRule="auto"/>
        <w:ind w:firstLine="567"/>
        <w:rPr>
          <w:rFonts w:eastAsia="Times New Roman" w:cs="Times New Roman"/>
          <w:szCs w:val="28"/>
          <w:lang w:eastAsia="ru-RU"/>
        </w:rPr>
      </w:pPr>
      <w:r w:rsidRPr="00C6496C">
        <w:rPr>
          <w:rFonts w:eastAsia="Times New Roman" w:cs="Times New Roman"/>
          <w:szCs w:val="28"/>
          <w:lang w:eastAsia="ru-RU"/>
        </w:rPr>
        <w:t xml:space="preserve">Связи </w:t>
      </w:r>
      <w:r>
        <w:rPr>
          <w:rFonts w:eastAsia="Times New Roman" w:cs="Times New Roman"/>
          <w:szCs w:val="28"/>
          <w:lang w:eastAsia="ru-RU"/>
        </w:rPr>
        <w:t>о</w:t>
      </w:r>
      <w:r w:rsidRPr="00C6496C">
        <w:rPr>
          <w:rFonts w:eastAsia="Times New Roman" w:cs="Times New Roman"/>
          <w:szCs w:val="28"/>
          <w:lang w:eastAsia="ru-RU"/>
        </w:rPr>
        <w:t>пределяют, как нейроны одного слоя соединены с нейронами другого слоя. Каждая связь обладает весом, регулируемым в процессе обучения.</w:t>
      </w:r>
      <w:r>
        <w:rPr>
          <w:rFonts w:eastAsia="Times New Roman" w:cs="Times New Roman"/>
          <w:szCs w:val="28"/>
          <w:lang w:eastAsia="ru-RU"/>
        </w:rPr>
        <w:t xml:space="preserve"> </w:t>
      </w:r>
    </w:p>
    <w:p w14:paraId="002F4974" w14:textId="77777777" w:rsidR="00AB09B7" w:rsidRDefault="00C6496C" w:rsidP="00F52CE5">
      <w:pPr>
        <w:tabs>
          <w:tab w:val="left" w:pos="993"/>
        </w:tabs>
        <w:spacing w:after="0" w:line="240" w:lineRule="auto"/>
        <w:ind w:firstLine="567"/>
        <w:rPr>
          <w:rFonts w:eastAsia="Times New Roman" w:cs="Times New Roman"/>
          <w:szCs w:val="28"/>
          <w:lang w:eastAsia="ru-RU"/>
        </w:rPr>
      </w:pPr>
      <w:r w:rsidRPr="00C6496C">
        <w:rPr>
          <w:rFonts w:eastAsia="Times New Roman" w:cs="Times New Roman"/>
          <w:szCs w:val="28"/>
          <w:lang w:eastAsia="ru-RU"/>
        </w:rPr>
        <w:t>Функции активации (Activation Functions) управляют тем, какой выходной сигнал передается от одного нейрона к следующему. Эти функции придают нейронной сети нелинейность, что позволяет моделировать более сложные функции.</w:t>
      </w:r>
      <w:r w:rsidR="00844257" w:rsidRPr="00844257">
        <w:rPr>
          <w:rFonts w:eastAsia="Times New Roman" w:cs="Times New Roman"/>
          <w:szCs w:val="28"/>
          <w:lang w:eastAsia="ru-RU"/>
        </w:rPr>
        <w:t xml:space="preserve"> </w:t>
      </w:r>
    </w:p>
    <w:p w14:paraId="239AC7AB" w14:textId="5250C8AC" w:rsidR="00A301E3" w:rsidRDefault="00C6496C" w:rsidP="00F52CE5">
      <w:pPr>
        <w:tabs>
          <w:tab w:val="left" w:pos="993"/>
        </w:tabs>
        <w:spacing w:after="0" w:line="240" w:lineRule="auto"/>
        <w:ind w:firstLine="567"/>
        <w:rPr>
          <w:rFonts w:eastAsia="Times New Roman" w:cs="Times New Roman"/>
          <w:szCs w:val="28"/>
          <w:lang w:eastAsia="ru-RU"/>
        </w:rPr>
      </w:pPr>
      <w:r w:rsidRPr="00C6496C">
        <w:rPr>
          <w:rFonts w:eastAsia="Times New Roman" w:cs="Times New Roman"/>
          <w:szCs w:val="28"/>
          <w:lang w:eastAsia="ru-RU"/>
        </w:rPr>
        <w:lastRenderedPageBreak/>
        <w:t>Сверточные нейронные сети изначально разработаны для обработки изображений. Они используют комбинацию сверточных слоев и слоев субдискретизации</w:t>
      </w:r>
      <w:r w:rsidR="00B851BB">
        <w:rPr>
          <w:rFonts w:eastAsia="Times New Roman" w:cs="Times New Roman"/>
          <w:szCs w:val="28"/>
          <w:lang w:eastAsia="ru-RU"/>
        </w:rPr>
        <w:t xml:space="preserve"> (пулинг)</w:t>
      </w:r>
      <w:r w:rsidRPr="00C6496C">
        <w:rPr>
          <w:rFonts w:eastAsia="Times New Roman" w:cs="Times New Roman"/>
          <w:szCs w:val="28"/>
          <w:lang w:eastAsia="ru-RU"/>
        </w:rPr>
        <w:t>. Каждый фрагмент изображения умножается на элементы сверточной матрицы, а затем результат суммируется и записывается в соответствующее положение на выходном изображении</w:t>
      </w:r>
      <w:r w:rsidR="00B35853">
        <w:rPr>
          <w:rFonts w:eastAsia="Times New Roman" w:cs="Times New Roman"/>
          <w:szCs w:val="28"/>
          <w:lang w:eastAsia="ru-RU"/>
        </w:rPr>
        <w:t xml:space="preserve"> </w:t>
      </w:r>
      <w:r w:rsidR="00B35853" w:rsidRPr="00B35853">
        <w:rPr>
          <w:rFonts w:eastAsia="Times New Roman" w:cs="Times New Roman"/>
          <w:szCs w:val="28"/>
          <w:lang w:eastAsia="ru-RU"/>
        </w:rPr>
        <w:t>[135]</w:t>
      </w:r>
      <w:r w:rsidRPr="00C6496C">
        <w:rPr>
          <w:rFonts w:eastAsia="Times New Roman" w:cs="Times New Roman"/>
          <w:szCs w:val="28"/>
          <w:lang w:eastAsia="ru-RU"/>
        </w:rPr>
        <w:t>. Метод обратного распространения ошибки широко используется для их обучения. Важно понимать, что RGB-изображение представляет собой матрицу с тремя плоскостями, содержащими значения пикселей.</w:t>
      </w:r>
    </w:p>
    <w:p w14:paraId="1E60186C" w14:textId="77777777" w:rsidR="00F52CE5" w:rsidRPr="00A301E3" w:rsidRDefault="00F52CE5" w:rsidP="00F52CE5">
      <w:pPr>
        <w:tabs>
          <w:tab w:val="left" w:pos="993"/>
        </w:tabs>
        <w:spacing w:after="0" w:line="240" w:lineRule="auto"/>
        <w:ind w:firstLine="567"/>
        <w:rPr>
          <w:rFonts w:eastAsia="Times New Roman" w:cs="Times New Roman"/>
          <w:szCs w:val="28"/>
        </w:rPr>
      </w:pPr>
    </w:p>
    <w:p w14:paraId="5EF215CA" w14:textId="77777777" w:rsidR="00A301E3" w:rsidRDefault="00A301E3" w:rsidP="00A301E3">
      <w:pPr>
        <w:spacing w:line="240" w:lineRule="auto"/>
        <w:ind w:firstLine="709"/>
        <w:jc w:val="center"/>
        <w:rPr>
          <w:rFonts w:eastAsia="Times New Roman" w:cs="Times New Roman"/>
          <w:szCs w:val="28"/>
          <w:lang w:val="en-US"/>
        </w:rPr>
      </w:pPr>
      <w:r w:rsidRPr="0085498F">
        <w:rPr>
          <w:rFonts w:eastAsia="Times New Roman" w:cs="Times New Roman"/>
          <w:noProof/>
          <w:szCs w:val="28"/>
          <w:lang w:val="en-US"/>
        </w:rPr>
        <w:drawing>
          <wp:inline distT="0" distB="0" distL="0" distR="0" wp14:anchorId="4D50F54A" wp14:editId="0952B369">
            <wp:extent cx="2919689" cy="2190750"/>
            <wp:effectExtent l="0" t="0" r="0" b="0"/>
            <wp:docPr id="1554859604" name="Рисунок 1554859604" descr="Изображение выглядит как текст, диаграмма, снимок экран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59604" name="Рисунок 1554859604" descr="Изображение выглядит как текст, диаграмма, снимок экрана, План&#10;&#10;Автоматически созданное описание"/>
                    <pic:cNvPicPr/>
                  </pic:nvPicPr>
                  <pic:blipFill>
                    <a:blip r:embed="rId23"/>
                    <a:stretch>
                      <a:fillRect/>
                    </a:stretch>
                  </pic:blipFill>
                  <pic:spPr>
                    <a:xfrm>
                      <a:off x="0" y="0"/>
                      <a:ext cx="2928703" cy="2197513"/>
                    </a:xfrm>
                    <a:prstGeom prst="rect">
                      <a:avLst/>
                    </a:prstGeom>
                  </pic:spPr>
                </pic:pic>
              </a:graphicData>
            </a:graphic>
          </wp:inline>
        </w:drawing>
      </w:r>
    </w:p>
    <w:p w14:paraId="57FD394C" w14:textId="1773A169" w:rsidR="00A301E3" w:rsidRPr="00F52CE5" w:rsidRDefault="00A301E3" w:rsidP="00F52CE5">
      <w:pPr>
        <w:spacing w:after="0" w:line="240" w:lineRule="auto"/>
        <w:jc w:val="center"/>
        <w:rPr>
          <w:rFonts w:eastAsia="Times New Roman" w:cs="Times New Roman"/>
          <w:szCs w:val="28"/>
        </w:rPr>
      </w:pPr>
      <w:r w:rsidRPr="00F52CE5">
        <w:rPr>
          <w:rFonts w:eastAsia="Times New Roman" w:cs="Times New Roman"/>
          <w:szCs w:val="28"/>
        </w:rPr>
        <w:t xml:space="preserve">Рисунок </w:t>
      </w:r>
      <w:r w:rsidR="005271E6" w:rsidRPr="00F52CE5">
        <w:rPr>
          <w:rFonts w:eastAsia="Times New Roman" w:cs="Times New Roman"/>
          <w:szCs w:val="28"/>
        </w:rPr>
        <w:t>3</w:t>
      </w:r>
      <w:r w:rsidRPr="00F52CE5">
        <w:rPr>
          <w:rFonts w:eastAsia="Times New Roman" w:cs="Times New Roman"/>
          <w:szCs w:val="28"/>
        </w:rPr>
        <w:t xml:space="preserve">.1 </w:t>
      </w:r>
      <w:r w:rsidR="000E6C06" w:rsidRPr="00A94D7C">
        <w:rPr>
          <w:rFonts w:eastAsia="Times New Roman" w:cs="Times New Roman"/>
          <w:szCs w:val="28"/>
          <w:lang w:eastAsia="ru-RU"/>
        </w:rPr>
        <w:t>–</w:t>
      </w:r>
      <w:r w:rsidRPr="00F52CE5">
        <w:rPr>
          <w:rFonts w:eastAsia="Times New Roman" w:cs="Times New Roman"/>
          <w:szCs w:val="28"/>
        </w:rPr>
        <w:t xml:space="preserve"> Структура </w:t>
      </w:r>
      <w:r w:rsidRPr="00F52CE5">
        <w:rPr>
          <w:rFonts w:eastAsia="Times New Roman" w:cs="Times New Roman"/>
          <w:szCs w:val="28"/>
          <w:lang w:val="en-US"/>
        </w:rPr>
        <w:t>RGB</w:t>
      </w:r>
      <w:r w:rsidRPr="00F52CE5">
        <w:rPr>
          <w:rFonts w:eastAsia="Times New Roman" w:cs="Times New Roman"/>
          <w:szCs w:val="28"/>
        </w:rPr>
        <w:t>-изображения</w:t>
      </w:r>
    </w:p>
    <w:p w14:paraId="3EF24653" w14:textId="77777777" w:rsidR="00F52CE5" w:rsidRPr="00F52CE5" w:rsidRDefault="00F52CE5" w:rsidP="00F52CE5">
      <w:pPr>
        <w:spacing w:after="0" w:line="240" w:lineRule="auto"/>
        <w:ind w:firstLine="709"/>
        <w:jc w:val="center"/>
        <w:rPr>
          <w:rFonts w:eastAsia="Times New Roman" w:cs="Times New Roman"/>
          <w:b/>
          <w:bCs/>
          <w:szCs w:val="28"/>
        </w:rPr>
      </w:pPr>
    </w:p>
    <w:p w14:paraId="39A10F50" w14:textId="3D7545CD" w:rsidR="00A301E3" w:rsidRDefault="00A301E3" w:rsidP="00F52CE5">
      <w:pPr>
        <w:spacing w:line="240" w:lineRule="auto"/>
        <w:ind w:firstLine="567"/>
        <w:rPr>
          <w:rFonts w:eastAsia="Times New Roman" w:cs="Times New Roman"/>
          <w:szCs w:val="28"/>
        </w:rPr>
      </w:pPr>
      <w:r w:rsidRPr="00A301E3">
        <w:rPr>
          <w:rFonts w:eastAsia="Times New Roman" w:cs="Times New Roman"/>
          <w:szCs w:val="28"/>
        </w:rPr>
        <w:t xml:space="preserve">Однако у изображения в оттенках серого есть только одна плоскость. Рисунок </w:t>
      </w:r>
      <w:r w:rsidR="005271E6">
        <w:rPr>
          <w:rFonts w:eastAsia="Times New Roman" w:cs="Times New Roman"/>
          <w:szCs w:val="28"/>
          <w:lang w:val="en-US"/>
        </w:rPr>
        <w:t>3</w:t>
      </w:r>
      <w:r w:rsidRPr="00A301E3">
        <w:rPr>
          <w:rFonts w:eastAsia="Times New Roman" w:cs="Times New Roman"/>
          <w:szCs w:val="28"/>
        </w:rPr>
        <w:t xml:space="preserve">.2 демонстрирует работу </w:t>
      </w:r>
      <w:r w:rsidR="00034310">
        <w:rPr>
          <w:rFonts w:eastAsia="Times New Roman" w:cs="Times New Roman"/>
          <w:szCs w:val="28"/>
          <w:lang w:val="en-US"/>
        </w:rPr>
        <w:t>C</w:t>
      </w:r>
      <w:r w:rsidRPr="00A301E3">
        <w:rPr>
          <w:rFonts w:eastAsia="Times New Roman" w:cs="Times New Roman"/>
          <w:szCs w:val="28"/>
          <w:lang w:val="en-US"/>
        </w:rPr>
        <w:t>NN</w:t>
      </w:r>
      <w:r w:rsidRPr="00A301E3">
        <w:rPr>
          <w:rFonts w:eastAsia="Times New Roman" w:cs="Times New Roman"/>
          <w:szCs w:val="28"/>
        </w:rPr>
        <w:t xml:space="preserve"> для изображения в оттенках серого.</w:t>
      </w:r>
    </w:p>
    <w:p w14:paraId="7EE6D135" w14:textId="77777777" w:rsidR="00F52CE5" w:rsidRPr="00F52CE5" w:rsidRDefault="00F52CE5" w:rsidP="00F52CE5">
      <w:pPr>
        <w:spacing w:line="240" w:lineRule="auto"/>
        <w:ind w:firstLine="567"/>
        <w:rPr>
          <w:rFonts w:eastAsia="Times New Roman" w:cs="Times New Roman"/>
          <w:sz w:val="2"/>
          <w:szCs w:val="2"/>
        </w:rPr>
      </w:pPr>
    </w:p>
    <w:p w14:paraId="7C194DBB" w14:textId="77777777" w:rsidR="00A301E3" w:rsidRDefault="00A301E3" w:rsidP="00A301E3">
      <w:pPr>
        <w:spacing w:line="240" w:lineRule="auto"/>
        <w:ind w:firstLine="709"/>
        <w:jc w:val="center"/>
        <w:rPr>
          <w:rFonts w:eastAsia="Times New Roman" w:cs="Times New Roman"/>
          <w:szCs w:val="28"/>
          <w:lang w:val="en-US"/>
        </w:rPr>
      </w:pPr>
      <w:r w:rsidRPr="00730B6C">
        <w:rPr>
          <w:rFonts w:eastAsia="Times New Roman" w:cs="Times New Roman"/>
          <w:noProof/>
          <w:szCs w:val="28"/>
          <w:lang w:val="en-US"/>
        </w:rPr>
        <w:drawing>
          <wp:inline distT="0" distB="0" distL="0" distR="0" wp14:anchorId="47C916E7" wp14:editId="169C8BBD">
            <wp:extent cx="3920241" cy="1771650"/>
            <wp:effectExtent l="0" t="0" r="0" b="0"/>
            <wp:docPr id="1282395963" name="Рисунок 1282395963" descr="Изображение выглядит как диаграмма, текст, линия,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95963" name="Рисунок 1282395963" descr="Изображение выглядит как диаграмма, текст, линия, План&#10;&#10;Автоматически созданное описание"/>
                    <pic:cNvPicPr/>
                  </pic:nvPicPr>
                  <pic:blipFill>
                    <a:blip r:embed="rId24"/>
                    <a:stretch>
                      <a:fillRect/>
                    </a:stretch>
                  </pic:blipFill>
                  <pic:spPr>
                    <a:xfrm>
                      <a:off x="0" y="0"/>
                      <a:ext cx="3960517" cy="1789852"/>
                    </a:xfrm>
                    <a:prstGeom prst="rect">
                      <a:avLst/>
                    </a:prstGeom>
                  </pic:spPr>
                </pic:pic>
              </a:graphicData>
            </a:graphic>
          </wp:inline>
        </w:drawing>
      </w:r>
    </w:p>
    <w:p w14:paraId="259DAD22" w14:textId="15512DA6" w:rsidR="00A301E3" w:rsidRDefault="00A301E3" w:rsidP="00060C09">
      <w:pPr>
        <w:spacing w:after="0" w:line="240" w:lineRule="auto"/>
        <w:jc w:val="center"/>
        <w:rPr>
          <w:rFonts w:eastAsia="Times New Roman" w:cs="Times New Roman"/>
          <w:szCs w:val="28"/>
        </w:rPr>
      </w:pPr>
      <w:r w:rsidRPr="00F52CE5">
        <w:rPr>
          <w:rFonts w:eastAsia="Times New Roman" w:cs="Times New Roman"/>
          <w:szCs w:val="28"/>
        </w:rPr>
        <w:t xml:space="preserve">Рисунок </w:t>
      </w:r>
      <w:r w:rsidR="00034310" w:rsidRPr="00F52CE5">
        <w:rPr>
          <w:rFonts w:eastAsia="Times New Roman" w:cs="Times New Roman"/>
          <w:szCs w:val="28"/>
        </w:rPr>
        <w:t>3</w:t>
      </w:r>
      <w:r w:rsidRPr="00F52CE5">
        <w:rPr>
          <w:rFonts w:eastAsia="Times New Roman" w:cs="Times New Roman"/>
          <w:szCs w:val="28"/>
        </w:rPr>
        <w:t xml:space="preserve">.2 </w:t>
      </w:r>
      <w:r w:rsidR="000E6C06" w:rsidRPr="00A94D7C">
        <w:rPr>
          <w:rFonts w:eastAsia="Times New Roman" w:cs="Times New Roman"/>
          <w:szCs w:val="28"/>
          <w:lang w:eastAsia="ru-RU"/>
        </w:rPr>
        <w:t>–</w:t>
      </w:r>
      <w:r w:rsidRPr="00F52CE5">
        <w:rPr>
          <w:rFonts w:eastAsia="Times New Roman" w:cs="Times New Roman"/>
          <w:szCs w:val="28"/>
        </w:rPr>
        <w:t xml:space="preserve"> Принцип работы сверточных нейронных сетей для изображения в оттенках серого</w:t>
      </w:r>
    </w:p>
    <w:p w14:paraId="0DB20A70" w14:textId="2F4D33E8" w:rsidR="00F52CE5" w:rsidRPr="00F52CE5" w:rsidRDefault="00F52CE5" w:rsidP="00F52CE5">
      <w:pPr>
        <w:spacing w:after="0" w:line="240" w:lineRule="auto"/>
        <w:ind w:firstLine="709"/>
        <w:jc w:val="center"/>
        <w:rPr>
          <w:rFonts w:eastAsia="Times New Roman" w:cs="Times New Roman"/>
          <w:szCs w:val="28"/>
        </w:rPr>
      </w:pPr>
    </w:p>
    <w:p w14:paraId="4FAAA045" w14:textId="77777777" w:rsidR="00BE66D6" w:rsidRDefault="00844257" w:rsidP="00F52CE5">
      <w:pPr>
        <w:spacing w:line="240" w:lineRule="auto"/>
        <w:ind w:firstLine="567"/>
        <w:rPr>
          <w:rFonts w:eastAsia="Times New Roman" w:cs="Times New Roman"/>
          <w:szCs w:val="28"/>
        </w:rPr>
      </w:pPr>
      <w:r>
        <w:rPr>
          <w:rFonts w:eastAsia="Times New Roman" w:cs="Times New Roman"/>
          <w:szCs w:val="28"/>
        </w:rPr>
        <w:t>Далее,</w:t>
      </w:r>
      <w:r w:rsidR="00A301E3" w:rsidRPr="00A301E3">
        <w:rPr>
          <w:rFonts w:eastAsia="Times New Roman" w:cs="Times New Roman"/>
          <w:szCs w:val="28"/>
        </w:rPr>
        <w:t xml:space="preserve"> </w:t>
      </w:r>
      <w:r w:rsidR="00220BA4">
        <w:rPr>
          <w:rFonts w:eastAsia="Times New Roman" w:cs="Times New Roman"/>
          <w:szCs w:val="28"/>
        </w:rPr>
        <w:t>используем</w:t>
      </w:r>
      <w:r w:rsidR="00A301E3" w:rsidRPr="00A301E3">
        <w:rPr>
          <w:rFonts w:eastAsia="Times New Roman" w:cs="Times New Roman"/>
          <w:szCs w:val="28"/>
        </w:rPr>
        <w:t xml:space="preserve"> ядро, представленное в виде матрицы 3</w:t>
      </w:r>
      <w:r w:rsidR="00A301E3" w:rsidRPr="00A301E3">
        <w:rPr>
          <w:rFonts w:eastAsia="Times New Roman" w:cs="Times New Roman"/>
          <w:szCs w:val="28"/>
          <w:lang w:val="en-US"/>
        </w:rPr>
        <w:t>x</w:t>
      </w:r>
      <w:r w:rsidR="00A301E3" w:rsidRPr="00A301E3">
        <w:rPr>
          <w:rFonts w:eastAsia="Times New Roman" w:cs="Times New Roman"/>
          <w:szCs w:val="28"/>
        </w:rPr>
        <w:t>3, и применяем его к входному изображению, после чего получаем свернутую функцию. Затем эта функция передается на следующий слой.</w:t>
      </w:r>
      <w:r w:rsidR="00A301E3">
        <w:rPr>
          <w:rFonts w:eastAsia="Times New Roman" w:cs="Times New Roman"/>
          <w:szCs w:val="28"/>
        </w:rPr>
        <w:t xml:space="preserve"> </w:t>
      </w:r>
    </w:p>
    <w:p w14:paraId="685D97A6" w14:textId="5896C950" w:rsidR="00A301E3" w:rsidRDefault="00A301E3" w:rsidP="00F52CE5">
      <w:pPr>
        <w:spacing w:line="240" w:lineRule="auto"/>
        <w:ind w:firstLine="567"/>
        <w:rPr>
          <w:rFonts w:eastAsia="Times New Roman" w:cs="Times New Roman"/>
          <w:szCs w:val="28"/>
        </w:rPr>
      </w:pPr>
      <w:r w:rsidRPr="00A301E3">
        <w:rPr>
          <w:rFonts w:eastAsia="Times New Roman" w:cs="Times New Roman"/>
          <w:szCs w:val="28"/>
        </w:rPr>
        <w:lastRenderedPageBreak/>
        <w:t>Сверточные нейронные сети содержат несколько слоев искусственных нейронов</w:t>
      </w:r>
      <w:r w:rsidR="00220BA4">
        <w:rPr>
          <w:rFonts w:eastAsia="Times New Roman" w:cs="Times New Roman"/>
          <w:szCs w:val="28"/>
        </w:rPr>
        <w:t xml:space="preserve"> </w:t>
      </w:r>
      <w:r w:rsidR="00220BA4" w:rsidRPr="0056583E">
        <w:rPr>
          <w:rFonts w:eastAsia="Times New Roman" w:cs="Times New Roman"/>
          <w:szCs w:val="28"/>
        </w:rPr>
        <w:t>[</w:t>
      </w:r>
      <w:r w:rsidR="004B018D" w:rsidRPr="0056583E">
        <w:rPr>
          <w:rFonts w:eastAsia="Times New Roman" w:cs="Times New Roman"/>
          <w:szCs w:val="28"/>
        </w:rPr>
        <w:t>117</w:t>
      </w:r>
      <w:r w:rsidR="00BA2A12">
        <w:rPr>
          <w:rFonts w:eastAsia="Times New Roman" w:cs="Times New Roman"/>
          <w:szCs w:val="28"/>
        </w:rPr>
        <w:t>,</w:t>
      </w:r>
      <w:r w:rsidR="00BE66D6">
        <w:rPr>
          <w:rFonts w:eastAsia="Times New Roman" w:cs="Times New Roman"/>
          <w:szCs w:val="28"/>
        </w:rPr>
        <w:t xml:space="preserve"> </w:t>
      </w:r>
      <w:r w:rsidR="00BA2A12">
        <w:rPr>
          <w:rFonts w:eastAsia="Times New Roman" w:cs="Times New Roman"/>
          <w:szCs w:val="28"/>
        </w:rPr>
        <w:t>с. 5</w:t>
      </w:r>
      <w:r w:rsidR="00220BA4" w:rsidRPr="0056583E">
        <w:rPr>
          <w:rFonts w:eastAsia="Times New Roman" w:cs="Times New Roman"/>
          <w:szCs w:val="28"/>
        </w:rPr>
        <w:t>]</w:t>
      </w:r>
      <w:r w:rsidRPr="00A301E3">
        <w:rPr>
          <w:rFonts w:eastAsia="Times New Roman" w:cs="Times New Roman"/>
          <w:szCs w:val="28"/>
        </w:rPr>
        <w:t xml:space="preserve">. </w:t>
      </w:r>
      <w:r w:rsidR="00BE66D6">
        <w:rPr>
          <w:rFonts w:eastAsia="Times New Roman" w:cs="Times New Roman"/>
          <w:szCs w:val="28"/>
        </w:rPr>
        <w:t>Данные</w:t>
      </w:r>
      <w:r w:rsidRPr="00A301E3">
        <w:rPr>
          <w:rFonts w:eastAsia="Times New Roman" w:cs="Times New Roman"/>
          <w:szCs w:val="28"/>
        </w:rPr>
        <w:t xml:space="preserve"> нейроны, как бы подражая своим биологическим аналогам, представляют собой математические функции, которые вычисляют взвешенную сумму нескольких входов и выдают активационное значение.</w:t>
      </w:r>
      <w:r>
        <w:rPr>
          <w:rFonts w:eastAsia="Times New Roman" w:cs="Times New Roman"/>
          <w:szCs w:val="28"/>
        </w:rPr>
        <w:t xml:space="preserve"> </w:t>
      </w:r>
      <w:r w:rsidRPr="00A301E3">
        <w:rPr>
          <w:rFonts w:eastAsia="Times New Roman" w:cs="Times New Roman"/>
          <w:szCs w:val="28"/>
        </w:rPr>
        <w:t xml:space="preserve">Когда изображение вводится в </w:t>
      </w:r>
      <w:r w:rsidRPr="00A301E3">
        <w:rPr>
          <w:rFonts w:eastAsia="Times New Roman" w:cs="Times New Roman"/>
          <w:szCs w:val="28"/>
          <w:lang w:val="en-US"/>
        </w:rPr>
        <w:t>ConvNet</w:t>
      </w:r>
      <w:r w:rsidRPr="00A301E3">
        <w:rPr>
          <w:rFonts w:eastAsia="Times New Roman" w:cs="Times New Roman"/>
          <w:szCs w:val="28"/>
        </w:rPr>
        <w:t>, каждый слой создает несколько активационных функций, которые передаются на следующий слой.</w:t>
      </w:r>
      <w:r>
        <w:rPr>
          <w:rFonts w:eastAsia="Times New Roman" w:cs="Times New Roman"/>
          <w:szCs w:val="28"/>
        </w:rPr>
        <w:t xml:space="preserve"> </w:t>
      </w:r>
      <w:r w:rsidRPr="00A301E3">
        <w:rPr>
          <w:rFonts w:eastAsia="Times New Roman" w:cs="Times New Roman"/>
          <w:szCs w:val="28"/>
        </w:rPr>
        <w:t xml:space="preserve">Первый уровень обычно получает начальные характеристики, такие как горизонтальные или диагональные края. Результат из первого слоя передается на следующий слой, где находятся более сложные детали, такие как углы или более сложные края, как показано </w:t>
      </w:r>
      <w:r w:rsidR="00B35853">
        <w:rPr>
          <w:rFonts w:eastAsia="Times New Roman" w:cs="Times New Roman"/>
          <w:szCs w:val="28"/>
        </w:rPr>
        <w:t>н</w:t>
      </w:r>
      <w:r w:rsidR="009C3913">
        <w:rPr>
          <w:rFonts w:eastAsia="Times New Roman" w:cs="Times New Roman"/>
          <w:szCs w:val="28"/>
        </w:rPr>
        <w:t xml:space="preserve">а рисунке </w:t>
      </w:r>
      <w:r w:rsidR="00034310" w:rsidRPr="00034310">
        <w:rPr>
          <w:rFonts w:eastAsia="Times New Roman" w:cs="Times New Roman"/>
          <w:szCs w:val="28"/>
        </w:rPr>
        <w:t>3</w:t>
      </w:r>
      <w:r w:rsidRPr="00A301E3">
        <w:rPr>
          <w:rFonts w:eastAsia="Times New Roman" w:cs="Times New Roman"/>
          <w:szCs w:val="28"/>
        </w:rPr>
        <w:t>.3. И чем глубже мы продвигаемся в сети, тем более сложные характеристики она может выявлять, такие как объекты, лица, жесты и так далее.</w:t>
      </w:r>
    </w:p>
    <w:p w14:paraId="13B12084" w14:textId="77777777" w:rsidR="00F52CE5" w:rsidRPr="00F52CE5" w:rsidRDefault="00F52CE5" w:rsidP="00F52CE5">
      <w:pPr>
        <w:spacing w:line="240" w:lineRule="auto"/>
        <w:ind w:firstLine="567"/>
        <w:rPr>
          <w:rFonts w:eastAsia="Times New Roman" w:cs="Times New Roman"/>
          <w:sz w:val="6"/>
          <w:szCs w:val="6"/>
        </w:rPr>
      </w:pPr>
    </w:p>
    <w:p w14:paraId="698F9FC8" w14:textId="77777777" w:rsidR="00A301E3" w:rsidRDefault="00A301E3" w:rsidP="00F52CE5">
      <w:pPr>
        <w:spacing w:line="240" w:lineRule="auto"/>
        <w:jc w:val="center"/>
        <w:rPr>
          <w:rFonts w:eastAsia="Times New Roman" w:cs="Times New Roman"/>
          <w:szCs w:val="28"/>
          <w:lang w:val="en-US"/>
        </w:rPr>
      </w:pPr>
      <w:r w:rsidRPr="00730B6C">
        <w:rPr>
          <w:rFonts w:eastAsia="Times New Roman" w:cs="Times New Roman"/>
          <w:noProof/>
          <w:szCs w:val="28"/>
          <w:lang w:val="en-US"/>
        </w:rPr>
        <w:drawing>
          <wp:inline distT="0" distB="0" distL="0" distR="0" wp14:anchorId="40DF5FEB" wp14:editId="73E1E200">
            <wp:extent cx="5475525" cy="19145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00112" cy="1923122"/>
                    </a:xfrm>
                    <a:prstGeom prst="rect">
                      <a:avLst/>
                    </a:prstGeom>
                  </pic:spPr>
                </pic:pic>
              </a:graphicData>
            </a:graphic>
          </wp:inline>
        </w:drawing>
      </w:r>
    </w:p>
    <w:p w14:paraId="4D258931" w14:textId="77777777" w:rsidR="00F52CE5" w:rsidRPr="00F52CE5" w:rsidRDefault="00F52CE5" w:rsidP="00F52CE5">
      <w:pPr>
        <w:spacing w:after="0" w:line="240" w:lineRule="auto"/>
        <w:ind w:firstLine="709"/>
        <w:jc w:val="center"/>
        <w:rPr>
          <w:rFonts w:eastAsia="Times New Roman" w:cs="Times New Roman"/>
          <w:sz w:val="16"/>
          <w:szCs w:val="16"/>
        </w:rPr>
      </w:pPr>
    </w:p>
    <w:p w14:paraId="5D076EA9" w14:textId="7C4A6585" w:rsidR="00836247" w:rsidRDefault="00836247" w:rsidP="00F52CE5">
      <w:pPr>
        <w:spacing w:after="0" w:line="240" w:lineRule="auto"/>
        <w:jc w:val="center"/>
        <w:rPr>
          <w:rFonts w:eastAsia="Times New Roman" w:cs="Times New Roman"/>
          <w:szCs w:val="28"/>
        </w:rPr>
      </w:pPr>
      <w:r w:rsidRPr="00F52CE5">
        <w:rPr>
          <w:rFonts w:eastAsia="Times New Roman" w:cs="Times New Roman"/>
          <w:szCs w:val="28"/>
        </w:rPr>
        <w:t xml:space="preserve">Рисунок </w:t>
      </w:r>
      <w:r w:rsidR="00034310" w:rsidRPr="00F52CE5">
        <w:rPr>
          <w:rFonts w:eastAsia="Times New Roman" w:cs="Times New Roman"/>
          <w:szCs w:val="28"/>
        </w:rPr>
        <w:t>3</w:t>
      </w:r>
      <w:r w:rsidRPr="00F52CE5">
        <w:rPr>
          <w:rFonts w:eastAsia="Times New Roman" w:cs="Times New Roman"/>
          <w:szCs w:val="28"/>
        </w:rPr>
        <w:t>.3 - Структура слоев и их содержание</w:t>
      </w:r>
    </w:p>
    <w:p w14:paraId="6E6A99C0" w14:textId="77777777" w:rsidR="00F52CE5" w:rsidRPr="00F52CE5" w:rsidRDefault="00F52CE5" w:rsidP="00F52CE5">
      <w:pPr>
        <w:spacing w:after="0" w:line="240" w:lineRule="auto"/>
        <w:ind w:firstLine="709"/>
        <w:jc w:val="center"/>
        <w:rPr>
          <w:rFonts w:eastAsia="Times New Roman" w:cs="Times New Roman"/>
          <w:szCs w:val="28"/>
        </w:rPr>
      </w:pPr>
    </w:p>
    <w:p w14:paraId="5ABE8231" w14:textId="18BC9655" w:rsidR="00836247" w:rsidRDefault="00836247" w:rsidP="00F52CE5">
      <w:pPr>
        <w:spacing w:line="240" w:lineRule="auto"/>
        <w:ind w:firstLine="567"/>
        <w:rPr>
          <w:rFonts w:eastAsia="Times New Roman" w:cs="Times New Roman"/>
          <w:szCs w:val="28"/>
        </w:rPr>
      </w:pPr>
      <w:r w:rsidRPr="00836247">
        <w:rPr>
          <w:rFonts w:eastAsia="Times New Roman" w:cs="Times New Roman"/>
          <w:szCs w:val="28"/>
        </w:rPr>
        <w:t xml:space="preserve">На основе активационной карты последнего слоя слой классификации выдает набор оценок уверенности, то есть значения от 0 до 1. Эти значения указывают, насколько вероятно, что изображение принадлежит к определенному классу. Например, </w:t>
      </w:r>
      <w:r w:rsidRPr="00836247">
        <w:rPr>
          <w:rFonts w:eastAsia="Times New Roman" w:cs="Times New Roman"/>
          <w:szCs w:val="28"/>
          <w:lang w:val="en-US"/>
        </w:rPr>
        <w:t>ConvNet</w:t>
      </w:r>
      <w:r w:rsidRPr="00836247">
        <w:rPr>
          <w:rFonts w:eastAsia="Times New Roman" w:cs="Times New Roman"/>
          <w:szCs w:val="28"/>
        </w:rPr>
        <w:t>, который идентифицирует части тела человека, и вывод последнего слоя в такой сети будет вероятностью того, что на изображении присутствует конкретная часть тела</w:t>
      </w:r>
      <w:r w:rsidR="00B35853">
        <w:rPr>
          <w:rFonts w:eastAsia="Times New Roman" w:cs="Times New Roman"/>
          <w:szCs w:val="28"/>
        </w:rPr>
        <w:t xml:space="preserve"> </w:t>
      </w:r>
      <w:r w:rsidR="00B35853" w:rsidRPr="00B35853">
        <w:rPr>
          <w:rFonts w:eastAsia="Times New Roman" w:cs="Times New Roman"/>
          <w:szCs w:val="28"/>
        </w:rPr>
        <w:t>[136]</w:t>
      </w:r>
      <w:r w:rsidRPr="00836247">
        <w:rPr>
          <w:rFonts w:eastAsia="Times New Roman" w:cs="Times New Roman"/>
          <w:szCs w:val="28"/>
        </w:rPr>
        <w:t>.</w:t>
      </w:r>
      <w:r>
        <w:rPr>
          <w:rFonts w:eastAsia="Times New Roman" w:cs="Times New Roman"/>
          <w:szCs w:val="28"/>
        </w:rPr>
        <w:t xml:space="preserve"> </w:t>
      </w:r>
      <w:r w:rsidRPr="00836247">
        <w:rPr>
          <w:rFonts w:eastAsia="Times New Roman" w:cs="Times New Roman"/>
          <w:szCs w:val="28"/>
        </w:rPr>
        <w:t xml:space="preserve">Рисунок </w:t>
      </w:r>
      <w:r w:rsidR="00034310" w:rsidRPr="00034310">
        <w:rPr>
          <w:rFonts w:eastAsia="Times New Roman" w:cs="Times New Roman"/>
          <w:szCs w:val="28"/>
        </w:rPr>
        <w:t>3.4</w:t>
      </w:r>
      <w:r w:rsidRPr="00836247">
        <w:rPr>
          <w:rFonts w:eastAsia="Times New Roman" w:cs="Times New Roman"/>
          <w:szCs w:val="28"/>
        </w:rPr>
        <w:t xml:space="preserve"> показывает определение класса изображения путем постепенного определения его специфических деталей через слои </w:t>
      </w:r>
      <w:r w:rsidRPr="00836247">
        <w:rPr>
          <w:rFonts w:eastAsia="Times New Roman" w:cs="Times New Roman"/>
          <w:szCs w:val="28"/>
          <w:lang w:val="en-US"/>
        </w:rPr>
        <w:t>CNN</w:t>
      </w:r>
      <w:r w:rsidRPr="00836247">
        <w:rPr>
          <w:rFonts w:eastAsia="Times New Roman" w:cs="Times New Roman"/>
          <w:szCs w:val="28"/>
        </w:rPr>
        <w:t>.</w:t>
      </w:r>
    </w:p>
    <w:p w14:paraId="61C23ECA" w14:textId="35D580E4" w:rsidR="00A301E3" w:rsidRPr="00836247" w:rsidRDefault="00A301E3" w:rsidP="00F52CE5">
      <w:pPr>
        <w:spacing w:line="240" w:lineRule="auto"/>
        <w:jc w:val="center"/>
        <w:rPr>
          <w:rFonts w:eastAsia="Times New Roman" w:cs="Times New Roman"/>
          <w:szCs w:val="28"/>
        </w:rPr>
      </w:pPr>
      <w:r w:rsidRPr="00730B6C">
        <w:rPr>
          <w:rFonts w:eastAsia="Times New Roman" w:cs="Times New Roman"/>
          <w:noProof/>
          <w:szCs w:val="28"/>
          <w:lang w:val="en-US"/>
        </w:rPr>
        <w:lastRenderedPageBreak/>
        <w:drawing>
          <wp:inline distT="0" distB="0" distL="0" distR="0" wp14:anchorId="58E03E6A" wp14:editId="449B580C">
            <wp:extent cx="3457575" cy="2194386"/>
            <wp:effectExtent l="0" t="0" r="0" b="0"/>
            <wp:docPr id="11" name="Рисунок 11" descr="Изображение выглядит как снимок экрана,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снимок экрана, человек&#10;&#10;Автоматически созданное описание"/>
                    <pic:cNvPicPr/>
                  </pic:nvPicPr>
                  <pic:blipFill>
                    <a:blip r:embed="rId26"/>
                    <a:stretch>
                      <a:fillRect/>
                    </a:stretch>
                  </pic:blipFill>
                  <pic:spPr>
                    <a:xfrm>
                      <a:off x="0" y="0"/>
                      <a:ext cx="3487311" cy="2213258"/>
                    </a:xfrm>
                    <a:prstGeom prst="rect">
                      <a:avLst/>
                    </a:prstGeom>
                  </pic:spPr>
                </pic:pic>
              </a:graphicData>
            </a:graphic>
          </wp:inline>
        </w:drawing>
      </w:r>
    </w:p>
    <w:p w14:paraId="14E5F02B" w14:textId="77777777" w:rsidR="00F52CE5" w:rsidRPr="00F52CE5" w:rsidRDefault="00F52CE5" w:rsidP="00F52CE5">
      <w:pPr>
        <w:spacing w:after="0" w:line="240" w:lineRule="auto"/>
        <w:jc w:val="center"/>
        <w:rPr>
          <w:rFonts w:eastAsia="Times New Roman" w:cs="Times New Roman"/>
          <w:sz w:val="16"/>
          <w:szCs w:val="16"/>
        </w:rPr>
      </w:pPr>
    </w:p>
    <w:p w14:paraId="3366974F" w14:textId="4CC601BA" w:rsidR="00836247" w:rsidRDefault="00836247" w:rsidP="00F52CE5">
      <w:pPr>
        <w:spacing w:after="0" w:line="240" w:lineRule="auto"/>
        <w:jc w:val="center"/>
        <w:rPr>
          <w:rFonts w:eastAsia="Times New Roman" w:cs="Times New Roman"/>
          <w:szCs w:val="28"/>
        </w:rPr>
      </w:pPr>
      <w:r w:rsidRPr="00F52CE5">
        <w:rPr>
          <w:rFonts w:eastAsia="Times New Roman" w:cs="Times New Roman"/>
          <w:szCs w:val="28"/>
        </w:rPr>
        <w:t xml:space="preserve">Рисунок </w:t>
      </w:r>
      <w:r w:rsidR="00034310" w:rsidRPr="00F52CE5">
        <w:rPr>
          <w:rFonts w:eastAsia="Times New Roman" w:cs="Times New Roman"/>
          <w:szCs w:val="28"/>
        </w:rPr>
        <w:t>3</w:t>
      </w:r>
      <w:r w:rsidRPr="00F52CE5">
        <w:rPr>
          <w:rFonts w:eastAsia="Times New Roman" w:cs="Times New Roman"/>
          <w:szCs w:val="28"/>
        </w:rPr>
        <w:t>.</w:t>
      </w:r>
      <w:r w:rsidR="00034310" w:rsidRPr="00F52CE5">
        <w:rPr>
          <w:rFonts w:eastAsia="Times New Roman" w:cs="Times New Roman"/>
          <w:szCs w:val="28"/>
        </w:rPr>
        <w:t>4</w:t>
      </w:r>
      <w:r w:rsidRPr="00F52CE5">
        <w:rPr>
          <w:rFonts w:eastAsia="Times New Roman" w:cs="Times New Roman"/>
          <w:szCs w:val="28"/>
        </w:rPr>
        <w:t xml:space="preserve"> </w:t>
      </w:r>
      <w:r w:rsidR="000E6C06" w:rsidRPr="00A94D7C">
        <w:rPr>
          <w:rFonts w:eastAsia="Times New Roman" w:cs="Times New Roman"/>
          <w:szCs w:val="28"/>
          <w:lang w:eastAsia="ru-RU"/>
        </w:rPr>
        <w:t>–</w:t>
      </w:r>
      <w:r w:rsidRPr="00F52CE5">
        <w:rPr>
          <w:rFonts w:eastAsia="Times New Roman" w:cs="Times New Roman"/>
          <w:szCs w:val="28"/>
        </w:rPr>
        <w:t xml:space="preserve"> Последовательность и параметры определения класса изображения с использованием сверточной нейронной сети (</w:t>
      </w:r>
      <w:r w:rsidRPr="00F52CE5">
        <w:rPr>
          <w:rFonts w:eastAsia="Times New Roman" w:cs="Times New Roman"/>
          <w:szCs w:val="28"/>
          <w:lang w:val="en-US"/>
        </w:rPr>
        <w:t>CNN</w:t>
      </w:r>
      <w:r w:rsidRPr="00F52CE5">
        <w:rPr>
          <w:rFonts w:eastAsia="Times New Roman" w:cs="Times New Roman"/>
          <w:szCs w:val="28"/>
        </w:rPr>
        <w:t>)</w:t>
      </w:r>
    </w:p>
    <w:p w14:paraId="09843955" w14:textId="77777777" w:rsidR="00F52CE5" w:rsidRPr="00F52CE5" w:rsidRDefault="00F52CE5" w:rsidP="00F52CE5">
      <w:pPr>
        <w:spacing w:after="0" w:line="240" w:lineRule="auto"/>
        <w:ind w:firstLine="709"/>
        <w:jc w:val="center"/>
        <w:rPr>
          <w:rFonts w:eastAsia="Times New Roman" w:cs="Times New Roman"/>
          <w:szCs w:val="28"/>
        </w:rPr>
      </w:pPr>
    </w:p>
    <w:p w14:paraId="51FF6BEE" w14:textId="4AB9A301" w:rsidR="006300BD" w:rsidRPr="00F52CE5" w:rsidRDefault="005F6B00" w:rsidP="00F32179">
      <w:pPr>
        <w:spacing w:after="0" w:line="240" w:lineRule="auto"/>
        <w:ind w:firstLine="567"/>
        <w:rPr>
          <w:szCs w:val="28"/>
        </w:rPr>
      </w:pPr>
      <w:r w:rsidRPr="005F6B00">
        <w:t xml:space="preserve">Архитектура модели </w:t>
      </w:r>
      <w:r w:rsidRPr="005F6B00">
        <w:rPr>
          <w:lang w:val="en-US"/>
        </w:rPr>
        <w:t>CNN</w:t>
      </w:r>
      <w:r w:rsidRPr="005F6B00">
        <w:t xml:space="preserve"> для распознавания жестов рук предназначена для эффективного извлечения признаков из входных изображений и их классификации в один из семи классов жестов</w:t>
      </w:r>
      <w:r w:rsidR="00220BA4" w:rsidRPr="00220BA4">
        <w:t xml:space="preserve"> [</w:t>
      </w:r>
      <w:r w:rsidR="004B018D" w:rsidRPr="004B018D">
        <w:t>118</w:t>
      </w:r>
      <w:r w:rsidR="00BA2A12">
        <w:t>,</w:t>
      </w:r>
      <w:r w:rsidR="006A0FB2">
        <w:t xml:space="preserve"> </w:t>
      </w:r>
      <w:r w:rsidR="00BA2A12">
        <w:t>с. 14</w:t>
      </w:r>
      <w:r w:rsidR="00220BA4" w:rsidRPr="00220BA4">
        <w:t>]</w:t>
      </w:r>
      <w:r w:rsidRPr="005F6B00">
        <w:t>. Два сверточных слоя используют набор фильтров для извлечения функций из входных изображений. Уровень пакетной нормализации нормализует выходные данные сверточных слоев, чтобы улучшить стабильность модели во время обучения. Размер выходных данных сверточных слоев уменьшается за счет максимального слоя пула, что снижает вычислительную сложность модели. Слой исключения используется для уменьшения переобучения путем случайного исключения некоторых нейронов в плотных слоях во время обучения.</w:t>
      </w:r>
      <w:r>
        <w:t xml:space="preserve"> </w:t>
      </w:r>
      <w:r w:rsidRPr="005F6B00">
        <w:t xml:space="preserve">Два полностью связанных плотных слоя используют функции, извлеченные из сверточных слоев, для классификации входных изображений по одному из семи классов жестов. Выходной слой имеет семь узлов, по одному для каждого класса жестов. Выходной уровень использует функцию активации </w:t>
      </w:r>
      <w:r w:rsidRPr="005F6B00">
        <w:rPr>
          <w:lang w:val="en-US"/>
        </w:rPr>
        <w:t>softmax</w:t>
      </w:r>
      <w:r w:rsidRPr="005F6B00">
        <w:t xml:space="preserve"> для перевода выходных значений в оценки вероятности для каждого класса жестов.</w:t>
      </w:r>
      <w:r>
        <w:t xml:space="preserve"> </w:t>
      </w:r>
      <w:r w:rsidRPr="00CB5A6E">
        <w:t>Оптимизатор Адама используется для обновления весов модели во время обучения. Оптимизатор Адама адаптирует скорость обучения для каждого весового параметра, что приводит к более быстрой сходимости и повышению производительности</w:t>
      </w:r>
      <w:r w:rsidR="00F30B65" w:rsidRPr="00F30B65">
        <w:t xml:space="preserve"> [137,138]</w:t>
      </w:r>
      <w:r w:rsidRPr="00CB5A6E">
        <w:t>. Разница между ожидаемым результатом и фактическими метками изображений рассчитывается с использованием категориальной функции перекрестной энтропийной потери. Метрика категориальной точности используется для оценки производительности модели во время обучения и тестирования.</w:t>
      </w:r>
      <w:r>
        <w:t xml:space="preserve"> </w:t>
      </w:r>
      <w:r w:rsidRPr="00CB5A6E">
        <w:t xml:space="preserve">Выходные векторы создаются путем горячего кодирования семи классов жестов. Горячее кодирование </w:t>
      </w:r>
      <w:r w:rsidR="000E6C06" w:rsidRPr="00A94D7C">
        <w:rPr>
          <w:rFonts w:eastAsia="Times New Roman" w:cs="Times New Roman"/>
          <w:szCs w:val="28"/>
          <w:lang w:eastAsia="ru-RU"/>
        </w:rPr>
        <w:t>–</w:t>
      </w:r>
      <w:r w:rsidRPr="00CB5A6E">
        <w:t xml:space="preserve"> это способ представления двоичных категориальных данных. В этом случае каждый выходной вектор имеет семь значений, одно из которых равно единице, а остальные равны нулю, что представляет вероятность каждого класса жестов.</w:t>
      </w:r>
      <w:r>
        <w:t xml:space="preserve"> </w:t>
      </w:r>
    </w:p>
    <w:p w14:paraId="38E5906E" w14:textId="0724FE1A" w:rsidR="00CC0887" w:rsidRDefault="00CD5334" w:rsidP="00F52CE5">
      <w:pPr>
        <w:tabs>
          <w:tab w:val="left" w:pos="1276"/>
        </w:tabs>
        <w:spacing w:after="0" w:line="240" w:lineRule="auto"/>
        <w:ind w:firstLine="567"/>
      </w:pPr>
      <w:r>
        <w:lastRenderedPageBreak/>
        <w:t>А</w:t>
      </w:r>
      <w:r w:rsidR="006300BD" w:rsidRPr="006300BD">
        <w:t xml:space="preserve">рхитектура модели </w:t>
      </w:r>
      <w:r w:rsidR="006300BD" w:rsidRPr="006300BD">
        <w:rPr>
          <w:lang w:val="en-US"/>
        </w:rPr>
        <w:t>CNN</w:t>
      </w:r>
      <w:r w:rsidR="006300BD" w:rsidRPr="006300BD">
        <w:t xml:space="preserve"> для распознавания жестов рук предназначена для эффективного извлечения функций из входных изображений и классификации их в один из семи классов жестов. Использование методов оптимизации, таких как оптимизатор Адама, функция потерь и метрика точности, а также использование горячего кодирования, позволяет эффективно обучать и оценивать модель. Необходимы дальнейшие исследования и разработки новых методов и архитектур для повышения производительности и способности к обобщению систем распознавания жестов рук на основе </w:t>
      </w:r>
      <w:r w:rsidR="006300BD" w:rsidRPr="006300BD">
        <w:rPr>
          <w:lang w:val="en-US"/>
        </w:rPr>
        <w:t>CNN</w:t>
      </w:r>
      <w:r w:rsidR="006300BD" w:rsidRPr="006300BD">
        <w:t>.</w:t>
      </w:r>
    </w:p>
    <w:p w14:paraId="5577E658" w14:textId="77777777" w:rsidR="006300BD" w:rsidRPr="006300BD" w:rsidRDefault="006300BD" w:rsidP="00F52CE5">
      <w:pPr>
        <w:tabs>
          <w:tab w:val="left" w:pos="1276"/>
        </w:tabs>
        <w:spacing w:after="0" w:line="240" w:lineRule="auto"/>
        <w:ind w:firstLine="567"/>
        <w:rPr>
          <w:rFonts w:eastAsia="Times New Roman" w:cs="Times New Roman"/>
          <w:szCs w:val="28"/>
          <w:lang w:eastAsia="ru-RU"/>
        </w:rPr>
      </w:pPr>
    </w:p>
    <w:p w14:paraId="3E867C23" w14:textId="0B1A6033" w:rsidR="00E4501A" w:rsidRPr="006F3ECC" w:rsidRDefault="002F7E16" w:rsidP="00F52CE5">
      <w:pPr>
        <w:pStyle w:val="3"/>
        <w:tabs>
          <w:tab w:val="left" w:pos="1276"/>
        </w:tabs>
        <w:ind w:left="0" w:firstLine="567"/>
        <w:rPr>
          <w:rFonts w:cs="Times New Roman"/>
          <w:szCs w:val="28"/>
        </w:rPr>
      </w:pPr>
      <w:bookmarkStart w:id="37" w:name="_Toc157865169"/>
      <w:r>
        <w:rPr>
          <w:rFonts w:cs="Times New Roman"/>
          <w:szCs w:val="28"/>
        </w:rPr>
        <w:t xml:space="preserve">Картины </w:t>
      </w:r>
      <w:r w:rsidR="00D536DF">
        <w:rPr>
          <w:rFonts w:cs="Times New Roman"/>
          <w:szCs w:val="28"/>
        </w:rPr>
        <w:t>в роли</w:t>
      </w:r>
      <w:r w:rsidR="009A128F" w:rsidRPr="006F3ECC">
        <w:rPr>
          <w:rFonts w:cs="Times New Roman"/>
          <w:szCs w:val="28"/>
        </w:rPr>
        <w:t xml:space="preserve"> объект</w:t>
      </w:r>
      <w:r w:rsidR="00D536DF">
        <w:rPr>
          <w:rFonts w:cs="Times New Roman"/>
          <w:szCs w:val="28"/>
        </w:rPr>
        <w:t>ов</w:t>
      </w:r>
      <w:r w:rsidR="009A128F" w:rsidRPr="006F3ECC">
        <w:rPr>
          <w:rFonts w:cs="Times New Roman"/>
          <w:szCs w:val="28"/>
        </w:rPr>
        <w:t xml:space="preserve"> для </w:t>
      </w:r>
      <w:r w:rsidR="00D536DF">
        <w:rPr>
          <w:rFonts w:cs="Times New Roman"/>
          <w:szCs w:val="28"/>
        </w:rPr>
        <w:t xml:space="preserve">обучения </w:t>
      </w:r>
      <w:r w:rsidR="009A128F" w:rsidRPr="006F3ECC">
        <w:rPr>
          <w:rFonts w:cs="Times New Roman"/>
          <w:szCs w:val="28"/>
        </w:rPr>
        <w:t>нейронных сетей</w:t>
      </w:r>
      <w:bookmarkEnd w:id="37"/>
    </w:p>
    <w:p w14:paraId="04DB81A1" w14:textId="77777777" w:rsidR="009E4A1F" w:rsidRDefault="00F8212A" w:rsidP="00F52CE5">
      <w:pPr>
        <w:tabs>
          <w:tab w:val="left" w:pos="1276"/>
        </w:tabs>
        <w:spacing w:after="0" w:line="240" w:lineRule="auto"/>
        <w:ind w:firstLine="567"/>
        <w:rPr>
          <w:rFonts w:eastAsia="Times New Roman" w:cs="Times New Roman"/>
          <w:szCs w:val="28"/>
          <w:lang w:eastAsia="ru-RU"/>
        </w:rPr>
      </w:pPr>
      <w:r>
        <w:rPr>
          <w:rFonts w:eastAsia="Times New Roman" w:cs="Times New Roman"/>
          <w:szCs w:val="28"/>
          <w:lang w:eastAsia="ru-RU"/>
        </w:rPr>
        <w:t>М</w:t>
      </w:r>
      <w:r w:rsidR="004A4349" w:rsidRPr="004A4349">
        <w:rPr>
          <w:rFonts w:eastAsia="Times New Roman" w:cs="Times New Roman"/>
          <w:szCs w:val="28"/>
          <w:lang w:eastAsia="ru-RU"/>
        </w:rPr>
        <w:t>онохромные изображения представлены в виде векторов чисел</w:t>
      </w:r>
      <w:r w:rsidR="00355341">
        <w:rPr>
          <w:rFonts w:eastAsia="Times New Roman" w:cs="Times New Roman"/>
          <w:szCs w:val="28"/>
          <w:lang w:eastAsia="ru-RU"/>
        </w:rPr>
        <w:t xml:space="preserve">, </w:t>
      </w:r>
      <w:r w:rsidR="00355341" w:rsidRPr="00355341">
        <w:rPr>
          <w:rFonts w:eastAsia="Times New Roman" w:cs="Times New Roman"/>
          <w:szCs w:val="28"/>
          <w:lang w:eastAsia="ru-RU"/>
        </w:rPr>
        <w:t>где каждый пиксель представлен числом от 0 (белый) до 1 (черный).</w:t>
      </w:r>
      <w:r w:rsidR="004A4349" w:rsidRPr="004A4349">
        <w:rPr>
          <w:rFonts w:eastAsia="Times New Roman" w:cs="Times New Roman"/>
          <w:szCs w:val="28"/>
          <w:lang w:eastAsia="ru-RU"/>
        </w:rPr>
        <w:t xml:space="preserve"> </w:t>
      </w:r>
      <w:r w:rsidR="00346559">
        <w:rPr>
          <w:rFonts w:eastAsia="Times New Roman" w:cs="Times New Roman"/>
          <w:szCs w:val="28"/>
          <w:lang w:eastAsia="ru-RU"/>
        </w:rPr>
        <w:t>Т</w:t>
      </w:r>
      <w:r w:rsidR="004A4349" w:rsidRPr="004A4349">
        <w:rPr>
          <w:rFonts w:eastAsia="Times New Roman" w:cs="Times New Roman"/>
          <w:szCs w:val="28"/>
          <w:lang w:eastAsia="ru-RU"/>
        </w:rPr>
        <w:t>акой способ упрощен и теряет информацию о смежности пикселей.</w:t>
      </w:r>
      <w:r w:rsidR="00A923AB">
        <w:rPr>
          <w:rFonts w:eastAsia="Times New Roman" w:cs="Times New Roman"/>
          <w:szCs w:val="28"/>
          <w:lang w:eastAsia="ru-RU"/>
        </w:rPr>
        <w:t xml:space="preserve"> </w:t>
      </w:r>
      <w:r w:rsidR="00F30B65">
        <w:rPr>
          <w:rFonts w:eastAsia="Times New Roman" w:cs="Times New Roman"/>
          <w:szCs w:val="28"/>
          <w:lang w:eastAsia="ru-RU"/>
        </w:rPr>
        <w:t>Ц</w:t>
      </w:r>
      <w:r w:rsidR="004A4349" w:rsidRPr="004A4349">
        <w:rPr>
          <w:rFonts w:eastAsia="Times New Roman" w:cs="Times New Roman"/>
          <w:szCs w:val="28"/>
          <w:lang w:eastAsia="ru-RU"/>
        </w:rPr>
        <w:t>ветны</w:t>
      </w:r>
      <w:r w:rsidR="00B067EA">
        <w:rPr>
          <w:rFonts w:eastAsia="Times New Roman" w:cs="Times New Roman"/>
          <w:szCs w:val="28"/>
          <w:lang w:eastAsia="ru-RU"/>
        </w:rPr>
        <w:t>е</w:t>
      </w:r>
      <w:r w:rsidR="004A4349" w:rsidRPr="004A4349">
        <w:rPr>
          <w:rFonts w:eastAsia="Times New Roman" w:cs="Times New Roman"/>
          <w:szCs w:val="28"/>
          <w:lang w:eastAsia="ru-RU"/>
        </w:rPr>
        <w:t xml:space="preserve"> изображения кодируются в </w:t>
      </w:r>
      <w:r w:rsidR="004A4349" w:rsidRPr="005E13CB">
        <w:rPr>
          <w:rFonts w:eastAsia="Times New Roman" w:cs="Times New Roman"/>
          <w:szCs w:val="28"/>
          <w:lang w:eastAsia="ru-RU"/>
        </w:rPr>
        <w:t xml:space="preserve">формате RGB, где каждый пиксель представлен тройкой чисел (красный, зеленый, синий) из диапазона </w:t>
      </w:r>
      <w:r w:rsidR="00071A9B" w:rsidRPr="005E13CB">
        <w:rPr>
          <w:rFonts w:eastAsia="Times New Roman" w:cs="Times New Roman"/>
          <w:szCs w:val="28"/>
          <w:lang w:eastAsia="ru-RU"/>
        </w:rPr>
        <w:t>0–255</w:t>
      </w:r>
      <w:r w:rsidR="004A4349" w:rsidRPr="005E13CB">
        <w:rPr>
          <w:rFonts w:eastAsia="Times New Roman" w:cs="Times New Roman"/>
          <w:szCs w:val="28"/>
          <w:lang w:eastAsia="ru-RU"/>
        </w:rPr>
        <w:t>. Это позволяет сохранить информацию о цветах</w:t>
      </w:r>
      <w:r w:rsidR="00F53926" w:rsidRPr="005E13CB">
        <w:rPr>
          <w:rFonts w:eastAsia="Times New Roman" w:cs="Times New Roman"/>
          <w:szCs w:val="28"/>
          <w:lang w:eastAsia="ru-RU"/>
        </w:rPr>
        <w:t>. Т</w:t>
      </w:r>
      <w:r w:rsidR="004A4349" w:rsidRPr="005E13CB">
        <w:rPr>
          <w:rFonts w:eastAsia="Times New Roman" w:cs="Times New Roman"/>
          <w:szCs w:val="28"/>
          <w:lang w:eastAsia="ru-RU"/>
        </w:rPr>
        <w:t xml:space="preserve">акже можно преобразовать </w:t>
      </w:r>
      <w:r w:rsidR="005E13CB" w:rsidRPr="005E13CB">
        <w:rPr>
          <w:rFonts w:eastAsia="Times New Roman" w:cs="Times New Roman"/>
          <w:szCs w:val="28"/>
          <w:lang w:eastAsia="ru-RU"/>
        </w:rPr>
        <w:t xml:space="preserve">цветные изображения в </w:t>
      </w:r>
      <w:r w:rsidR="004A4349" w:rsidRPr="005E13CB">
        <w:rPr>
          <w:rFonts w:eastAsia="Times New Roman" w:cs="Times New Roman"/>
          <w:szCs w:val="28"/>
          <w:lang w:eastAsia="ru-RU"/>
        </w:rPr>
        <w:t>вектора чисел для ввода в нейронную сеть.</w:t>
      </w:r>
      <w:r w:rsidR="00AA3604" w:rsidRPr="005E13CB">
        <w:rPr>
          <w:rFonts w:eastAsia="Times New Roman" w:cs="Times New Roman"/>
          <w:szCs w:val="28"/>
          <w:lang w:eastAsia="ru-RU"/>
        </w:rPr>
        <w:t xml:space="preserve"> </w:t>
      </w:r>
      <w:r w:rsidR="00F32179" w:rsidRPr="005E13CB">
        <w:rPr>
          <w:rFonts w:eastAsia="Times New Roman" w:cs="Times New Roman"/>
          <w:szCs w:val="28"/>
          <w:lang w:eastAsia="ru-RU"/>
        </w:rPr>
        <w:t>Т</w:t>
      </w:r>
      <w:r w:rsidR="004A4349" w:rsidRPr="005E13CB">
        <w:rPr>
          <w:rFonts w:eastAsia="Times New Roman" w:cs="Times New Roman"/>
          <w:szCs w:val="28"/>
          <w:lang w:eastAsia="ru-RU"/>
        </w:rPr>
        <w:t>акие методы цифровизации</w:t>
      </w:r>
      <w:r w:rsidR="00F32179" w:rsidRPr="005E13CB">
        <w:rPr>
          <w:rFonts w:eastAsia="Times New Roman" w:cs="Times New Roman"/>
          <w:szCs w:val="28"/>
          <w:lang w:eastAsia="ru-RU"/>
        </w:rPr>
        <w:t xml:space="preserve"> [105,</w:t>
      </w:r>
      <w:r w:rsidR="00524A6C" w:rsidRPr="005E13CB">
        <w:rPr>
          <w:rFonts w:eastAsia="Times New Roman" w:cs="Times New Roman"/>
          <w:szCs w:val="28"/>
          <w:lang w:eastAsia="ru-RU"/>
        </w:rPr>
        <w:t xml:space="preserve"> </w:t>
      </w:r>
      <w:r w:rsidR="00F32179" w:rsidRPr="005E13CB">
        <w:rPr>
          <w:rFonts w:eastAsia="Times New Roman" w:cs="Times New Roman"/>
          <w:szCs w:val="28"/>
          <w:lang w:eastAsia="ru-RU"/>
        </w:rPr>
        <w:t>с.8]</w:t>
      </w:r>
      <w:r w:rsidR="004A4349" w:rsidRPr="005E13CB">
        <w:rPr>
          <w:rFonts w:eastAsia="Times New Roman" w:cs="Times New Roman"/>
          <w:szCs w:val="28"/>
          <w:lang w:eastAsia="ru-RU"/>
        </w:rPr>
        <w:t xml:space="preserve"> могут быть простыми, но они все равно имеют свое применение, особенно в простых задачах. </w:t>
      </w:r>
    </w:p>
    <w:p w14:paraId="49D9B465" w14:textId="77777777" w:rsidR="000762D9" w:rsidRDefault="00346559" w:rsidP="00F52CE5">
      <w:pPr>
        <w:tabs>
          <w:tab w:val="left" w:pos="1276"/>
        </w:tabs>
        <w:spacing w:after="0" w:line="240" w:lineRule="auto"/>
        <w:ind w:firstLine="567"/>
        <w:rPr>
          <w:rFonts w:eastAsia="Times New Roman" w:cs="Times New Roman"/>
          <w:szCs w:val="28"/>
          <w:lang w:eastAsia="ru-RU"/>
        </w:rPr>
      </w:pPr>
      <w:r>
        <w:rPr>
          <w:rFonts w:eastAsia="Times New Roman" w:cs="Times New Roman"/>
          <w:szCs w:val="28"/>
          <w:lang w:eastAsia="ru-RU"/>
        </w:rPr>
        <w:t>Существует</w:t>
      </w:r>
      <w:r w:rsidR="004A4349" w:rsidRPr="004A4349">
        <w:rPr>
          <w:rFonts w:eastAsia="Times New Roman" w:cs="Times New Roman"/>
          <w:szCs w:val="28"/>
          <w:lang w:eastAsia="ru-RU"/>
        </w:rPr>
        <w:t xml:space="preserve"> проблем</w:t>
      </w:r>
      <w:r>
        <w:rPr>
          <w:rFonts w:eastAsia="Times New Roman" w:cs="Times New Roman"/>
          <w:szCs w:val="28"/>
          <w:lang w:eastAsia="ru-RU"/>
        </w:rPr>
        <w:t>а</w:t>
      </w:r>
      <w:r w:rsidR="004A4349" w:rsidRPr="004A4349">
        <w:rPr>
          <w:rFonts w:eastAsia="Times New Roman" w:cs="Times New Roman"/>
          <w:szCs w:val="28"/>
          <w:lang w:eastAsia="ru-RU"/>
        </w:rPr>
        <w:t xml:space="preserve">, </w:t>
      </w:r>
      <w:r w:rsidRPr="004A4349">
        <w:rPr>
          <w:rFonts w:eastAsia="Times New Roman" w:cs="Times New Roman"/>
          <w:szCs w:val="28"/>
          <w:lang w:eastAsia="ru-RU"/>
        </w:rPr>
        <w:t>связанн</w:t>
      </w:r>
      <w:r>
        <w:rPr>
          <w:rFonts w:eastAsia="Times New Roman" w:cs="Times New Roman"/>
          <w:szCs w:val="28"/>
          <w:lang w:eastAsia="ru-RU"/>
        </w:rPr>
        <w:t>а</w:t>
      </w:r>
      <w:r w:rsidRPr="004A4349">
        <w:rPr>
          <w:rFonts w:eastAsia="Times New Roman" w:cs="Times New Roman"/>
          <w:szCs w:val="28"/>
          <w:lang w:eastAsia="ru-RU"/>
        </w:rPr>
        <w:t>я</w:t>
      </w:r>
      <w:r w:rsidR="004A4349" w:rsidRPr="004A4349">
        <w:rPr>
          <w:rFonts w:eastAsia="Times New Roman" w:cs="Times New Roman"/>
          <w:szCs w:val="28"/>
          <w:lang w:eastAsia="ru-RU"/>
        </w:rPr>
        <w:t xml:space="preserve"> с использованием полносвязных нейронных сетей для задачи распознавания изображений</w:t>
      </w:r>
      <w:r w:rsidR="00AA3604" w:rsidRPr="00AA3604">
        <w:rPr>
          <w:rFonts w:eastAsia="Times New Roman" w:cs="Times New Roman"/>
          <w:szCs w:val="28"/>
          <w:lang w:eastAsia="ru-RU"/>
        </w:rPr>
        <w:t xml:space="preserve"> [</w:t>
      </w:r>
      <w:r w:rsidR="004B018D" w:rsidRPr="004B018D">
        <w:rPr>
          <w:rFonts w:eastAsia="Times New Roman" w:cs="Times New Roman"/>
          <w:szCs w:val="28"/>
          <w:lang w:eastAsia="ru-RU"/>
        </w:rPr>
        <w:t>91</w:t>
      </w:r>
      <w:r w:rsidR="00BA2A12">
        <w:rPr>
          <w:rFonts w:eastAsia="Times New Roman" w:cs="Times New Roman"/>
          <w:szCs w:val="28"/>
          <w:lang w:eastAsia="ru-RU"/>
        </w:rPr>
        <w:t>,</w:t>
      </w:r>
      <w:r w:rsidR="00834D64">
        <w:rPr>
          <w:rFonts w:eastAsia="Times New Roman" w:cs="Times New Roman"/>
          <w:szCs w:val="28"/>
          <w:lang w:eastAsia="ru-RU"/>
        </w:rPr>
        <w:t xml:space="preserve"> </w:t>
      </w:r>
      <w:r w:rsidR="00BA2A12">
        <w:rPr>
          <w:rFonts w:eastAsia="Times New Roman" w:cs="Times New Roman"/>
          <w:szCs w:val="28"/>
          <w:lang w:eastAsia="ru-RU"/>
        </w:rPr>
        <w:t>с.9</w:t>
      </w:r>
      <w:r w:rsidR="00AA3604" w:rsidRPr="00AA3604">
        <w:rPr>
          <w:rFonts w:eastAsia="Times New Roman" w:cs="Times New Roman"/>
          <w:szCs w:val="28"/>
          <w:lang w:eastAsia="ru-RU"/>
        </w:rPr>
        <w:t>]</w:t>
      </w:r>
      <w:r w:rsidR="004A4349" w:rsidRPr="004A4349">
        <w:rPr>
          <w:rFonts w:eastAsia="Times New Roman" w:cs="Times New Roman"/>
          <w:szCs w:val="28"/>
          <w:lang w:eastAsia="ru-RU"/>
        </w:rPr>
        <w:t>. В данном контексте объясняет</w:t>
      </w:r>
      <w:r>
        <w:rPr>
          <w:rFonts w:eastAsia="Times New Roman" w:cs="Times New Roman"/>
          <w:szCs w:val="28"/>
          <w:lang w:eastAsia="ru-RU"/>
        </w:rPr>
        <w:t>ся</w:t>
      </w:r>
      <w:r w:rsidR="004A4349" w:rsidRPr="004A4349">
        <w:rPr>
          <w:rFonts w:eastAsia="Times New Roman" w:cs="Times New Roman"/>
          <w:szCs w:val="28"/>
          <w:lang w:eastAsia="ru-RU"/>
        </w:rPr>
        <w:t xml:space="preserve"> структур</w:t>
      </w:r>
      <w:r w:rsidR="00834D64">
        <w:rPr>
          <w:rFonts w:eastAsia="Times New Roman" w:cs="Times New Roman"/>
          <w:szCs w:val="28"/>
          <w:lang w:eastAsia="ru-RU"/>
        </w:rPr>
        <w:t>а</w:t>
      </w:r>
      <w:r w:rsidR="004A4349" w:rsidRPr="004A4349">
        <w:rPr>
          <w:rFonts w:eastAsia="Times New Roman" w:cs="Times New Roman"/>
          <w:szCs w:val="28"/>
          <w:lang w:eastAsia="ru-RU"/>
        </w:rPr>
        <w:t xml:space="preserve"> классической полносвязной нейронной сети, включая </w:t>
      </w:r>
      <w:r w:rsidR="004A4349" w:rsidRPr="009E4A1F">
        <w:rPr>
          <w:rFonts w:eastAsia="Times New Roman" w:cs="Times New Roman"/>
          <w:szCs w:val="28"/>
          <w:lang w:eastAsia="ru-RU"/>
        </w:rPr>
        <w:t>входной и выходной слои, и обсужда</w:t>
      </w:r>
      <w:r w:rsidR="009E4A1F" w:rsidRPr="009E4A1F">
        <w:rPr>
          <w:rFonts w:eastAsia="Times New Roman" w:cs="Times New Roman"/>
          <w:szCs w:val="28"/>
          <w:lang w:eastAsia="ru-RU"/>
        </w:rPr>
        <w:t>ются</w:t>
      </w:r>
      <w:r w:rsidR="004A4349" w:rsidRPr="009E4A1F">
        <w:rPr>
          <w:rFonts w:eastAsia="Times New Roman" w:cs="Times New Roman"/>
          <w:szCs w:val="28"/>
          <w:lang w:eastAsia="ru-RU"/>
        </w:rPr>
        <w:t xml:space="preserve"> сложности, связанные с большим</w:t>
      </w:r>
      <w:r w:rsidR="004A4349" w:rsidRPr="004A4349">
        <w:rPr>
          <w:rFonts w:eastAsia="Times New Roman" w:cs="Times New Roman"/>
          <w:szCs w:val="28"/>
          <w:lang w:eastAsia="ru-RU"/>
        </w:rPr>
        <w:t xml:space="preserve"> числом связей (весов) между нейронами.</w:t>
      </w:r>
      <w:r w:rsidR="00A923AB">
        <w:rPr>
          <w:rFonts w:eastAsia="Times New Roman" w:cs="Times New Roman"/>
          <w:szCs w:val="28"/>
          <w:lang w:eastAsia="ru-RU"/>
        </w:rPr>
        <w:t xml:space="preserve"> </w:t>
      </w:r>
      <w:r>
        <w:rPr>
          <w:rFonts w:eastAsia="Times New Roman" w:cs="Times New Roman"/>
          <w:szCs w:val="28"/>
          <w:lang w:eastAsia="ru-RU"/>
        </w:rPr>
        <w:t>Д</w:t>
      </w:r>
      <w:r w:rsidR="004A4349" w:rsidRPr="004A4349">
        <w:rPr>
          <w:rFonts w:eastAsia="Times New Roman" w:cs="Times New Roman"/>
          <w:szCs w:val="28"/>
          <w:lang w:eastAsia="ru-RU"/>
        </w:rPr>
        <w:t>ля небольших изображений, например, размером 3x3 пикселя, полносвязная нейронная сеть требует большого количества весов и связей между нейронами, что делает ее тяжеловесной и требующей много времени и данных для обучения</w:t>
      </w:r>
      <w:r w:rsidR="00E401ED">
        <w:rPr>
          <w:rFonts w:eastAsia="Times New Roman" w:cs="Times New Roman"/>
          <w:szCs w:val="28"/>
          <w:lang w:eastAsia="ru-RU"/>
        </w:rPr>
        <w:t xml:space="preserve"> </w:t>
      </w:r>
      <w:r w:rsidR="00E401ED" w:rsidRPr="00E401ED">
        <w:rPr>
          <w:rFonts w:eastAsia="Times New Roman" w:cs="Times New Roman"/>
          <w:szCs w:val="28"/>
          <w:lang w:eastAsia="ru-RU"/>
        </w:rPr>
        <w:t>[137]</w:t>
      </w:r>
      <w:r w:rsidR="004A4349" w:rsidRPr="004A4349">
        <w:rPr>
          <w:rFonts w:eastAsia="Times New Roman" w:cs="Times New Roman"/>
          <w:szCs w:val="28"/>
          <w:lang w:eastAsia="ru-RU"/>
        </w:rPr>
        <w:t xml:space="preserve">. </w:t>
      </w:r>
      <w:r>
        <w:rPr>
          <w:rFonts w:eastAsia="Times New Roman" w:cs="Times New Roman"/>
          <w:szCs w:val="28"/>
          <w:lang w:eastAsia="ru-RU"/>
        </w:rPr>
        <w:t>Б</w:t>
      </w:r>
      <w:r w:rsidR="004A4349" w:rsidRPr="004A4349">
        <w:rPr>
          <w:rFonts w:eastAsia="Times New Roman" w:cs="Times New Roman"/>
          <w:szCs w:val="28"/>
          <w:lang w:eastAsia="ru-RU"/>
        </w:rPr>
        <w:t>ольшая часть весов может оказаться неиспользуемой для конкретной задачи.</w:t>
      </w:r>
      <w:r w:rsidR="00A923AB">
        <w:rPr>
          <w:rFonts w:eastAsia="Times New Roman" w:cs="Times New Roman"/>
          <w:szCs w:val="28"/>
          <w:lang w:eastAsia="ru-RU"/>
        </w:rPr>
        <w:t xml:space="preserve"> </w:t>
      </w:r>
    </w:p>
    <w:p w14:paraId="2E26F0C9" w14:textId="5528D21C" w:rsidR="004A3310" w:rsidRDefault="000762D9" w:rsidP="00F52CE5">
      <w:pPr>
        <w:tabs>
          <w:tab w:val="left" w:pos="1276"/>
        </w:tabs>
        <w:spacing w:after="0" w:line="240" w:lineRule="auto"/>
        <w:ind w:firstLine="567"/>
        <w:rPr>
          <w:rFonts w:eastAsia="Times New Roman" w:cs="Times New Roman"/>
          <w:szCs w:val="28"/>
          <w:lang w:eastAsia="ru-RU"/>
        </w:rPr>
      </w:pPr>
      <w:r>
        <w:rPr>
          <w:rFonts w:eastAsia="Times New Roman" w:cs="Times New Roman"/>
          <w:szCs w:val="28"/>
          <w:lang w:eastAsia="ru-RU"/>
        </w:rPr>
        <w:t>Р</w:t>
      </w:r>
      <w:r w:rsidR="004A4349" w:rsidRPr="004A4349">
        <w:rPr>
          <w:rFonts w:eastAsia="Times New Roman" w:cs="Times New Roman"/>
          <w:szCs w:val="28"/>
          <w:lang w:eastAsia="ru-RU"/>
        </w:rPr>
        <w:t>ассмотр</w:t>
      </w:r>
      <w:r w:rsidR="000E3687">
        <w:rPr>
          <w:rFonts w:eastAsia="Times New Roman" w:cs="Times New Roman"/>
          <w:szCs w:val="28"/>
          <w:lang w:eastAsia="ru-RU"/>
        </w:rPr>
        <w:t>им</w:t>
      </w:r>
      <w:r w:rsidR="004A4349" w:rsidRPr="004A4349">
        <w:rPr>
          <w:rFonts w:eastAsia="Times New Roman" w:cs="Times New Roman"/>
          <w:szCs w:val="28"/>
          <w:lang w:eastAsia="ru-RU"/>
        </w:rPr>
        <w:t xml:space="preserve"> альтернативный подход </w:t>
      </w:r>
      <w:r w:rsidR="000E3687">
        <w:rPr>
          <w:rFonts w:eastAsia="Times New Roman" w:cs="Times New Roman"/>
          <w:szCs w:val="28"/>
          <w:lang w:eastAsia="ru-RU"/>
        </w:rPr>
        <w:t xml:space="preserve">из </w:t>
      </w:r>
      <w:r w:rsidR="004A4349" w:rsidRPr="004A4349">
        <w:rPr>
          <w:rFonts w:eastAsia="Times New Roman" w:cs="Times New Roman"/>
          <w:szCs w:val="28"/>
          <w:lang w:eastAsia="ru-RU"/>
        </w:rPr>
        <w:t>биологи</w:t>
      </w:r>
      <w:r w:rsidR="000E3687">
        <w:rPr>
          <w:rFonts w:eastAsia="Times New Roman" w:cs="Times New Roman"/>
          <w:szCs w:val="28"/>
          <w:lang w:eastAsia="ru-RU"/>
        </w:rPr>
        <w:t>и</w:t>
      </w:r>
      <w:r>
        <w:rPr>
          <w:rFonts w:eastAsia="Times New Roman" w:cs="Times New Roman"/>
          <w:szCs w:val="28"/>
          <w:lang w:eastAsia="ru-RU"/>
        </w:rPr>
        <w:t>,</w:t>
      </w:r>
      <w:r w:rsidR="000E3687">
        <w:rPr>
          <w:rFonts w:eastAsia="Times New Roman" w:cs="Times New Roman"/>
          <w:szCs w:val="28"/>
          <w:lang w:eastAsia="ru-RU"/>
        </w:rPr>
        <w:t xml:space="preserve"> раздел анатомии человека</w:t>
      </w:r>
      <w:r w:rsidR="004A4349" w:rsidRPr="004A4349">
        <w:rPr>
          <w:rFonts w:eastAsia="Times New Roman" w:cs="Times New Roman"/>
          <w:szCs w:val="28"/>
          <w:lang w:eastAsia="ru-RU"/>
        </w:rPr>
        <w:t>, где нейроны в мозге не обрабатывают информацию от всего изображения, а только от узких областей. Этот подход может позволить снизить количество связей и весов в нейронной сети, делая ее более эффективной для распознавания изображений.</w:t>
      </w:r>
      <w:r w:rsidR="00071A9B">
        <w:rPr>
          <w:rFonts w:eastAsia="Times New Roman" w:cs="Times New Roman"/>
          <w:szCs w:val="28"/>
          <w:lang w:eastAsia="ru-RU"/>
        </w:rPr>
        <w:t xml:space="preserve"> </w:t>
      </w:r>
      <w:r w:rsidR="00AA3604">
        <w:rPr>
          <w:rFonts w:eastAsia="Times New Roman" w:cs="Times New Roman"/>
          <w:szCs w:val="28"/>
          <w:lang w:eastAsia="ru-RU"/>
        </w:rPr>
        <w:t>Далее</w:t>
      </w:r>
      <w:r w:rsidR="004A4349" w:rsidRPr="004A4349">
        <w:rPr>
          <w:rFonts w:eastAsia="Times New Roman" w:cs="Times New Roman"/>
          <w:szCs w:val="28"/>
          <w:lang w:eastAsia="ru-RU"/>
        </w:rPr>
        <w:t xml:space="preserve"> </w:t>
      </w:r>
      <w:r w:rsidR="000E3687">
        <w:rPr>
          <w:rFonts w:eastAsia="Times New Roman" w:cs="Times New Roman"/>
          <w:szCs w:val="28"/>
          <w:lang w:eastAsia="ru-RU"/>
        </w:rPr>
        <w:t>необходимо</w:t>
      </w:r>
      <w:r w:rsidR="00AA3604">
        <w:rPr>
          <w:rFonts w:eastAsia="Times New Roman" w:cs="Times New Roman"/>
          <w:szCs w:val="28"/>
          <w:lang w:eastAsia="ru-RU"/>
        </w:rPr>
        <w:t xml:space="preserve"> </w:t>
      </w:r>
      <w:r w:rsidR="004A4349" w:rsidRPr="004A4349">
        <w:rPr>
          <w:rFonts w:eastAsia="Times New Roman" w:cs="Times New Roman"/>
          <w:szCs w:val="28"/>
          <w:lang w:eastAsia="ru-RU"/>
        </w:rPr>
        <w:t>применить архитектуру, аналогичную той, которая развилась в человеческом мозге для обработки изображений, к искусственным нейронным сетям для достижения более эффективных результатов в задачах распознавания изображений.</w:t>
      </w:r>
    </w:p>
    <w:p w14:paraId="549C8671" w14:textId="21563707" w:rsidR="00C178EB" w:rsidRDefault="00DB53C4" w:rsidP="00F32179">
      <w:pPr>
        <w:tabs>
          <w:tab w:val="left" w:pos="1276"/>
        </w:tabs>
        <w:spacing w:after="0" w:line="240" w:lineRule="auto"/>
        <w:ind w:firstLine="567"/>
        <w:rPr>
          <w:rFonts w:eastAsia="Times New Roman" w:cs="Times New Roman"/>
          <w:color w:val="000000"/>
          <w:szCs w:val="28"/>
          <w:lang w:eastAsia="ru-RU"/>
        </w:rPr>
      </w:pPr>
      <w:r>
        <w:rPr>
          <w:rFonts w:eastAsia="Times New Roman" w:cs="Times New Roman"/>
          <w:color w:val="000000"/>
          <w:szCs w:val="28"/>
          <w:lang w:eastAsia="ru-RU"/>
        </w:rPr>
        <w:t>С</w:t>
      </w:r>
      <w:r w:rsidR="00C178EB" w:rsidRPr="00C178EB">
        <w:rPr>
          <w:rFonts w:eastAsia="Times New Roman" w:cs="Times New Roman"/>
          <w:color w:val="000000"/>
          <w:szCs w:val="28"/>
          <w:lang w:eastAsia="ru-RU"/>
        </w:rPr>
        <w:t>пециальные архитектуры нейронных сетей, которые отличаются от стандартной архитектуры</w:t>
      </w:r>
      <w:r w:rsidR="00AA3604" w:rsidRPr="00AA3604">
        <w:rPr>
          <w:rFonts w:eastAsia="Times New Roman" w:cs="Times New Roman"/>
          <w:color w:val="000000"/>
          <w:szCs w:val="28"/>
          <w:lang w:eastAsia="ru-RU"/>
        </w:rPr>
        <w:t xml:space="preserve"> [</w:t>
      </w:r>
      <w:r w:rsidR="004B018D" w:rsidRPr="004B018D">
        <w:rPr>
          <w:rFonts w:eastAsia="Times New Roman" w:cs="Times New Roman"/>
          <w:color w:val="000000"/>
          <w:szCs w:val="28"/>
          <w:lang w:eastAsia="ru-RU"/>
        </w:rPr>
        <w:t>100</w:t>
      </w:r>
      <w:r w:rsidR="00BA2A12">
        <w:rPr>
          <w:rFonts w:eastAsia="Times New Roman" w:cs="Times New Roman"/>
          <w:color w:val="000000"/>
          <w:szCs w:val="28"/>
          <w:lang w:eastAsia="ru-RU"/>
        </w:rPr>
        <w:t>,</w:t>
      </w:r>
      <w:r w:rsidR="00BE0548">
        <w:rPr>
          <w:rFonts w:eastAsia="Times New Roman" w:cs="Times New Roman"/>
          <w:color w:val="000000"/>
          <w:szCs w:val="28"/>
          <w:lang w:eastAsia="ru-RU"/>
        </w:rPr>
        <w:t xml:space="preserve"> </w:t>
      </w:r>
      <w:r w:rsidR="00BA2A12">
        <w:rPr>
          <w:rFonts w:eastAsia="Times New Roman" w:cs="Times New Roman"/>
          <w:color w:val="000000"/>
          <w:szCs w:val="28"/>
          <w:lang w:eastAsia="ru-RU"/>
        </w:rPr>
        <w:t>с.10</w:t>
      </w:r>
      <w:r w:rsidR="00AA3604" w:rsidRPr="00AA3604">
        <w:rPr>
          <w:rFonts w:eastAsia="Times New Roman" w:cs="Times New Roman"/>
          <w:color w:val="000000"/>
          <w:szCs w:val="28"/>
          <w:lang w:eastAsia="ru-RU"/>
        </w:rPr>
        <w:t>]</w:t>
      </w:r>
      <w:r w:rsidR="00C178EB" w:rsidRPr="00C178EB">
        <w:rPr>
          <w:rFonts w:eastAsia="Times New Roman" w:cs="Times New Roman"/>
          <w:color w:val="000000"/>
          <w:szCs w:val="28"/>
          <w:lang w:eastAsia="ru-RU"/>
        </w:rPr>
        <w:t xml:space="preserve">. </w:t>
      </w:r>
      <w:r w:rsidR="003D3EC8">
        <w:rPr>
          <w:rFonts w:eastAsia="Times New Roman" w:cs="Times New Roman"/>
          <w:color w:val="000000"/>
          <w:szCs w:val="28"/>
          <w:lang w:eastAsia="ru-RU"/>
        </w:rPr>
        <w:t>Изображения</w:t>
      </w:r>
      <w:r w:rsidR="006A6782" w:rsidRPr="00C178EB">
        <w:rPr>
          <w:rFonts w:eastAsia="Times New Roman" w:cs="Times New Roman"/>
          <w:color w:val="000000"/>
          <w:szCs w:val="28"/>
          <w:lang w:eastAsia="ru-RU"/>
        </w:rPr>
        <w:t xml:space="preserve"> </w:t>
      </w:r>
      <w:r w:rsidR="000E6C06" w:rsidRPr="00A94D7C">
        <w:rPr>
          <w:rFonts w:eastAsia="Times New Roman" w:cs="Times New Roman"/>
          <w:szCs w:val="28"/>
          <w:lang w:eastAsia="ru-RU"/>
        </w:rPr>
        <w:t>–</w:t>
      </w:r>
      <w:r w:rsidR="006A6782" w:rsidRPr="00C178EB">
        <w:rPr>
          <w:rFonts w:eastAsia="Times New Roman" w:cs="Times New Roman"/>
          <w:color w:val="000000"/>
          <w:szCs w:val="28"/>
          <w:lang w:eastAsia="ru-RU"/>
        </w:rPr>
        <w:t xml:space="preserve"> это</w:t>
      </w:r>
      <w:r w:rsidR="00C178EB" w:rsidRPr="00C178EB">
        <w:rPr>
          <w:rFonts w:eastAsia="Times New Roman" w:cs="Times New Roman"/>
          <w:color w:val="000000"/>
          <w:szCs w:val="28"/>
          <w:lang w:eastAsia="ru-RU"/>
        </w:rPr>
        <w:t xml:space="preserve"> не числа, и не вектор чисел, это достаточно сложный объект для </w:t>
      </w:r>
      <w:r w:rsidR="00A8538B" w:rsidRPr="00C178EB">
        <w:rPr>
          <w:rFonts w:eastAsia="Times New Roman" w:cs="Times New Roman"/>
          <w:color w:val="000000"/>
          <w:szCs w:val="28"/>
          <w:lang w:eastAsia="ru-RU"/>
        </w:rPr>
        <w:t>того,</w:t>
      </w:r>
      <w:r w:rsidR="00C178EB" w:rsidRPr="00C178EB">
        <w:rPr>
          <w:rFonts w:eastAsia="Times New Roman" w:cs="Times New Roman"/>
          <w:color w:val="000000"/>
          <w:szCs w:val="28"/>
          <w:lang w:eastAsia="ru-RU"/>
        </w:rPr>
        <w:t xml:space="preserve"> чтобы подать </w:t>
      </w:r>
      <w:r w:rsidR="00B71005">
        <w:rPr>
          <w:rFonts w:eastAsia="Times New Roman" w:cs="Times New Roman"/>
          <w:color w:val="000000"/>
          <w:szCs w:val="28"/>
          <w:lang w:eastAsia="ru-RU"/>
        </w:rPr>
        <w:t>их</w:t>
      </w:r>
      <w:r w:rsidR="00C178EB" w:rsidRPr="00C178EB">
        <w:rPr>
          <w:rFonts w:eastAsia="Times New Roman" w:cs="Times New Roman"/>
          <w:color w:val="000000"/>
          <w:szCs w:val="28"/>
          <w:lang w:eastAsia="ru-RU"/>
        </w:rPr>
        <w:t xml:space="preserve"> в нейронную сеть. </w:t>
      </w:r>
      <w:r w:rsidR="00842FCB">
        <w:rPr>
          <w:rFonts w:eastAsia="Times New Roman" w:cs="Times New Roman"/>
          <w:color w:val="000000"/>
          <w:szCs w:val="28"/>
          <w:lang w:eastAsia="ru-RU"/>
        </w:rPr>
        <w:t>Упрощенный</w:t>
      </w:r>
      <w:r w:rsidR="00C178EB" w:rsidRPr="00C178EB">
        <w:rPr>
          <w:rFonts w:eastAsia="Times New Roman" w:cs="Times New Roman"/>
          <w:color w:val="000000"/>
          <w:szCs w:val="28"/>
          <w:lang w:eastAsia="ru-RU"/>
        </w:rPr>
        <w:t xml:space="preserve"> способ подать </w:t>
      </w:r>
      <w:r w:rsidR="00842FCB">
        <w:rPr>
          <w:rFonts w:eastAsia="Times New Roman" w:cs="Times New Roman"/>
          <w:color w:val="000000"/>
          <w:szCs w:val="28"/>
          <w:lang w:eastAsia="ru-RU"/>
        </w:rPr>
        <w:t>изображение</w:t>
      </w:r>
      <w:r w:rsidR="00C178EB" w:rsidRPr="00C178EB">
        <w:rPr>
          <w:rFonts w:eastAsia="Times New Roman" w:cs="Times New Roman"/>
          <w:color w:val="000000"/>
          <w:szCs w:val="28"/>
          <w:lang w:eastAsia="ru-RU"/>
        </w:rPr>
        <w:t xml:space="preserve"> в нейронную сеть заключается в </w:t>
      </w:r>
      <w:r w:rsidR="00B71005">
        <w:rPr>
          <w:rFonts w:eastAsia="Times New Roman" w:cs="Times New Roman"/>
          <w:color w:val="000000"/>
          <w:szCs w:val="28"/>
          <w:lang w:eastAsia="ru-RU"/>
        </w:rPr>
        <w:t>его</w:t>
      </w:r>
      <w:r w:rsidR="00C178EB" w:rsidRPr="00C178EB">
        <w:rPr>
          <w:rFonts w:eastAsia="Times New Roman" w:cs="Times New Roman"/>
          <w:color w:val="000000"/>
          <w:szCs w:val="28"/>
          <w:lang w:eastAsia="ru-RU"/>
        </w:rPr>
        <w:t xml:space="preserve"> цифровизации</w:t>
      </w:r>
      <w:r w:rsidR="00B71005">
        <w:rPr>
          <w:rFonts w:eastAsia="Times New Roman" w:cs="Times New Roman"/>
          <w:color w:val="000000"/>
          <w:szCs w:val="28"/>
          <w:lang w:eastAsia="ru-RU"/>
        </w:rPr>
        <w:t xml:space="preserve">, а </w:t>
      </w:r>
      <w:r w:rsidR="00C178EB" w:rsidRPr="00C178EB">
        <w:rPr>
          <w:rFonts w:eastAsia="Times New Roman" w:cs="Times New Roman"/>
          <w:color w:val="000000"/>
          <w:szCs w:val="28"/>
          <w:lang w:eastAsia="ru-RU"/>
        </w:rPr>
        <w:t xml:space="preserve">именно </w:t>
      </w:r>
      <w:r w:rsidR="00B71005">
        <w:rPr>
          <w:rFonts w:eastAsia="Times New Roman" w:cs="Times New Roman"/>
          <w:color w:val="000000"/>
          <w:szCs w:val="28"/>
          <w:lang w:eastAsia="ru-RU"/>
        </w:rPr>
        <w:t xml:space="preserve">в </w:t>
      </w:r>
      <w:r w:rsidR="00AA3604">
        <w:rPr>
          <w:rFonts w:eastAsia="Times New Roman" w:cs="Times New Roman"/>
          <w:color w:val="000000"/>
          <w:szCs w:val="28"/>
          <w:lang w:eastAsia="ru-RU"/>
        </w:rPr>
        <w:t>преобразов</w:t>
      </w:r>
      <w:r w:rsidR="00B71005">
        <w:rPr>
          <w:rFonts w:eastAsia="Times New Roman" w:cs="Times New Roman"/>
          <w:color w:val="000000"/>
          <w:szCs w:val="28"/>
          <w:lang w:eastAsia="ru-RU"/>
        </w:rPr>
        <w:t xml:space="preserve">ании </w:t>
      </w:r>
      <w:r w:rsidR="00C178EB" w:rsidRPr="00C178EB">
        <w:rPr>
          <w:rFonts w:eastAsia="Times New Roman" w:cs="Times New Roman"/>
          <w:color w:val="000000"/>
          <w:szCs w:val="28"/>
          <w:lang w:eastAsia="ru-RU"/>
        </w:rPr>
        <w:t xml:space="preserve">в вектор чисел. Для простоты </w:t>
      </w:r>
      <w:r w:rsidR="00C178EB" w:rsidRPr="00C178EB">
        <w:rPr>
          <w:rFonts w:eastAsia="Times New Roman" w:cs="Times New Roman"/>
          <w:color w:val="000000"/>
          <w:szCs w:val="28"/>
          <w:lang w:eastAsia="ru-RU"/>
        </w:rPr>
        <w:lastRenderedPageBreak/>
        <w:t xml:space="preserve">рассмотрим самый обычный </w:t>
      </w:r>
      <w:r w:rsidR="00A8538B" w:rsidRPr="00C178EB">
        <w:rPr>
          <w:rFonts w:eastAsia="Times New Roman" w:cs="Times New Roman"/>
          <w:color w:val="000000"/>
          <w:szCs w:val="28"/>
          <w:lang w:eastAsia="ru-RU"/>
        </w:rPr>
        <w:t>случай,</w:t>
      </w:r>
      <w:r w:rsidR="00C178EB" w:rsidRPr="00C178EB">
        <w:rPr>
          <w:rFonts w:eastAsia="Times New Roman" w:cs="Times New Roman"/>
          <w:color w:val="000000"/>
          <w:szCs w:val="28"/>
          <w:lang w:eastAsia="ru-RU"/>
        </w:rPr>
        <w:t xml:space="preserve"> когда все </w:t>
      </w:r>
      <w:r w:rsidR="00EE476B">
        <w:rPr>
          <w:rFonts w:eastAsia="Times New Roman" w:cs="Times New Roman"/>
          <w:color w:val="000000"/>
          <w:szCs w:val="28"/>
          <w:lang w:eastAsia="ru-RU"/>
        </w:rPr>
        <w:t>изображения</w:t>
      </w:r>
      <w:r w:rsidR="00C178EB" w:rsidRPr="00C178EB">
        <w:rPr>
          <w:rFonts w:eastAsia="Times New Roman" w:cs="Times New Roman"/>
          <w:color w:val="000000"/>
          <w:szCs w:val="28"/>
          <w:lang w:eastAsia="ru-RU"/>
        </w:rPr>
        <w:t xml:space="preserve"> монохромны,</w:t>
      </w:r>
      <w:r w:rsidR="00EE476B">
        <w:rPr>
          <w:rFonts w:eastAsia="Times New Roman" w:cs="Times New Roman"/>
          <w:color w:val="000000"/>
          <w:szCs w:val="28"/>
          <w:lang w:eastAsia="ru-RU"/>
        </w:rPr>
        <w:t xml:space="preserve"> то есть </w:t>
      </w:r>
      <w:r w:rsidR="00AA3604" w:rsidRPr="00C178EB">
        <w:rPr>
          <w:rFonts w:eastAsia="Times New Roman" w:cs="Times New Roman"/>
          <w:color w:val="000000"/>
          <w:szCs w:val="28"/>
          <w:lang w:eastAsia="ru-RU"/>
        </w:rPr>
        <w:t xml:space="preserve">каждый пиксель </w:t>
      </w:r>
      <w:r w:rsidR="000E6C06" w:rsidRPr="00A94D7C">
        <w:rPr>
          <w:rFonts w:eastAsia="Times New Roman" w:cs="Times New Roman"/>
          <w:szCs w:val="28"/>
          <w:lang w:eastAsia="ru-RU"/>
        </w:rPr>
        <w:t>–</w:t>
      </w:r>
      <w:r w:rsidR="000E6C06">
        <w:rPr>
          <w:rFonts w:eastAsia="Times New Roman" w:cs="Times New Roman"/>
          <w:szCs w:val="28"/>
          <w:lang w:eastAsia="ru-RU"/>
        </w:rPr>
        <w:t xml:space="preserve"> </w:t>
      </w:r>
      <w:r w:rsidR="00AA3604" w:rsidRPr="00C178EB">
        <w:rPr>
          <w:rFonts w:eastAsia="Times New Roman" w:cs="Times New Roman"/>
          <w:color w:val="000000"/>
          <w:szCs w:val="28"/>
          <w:lang w:eastAsia="ru-RU"/>
        </w:rPr>
        <w:t>это</w:t>
      </w:r>
      <w:r w:rsidR="00C178EB" w:rsidRPr="00C178EB">
        <w:rPr>
          <w:rFonts w:eastAsia="Times New Roman" w:cs="Times New Roman"/>
          <w:color w:val="000000"/>
          <w:szCs w:val="28"/>
          <w:lang w:eastAsia="ru-RU"/>
        </w:rPr>
        <w:t xml:space="preserve"> </w:t>
      </w:r>
      <w:r w:rsidR="00AA3604">
        <w:rPr>
          <w:rFonts w:eastAsia="Times New Roman" w:cs="Times New Roman"/>
          <w:color w:val="000000"/>
          <w:szCs w:val="28"/>
          <w:lang w:eastAsia="ru-RU"/>
        </w:rPr>
        <w:t>опреде</w:t>
      </w:r>
      <w:r w:rsidR="00A61BB7">
        <w:rPr>
          <w:rFonts w:eastAsia="Times New Roman" w:cs="Times New Roman"/>
          <w:color w:val="000000"/>
          <w:szCs w:val="28"/>
          <w:lang w:eastAsia="ru-RU"/>
        </w:rPr>
        <w:t>ле</w:t>
      </w:r>
      <w:r w:rsidR="00AA3604">
        <w:rPr>
          <w:rFonts w:eastAsia="Times New Roman" w:cs="Times New Roman"/>
          <w:color w:val="000000"/>
          <w:szCs w:val="28"/>
          <w:lang w:eastAsia="ru-RU"/>
        </w:rPr>
        <w:t>нный</w:t>
      </w:r>
      <w:r w:rsidR="00C178EB" w:rsidRPr="00C178EB">
        <w:rPr>
          <w:rFonts w:eastAsia="Times New Roman" w:cs="Times New Roman"/>
          <w:color w:val="000000"/>
          <w:szCs w:val="28"/>
          <w:lang w:eastAsia="ru-RU"/>
        </w:rPr>
        <w:t xml:space="preserve"> оттенок </w:t>
      </w:r>
      <w:r w:rsidR="006A6782" w:rsidRPr="00C178EB">
        <w:rPr>
          <w:rFonts w:eastAsia="Times New Roman" w:cs="Times New Roman"/>
          <w:color w:val="000000"/>
          <w:szCs w:val="28"/>
          <w:lang w:eastAsia="ru-RU"/>
        </w:rPr>
        <w:t>серого (</w:t>
      </w:r>
      <w:r w:rsidR="00A61BB7">
        <w:rPr>
          <w:rFonts w:eastAsia="Times New Roman" w:cs="Times New Roman"/>
          <w:color w:val="000000"/>
          <w:szCs w:val="28"/>
          <w:lang w:eastAsia="ru-RU"/>
        </w:rPr>
        <w:t xml:space="preserve">как показано </w:t>
      </w:r>
      <w:r w:rsidR="00EE476B">
        <w:rPr>
          <w:rFonts w:eastAsia="Times New Roman" w:cs="Times New Roman"/>
          <w:color w:val="000000"/>
          <w:szCs w:val="28"/>
          <w:lang w:eastAsia="ru-RU"/>
        </w:rPr>
        <w:t>на</w:t>
      </w:r>
      <w:r w:rsidR="00A61BB7">
        <w:rPr>
          <w:rFonts w:eastAsia="Times New Roman" w:cs="Times New Roman"/>
          <w:color w:val="000000"/>
          <w:szCs w:val="28"/>
          <w:lang w:eastAsia="ru-RU"/>
        </w:rPr>
        <w:t xml:space="preserve"> р</w:t>
      </w:r>
      <w:r w:rsidR="00A8538B">
        <w:rPr>
          <w:rFonts w:eastAsia="Times New Roman" w:cs="Times New Roman"/>
          <w:color w:val="000000"/>
          <w:szCs w:val="28"/>
          <w:lang w:eastAsia="ru-RU"/>
        </w:rPr>
        <w:t>исунк</w:t>
      </w:r>
      <w:r w:rsidR="00A61BB7">
        <w:rPr>
          <w:rFonts w:eastAsia="Times New Roman" w:cs="Times New Roman"/>
          <w:color w:val="000000"/>
          <w:szCs w:val="28"/>
          <w:lang w:eastAsia="ru-RU"/>
        </w:rPr>
        <w:t>е</w:t>
      </w:r>
      <w:r w:rsidR="00A8538B">
        <w:rPr>
          <w:rFonts w:eastAsia="Times New Roman" w:cs="Times New Roman"/>
          <w:color w:val="000000"/>
          <w:szCs w:val="28"/>
          <w:lang w:eastAsia="ru-RU"/>
        </w:rPr>
        <w:t xml:space="preserve"> 3.6</w:t>
      </w:r>
      <w:r w:rsidR="00C178EB" w:rsidRPr="00C178EB">
        <w:rPr>
          <w:rFonts w:eastAsia="Times New Roman" w:cs="Times New Roman"/>
          <w:color w:val="000000"/>
          <w:szCs w:val="28"/>
          <w:lang w:eastAsia="ru-RU"/>
        </w:rPr>
        <w:t>).</w:t>
      </w:r>
    </w:p>
    <w:p w14:paraId="585983A6" w14:textId="77777777" w:rsidR="00EE476B" w:rsidRPr="00C178EB" w:rsidRDefault="00EE476B" w:rsidP="00F32179">
      <w:pPr>
        <w:tabs>
          <w:tab w:val="left" w:pos="1276"/>
        </w:tabs>
        <w:spacing w:after="0" w:line="240" w:lineRule="auto"/>
        <w:ind w:firstLine="567"/>
        <w:rPr>
          <w:rFonts w:eastAsia="Times New Roman" w:cs="Times New Roman"/>
          <w:sz w:val="24"/>
          <w:szCs w:val="24"/>
          <w:lang w:eastAsia="ru-RU"/>
        </w:rPr>
      </w:pPr>
    </w:p>
    <w:p w14:paraId="13DE80B5" w14:textId="6A18EF52" w:rsidR="00C178EB" w:rsidRPr="00C178EB" w:rsidRDefault="00C178EB" w:rsidP="00F52CE5">
      <w:pPr>
        <w:spacing w:after="0" w:line="240" w:lineRule="auto"/>
        <w:jc w:val="center"/>
        <w:rPr>
          <w:rFonts w:eastAsia="Times New Roman" w:cs="Times New Roman"/>
          <w:sz w:val="24"/>
          <w:szCs w:val="24"/>
          <w:lang w:eastAsia="ru-RU"/>
        </w:rPr>
      </w:pPr>
      <w:r w:rsidRPr="00C178EB">
        <w:rPr>
          <w:rFonts w:eastAsia="Times New Roman" w:cs="Times New Roman"/>
          <w:noProof/>
          <w:color w:val="000000"/>
          <w:szCs w:val="28"/>
          <w:bdr w:val="none" w:sz="0" w:space="0" w:color="auto" w:frame="1"/>
          <w:lang w:val="en-US"/>
        </w:rPr>
        <w:drawing>
          <wp:inline distT="0" distB="0" distL="0" distR="0" wp14:anchorId="4C38CBE7" wp14:editId="4E42A898">
            <wp:extent cx="2590800" cy="2132480"/>
            <wp:effectExtent l="0" t="0" r="0" b="0"/>
            <wp:docPr id="413414662" name="Рисунок 6" descr="Изображение выглядит как текст, книга, галстук,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14662" name="Рисунок 6" descr="Изображение выглядит как текст, книга, галстук, дизайн&#10;&#10;Автоматически созданное описание"/>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5971" cy="2161429"/>
                    </a:xfrm>
                    <a:prstGeom prst="rect">
                      <a:avLst/>
                    </a:prstGeom>
                    <a:noFill/>
                    <a:ln>
                      <a:noFill/>
                    </a:ln>
                  </pic:spPr>
                </pic:pic>
              </a:graphicData>
            </a:graphic>
          </wp:inline>
        </w:drawing>
      </w:r>
    </w:p>
    <w:p w14:paraId="0D0BBBC0" w14:textId="77777777" w:rsidR="00F52CE5" w:rsidRDefault="00F52CE5" w:rsidP="00C178EB">
      <w:pPr>
        <w:spacing w:after="0" w:line="240" w:lineRule="auto"/>
        <w:ind w:left="720" w:firstLine="720"/>
        <w:jc w:val="center"/>
        <w:rPr>
          <w:rFonts w:eastAsia="Times New Roman" w:cs="Times New Roman"/>
          <w:sz w:val="24"/>
          <w:szCs w:val="24"/>
          <w:lang w:eastAsia="ru-RU"/>
        </w:rPr>
      </w:pPr>
    </w:p>
    <w:p w14:paraId="59FC698F" w14:textId="027AE3A4" w:rsidR="00C178EB" w:rsidRPr="00F52CE5" w:rsidRDefault="00A8538B" w:rsidP="00F52CE5">
      <w:pPr>
        <w:spacing w:after="0" w:line="240" w:lineRule="auto"/>
        <w:jc w:val="center"/>
        <w:rPr>
          <w:rFonts w:eastAsia="Times New Roman" w:cs="Times New Roman"/>
          <w:szCs w:val="28"/>
          <w:lang w:eastAsia="ru-RU"/>
        </w:rPr>
      </w:pPr>
      <w:r w:rsidRPr="00F52CE5">
        <w:rPr>
          <w:rFonts w:eastAsia="Times New Roman" w:cs="Times New Roman"/>
          <w:szCs w:val="28"/>
          <w:lang w:eastAsia="ru-RU"/>
        </w:rPr>
        <w:t xml:space="preserve">Рисунок 3.6 – </w:t>
      </w:r>
      <w:r w:rsidR="00BA2A12" w:rsidRPr="00F52CE5">
        <w:rPr>
          <w:rFonts w:eastAsia="Times New Roman" w:cs="Times New Roman"/>
          <w:szCs w:val="28"/>
          <w:lang w:val="en-US" w:eastAsia="ru-RU"/>
        </w:rPr>
        <w:t>G</w:t>
      </w:r>
      <w:r w:rsidRPr="00F52CE5">
        <w:rPr>
          <w:rFonts w:eastAsia="Times New Roman" w:cs="Times New Roman"/>
          <w:szCs w:val="28"/>
          <w:lang w:val="en-US" w:eastAsia="ru-RU"/>
        </w:rPr>
        <w:t>ray</w:t>
      </w:r>
      <w:r w:rsidRPr="00F52CE5">
        <w:rPr>
          <w:rFonts w:eastAsia="Times New Roman" w:cs="Times New Roman"/>
          <w:szCs w:val="28"/>
          <w:lang w:eastAsia="ru-RU"/>
        </w:rPr>
        <w:t xml:space="preserve"> </w:t>
      </w:r>
      <w:r w:rsidRPr="00F52CE5">
        <w:rPr>
          <w:rFonts w:eastAsia="Times New Roman" w:cs="Times New Roman"/>
          <w:szCs w:val="28"/>
          <w:lang w:val="en-US" w:eastAsia="ru-RU"/>
        </w:rPr>
        <w:t>scale</w:t>
      </w:r>
      <w:r w:rsidRPr="00F52CE5">
        <w:rPr>
          <w:rFonts w:eastAsia="Times New Roman" w:cs="Times New Roman"/>
          <w:szCs w:val="28"/>
          <w:lang w:eastAsia="ru-RU"/>
        </w:rPr>
        <w:t xml:space="preserve"> (оттенок серого)</w:t>
      </w:r>
    </w:p>
    <w:p w14:paraId="436A6991" w14:textId="77777777" w:rsidR="00C178EB" w:rsidRPr="00C178EB" w:rsidRDefault="00C178EB" w:rsidP="00C178EB">
      <w:pPr>
        <w:spacing w:after="0" w:line="240" w:lineRule="auto"/>
        <w:jc w:val="left"/>
        <w:rPr>
          <w:rFonts w:eastAsia="Times New Roman" w:cs="Times New Roman"/>
          <w:sz w:val="24"/>
          <w:szCs w:val="24"/>
          <w:lang w:eastAsia="ru-RU"/>
        </w:rPr>
      </w:pPr>
    </w:p>
    <w:p w14:paraId="6D97502D" w14:textId="3830DDC0" w:rsidR="00C178EB" w:rsidRDefault="00C178EB" w:rsidP="00C72D4D">
      <w:pPr>
        <w:tabs>
          <w:tab w:val="left" w:pos="567"/>
        </w:tabs>
        <w:spacing w:after="0" w:line="240" w:lineRule="auto"/>
        <w:rPr>
          <w:rFonts w:eastAsia="Times New Roman" w:cs="Times New Roman"/>
          <w:color w:val="000000"/>
          <w:szCs w:val="28"/>
          <w:lang w:eastAsia="ru-RU"/>
        </w:rPr>
      </w:pPr>
      <w:r w:rsidRPr="00C178EB">
        <w:rPr>
          <w:rFonts w:eastAsia="Times New Roman" w:cs="Times New Roman"/>
          <w:color w:val="000000"/>
          <w:szCs w:val="28"/>
          <w:lang w:eastAsia="ru-RU"/>
        </w:rPr>
        <w:tab/>
        <w:t>Мы можем представить каждый пиксель картинки числами от 0 до 1. Причем, ноль будет соответствовать белому цвету, а единица черному</w:t>
      </w:r>
      <w:r w:rsidR="00743175">
        <w:rPr>
          <w:rFonts w:eastAsia="Times New Roman" w:cs="Times New Roman"/>
          <w:color w:val="000000"/>
          <w:szCs w:val="28"/>
          <w:lang w:eastAsia="ru-RU"/>
        </w:rPr>
        <w:t xml:space="preserve">, а </w:t>
      </w:r>
      <w:r w:rsidRPr="00C178EB">
        <w:rPr>
          <w:rFonts w:eastAsia="Times New Roman" w:cs="Times New Roman"/>
          <w:color w:val="000000"/>
          <w:szCs w:val="28"/>
          <w:lang w:eastAsia="ru-RU"/>
        </w:rPr>
        <w:t>все что между ними</w:t>
      </w:r>
      <w:r w:rsidR="00743175">
        <w:rPr>
          <w:rFonts w:eastAsia="Times New Roman" w:cs="Times New Roman"/>
          <w:color w:val="000000"/>
          <w:szCs w:val="28"/>
          <w:lang w:eastAsia="ru-RU"/>
        </w:rPr>
        <w:t xml:space="preserve"> – </w:t>
      </w:r>
      <w:r w:rsidRPr="00C178EB">
        <w:rPr>
          <w:rFonts w:eastAsia="Times New Roman" w:cs="Times New Roman"/>
          <w:color w:val="000000"/>
          <w:szCs w:val="28"/>
          <w:lang w:eastAsia="ru-RU"/>
        </w:rPr>
        <w:t xml:space="preserve">это оттенок серого цвета </w:t>
      </w:r>
      <w:r w:rsidR="00F52CE5">
        <w:rPr>
          <w:rFonts w:eastAsia="Times New Roman" w:cs="Times New Roman"/>
          <w:color w:val="000000"/>
          <w:szCs w:val="28"/>
          <w:lang w:eastAsia="ru-RU"/>
        </w:rPr>
        <w:t xml:space="preserve">(рисунок </w:t>
      </w:r>
      <w:r w:rsidR="00A8538B" w:rsidRPr="000E3687">
        <w:rPr>
          <w:rFonts w:eastAsia="Times New Roman" w:cs="Times New Roman"/>
          <w:color w:val="000000"/>
          <w:szCs w:val="28"/>
          <w:lang w:eastAsia="ru-RU"/>
        </w:rPr>
        <w:t>3.7</w:t>
      </w:r>
      <w:r w:rsidRPr="00C178EB">
        <w:rPr>
          <w:rFonts w:eastAsia="Times New Roman" w:cs="Times New Roman"/>
          <w:color w:val="000000"/>
          <w:szCs w:val="28"/>
          <w:lang w:eastAsia="ru-RU"/>
        </w:rPr>
        <w:t>).</w:t>
      </w:r>
    </w:p>
    <w:p w14:paraId="3CB316DC" w14:textId="77777777" w:rsidR="00743175" w:rsidRPr="00C178EB" w:rsidRDefault="00743175" w:rsidP="00C72D4D">
      <w:pPr>
        <w:tabs>
          <w:tab w:val="left" w:pos="567"/>
        </w:tabs>
        <w:spacing w:after="0" w:line="240" w:lineRule="auto"/>
        <w:rPr>
          <w:rFonts w:eastAsia="Times New Roman" w:cs="Times New Roman"/>
          <w:sz w:val="24"/>
          <w:szCs w:val="24"/>
          <w:lang w:eastAsia="ru-RU"/>
        </w:rPr>
      </w:pPr>
    </w:p>
    <w:p w14:paraId="60EBB2D3" w14:textId="5033E86E" w:rsidR="00C178EB" w:rsidRPr="00C178EB" w:rsidRDefault="00C178EB" w:rsidP="00C178EB">
      <w:pPr>
        <w:spacing w:after="0" w:line="240" w:lineRule="auto"/>
        <w:jc w:val="center"/>
        <w:rPr>
          <w:rFonts w:eastAsia="Times New Roman" w:cs="Times New Roman"/>
          <w:sz w:val="24"/>
          <w:szCs w:val="24"/>
          <w:lang w:eastAsia="ru-RU"/>
        </w:rPr>
      </w:pPr>
      <w:r w:rsidRPr="00C178EB">
        <w:rPr>
          <w:rFonts w:eastAsia="Times New Roman" w:cs="Times New Roman"/>
          <w:noProof/>
          <w:color w:val="000000"/>
          <w:szCs w:val="28"/>
          <w:bdr w:val="none" w:sz="0" w:space="0" w:color="auto" w:frame="1"/>
          <w:lang w:val="en-US"/>
        </w:rPr>
        <w:drawing>
          <wp:inline distT="0" distB="0" distL="0" distR="0" wp14:anchorId="39F3394E" wp14:editId="11395459">
            <wp:extent cx="3667125" cy="887830"/>
            <wp:effectExtent l="0" t="0" r="0" b="0"/>
            <wp:docPr id="1283674062" name="Рисунок 5" descr="Изображение выглядит как снимок экрана, Прямоугольник, текс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74062" name="Рисунок 5" descr="Изображение выглядит как снимок экрана, Прямоугольник, текст, линия&#10;&#10;Автоматически созданное описание"/>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92592" cy="893996"/>
                    </a:xfrm>
                    <a:prstGeom prst="rect">
                      <a:avLst/>
                    </a:prstGeom>
                    <a:noFill/>
                    <a:ln>
                      <a:noFill/>
                    </a:ln>
                  </pic:spPr>
                </pic:pic>
              </a:graphicData>
            </a:graphic>
          </wp:inline>
        </w:drawing>
      </w:r>
    </w:p>
    <w:p w14:paraId="05E3AD6E" w14:textId="77777777" w:rsidR="00F52CE5" w:rsidRPr="00F52CE5" w:rsidRDefault="00F52CE5" w:rsidP="00A8538B">
      <w:pPr>
        <w:spacing w:after="0" w:line="240" w:lineRule="auto"/>
        <w:jc w:val="center"/>
        <w:rPr>
          <w:rFonts w:eastAsia="Times New Roman" w:cs="Times New Roman"/>
          <w:sz w:val="18"/>
          <w:szCs w:val="18"/>
          <w:lang w:eastAsia="ru-RU"/>
        </w:rPr>
      </w:pPr>
    </w:p>
    <w:p w14:paraId="00E8A6E9" w14:textId="0919A59C" w:rsidR="00C178EB" w:rsidRPr="00F52CE5" w:rsidRDefault="00A8538B" w:rsidP="00A8538B">
      <w:pPr>
        <w:spacing w:after="0" w:line="240" w:lineRule="auto"/>
        <w:jc w:val="center"/>
        <w:rPr>
          <w:rFonts w:eastAsia="Times New Roman" w:cs="Times New Roman"/>
          <w:szCs w:val="28"/>
          <w:lang w:eastAsia="ru-RU"/>
        </w:rPr>
      </w:pPr>
      <w:r w:rsidRPr="00F52CE5">
        <w:rPr>
          <w:rFonts w:eastAsia="Times New Roman" w:cs="Times New Roman"/>
          <w:szCs w:val="28"/>
          <w:lang w:eastAsia="ru-RU"/>
        </w:rPr>
        <w:t>Рисунок 3.7</w:t>
      </w:r>
      <w:r w:rsidR="000E6C06">
        <w:rPr>
          <w:rFonts w:eastAsia="Times New Roman" w:cs="Times New Roman"/>
          <w:szCs w:val="28"/>
          <w:lang w:eastAsia="ru-RU"/>
        </w:rPr>
        <w:t xml:space="preserve"> </w:t>
      </w:r>
      <w:r w:rsidRPr="00F52CE5">
        <w:rPr>
          <w:rFonts w:eastAsia="Times New Roman" w:cs="Times New Roman"/>
          <w:szCs w:val="28"/>
          <w:lang w:eastAsia="ru-RU"/>
        </w:rPr>
        <w:t xml:space="preserve">– </w:t>
      </w:r>
      <w:r w:rsidR="00BA2A12" w:rsidRPr="00F52CE5">
        <w:rPr>
          <w:rFonts w:eastAsia="Times New Roman" w:cs="Times New Roman"/>
          <w:szCs w:val="28"/>
          <w:lang w:val="en-US" w:eastAsia="ru-RU"/>
        </w:rPr>
        <w:t>G</w:t>
      </w:r>
      <w:r w:rsidRPr="00F52CE5">
        <w:rPr>
          <w:rFonts w:eastAsia="Times New Roman" w:cs="Times New Roman"/>
          <w:szCs w:val="28"/>
          <w:lang w:val="en-US" w:eastAsia="ru-RU"/>
        </w:rPr>
        <w:t>ray</w:t>
      </w:r>
      <w:r w:rsidRPr="00F52CE5">
        <w:rPr>
          <w:rFonts w:eastAsia="Times New Roman" w:cs="Times New Roman"/>
          <w:szCs w:val="28"/>
          <w:lang w:eastAsia="ru-RU"/>
        </w:rPr>
        <w:t xml:space="preserve"> </w:t>
      </w:r>
      <w:r w:rsidRPr="00F52CE5">
        <w:rPr>
          <w:rFonts w:eastAsia="Times New Roman" w:cs="Times New Roman"/>
          <w:szCs w:val="28"/>
          <w:lang w:val="en-US" w:eastAsia="ru-RU"/>
        </w:rPr>
        <w:t>scale</w:t>
      </w:r>
      <w:r w:rsidRPr="00F52CE5">
        <w:rPr>
          <w:rFonts w:eastAsia="Times New Roman" w:cs="Times New Roman"/>
          <w:szCs w:val="28"/>
          <w:lang w:eastAsia="ru-RU"/>
        </w:rPr>
        <w:t xml:space="preserve"> </w:t>
      </w:r>
      <w:r w:rsidRPr="00F52CE5">
        <w:rPr>
          <w:rFonts w:eastAsia="Times New Roman" w:cs="Times New Roman"/>
          <w:szCs w:val="28"/>
          <w:lang w:val="en-US" w:eastAsia="ru-RU"/>
        </w:rPr>
        <w:t>tones</w:t>
      </w:r>
      <w:r w:rsidRPr="00F52CE5">
        <w:rPr>
          <w:rFonts w:eastAsia="Times New Roman" w:cs="Times New Roman"/>
          <w:szCs w:val="28"/>
          <w:lang w:eastAsia="ru-RU"/>
        </w:rPr>
        <w:t xml:space="preserve"> (черно-белые тон цветов)</w:t>
      </w:r>
    </w:p>
    <w:p w14:paraId="3F747D34" w14:textId="77777777" w:rsidR="00A8538B" w:rsidRPr="00A8538B" w:rsidRDefault="00A8538B" w:rsidP="00A8538B">
      <w:pPr>
        <w:spacing w:after="0" w:line="240" w:lineRule="auto"/>
        <w:jc w:val="center"/>
        <w:rPr>
          <w:rFonts w:eastAsia="Times New Roman" w:cs="Times New Roman"/>
          <w:sz w:val="24"/>
          <w:szCs w:val="24"/>
          <w:lang w:eastAsia="ru-RU"/>
        </w:rPr>
      </w:pPr>
    </w:p>
    <w:p w14:paraId="7857EB38" w14:textId="3A6BBA73" w:rsidR="00C178EB" w:rsidRDefault="00C178EB" w:rsidP="00F52CE5">
      <w:pPr>
        <w:spacing w:after="0" w:line="240" w:lineRule="auto"/>
        <w:ind w:firstLine="567"/>
        <w:rPr>
          <w:rFonts w:eastAsia="Times New Roman" w:cs="Times New Roman"/>
          <w:color w:val="000000"/>
          <w:szCs w:val="28"/>
          <w:lang w:eastAsia="ru-RU"/>
        </w:rPr>
      </w:pPr>
      <w:r w:rsidRPr="00C178EB">
        <w:rPr>
          <w:rFonts w:eastAsia="Times New Roman" w:cs="Times New Roman"/>
          <w:color w:val="000000"/>
          <w:szCs w:val="28"/>
          <w:lang w:eastAsia="ru-RU"/>
        </w:rPr>
        <w:t>Таким образом, черно-бел</w:t>
      </w:r>
      <w:r w:rsidR="008F0C3E">
        <w:rPr>
          <w:rFonts w:eastAsia="Times New Roman" w:cs="Times New Roman"/>
          <w:color w:val="000000"/>
          <w:szCs w:val="28"/>
          <w:lang w:eastAsia="ru-RU"/>
        </w:rPr>
        <w:t>ое</w:t>
      </w:r>
      <w:r w:rsidRPr="00C178EB">
        <w:rPr>
          <w:rFonts w:eastAsia="Times New Roman" w:cs="Times New Roman"/>
          <w:color w:val="000000"/>
          <w:szCs w:val="28"/>
          <w:lang w:eastAsia="ru-RU"/>
        </w:rPr>
        <w:t xml:space="preserve"> </w:t>
      </w:r>
      <w:r w:rsidR="008F0C3E">
        <w:rPr>
          <w:rFonts w:eastAsia="Times New Roman" w:cs="Times New Roman"/>
          <w:color w:val="000000"/>
          <w:szCs w:val="28"/>
          <w:lang w:eastAsia="ru-RU"/>
        </w:rPr>
        <w:t>изображение</w:t>
      </w:r>
      <w:r w:rsidRPr="00C178EB">
        <w:rPr>
          <w:rFonts w:eastAsia="Times New Roman" w:cs="Times New Roman"/>
          <w:color w:val="000000"/>
          <w:szCs w:val="28"/>
          <w:lang w:eastAsia="ru-RU"/>
        </w:rPr>
        <w:t xml:space="preserve"> </w:t>
      </w:r>
      <w:r w:rsidR="008A75F5">
        <w:rPr>
          <w:rFonts w:eastAsia="Times New Roman" w:cs="Times New Roman"/>
          <w:color w:val="000000"/>
          <w:szCs w:val="28"/>
          <w:lang w:eastAsia="ru-RU"/>
        </w:rPr>
        <w:t>преобразуется</w:t>
      </w:r>
      <w:r w:rsidRPr="00C178EB">
        <w:rPr>
          <w:rFonts w:eastAsia="Times New Roman" w:cs="Times New Roman"/>
          <w:color w:val="000000"/>
          <w:szCs w:val="28"/>
          <w:lang w:eastAsia="ru-RU"/>
        </w:rPr>
        <w:t xml:space="preserve"> в таблицу, </w:t>
      </w:r>
      <w:r w:rsidR="008A75F5">
        <w:rPr>
          <w:rFonts w:eastAsia="Times New Roman" w:cs="Times New Roman"/>
          <w:color w:val="000000"/>
          <w:szCs w:val="28"/>
          <w:lang w:eastAsia="ru-RU"/>
        </w:rPr>
        <w:t xml:space="preserve">а </w:t>
      </w:r>
      <w:r w:rsidRPr="00C178EB">
        <w:rPr>
          <w:rFonts w:eastAsia="Times New Roman" w:cs="Times New Roman"/>
          <w:color w:val="000000"/>
          <w:szCs w:val="28"/>
          <w:lang w:eastAsia="ru-RU"/>
        </w:rPr>
        <w:t>точнее в матрицу чисел</w:t>
      </w:r>
      <w:r w:rsidR="00AB0958">
        <w:rPr>
          <w:rFonts w:eastAsia="Times New Roman" w:cs="Times New Roman"/>
          <w:color w:val="000000"/>
          <w:szCs w:val="28"/>
          <w:lang w:eastAsia="ru-RU"/>
        </w:rPr>
        <w:t xml:space="preserve">, который </w:t>
      </w:r>
      <w:r w:rsidRPr="00C178EB">
        <w:rPr>
          <w:rFonts w:eastAsia="Times New Roman" w:cs="Times New Roman"/>
          <w:color w:val="000000"/>
          <w:szCs w:val="28"/>
          <w:lang w:eastAsia="ru-RU"/>
        </w:rPr>
        <w:t>подае</w:t>
      </w:r>
      <w:r w:rsidR="00AB0958">
        <w:rPr>
          <w:rFonts w:eastAsia="Times New Roman" w:cs="Times New Roman"/>
          <w:color w:val="000000"/>
          <w:szCs w:val="28"/>
          <w:lang w:eastAsia="ru-RU"/>
        </w:rPr>
        <w:t>тся</w:t>
      </w:r>
      <w:r w:rsidRPr="00C178EB">
        <w:rPr>
          <w:rFonts w:eastAsia="Times New Roman" w:cs="Times New Roman"/>
          <w:color w:val="000000"/>
          <w:szCs w:val="28"/>
          <w:lang w:eastAsia="ru-RU"/>
        </w:rPr>
        <w:t xml:space="preserve"> в качестве значений входного слоя нейронной сети </w:t>
      </w:r>
      <w:r w:rsidR="00F52CE5">
        <w:rPr>
          <w:rFonts w:eastAsia="Times New Roman" w:cs="Times New Roman"/>
          <w:color w:val="000000"/>
          <w:szCs w:val="28"/>
          <w:lang w:eastAsia="ru-RU"/>
        </w:rPr>
        <w:t xml:space="preserve">(рисунок </w:t>
      </w:r>
      <w:r w:rsidR="00A8538B" w:rsidRPr="00C22944">
        <w:rPr>
          <w:rFonts w:eastAsia="Times New Roman" w:cs="Times New Roman"/>
          <w:color w:val="000000"/>
          <w:szCs w:val="28"/>
          <w:lang w:eastAsia="ru-RU"/>
        </w:rPr>
        <w:t>3.8</w:t>
      </w:r>
      <w:r w:rsidRPr="00C178EB">
        <w:rPr>
          <w:rFonts w:eastAsia="Times New Roman" w:cs="Times New Roman"/>
          <w:color w:val="000000"/>
          <w:szCs w:val="28"/>
          <w:lang w:eastAsia="ru-RU"/>
        </w:rPr>
        <w:t>):</w:t>
      </w:r>
    </w:p>
    <w:p w14:paraId="61369E07" w14:textId="0CB0C547" w:rsidR="00F52CE5" w:rsidRPr="00F52CE5" w:rsidRDefault="00F52CE5" w:rsidP="00F52CE5">
      <w:pPr>
        <w:spacing w:after="0" w:line="240" w:lineRule="auto"/>
        <w:ind w:firstLine="567"/>
        <w:rPr>
          <w:rFonts w:eastAsia="Times New Roman" w:cs="Times New Roman"/>
          <w:sz w:val="16"/>
          <w:szCs w:val="16"/>
          <w:lang w:eastAsia="ru-RU"/>
        </w:rPr>
      </w:pPr>
    </w:p>
    <w:p w14:paraId="4C10F9DB" w14:textId="6A1F9A4F" w:rsidR="00C178EB" w:rsidRPr="00C178EB" w:rsidRDefault="00C178EB" w:rsidP="00F52CE5">
      <w:pPr>
        <w:spacing w:after="240" w:line="240" w:lineRule="auto"/>
        <w:jc w:val="center"/>
        <w:rPr>
          <w:rFonts w:eastAsia="Times New Roman" w:cs="Times New Roman"/>
          <w:sz w:val="24"/>
          <w:szCs w:val="24"/>
          <w:lang w:eastAsia="ru-RU"/>
        </w:rPr>
      </w:pPr>
      <w:r w:rsidRPr="00C178EB">
        <w:rPr>
          <w:rFonts w:eastAsia="Times New Roman" w:cs="Times New Roman"/>
          <w:color w:val="000000"/>
          <w:szCs w:val="28"/>
          <w:lang w:eastAsia="ru-RU"/>
        </w:rPr>
        <w:t>  </w:t>
      </w:r>
      <w:r w:rsidR="00C71C60" w:rsidRPr="00C71C60">
        <w:rPr>
          <w:rFonts w:eastAsia="Times New Roman" w:cs="Times New Roman"/>
          <w:noProof/>
          <w:color w:val="000000"/>
          <w:szCs w:val="28"/>
          <w:lang w:eastAsia="ru-RU"/>
        </w:rPr>
        <w:drawing>
          <wp:inline distT="0" distB="0" distL="0" distR="0" wp14:anchorId="596FB9EA" wp14:editId="50660358">
            <wp:extent cx="4392839" cy="1207699"/>
            <wp:effectExtent l="0" t="0" r="0" b="0"/>
            <wp:docPr id="1491494050" name="Рисунок 1" descr="Изображение выглядит как Шрифт, линия,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494050" name="Рисунок 1" descr="Изображение выглядит как Шрифт, линия, диаграмма, дизайн&#10;&#10;Автоматически созданное описание"/>
                    <pic:cNvPicPr/>
                  </pic:nvPicPr>
                  <pic:blipFill>
                    <a:blip r:embed="rId29"/>
                    <a:stretch>
                      <a:fillRect/>
                    </a:stretch>
                  </pic:blipFill>
                  <pic:spPr>
                    <a:xfrm>
                      <a:off x="0" y="0"/>
                      <a:ext cx="4422730" cy="1215917"/>
                    </a:xfrm>
                    <a:prstGeom prst="rect">
                      <a:avLst/>
                    </a:prstGeom>
                  </pic:spPr>
                </pic:pic>
              </a:graphicData>
            </a:graphic>
          </wp:inline>
        </w:drawing>
      </w:r>
    </w:p>
    <w:p w14:paraId="4B576E0D" w14:textId="0193F6B1" w:rsidR="00C178EB" w:rsidRPr="00F52CE5" w:rsidRDefault="00C22944" w:rsidP="00C22944">
      <w:pPr>
        <w:spacing w:after="0" w:line="240" w:lineRule="auto"/>
        <w:jc w:val="center"/>
        <w:rPr>
          <w:rFonts w:eastAsia="Times New Roman" w:cs="Times New Roman"/>
          <w:color w:val="000000"/>
          <w:szCs w:val="28"/>
          <w:lang w:eastAsia="ru-RU"/>
        </w:rPr>
      </w:pPr>
      <w:r w:rsidRPr="00F52CE5">
        <w:rPr>
          <w:rFonts w:eastAsia="Times New Roman" w:cs="Times New Roman"/>
          <w:color w:val="000000"/>
          <w:szCs w:val="28"/>
          <w:lang w:eastAsia="ru-RU"/>
        </w:rPr>
        <w:t xml:space="preserve">Рисунок 3.8 – </w:t>
      </w:r>
      <w:r w:rsidR="00F52CE5" w:rsidRPr="00F52CE5">
        <w:rPr>
          <w:rFonts w:eastAsia="Times New Roman" w:cs="Times New Roman"/>
          <w:color w:val="000000"/>
          <w:szCs w:val="28"/>
          <w:lang w:eastAsia="ru-RU"/>
        </w:rPr>
        <w:t>П</w:t>
      </w:r>
      <w:r w:rsidRPr="00F52CE5">
        <w:rPr>
          <w:rFonts w:eastAsia="Times New Roman" w:cs="Times New Roman"/>
          <w:color w:val="000000"/>
          <w:szCs w:val="28"/>
          <w:lang w:eastAsia="ru-RU"/>
        </w:rPr>
        <w:t>реобразование пиксел</w:t>
      </w:r>
      <w:r w:rsidR="00AB0958">
        <w:rPr>
          <w:rFonts w:eastAsia="Times New Roman" w:cs="Times New Roman"/>
          <w:color w:val="000000"/>
          <w:szCs w:val="28"/>
          <w:lang w:eastAsia="ru-RU"/>
        </w:rPr>
        <w:t>ей</w:t>
      </w:r>
      <w:r w:rsidRPr="00F52CE5">
        <w:rPr>
          <w:rFonts w:eastAsia="Times New Roman" w:cs="Times New Roman"/>
          <w:color w:val="000000"/>
          <w:szCs w:val="28"/>
          <w:lang w:eastAsia="ru-RU"/>
        </w:rPr>
        <w:t xml:space="preserve"> в вектора</w:t>
      </w:r>
    </w:p>
    <w:p w14:paraId="50D825E0" w14:textId="77777777" w:rsidR="00AB0958" w:rsidRDefault="00AB0958" w:rsidP="00F52CE5">
      <w:pPr>
        <w:spacing w:after="0" w:line="240" w:lineRule="auto"/>
        <w:ind w:firstLine="567"/>
        <w:rPr>
          <w:rFonts w:eastAsia="Times New Roman" w:cs="Times New Roman"/>
          <w:color w:val="000000"/>
          <w:szCs w:val="28"/>
          <w:lang w:eastAsia="ru-RU"/>
        </w:rPr>
      </w:pPr>
    </w:p>
    <w:p w14:paraId="6A4C4176" w14:textId="43C21777" w:rsidR="00C178EB" w:rsidRPr="00C178EB" w:rsidRDefault="00C178EB" w:rsidP="00F52CE5">
      <w:pPr>
        <w:spacing w:after="0" w:line="240" w:lineRule="auto"/>
        <w:ind w:firstLine="567"/>
        <w:rPr>
          <w:rFonts w:eastAsia="Times New Roman" w:cs="Times New Roman"/>
          <w:sz w:val="24"/>
          <w:szCs w:val="24"/>
          <w:lang w:eastAsia="ru-RU"/>
        </w:rPr>
      </w:pPr>
      <w:r w:rsidRPr="00C178EB">
        <w:rPr>
          <w:rFonts w:eastAsia="Times New Roman" w:cs="Times New Roman"/>
          <w:color w:val="000000"/>
          <w:szCs w:val="28"/>
          <w:lang w:eastAsia="ru-RU"/>
        </w:rPr>
        <w:t>То есть, если пиксель черный, это 1, а если белый, то 0. Таким образом</w:t>
      </w:r>
      <w:r w:rsidR="000B42E0">
        <w:rPr>
          <w:rFonts w:eastAsia="Times New Roman" w:cs="Times New Roman"/>
          <w:color w:val="000000"/>
          <w:szCs w:val="28"/>
          <w:lang w:eastAsia="ru-RU"/>
        </w:rPr>
        <w:t xml:space="preserve">, изображение </w:t>
      </w:r>
      <w:r w:rsidRPr="00C178EB">
        <w:rPr>
          <w:rFonts w:eastAsia="Times New Roman" w:cs="Times New Roman"/>
          <w:color w:val="000000"/>
          <w:szCs w:val="28"/>
          <w:lang w:eastAsia="ru-RU"/>
        </w:rPr>
        <w:t>превращается в длинный вектор. </w:t>
      </w:r>
      <w:r w:rsidR="008A75F5">
        <w:rPr>
          <w:rFonts w:eastAsia="Times New Roman" w:cs="Times New Roman"/>
          <w:color w:val="000000"/>
          <w:szCs w:val="28"/>
          <w:lang w:eastAsia="ru-RU"/>
        </w:rPr>
        <w:t xml:space="preserve"> </w:t>
      </w:r>
      <w:r w:rsidRPr="00C178EB">
        <w:rPr>
          <w:rFonts w:eastAsia="Times New Roman" w:cs="Times New Roman"/>
          <w:color w:val="000000"/>
          <w:szCs w:val="28"/>
          <w:lang w:eastAsia="ru-RU"/>
        </w:rPr>
        <w:t xml:space="preserve">У такого способа цифровизации </w:t>
      </w:r>
      <w:r w:rsidR="000B42E0">
        <w:rPr>
          <w:rFonts w:eastAsia="Times New Roman" w:cs="Times New Roman"/>
          <w:color w:val="000000"/>
          <w:szCs w:val="28"/>
          <w:lang w:eastAsia="ru-RU"/>
        </w:rPr>
        <w:lastRenderedPageBreak/>
        <w:t>изображений</w:t>
      </w:r>
      <w:r w:rsidRPr="00C178EB">
        <w:rPr>
          <w:rFonts w:eastAsia="Times New Roman" w:cs="Times New Roman"/>
          <w:color w:val="000000"/>
          <w:szCs w:val="28"/>
          <w:lang w:eastAsia="ru-RU"/>
        </w:rPr>
        <w:t xml:space="preserve"> есть и свои недостатки. Самый очевидный это то, что способ слишком простой. То есть, когда мы оцифровываем </w:t>
      </w:r>
      <w:r w:rsidR="00674316">
        <w:rPr>
          <w:rFonts w:eastAsia="Times New Roman" w:cs="Times New Roman"/>
          <w:color w:val="000000"/>
          <w:szCs w:val="28"/>
          <w:lang w:eastAsia="ru-RU"/>
        </w:rPr>
        <w:t>изображение,</w:t>
      </w:r>
      <w:r w:rsidRPr="00C178EB">
        <w:rPr>
          <w:rFonts w:eastAsia="Times New Roman" w:cs="Times New Roman"/>
          <w:color w:val="000000"/>
          <w:szCs w:val="28"/>
          <w:lang w:eastAsia="ru-RU"/>
        </w:rPr>
        <w:t xml:space="preserve"> теряе</w:t>
      </w:r>
      <w:r w:rsidR="00674316">
        <w:rPr>
          <w:rFonts w:eastAsia="Times New Roman" w:cs="Times New Roman"/>
          <w:color w:val="000000"/>
          <w:szCs w:val="28"/>
          <w:lang w:eastAsia="ru-RU"/>
        </w:rPr>
        <w:t>тся</w:t>
      </w:r>
      <w:r w:rsidRPr="00C178EB">
        <w:rPr>
          <w:rFonts w:eastAsia="Times New Roman" w:cs="Times New Roman"/>
          <w:color w:val="000000"/>
          <w:szCs w:val="28"/>
          <w:lang w:eastAsia="ru-RU"/>
        </w:rPr>
        <w:t xml:space="preserve"> </w:t>
      </w:r>
      <w:r w:rsidR="00674316">
        <w:rPr>
          <w:rFonts w:eastAsia="Times New Roman" w:cs="Times New Roman"/>
          <w:color w:val="000000"/>
          <w:szCs w:val="28"/>
          <w:lang w:eastAsia="ru-RU"/>
        </w:rPr>
        <w:t>часть и</w:t>
      </w:r>
      <w:r w:rsidRPr="00C178EB">
        <w:rPr>
          <w:rFonts w:eastAsia="Times New Roman" w:cs="Times New Roman"/>
          <w:color w:val="000000"/>
          <w:szCs w:val="28"/>
          <w:lang w:eastAsia="ru-RU"/>
        </w:rPr>
        <w:t>нформаци</w:t>
      </w:r>
      <w:r w:rsidR="00674316">
        <w:rPr>
          <w:rFonts w:eastAsia="Times New Roman" w:cs="Times New Roman"/>
          <w:color w:val="000000"/>
          <w:szCs w:val="28"/>
          <w:lang w:eastAsia="ru-RU"/>
        </w:rPr>
        <w:t>и</w:t>
      </w:r>
      <w:r w:rsidRPr="00C178EB">
        <w:rPr>
          <w:rFonts w:eastAsia="Times New Roman" w:cs="Times New Roman"/>
          <w:color w:val="000000"/>
          <w:szCs w:val="28"/>
          <w:lang w:eastAsia="ru-RU"/>
        </w:rPr>
        <w:t xml:space="preserve">, которая заложена в ней. </w:t>
      </w:r>
      <w:r w:rsidR="00DF296E">
        <w:rPr>
          <w:rFonts w:eastAsia="Times New Roman" w:cs="Times New Roman"/>
          <w:color w:val="000000"/>
          <w:szCs w:val="28"/>
          <w:lang w:eastAsia="ru-RU"/>
        </w:rPr>
        <w:t>Изображение</w:t>
      </w:r>
      <w:r w:rsidRPr="00C178EB">
        <w:rPr>
          <w:rFonts w:eastAsia="Times New Roman" w:cs="Times New Roman"/>
          <w:color w:val="000000"/>
          <w:szCs w:val="28"/>
          <w:lang w:eastAsia="ru-RU"/>
        </w:rPr>
        <w:t>, переходя в вектор теряет информацию о смежности пикселей. А именно, верхний левый пиксель пр</w:t>
      </w:r>
      <w:r w:rsidR="008A75F5">
        <w:rPr>
          <w:rFonts w:eastAsia="Times New Roman" w:cs="Times New Roman"/>
          <w:color w:val="000000"/>
          <w:szCs w:val="28"/>
          <w:lang w:eastAsia="ru-RU"/>
        </w:rPr>
        <w:t>еобразуется</w:t>
      </w:r>
      <w:r w:rsidRPr="00C178EB">
        <w:rPr>
          <w:rFonts w:eastAsia="Times New Roman" w:cs="Times New Roman"/>
          <w:color w:val="000000"/>
          <w:szCs w:val="28"/>
          <w:lang w:eastAsia="ru-RU"/>
        </w:rPr>
        <w:t xml:space="preserve"> в первую единицу вектора. Пиксель, который стоит под ним</w:t>
      </w:r>
      <w:r w:rsidR="00DF296E">
        <w:rPr>
          <w:rFonts w:eastAsia="Times New Roman" w:cs="Times New Roman"/>
          <w:color w:val="000000"/>
          <w:szCs w:val="28"/>
          <w:lang w:eastAsia="ru-RU"/>
        </w:rPr>
        <w:t>,</w:t>
      </w:r>
      <w:r w:rsidRPr="00C178EB">
        <w:rPr>
          <w:rFonts w:eastAsia="Times New Roman" w:cs="Times New Roman"/>
          <w:color w:val="000000"/>
          <w:szCs w:val="28"/>
          <w:lang w:eastAsia="ru-RU"/>
        </w:rPr>
        <w:t xml:space="preserve"> </w:t>
      </w:r>
      <w:r w:rsidR="008A75F5" w:rsidRPr="00C178EB">
        <w:rPr>
          <w:rFonts w:eastAsia="Times New Roman" w:cs="Times New Roman"/>
          <w:color w:val="000000"/>
          <w:szCs w:val="28"/>
          <w:lang w:eastAsia="ru-RU"/>
        </w:rPr>
        <w:t>пр</w:t>
      </w:r>
      <w:r w:rsidR="008A75F5">
        <w:rPr>
          <w:rFonts w:eastAsia="Times New Roman" w:cs="Times New Roman"/>
          <w:color w:val="000000"/>
          <w:szCs w:val="28"/>
          <w:lang w:eastAsia="ru-RU"/>
        </w:rPr>
        <w:t>еобразуется</w:t>
      </w:r>
      <w:r w:rsidRPr="00C178EB">
        <w:rPr>
          <w:rFonts w:eastAsia="Times New Roman" w:cs="Times New Roman"/>
          <w:color w:val="000000"/>
          <w:szCs w:val="28"/>
          <w:lang w:eastAsia="ru-RU"/>
        </w:rPr>
        <w:t xml:space="preserve"> не в соседнее число, а число, которое отстоит от первого на три позиции. </w:t>
      </w:r>
      <w:r w:rsidR="00DF296E">
        <w:rPr>
          <w:rFonts w:eastAsia="Times New Roman" w:cs="Times New Roman"/>
          <w:color w:val="000000"/>
          <w:szCs w:val="28"/>
          <w:lang w:eastAsia="ru-RU"/>
        </w:rPr>
        <w:t>Р</w:t>
      </w:r>
      <w:r w:rsidRPr="00C178EB">
        <w:rPr>
          <w:rFonts w:eastAsia="Times New Roman" w:cs="Times New Roman"/>
          <w:color w:val="000000"/>
          <w:szCs w:val="28"/>
          <w:lang w:eastAsia="ru-RU"/>
        </w:rPr>
        <w:t xml:space="preserve">асстояние между этими пикселями в векторе равно размеру </w:t>
      </w:r>
      <w:r w:rsidR="00DF296E">
        <w:rPr>
          <w:rFonts w:eastAsia="Times New Roman" w:cs="Times New Roman"/>
          <w:color w:val="000000"/>
          <w:szCs w:val="28"/>
          <w:lang w:eastAsia="ru-RU"/>
        </w:rPr>
        <w:t>изображения</w:t>
      </w:r>
      <w:r w:rsidRPr="00C178EB">
        <w:rPr>
          <w:rFonts w:eastAsia="Times New Roman" w:cs="Times New Roman"/>
          <w:color w:val="000000"/>
          <w:szCs w:val="28"/>
          <w:lang w:eastAsia="ru-RU"/>
        </w:rPr>
        <w:t xml:space="preserve">. Если </w:t>
      </w:r>
      <w:r w:rsidR="00CD0D1D">
        <w:rPr>
          <w:rFonts w:eastAsia="Times New Roman" w:cs="Times New Roman"/>
          <w:color w:val="000000"/>
          <w:szCs w:val="28"/>
          <w:lang w:eastAsia="ru-RU"/>
        </w:rPr>
        <w:t xml:space="preserve">размер изображения </w:t>
      </w:r>
      <w:r w:rsidRPr="00C178EB">
        <w:rPr>
          <w:rFonts w:eastAsia="Times New Roman" w:cs="Times New Roman"/>
          <w:color w:val="000000"/>
          <w:szCs w:val="28"/>
          <w:lang w:eastAsia="ru-RU"/>
        </w:rPr>
        <w:t xml:space="preserve">был 100*100, расстояние между пикселями было бы соответственно равно 100. То есть превращая </w:t>
      </w:r>
      <w:r w:rsidR="00CD0D1D">
        <w:rPr>
          <w:rFonts w:eastAsia="Times New Roman" w:cs="Times New Roman"/>
          <w:color w:val="000000"/>
          <w:szCs w:val="28"/>
          <w:lang w:eastAsia="ru-RU"/>
        </w:rPr>
        <w:t>изображение</w:t>
      </w:r>
      <w:r w:rsidRPr="00C178EB">
        <w:rPr>
          <w:rFonts w:eastAsia="Times New Roman" w:cs="Times New Roman"/>
          <w:color w:val="000000"/>
          <w:szCs w:val="28"/>
          <w:lang w:eastAsia="ru-RU"/>
        </w:rPr>
        <w:t xml:space="preserve"> в вект</w:t>
      </w:r>
      <w:r w:rsidR="008A75F5">
        <w:rPr>
          <w:rFonts w:eastAsia="Times New Roman" w:cs="Times New Roman"/>
          <w:color w:val="000000"/>
          <w:szCs w:val="28"/>
          <w:lang w:eastAsia="ru-RU"/>
        </w:rPr>
        <w:t>о</w:t>
      </w:r>
      <w:r w:rsidRPr="00C178EB">
        <w:rPr>
          <w:rFonts w:eastAsia="Times New Roman" w:cs="Times New Roman"/>
          <w:color w:val="000000"/>
          <w:szCs w:val="28"/>
          <w:lang w:eastAsia="ru-RU"/>
        </w:rPr>
        <w:t>ры чисел</w:t>
      </w:r>
      <w:r w:rsidR="00CD0D1D">
        <w:rPr>
          <w:rFonts w:eastAsia="Times New Roman" w:cs="Times New Roman"/>
          <w:color w:val="000000"/>
          <w:szCs w:val="28"/>
          <w:lang w:eastAsia="ru-RU"/>
        </w:rPr>
        <w:t>,</w:t>
      </w:r>
      <w:r w:rsidRPr="00C178EB">
        <w:rPr>
          <w:rFonts w:eastAsia="Times New Roman" w:cs="Times New Roman"/>
          <w:color w:val="000000"/>
          <w:szCs w:val="28"/>
          <w:lang w:eastAsia="ru-RU"/>
        </w:rPr>
        <w:t xml:space="preserve"> мы теряем информацию о смежности пикселей. Но такой подход </w:t>
      </w:r>
      <w:r w:rsidR="007730F1" w:rsidRPr="007730F1">
        <w:rPr>
          <w:rFonts w:eastAsia="Times New Roman" w:cs="Times New Roman"/>
          <w:color w:val="000000"/>
          <w:szCs w:val="28"/>
          <w:lang w:eastAsia="ru-RU"/>
        </w:rPr>
        <w:t xml:space="preserve">[138] </w:t>
      </w:r>
      <w:r w:rsidRPr="00C178EB">
        <w:rPr>
          <w:rFonts w:eastAsia="Times New Roman" w:cs="Times New Roman"/>
          <w:color w:val="000000"/>
          <w:szCs w:val="28"/>
          <w:lang w:eastAsia="ru-RU"/>
        </w:rPr>
        <w:t>имеет место быть</w:t>
      </w:r>
      <w:r w:rsidR="00CD0D1D">
        <w:rPr>
          <w:rFonts w:eastAsia="Times New Roman" w:cs="Times New Roman"/>
          <w:color w:val="000000"/>
          <w:szCs w:val="28"/>
          <w:lang w:eastAsia="ru-RU"/>
        </w:rPr>
        <w:t>,</w:t>
      </w:r>
      <w:r w:rsidRPr="00C178EB">
        <w:rPr>
          <w:rFonts w:eastAsia="Times New Roman" w:cs="Times New Roman"/>
          <w:color w:val="000000"/>
          <w:szCs w:val="28"/>
          <w:lang w:eastAsia="ru-RU"/>
        </w:rPr>
        <w:t xml:space="preserve"> и для простых задач он может быть применяем.</w:t>
      </w:r>
    </w:p>
    <w:p w14:paraId="0A783E49" w14:textId="42838DE7" w:rsidR="00C178EB" w:rsidRDefault="00C178EB" w:rsidP="00F52CE5">
      <w:pPr>
        <w:spacing w:after="0" w:line="240" w:lineRule="auto"/>
        <w:ind w:firstLine="567"/>
        <w:rPr>
          <w:rFonts w:eastAsia="Times New Roman" w:cs="Times New Roman"/>
          <w:color w:val="000000"/>
          <w:szCs w:val="28"/>
          <w:lang w:eastAsia="ru-RU"/>
        </w:rPr>
      </w:pPr>
      <w:r w:rsidRPr="00C178EB">
        <w:rPr>
          <w:rFonts w:eastAsia="Times New Roman" w:cs="Times New Roman"/>
          <w:color w:val="000000"/>
          <w:szCs w:val="28"/>
          <w:lang w:eastAsia="ru-RU"/>
        </w:rPr>
        <w:t xml:space="preserve">Теперь рассмотрим более сложный случай, когда </w:t>
      </w:r>
      <w:r w:rsidR="00027C11">
        <w:rPr>
          <w:rFonts w:eastAsia="Times New Roman" w:cs="Times New Roman"/>
          <w:color w:val="000000"/>
          <w:szCs w:val="28"/>
          <w:lang w:eastAsia="ru-RU"/>
        </w:rPr>
        <w:t>изображение</w:t>
      </w:r>
      <w:r w:rsidRPr="00C178EB">
        <w:rPr>
          <w:rFonts w:eastAsia="Times New Roman" w:cs="Times New Roman"/>
          <w:color w:val="000000"/>
          <w:szCs w:val="28"/>
          <w:lang w:eastAsia="ru-RU"/>
        </w:rPr>
        <w:t xml:space="preserve"> цветн</w:t>
      </w:r>
      <w:r w:rsidR="00027C11">
        <w:rPr>
          <w:rFonts w:eastAsia="Times New Roman" w:cs="Times New Roman"/>
          <w:color w:val="000000"/>
          <w:szCs w:val="28"/>
          <w:lang w:eastAsia="ru-RU"/>
        </w:rPr>
        <w:t>ое</w:t>
      </w:r>
      <w:r w:rsidRPr="00C178EB">
        <w:rPr>
          <w:rFonts w:eastAsia="Times New Roman" w:cs="Times New Roman"/>
          <w:color w:val="000000"/>
          <w:szCs w:val="28"/>
          <w:lang w:eastAsia="ru-RU"/>
        </w:rPr>
        <w:t xml:space="preserve">. </w:t>
      </w:r>
      <w:r w:rsidR="008A75F5">
        <w:rPr>
          <w:rFonts w:eastAsia="Times New Roman" w:cs="Times New Roman"/>
          <w:color w:val="000000"/>
          <w:szCs w:val="28"/>
          <w:lang w:eastAsia="ru-RU"/>
        </w:rPr>
        <w:t>Важный момент заключается в том</w:t>
      </w:r>
      <w:r w:rsidRPr="00C178EB">
        <w:rPr>
          <w:rFonts w:eastAsia="Times New Roman" w:cs="Times New Roman"/>
          <w:color w:val="000000"/>
          <w:szCs w:val="28"/>
          <w:lang w:eastAsia="ru-RU"/>
        </w:rPr>
        <w:t xml:space="preserve">, как закодировать с помощью чисел цвета. Для этого нужно </w:t>
      </w:r>
      <w:r w:rsidR="008A75F5">
        <w:rPr>
          <w:rFonts w:eastAsia="Times New Roman" w:cs="Times New Roman"/>
          <w:color w:val="000000"/>
          <w:szCs w:val="28"/>
          <w:lang w:eastAsia="ru-RU"/>
        </w:rPr>
        <w:t>использовать</w:t>
      </w:r>
      <w:r w:rsidRPr="00C178EB">
        <w:rPr>
          <w:rFonts w:eastAsia="Times New Roman" w:cs="Times New Roman"/>
          <w:color w:val="000000"/>
          <w:szCs w:val="28"/>
          <w:lang w:eastAsia="ru-RU"/>
        </w:rPr>
        <w:t xml:space="preserve"> формат RGB </w:t>
      </w:r>
      <w:r w:rsidR="00F52CE5">
        <w:rPr>
          <w:rFonts w:eastAsia="Times New Roman" w:cs="Times New Roman"/>
          <w:color w:val="000000"/>
          <w:szCs w:val="28"/>
          <w:lang w:eastAsia="ru-RU"/>
        </w:rPr>
        <w:t xml:space="preserve">(рисунок </w:t>
      </w:r>
      <w:r w:rsidR="00B121F2" w:rsidRPr="00B121F2">
        <w:rPr>
          <w:rFonts w:eastAsia="Times New Roman" w:cs="Times New Roman"/>
          <w:color w:val="000000"/>
          <w:szCs w:val="28"/>
          <w:lang w:eastAsia="ru-RU"/>
        </w:rPr>
        <w:t>3.9</w:t>
      </w:r>
      <w:r w:rsidRPr="00C178EB">
        <w:rPr>
          <w:rFonts w:eastAsia="Times New Roman" w:cs="Times New Roman"/>
          <w:color w:val="000000"/>
          <w:szCs w:val="28"/>
          <w:lang w:eastAsia="ru-RU"/>
        </w:rPr>
        <w:t>). Фактически каждый пиксел</w:t>
      </w:r>
      <w:r w:rsidR="00500601">
        <w:rPr>
          <w:rFonts w:eastAsia="Times New Roman" w:cs="Times New Roman"/>
          <w:color w:val="000000"/>
          <w:szCs w:val="28"/>
          <w:lang w:eastAsia="ru-RU"/>
        </w:rPr>
        <w:t>ь</w:t>
      </w:r>
      <w:r w:rsidRPr="00C178EB">
        <w:rPr>
          <w:rFonts w:eastAsia="Times New Roman" w:cs="Times New Roman"/>
          <w:color w:val="000000"/>
          <w:szCs w:val="28"/>
          <w:lang w:eastAsia="ru-RU"/>
        </w:rPr>
        <w:t xml:space="preserve"> </w:t>
      </w:r>
      <w:r w:rsidR="000E6C06" w:rsidRPr="00A94D7C">
        <w:rPr>
          <w:rFonts w:eastAsia="Times New Roman" w:cs="Times New Roman"/>
          <w:szCs w:val="28"/>
          <w:lang w:eastAsia="ru-RU"/>
        </w:rPr>
        <w:t>–</w:t>
      </w:r>
      <w:r w:rsidRPr="00C178EB">
        <w:rPr>
          <w:rFonts w:eastAsia="Times New Roman" w:cs="Times New Roman"/>
          <w:color w:val="000000"/>
          <w:szCs w:val="28"/>
          <w:lang w:eastAsia="ru-RU"/>
        </w:rPr>
        <w:t xml:space="preserve"> это тройка целых чисел из интервала </w:t>
      </w:r>
      <w:r w:rsidR="00AA3604" w:rsidRPr="0056583E">
        <w:rPr>
          <w:rFonts w:eastAsia="Times New Roman" w:cs="Times New Roman"/>
          <w:color w:val="000000"/>
          <w:szCs w:val="28"/>
          <w:lang w:eastAsia="ru-RU"/>
        </w:rPr>
        <w:t>(</w:t>
      </w:r>
      <w:r w:rsidRPr="00C178EB">
        <w:rPr>
          <w:rFonts w:eastAsia="Times New Roman" w:cs="Times New Roman"/>
          <w:color w:val="000000"/>
          <w:szCs w:val="28"/>
          <w:lang w:eastAsia="ru-RU"/>
        </w:rPr>
        <w:t>0,</w:t>
      </w:r>
      <w:r w:rsidR="00500601">
        <w:rPr>
          <w:rFonts w:eastAsia="Times New Roman" w:cs="Times New Roman"/>
          <w:color w:val="000000"/>
          <w:szCs w:val="28"/>
          <w:lang w:eastAsia="ru-RU"/>
        </w:rPr>
        <w:t xml:space="preserve"> </w:t>
      </w:r>
      <w:r w:rsidRPr="00C178EB">
        <w:rPr>
          <w:rFonts w:eastAsia="Times New Roman" w:cs="Times New Roman"/>
          <w:color w:val="000000"/>
          <w:szCs w:val="28"/>
          <w:lang w:eastAsia="ru-RU"/>
        </w:rPr>
        <w:t>255</w:t>
      </w:r>
      <w:r w:rsidR="00AA3604" w:rsidRPr="0056583E">
        <w:rPr>
          <w:rFonts w:eastAsia="Times New Roman" w:cs="Times New Roman"/>
          <w:color w:val="000000"/>
          <w:szCs w:val="28"/>
          <w:lang w:eastAsia="ru-RU"/>
        </w:rPr>
        <w:t>)</w:t>
      </w:r>
      <w:r w:rsidRPr="00C178EB">
        <w:rPr>
          <w:rFonts w:eastAsia="Times New Roman" w:cs="Times New Roman"/>
          <w:color w:val="000000"/>
          <w:szCs w:val="28"/>
          <w:lang w:eastAsia="ru-RU"/>
        </w:rPr>
        <w:t xml:space="preserve">. </w:t>
      </w:r>
      <w:r w:rsidR="00500601">
        <w:rPr>
          <w:rFonts w:eastAsia="Times New Roman" w:cs="Times New Roman"/>
          <w:color w:val="000000"/>
          <w:szCs w:val="28"/>
          <w:lang w:eastAsia="ru-RU"/>
        </w:rPr>
        <w:t>Числа</w:t>
      </w:r>
      <w:r w:rsidRPr="00C178EB">
        <w:rPr>
          <w:rFonts w:eastAsia="Times New Roman" w:cs="Times New Roman"/>
          <w:color w:val="000000"/>
          <w:szCs w:val="28"/>
          <w:lang w:eastAsia="ru-RU"/>
        </w:rPr>
        <w:t xml:space="preserve"> соответству</w:t>
      </w:r>
      <w:r w:rsidR="00500601">
        <w:rPr>
          <w:rFonts w:eastAsia="Times New Roman" w:cs="Times New Roman"/>
          <w:color w:val="000000"/>
          <w:szCs w:val="28"/>
          <w:lang w:eastAsia="ru-RU"/>
        </w:rPr>
        <w:t>ю</w:t>
      </w:r>
      <w:r w:rsidRPr="00C178EB">
        <w:rPr>
          <w:rFonts w:eastAsia="Times New Roman" w:cs="Times New Roman"/>
          <w:color w:val="000000"/>
          <w:szCs w:val="28"/>
          <w:lang w:eastAsia="ru-RU"/>
        </w:rPr>
        <w:t xml:space="preserve">т интенсивности красного, зеленого и синего </w:t>
      </w:r>
      <w:r w:rsidR="00B121F2" w:rsidRPr="00C178EB">
        <w:rPr>
          <w:rFonts w:eastAsia="Times New Roman" w:cs="Times New Roman"/>
          <w:color w:val="000000"/>
          <w:szCs w:val="28"/>
          <w:lang w:eastAsia="ru-RU"/>
        </w:rPr>
        <w:t>цветов,</w:t>
      </w:r>
      <w:r w:rsidRPr="00C178EB">
        <w:rPr>
          <w:rFonts w:eastAsia="Times New Roman" w:cs="Times New Roman"/>
          <w:color w:val="000000"/>
          <w:szCs w:val="28"/>
          <w:lang w:eastAsia="ru-RU"/>
        </w:rPr>
        <w:t xml:space="preserve"> которые наблюда</w:t>
      </w:r>
      <w:r w:rsidR="00221197">
        <w:rPr>
          <w:rFonts w:eastAsia="Times New Roman" w:cs="Times New Roman"/>
          <w:color w:val="000000"/>
          <w:szCs w:val="28"/>
          <w:lang w:eastAsia="ru-RU"/>
        </w:rPr>
        <w:t>ю</w:t>
      </w:r>
      <w:r w:rsidRPr="00C178EB">
        <w:rPr>
          <w:rFonts w:eastAsia="Times New Roman" w:cs="Times New Roman"/>
          <w:color w:val="000000"/>
          <w:szCs w:val="28"/>
          <w:lang w:eastAsia="ru-RU"/>
        </w:rPr>
        <w:t>тся в конкретном оттенке.</w:t>
      </w:r>
    </w:p>
    <w:p w14:paraId="289A8D0E" w14:textId="77777777" w:rsidR="00F52CE5" w:rsidRPr="00C178EB" w:rsidRDefault="00F52CE5" w:rsidP="00F52CE5">
      <w:pPr>
        <w:spacing w:after="0" w:line="240" w:lineRule="auto"/>
        <w:ind w:firstLine="567"/>
        <w:rPr>
          <w:rFonts w:eastAsia="Times New Roman" w:cs="Times New Roman"/>
          <w:sz w:val="24"/>
          <w:szCs w:val="24"/>
          <w:lang w:eastAsia="ru-RU"/>
        </w:rPr>
      </w:pPr>
    </w:p>
    <w:p w14:paraId="41FA3802" w14:textId="689639F3" w:rsidR="00C178EB" w:rsidRPr="00C178EB" w:rsidRDefault="00C178EB" w:rsidP="00F52CE5">
      <w:pPr>
        <w:spacing w:after="0" w:line="240" w:lineRule="auto"/>
        <w:jc w:val="center"/>
        <w:rPr>
          <w:rFonts w:eastAsia="Times New Roman" w:cs="Times New Roman"/>
          <w:sz w:val="24"/>
          <w:szCs w:val="24"/>
          <w:lang w:eastAsia="ru-RU"/>
        </w:rPr>
      </w:pPr>
      <w:r w:rsidRPr="00C178EB">
        <w:rPr>
          <w:rFonts w:eastAsia="Times New Roman" w:cs="Times New Roman"/>
          <w:noProof/>
          <w:color w:val="000000"/>
          <w:szCs w:val="28"/>
          <w:bdr w:val="none" w:sz="0" w:space="0" w:color="auto" w:frame="1"/>
          <w:lang w:val="en-US"/>
        </w:rPr>
        <w:drawing>
          <wp:inline distT="0" distB="0" distL="0" distR="0" wp14:anchorId="2F4FD57A" wp14:editId="20A3BDD7">
            <wp:extent cx="2788920" cy="2847975"/>
            <wp:effectExtent l="0" t="0" r="0" b="0"/>
            <wp:docPr id="1291156880" name="Рисунок 3" descr="Изображение выглядит как текст, снимок экрана, Красочность,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56880" name="Рисунок 3" descr="Изображение выглядит как текст, снимок экрана, Красочность, дизайн&#10;&#10;Автоматически созданное описани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8920" cy="2847975"/>
                    </a:xfrm>
                    <a:prstGeom prst="rect">
                      <a:avLst/>
                    </a:prstGeom>
                    <a:noFill/>
                    <a:ln>
                      <a:noFill/>
                    </a:ln>
                  </pic:spPr>
                </pic:pic>
              </a:graphicData>
            </a:graphic>
          </wp:inline>
        </w:drawing>
      </w:r>
    </w:p>
    <w:p w14:paraId="37437520" w14:textId="574D2B0B" w:rsidR="00C178EB" w:rsidRPr="00F52CE5" w:rsidRDefault="00B121F2" w:rsidP="00F52CE5">
      <w:pPr>
        <w:spacing w:after="0" w:line="240" w:lineRule="auto"/>
        <w:jc w:val="center"/>
        <w:rPr>
          <w:rFonts w:eastAsia="Times New Roman" w:cs="Times New Roman"/>
          <w:szCs w:val="28"/>
          <w:lang w:eastAsia="ru-RU"/>
        </w:rPr>
      </w:pPr>
      <w:r w:rsidRPr="00F52CE5">
        <w:rPr>
          <w:rFonts w:eastAsia="Times New Roman" w:cs="Times New Roman"/>
          <w:color w:val="000000"/>
          <w:szCs w:val="28"/>
          <w:lang w:eastAsia="ru-RU"/>
        </w:rPr>
        <w:t>Рисунок 3.9 – Цветовая гамма в формате RGB</w:t>
      </w:r>
    </w:p>
    <w:p w14:paraId="795BF183" w14:textId="77777777" w:rsidR="00F52CE5" w:rsidRPr="00C178EB" w:rsidRDefault="00F52CE5" w:rsidP="00C178EB">
      <w:pPr>
        <w:spacing w:after="0" w:line="240" w:lineRule="auto"/>
        <w:jc w:val="left"/>
        <w:rPr>
          <w:rFonts w:eastAsia="Times New Roman" w:cs="Times New Roman"/>
          <w:sz w:val="24"/>
          <w:szCs w:val="24"/>
          <w:lang w:eastAsia="ru-RU"/>
        </w:rPr>
      </w:pPr>
    </w:p>
    <w:p w14:paraId="0ACADB80" w14:textId="4E807FDC" w:rsidR="00C178EB" w:rsidRPr="00C178EB" w:rsidRDefault="00C178EB" w:rsidP="00F52CE5">
      <w:pPr>
        <w:spacing w:after="0" w:line="240" w:lineRule="auto"/>
        <w:ind w:firstLine="567"/>
        <w:rPr>
          <w:rFonts w:eastAsia="Times New Roman" w:cs="Times New Roman"/>
          <w:sz w:val="24"/>
          <w:szCs w:val="24"/>
          <w:lang w:eastAsia="ru-RU"/>
        </w:rPr>
      </w:pPr>
      <w:r w:rsidRPr="00C178EB">
        <w:rPr>
          <w:rFonts w:eastAsia="Times New Roman" w:cs="Times New Roman"/>
          <w:color w:val="000000"/>
          <w:szCs w:val="28"/>
          <w:lang w:eastAsia="ru-RU"/>
        </w:rPr>
        <w:t xml:space="preserve">Например, если </w:t>
      </w:r>
      <w:r w:rsidR="008A75F5">
        <w:rPr>
          <w:rFonts w:eastAsia="Times New Roman" w:cs="Times New Roman"/>
          <w:color w:val="000000"/>
          <w:szCs w:val="28"/>
          <w:lang w:eastAsia="ru-RU"/>
        </w:rPr>
        <w:t>выбрать</w:t>
      </w:r>
      <w:r w:rsidRPr="00C178EB">
        <w:rPr>
          <w:rFonts w:eastAsia="Times New Roman" w:cs="Times New Roman"/>
          <w:color w:val="000000"/>
          <w:szCs w:val="28"/>
          <w:lang w:eastAsia="ru-RU"/>
        </w:rPr>
        <w:t xml:space="preserve"> </w:t>
      </w:r>
      <w:r w:rsidR="008A75F5">
        <w:rPr>
          <w:rFonts w:eastAsia="Times New Roman" w:cs="Times New Roman"/>
          <w:color w:val="000000"/>
          <w:szCs w:val="28"/>
          <w:lang w:eastAsia="ru-RU"/>
        </w:rPr>
        <w:t xml:space="preserve">полностью </w:t>
      </w:r>
      <w:r w:rsidRPr="00C178EB">
        <w:rPr>
          <w:rFonts w:eastAsia="Times New Roman" w:cs="Times New Roman"/>
          <w:color w:val="000000"/>
          <w:szCs w:val="28"/>
          <w:lang w:eastAsia="ru-RU"/>
        </w:rPr>
        <w:t xml:space="preserve">черный цвет, в нем нет ни красного, ни зеленого, ни </w:t>
      </w:r>
      <w:r w:rsidR="008A75F5">
        <w:rPr>
          <w:rFonts w:eastAsia="Times New Roman" w:cs="Times New Roman"/>
          <w:color w:val="000000"/>
          <w:szCs w:val="28"/>
          <w:lang w:eastAsia="ru-RU"/>
        </w:rPr>
        <w:t>других</w:t>
      </w:r>
      <w:r w:rsidRPr="00C178EB">
        <w:rPr>
          <w:rFonts w:eastAsia="Times New Roman" w:cs="Times New Roman"/>
          <w:color w:val="000000"/>
          <w:szCs w:val="28"/>
          <w:lang w:eastAsia="ru-RU"/>
        </w:rPr>
        <w:t xml:space="preserve"> цветов. </w:t>
      </w:r>
      <w:r w:rsidR="00221197">
        <w:rPr>
          <w:rFonts w:eastAsia="Times New Roman" w:cs="Times New Roman"/>
          <w:color w:val="000000"/>
          <w:szCs w:val="28"/>
          <w:lang w:eastAsia="ru-RU"/>
        </w:rPr>
        <w:t>Е</w:t>
      </w:r>
      <w:r w:rsidRPr="00C178EB">
        <w:rPr>
          <w:rFonts w:eastAsia="Times New Roman" w:cs="Times New Roman"/>
          <w:color w:val="000000"/>
          <w:szCs w:val="28"/>
          <w:lang w:eastAsia="ru-RU"/>
        </w:rPr>
        <w:t xml:space="preserve">му соответствует тройка чисел 0, 0, 0. Белый цвет содержит в себе и зеленый, и красный, и синий. Поэтому белому цвету соответствует, по формату RGB, тройка максимальной интенсивности 255, 255, 255. </w:t>
      </w:r>
      <w:r w:rsidR="00333AB4">
        <w:rPr>
          <w:rFonts w:eastAsia="Times New Roman" w:cs="Times New Roman"/>
          <w:color w:val="000000"/>
          <w:szCs w:val="28"/>
          <w:lang w:eastAsia="ru-RU"/>
        </w:rPr>
        <w:t>Таким образом,</w:t>
      </w:r>
      <w:r w:rsidRPr="00C178EB">
        <w:rPr>
          <w:rFonts w:eastAsia="Times New Roman" w:cs="Times New Roman"/>
          <w:color w:val="000000"/>
          <w:szCs w:val="28"/>
          <w:lang w:eastAsia="ru-RU"/>
        </w:rPr>
        <w:t xml:space="preserve"> цвета можно </w:t>
      </w:r>
      <w:r w:rsidR="008A75F5" w:rsidRPr="00C178EB">
        <w:rPr>
          <w:rFonts w:eastAsia="Times New Roman" w:cs="Times New Roman"/>
          <w:color w:val="000000"/>
          <w:szCs w:val="28"/>
          <w:lang w:eastAsia="ru-RU"/>
        </w:rPr>
        <w:t>пр</w:t>
      </w:r>
      <w:r w:rsidR="008A75F5">
        <w:rPr>
          <w:rFonts w:eastAsia="Times New Roman" w:cs="Times New Roman"/>
          <w:color w:val="000000"/>
          <w:szCs w:val="28"/>
          <w:lang w:eastAsia="ru-RU"/>
        </w:rPr>
        <w:t>еобразовать</w:t>
      </w:r>
      <w:r w:rsidRPr="00C178EB">
        <w:rPr>
          <w:rFonts w:eastAsia="Times New Roman" w:cs="Times New Roman"/>
          <w:color w:val="000000"/>
          <w:szCs w:val="28"/>
          <w:lang w:eastAsia="ru-RU"/>
        </w:rPr>
        <w:t xml:space="preserve"> в вектора чисел</w:t>
      </w:r>
      <w:r w:rsidR="007730F1" w:rsidRPr="007730F1">
        <w:rPr>
          <w:rFonts w:eastAsia="Times New Roman" w:cs="Times New Roman"/>
          <w:color w:val="000000"/>
          <w:szCs w:val="28"/>
          <w:lang w:eastAsia="ru-RU"/>
        </w:rPr>
        <w:t xml:space="preserve"> [137,13</w:t>
      </w:r>
      <w:r w:rsidR="007730F1" w:rsidRPr="00ED24DD">
        <w:rPr>
          <w:rFonts w:eastAsia="Times New Roman" w:cs="Times New Roman"/>
          <w:color w:val="000000"/>
          <w:szCs w:val="28"/>
          <w:lang w:eastAsia="ru-RU"/>
        </w:rPr>
        <w:t>8</w:t>
      </w:r>
      <w:r w:rsidR="007730F1" w:rsidRPr="007730F1">
        <w:rPr>
          <w:rFonts w:eastAsia="Times New Roman" w:cs="Times New Roman"/>
          <w:color w:val="000000"/>
          <w:szCs w:val="28"/>
          <w:lang w:eastAsia="ru-RU"/>
        </w:rPr>
        <w:t>]</w:t>
      </w:r>
      <w:r w:rsidRPr="00C178EB">
        <w:rPr>
          <w:rFonts w:eastAsia="Times New Roman" w:cs="Times New Roman"/>
          <w:color w:val="000000"/>
          <w:szCs w:val="28"/>
          <w:lang w:eastAsia="ru-RU"/>
        </w:rPr>
        <w:t>, только здесь используется не одно число, а три. Фактически в цветно</w:t>
      </w:r>
      <w:r w:rsidR="00333AB4">
        <w:rPr>
          <w:rFonts w:eastAsia="Times New Roman" w:cs="Times New Roman"/>
          <w:color w:val="000000"/>
          <w:szCs w:val="28"/>
          <w:lang w:eastAsia="ru-RU"/>
        </w:rPr>
        <w:t>м</w:t>
      </w:r>
      <w:r w:rsidRPr="00C178EB">
        <w:rPr>
          <w:rFonts w:eastAsia="Times New Roman" w:cs="Times New Roman"/>
          <w:color w:val="000000"/>
          <w:szCs w:val="28"/>
          <w:lang w:eastAsia="ru-RU"/>
        </w:rPr>
        <w:t xml:space="preserve"> </w:t>
      </w:r>
      <w:r w:rsidR="00333AB4">
        <w:rPr>
          <w:rFonts w:eastAsia="Times New Roman" w:cs="Times New Roman"/>
          <w:color w:val="000000"/>
          <w:szCs w:val="28"/>
          <w:lang w:eastAsia="ru-RU"/>
        </w:rPr>
        <w:t>изображении</w:t>
      </w:r>
      <w:r w:rsidRPr="00C178EB">
        <w:rPr>
          <w:rFonts w:eastAsia="Times New Roman" w:cs="Times New Roman"/>
          <w:color w:val="000000"/>
          <w:szCs w:val="28"/>
          <w:lang w:eastAsia="ru-RU"/>
        </w:rPr>
        <w:t xml:space="preserve"> </w:t>
      </w:r>
      <w:r w:rsidRPr="00C178EB">
        <w:rPr>
          <w:rFonts w:eastAsia="Times New Roman" w:cs="Times New Roman"/>
          <w:color w:val="000000"/>
          <w:szCs w:val="28"/>
          <w:lang w:eastAsia="ru-RU"/>
        </w:rPr>
        <w:lastRenderedPageBreak/>
        <w:t>каждый пиксел</w:t>
      </w:r>
      <w:r w:rsidR="00333AB4">
        <w:rPr>
          <w:rFonts w:eastAsia="Times New Roman" w:cs="Times New Roman"/>
          <w:color w:val="000000"/>
          <w:szCs w:val="28"/>
          <w:lang w:eastAsia="ru-RU"/>
        </w:rPr>
        <w:t>ь –</w:t>
      </w:r>
      <w:r w:rsidRPr="00C178EB">
        <w:rPr>
          <w:rFonts w:eastAsia="Times New Roman" w:cs="Times New Roman"/>
          <w:color w:val="000000"/>
          <w:szCs w:val="28"/>
          <w:lang w:eastAsia="ru-RU"/>
        </w:rPr>
        <w:t xml:space="preserve"> это тройка чисел от 0 до 255. </w:t>
      </w:r>
      <w:r w:rsidR="00F32179">
        <w:rPr>
          <w:rFonts w:eastAsia="Times New Roman" w:cs="Times New Roman"/>
          <w:color w:val="000000"/>
          <w:szCs w:val="28"/>
          <w:lang w:eastAsia="ru-RU"/>
        </w:rPr>
        <w:t>К</w:t>
      </w:r>
      <w:r w:rsidRPr="00C178EB">
        <w:rPr>
          <w:rFonts w:eastAsia="Times New Roman" w:cs="Times New Roman"/>
          <w:color w:val="000000"/>
          <w:szCs w:val="28"/>
          <w:lang w:eastAsia="ru-RU"/>
        </w:rPr>
        <w:t>артин</w:t>
      </w:r>
      <w:r w:rsidR="00F32179">
        <w:rPr>
          <w:rFonts w:eastAsia="Times New Roman" w:cs="Times New Roman"/>
          <w:color w:val="000000"/>
          <w:szCs w:val="28"/>
          <w:lang w:eastAsia="ru-RU"/>
        </w:rPr>
        <w:t>а</w:t>
      </w:r>
      <w:r w:rsidRPr="00C178EB">
        <w:rPr>
          <w:rFonts w:eastAsia="Times New Roman" w:cs="Times New Roman"/>
          <w:color w:val="000000"/>
          <w:szCs w:val="28"/>
          <w:lang w:eastAsia="ru-RU"/>
        </w:rPr>
        <w:t xml:space="preserve"> состоит из трех матриц </w:t>
      </w:r>
      <w:r w:rsidR="00F52CE5">
        <w:rPr>
          <w:rFonts w:eastAsia="Times New Roman" w:cs="Times New Roman"/>
          <w:color w:val="000000"/>
          <w:szCs w:val="28"/>
          <w:lang w:eastAsia="ru-RU"/>
        </w:rPr>
        <w:t xml:space="preserve">(рисунок </w:t>
      </w:r>
      <w:r w:rsidR="005A5F72">
        <w:rPr>
          <w:rFonts w:eastAsia="Times New Roman" w:cs="Times New Roman"/>
          <w:color w:val="000000"/>
          <w:szCs w:val="28"/>
          <w:lang w:eastAsia="ru-RU"/>
        </w:rPr>
        <w:t>3.10</w:t>
      </w:r>
      <w:r w:rsidRPr="00C178EB">
        <w:rPr>
          <w:rFonts w:eastAsia="Times New Roman" w:cs="Times New Roman"/>
          <w:color w:val="000000"/>
          <w:szCs w:val="28"/>
          <w:lang w:eastAsia="ru-RU"/>
        </w:rPr>
        <w:t>).</w:t>
      </w:r>
    </w:p>
    <w:p w14:paraId="235382E3" w14:textId="77777777" w:rsidR="00C178EB" w:rsidRPr="00C178EB" w:rsidRDefault="00C178EB" w:rsidP="00C178EB">
      <w:pPr>
        <w:spacing w:after="0" w:line="240" w:lineRule="auto"/>
        <w:jc w:val="left"/>
        <w:rPr>
          <w:rFonts w:eastAsia="Times New Roman" w:cs="Times New Roman"/>
          <w:sz w:val="24"/>
          <w:szCs w:val="24"/>
          <w:lang w:eastAsia="ru-RU"/>
        </w:rPr>
      </w:pPr>
    </w:p>
    <w:p w14:paraId="55D0F995" w14:textId="349965FE" w:rsidR="00C178EB" w:rsidRPr="00C178EB" w:rsidRDefault="00C178EB" w:rsidP="00C178EB">
      <w:pPr>
        <w:spacing w:after="0" w:line="240" w:lineRule="auto"/>
        <w:ind w:firstLine="720"/>
        <w:jc w:val="center"/>
        <w:rPr>
          <w:rFonts w:eastAsia="Times New Roman" w:cs="Times New Roman"/>
          <w:sz w:val="24"/>
          <w:szCs w:val="24"/>
          <w:lang w:eastAsia="ru-RU"/>
        </w:rPr>
      </w:pPr>
      <w:r w:rsidRPr="00C178EB">
        <w:rPr>
          <w:rFonts w:eastAsia="Times New Roman" w:cs="Times New Roman"/>
          <w:noProof/>
          <w:color w:val="000000"/>
          <w:szCs w:val="28"/>
          <w:bdr w:val="none" w:sz="0" w:space="0" w:color="auto" w:frame="1"/>
          <w:lang w:val="en-US"/>
        </w:rPr>
        <w:drawing>
          <wp:inline distT="0" distB="0" distL="0" distR="0" wp14:anchorId="24BD8449" wp14:editId="5EB8DED0">
            <wp:extent cx="2606040" cy="2085975"/>
            <wp:effectExtent l="0" t="0" r="0" b="0"/>
            <wp:docPr id="1281395264" name="Рисунок 2" descr="Изображение выглядит как текст, снимок экрана, Красочность,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95264" name="Рисунок 2" descr="Изображение выглядит как текст, снимок экрана, Красочность, Прямоугольник&#10;&#10;Автоматически созданное описание"/>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6040" cy="2085975"/>
                    </a:xfrm>
                    <a:prstGeom prst="rect">
                      <a:avLst/>
                    </a:prstGeom>
                    <a:noFill/>
                    <a:ln>
                      <a:noFill/>
                    </a:ln>
                  </pic:spPr>
                </pic:pic>
              </a:graphicData>
            </a:graphic>
          </wp:inline>
        </w:drawing>
      </w:r>
    </w:p>
    <w:p w14:paraId="2B9727FE" w14:textId="77777777" w:rsidR="00F52CE5" w:rsidRPr="00F52CE5" w:rsidRDefault="00F52CE5" w:rsidP="00F52CE5">
      <w:pPr>
        <w:spacing w:after="0" w:line="240" w:lineRule="auto"/>
        <w:jc w:val="center"/>
        <w:rPr>
          <w:rFonts w:eastAsia="Times New Roman" w:cs="Times New Roman"/>
          <w:color w:val="000000"/>
          <w:sz w:val="16"/>
          <w:szCs w:val="16"/>
          <w:lang w:eastAsia="ru-RU"/>
        </w:rPr>
      </w:pPr>
    </w:p>
    <w:p w14:paraId="4D03AF08" w14:textId="2B284BCA" w:rsidR="00C178EB" w:rsidRPr="00F52CE5" w:rsidRDefault="005A5F72" w:rsidP="00F52CE5">
      <w:pPr>
        <w:spacing w:after="0" w:line="240" w:lineRule="auto"/>
        <w:jc w:val="center"/>
        <w:rPr>
          <w:rFonts w:eastAsia="Times New Roman" w:cs="Times New Roman"/>
          <w:color w:val="000000"/>
          <w:szCs w:val="28"/>
          <w:lang w:eastAsia="ru-RU"/>
        </w:rPr>
      </w:pPr>
      <w:r w:rsidRPr="00F52CE5">
        <w:rPr>
          <w:rFonts w:eastAsia="Times New Roman" w:cs="Times New Roman"/>
          <w:color w:val="000000"/>
          <w:szCs w:val="28"/>
          <w:lang w:eastAsia="ru-RU"/>
        </w:rPr>
        <w:t>Рисунок 3.10 – Картина</w:t>
      </w:r>
      <w:r w:rsidR="00E04D17">
        <w:rPr>
          <w:rFonts w:eastAsia="Times New Roman" w:cs="Times New Roman"/>
          <w:color w:val="000000"/>
          <w:szCs w:val="28"/>
          <w:lang w:eastAsia="ru-RU"/>
        </w:rPr>
        <w:t>,</w:t>
      </w:r>
      <w:r w:rsidRPr="00F52CE5">
        <w:rPr>
          <w:rFonts w:eastAsia="Times New Roman" w:cs="Times New Roman"/>
          <w:color w:val="000000"/>
          <w:szCs w:val="28"/>
          <w:lang w:eastAsia="ru-RU"/>
        </w:rPr>
        <w:t xml:space="preserve"> состоящая из матриц</w:t>
      </w:r>
    </w:p>
    <w:p w14:paraId="7502BD68" w14:textId="77777777" w:rsidR="00E04D17" w:rsidRDefault="00E04D17" w:rsidP="00F52CE5">
      <w:pPr>
        <w:spacing w:after="0" w:line="240" w:lineRule="auto"/>
        <w:ind w:firstLine="567"/>
        <w:rPr>
          <w:rFonts w:eastAsia="Times New Roman" w:cs="Times New Roman"/>
          <w:color w:val="000000"/>
          <w:szCs w:val="28"/>
          <w:lang w:eastAsia="ru-RU"/>
        </w:rPr>
      </w:pPr>
    </w:p>
    <w:p w14:paraId="465131FD" w14:textId="3A94DFDC" w:rsidR="00C178EB" w:rsidRPr="00C178EB" w:rsidRDefault="00C178EB" w:rsidP="00344DF8">
      <w:pPr>
        <w:spacing w:after="0" w:line="240" w:lineRule="auto"/>
        <w:ind w:firstLine="567"/>
        <w:rPr>
          <w:rFonts w:eastAsia="Times New Roman" w:cs="Times New Roman"/>
          <w:sz w:val="24"/>
          <w:szCs w:val="24"/>
          <w:lang w:eastAsia="ru-RU"/>
        </w:rPr>
      </w:pPr>
      <w:r w:rsidRPr="00C178EB">
        <w:rPr>
          <w:rFonts w:eastAsia="Times New Roman" w:cs="Times New Roman"/>
          <w:color w:val="000000"/>
          <w:szCs w:val="28"/>
          <w:lang w:eastAsia="ru-RU"/>
        </w:rPr>
        <w:t xml:space="preserve">Таблица содержит информацию об интенсивности цвета. Если использовать этот простой способ, то все таблицы можно “вытянуть” в линию, </w:t>
      </w:r>
      <w:r w:rsidR="00E04D17">
        <w:rPr>
          <w:rFonts w:eastAsia="Times New Roman" w:cs="Times New Roman"/>
          <w:color w:val="000000"/>
          <w:szCs w:val="28"/>
          <w:lang w:eastAsia="ru-RU"/>
        </w:rPr>
        <w:t xml:space="preserve">в результате чего </w:t>
      </w:r>
      <w:r w:rsidRPr="00C178EB">
        <w:rPr>
          <w:rFonts w:eastAsia="Times New Roman" w:cs="Times New Roman"/>
          <w:color w:val="000000"/>
          <w:szCs w:val="28"/>
          <w:lang w:eastAsia="ru-RU"/>
        </w:rPr>
        <w:t>получится один большой вектор</w:t>
      </w:r>
      <w:r w:rsidR="00344DF8">
        <w:rPr>
          <w:rFonts w:eastAsia="Times New Roman" w:cs="Times New Roman"/>
          <w:color w:val="000000"/>
          <w:szCs w:val="28"/>
          <w:lang w:eastAsia="ru-RU"/>
        </w:rPr>
        <w:t xml:space="preserve">, который </w:t>
      </w:r>
      <w:r w:rsidRPr="00C178EB">
        <w:rPr>
          <w:rFonts w:eastAsia="Times New Roman" w:cs="Times New Roman"/>
          <w:color w:val="000000"/>
          <w:szCs w:val="28"/>
          <w:lang w:eastAsia="ru-RU"/>
        </w:rPr>
        <w:t>подае</w:t>
      </w:r>
      <w:r w:rsidR="00344DF8">
        <w:rPr>
          <w:rFonts w:eastAsia="Times New Roman" w:cs="Times New Roman"/>
          <w:color w:val="000000"/>
          <w:szCs w:val="28"/>
          <w:lang w:eastAsia="ru-RU"/>
        </w:rPr>
        <w:t>тся</w:t>
      </w:r>
      <w:r w:rsidRPr="00C178EB">
        <w:rPr>
          <w:rFonts w:eastAsia="Times New Roman" w:cs="Times New Roman"/>
          <w:color w:val="000000"/>
          <w:szCs w:val="28"/>
          <w:lang w:eastAsia="ru-RU"/>
        </w:rPr>
        <w:t xml:space="preserve"> на вход в нейросеть.</w:t>
      </w:r>
      <w:r w:rsidR="00344DF8">
        <w:rPr>
          <w:rFonts w:eastAsia="Times New Roman" w:cs="Times New Roman"/>
          <w:sz w:val="24"/>
          <w:szCs w:val="24"/>
          <w:lang w:eastAsia="ru-RU"/>
        </w:rPr>
        <w:t xml:space="preserve"> Б</w:t>
      </w:r>
      <w:r w:rsidRPr="00C178EB">
        <w:rPr>
          <w:rFonts w:eastAsia="Times New Roman" w:cs="Times New Roman"/>
          <w:color w:val="000000"/>
          <w:szCs w:val="28"/>
          <w:lang w:eastAsia="ru-RU"/>
        </w:rPr>
        <w:t xml:space="preserve">удем использовать классические нейронные сети </w:t>
      </w:r>
      <w:r w:rsidR="00F52CE5">
        <w:rPr>
          <w:rFonts w:eastAsia="Times New Roman" w:cs="Times New Roman"/>
          <w:color w:val="000000"/>
          <w:szCs w:val="28"/>
          <w:lang w:eastAsia="ru-RU"/>
        </w:rPr>
        <w:t xml:space="preserve">(рисунок </w:t>
      </w:r>
      <w:r w:rsidR="005A5F72" w:rsidRPr="00322336">
        <w:rPr>
          <w:rFonts w:eastAsia="Times New Roman" w:cs="Times New Roman"/>
          <w:color w:val="000000"/>
          <w:szCs w:val="28"/>
          <w:lang w:eastAsia="ru-RU"/>
        </w:rPr>
        <w:t>3.11</w:t>
      </w:r>
      <w:r w:rsidRPr="00C178EB">
        <w:rPr>
          <w:rFonts w:eastAsia="Times New Roman" w:cs="Times New Roman"/>
          <w:color w:val="000000"/>
          <w:szCs w:val="28"/>
          <w:lang w:eastAsia="ru-RU"/>
        </w:rPr>
        <w:t>). </w:t>
      </w:r>
    </w:p>
    <w:p w14:paraId="33F79B17" w14:textId="77777777" w:rsidR="00C178EB" w:rsidRPr="00C178EB" w:rsidRDefault="00C178EB" w:rsidP="00C178EB">
      <w:pPr>
        <w:spacing w:after="0" w:line="240" w:lineRule="auto"/>
        <w:jc w:val="left"/>
        <w:rPr>
          <w:rFonts w:eastAsia="Times New Roman" w:cs="Times New Roman"/>
          <w:sz w:val="24"/>
          <w:szCs w:val="24"/>
          <w:lang w:eastAsia="ru-RU"/>
        </w:rPr>
      </w:pPr>
    </w:p>
    <w:p w14:paraId="3D059593" w14:textId="136D15D1" w:rsidR="00C178EB" w:rsidRPr="00C178EB" w:rsidRDefault="00C178EB" w:rsidP="00F52CE5">
      <w:pPr>
        <w:spacing w:after="0" w:line="240" w:lineRule="auto"/>
        <w:jc w:val="center"/>
        <w:rPr>
          <w:rFonts w:eastAsia="Times New Roman" w:cs="Times New Roman"/>
          <w:sz w:val="24"/>
          <w:szCs w:val="24"/>
          <w:lang w:eastAsia="ru-RU"/>
        </w:rPr>
      </w:pPr>
      <w:r w:rsidRPr="00C178EB">
        <w:rPr>
          <w:rFonts w:eastAsia="Times New Roman" w:cs="Times New Roman"/>
          <w:noProof/>
          <w:color w:val="000000"/>
          <w:szCs w:val="28"/>
          <w:bdr w:val="none" w:sz="0" w:space="0" w:color="auto" w:frame="1"/>
          <w:lang w:val="en-US"/>
        </w:rPr>
        <w:drawing>
          <wp:inline distT="0" distB="0" distL="0" distR="0" wp14:anchorId="1588ABA1" wp14:editId="1ABB5CA1">
            <wp:extent cx="2238375" cy="2016000"/>
            <wp:effectExtent l="0" t="0" r="0" b="0"/>
            <wp:docPr id="2144077071" name="Рисунок 1" descr="Изображение выглядит как диаграмма, линия, Технический чертеж,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77071" name="Рисунок 1" descr="Изображение выглядит как диаграмма, линия, Технический чертеж, дизайн&#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58735" cy="2034338"/>
                    </a:xfrm>
                    <a:prstGeom prst="rect">
                      <a:avLst/>
                    </a:prstGeom>
                    <a:noFill/>
                    <a:ln>
                      <a:noFill/>
                    </a:ln>
                  </pic:spPr>
                </pic:pic>
              </a:graphicData>
            </a:graphic>
          </wp:inline>
        </w:drawing>
      </w:r>
    </w:p>
    <w:p w14:paraId="587C4B55" w14:textId="32EAA804" w:rsidR="00C178EB" w:rsidRPr="00F52CE5" w:rsidRDefault="005A5F72" w:rsidP="00C72D4D">
      <w:pPr>
        <w:spacing w:after="0" w:line="240" w:lineRule="auto"/>
        <w:ind w:firstLine="142"/>
        <w:jc w:val="center"/>
        <w:rPr>
          <w:rFonts w:eastAsia="Times New Roman" w:cs="Times New Roman"/>
          <w:color w:val="000000"/>
          <w:szCs w:val="28"/>
          <w:lang w:eastAsia="ru-RU"/>
        </w:rPr>
      </w:pPr>
      <w:r w:rsidRPr="00F52CE5">
        <w:rPr>
          <w:rFonts w:eastAsia="Times New Roman" w:cs="Times New Roman"/>
          <w:color w:val="000000"/>
          <w:szCs w:val="28"/>
          <w:lang w:eastAsia="ru-RU"/>
        </w:rPr>
        <w:t>Рисунок 3.11</w:t>
      </w:r>
      <w:r w:rsidR="00177C38" w:rsidRPr="00F52CE5">
        <w:rPr>
          <w:rFonts w:eastAsia="Times New Roman" w:cs="Times New Roman"/>
          <w:color w:val="000000"/>
          <w:szCs w:val="28"/>
          <w:lang w:eastAsia="ru-RU"/>
        </w:rPr>
        <w:t xml:space="preserve"> </w:t>
      </w:r>
      <w:r w:rsidR="00691088" w:rsidRPr="00A94D7C">
        <w:rPr>
          <w:rFonts w:eastAsia="Times New Roman" w:cs="Times New Roman"/>
          <w:szCs w:val="28"/>
          <w:lang w:eastAsia="ru-RU"/>
        </w:rPr>
        <w:t>–</w:t>
      </w:r>
      <w:r w:rsidR="007113EB" w:rsidRPr="00F52CE5">
        <w:rPr>
          <w:rFonts w:eastAsia="Times New Roman" w:cs="Times New Roman"/>
          <w:color w:val="000000"/>
          <w:szCs w:val="28"/>
          <w:lang w:eastAsia="ru-RU"/>
        </w:rPr>
        <w:t xml:space="preserve"> </w:t>
      </w:r>
      <w:r w:rsidR="00F52CE5" w:rsidRPr="00F52CE5">
        <w:rPr>
          <w:rFonts w:eastAsia="Times New Roman" w:cs="Times New Roman"/>
          <w:color w:val="000000"/>
          <w:szCs w:val="28"/>
          <w:lang w:eastAsia="ru-RU"/>
        </w:rPr>
        <w:t>П</w:t>
      </w:r>
      <w:r w:rsidR="00177C38" w:rsidRPr="00F52CE5">
        <w:rPr>
          <w:rFonts w:eastAsia="Times New Roman" w:cs="Times New Roman"/>
          <w:color w:val="000000"/>
          <w:szCs w:val="28"/>
          <w:lang w:eastAsia="ru-RU"/>
        </w:rPr>
        <w:t xml:space="preserve">араметры </w:t>
      </w:r>
      <w:r w:rsidR="007113EB" w:rsidRPr="00F52CE5">
        <w:rPr>
          <w:rFonts w:eastAsia="Times New Roman" w:cs="Times New Roman"/>
          <w:color w:val="000000"/>
          <w:szCs w:val="28"/>
          <w:lang w:eastAsia="ru-RU"/>
        </w:rPr>
        <w:t xml:space="preserve">в структуре нейронной сети </w:t>
      </w:r>
      <w:r w:rsidR="000E6C06" w:rsidRPr="00A94D7C">
        <w:rPr>
          <w:rFonts w:eastAsia="Times New Roman" w:cs="Times New Roman"/>
          <w:szCs w:val="28"/>
          <w:lang w:eastAsia="ru-RU"/>
        </w:rPr>
        <w:t>–</w:t>
      </w:r>
      <w:r w:rsidR="00177C38" w:rsidRPr="00F52CE5">
        <w:rPr>
          <w:rFonts w:eastAsia="Times New Roman" w:cs="Times New Roman"/>
          <w:color w:val="000000"/>
          <w:szCs w:val="28"/>
          <w:lang w:eastAsia="ru-RU"/>
        </w:rPr>
        <w:t xml:space="preserve"> веса и смещения </w:t>
      </w:r>
    </w:p>
    <w:p w14:paraId="14717C3B" w14:textId="79B92EA2" w:rsidR="005A5F72" w:rsidRPr="00C178EB" w:rsidRDefault="005A5F72" w:rsidP="005A5F72">
      <w:pPr>
        <w:spacing w:after="0" w:line="240" w:lineRule="auto"/>
        <w:jc w:val="center"/>
        <w:rPr>
          <w:rFonts w:eastAsia="Times New Roman" w:cs="Times New Roman"/>
          <w:sz w:val="24"/>
          <w:szCs w:val="24"/>
          <w:lang w:eastAsia="ru-RU"/>
        </w:rPr>
      </w:pPr>
    </w:p>
    <w:p w14:paraId="3362D45F" w14:textId="3FFAF176" w:rsidR="00C178EB" w:rsidRPr="00C178EB" w:rsidRDefault="00C178EB" w:rsidP="00F52CE5">
      <w:pPr>
        <w:tabs>
          <w:tab w:val="left" w:pos="1276"/>
        </w:tabs>
        <w:spacing w:after="0" w:line="240" w:lineRule="auto"/>
        <w:ind w:firstLine="567"/>
        <w:rPr>
          <w:rFonts w:eastAsia="Times New Roman" w:cs="Times New Roman"/>
          <w:sz w:val="24"/>
          <w:szCs w:val="24"/>
          <w:lang w:eastAsia="ru-RU"/>
        </w:rPr>
      </w:pPr>
      <w:r w:rsidRPr="00C178EB">
        <w:rPr>
          <w:rFonts w:eastAsia="Times New Roman" w:cs="Times New Roman"/>
          <w:color w:val="000000"/>
          <w:szCs w:val="28"/>
          <w:lang w:eastAsia="ru-RU"/>
        </w:rPr>
        <w:t xml:space="preserve">Первый вертикальный ряд цифр </w:t>
      </w:r>
      <w:r w:rsidR="00691088" w:rsidRPr="00A94D7C">
        <w:rPr>
          <w:rFonts w:eastAsia="Times New Roman" w:cs="Times New Roman"/>
          <w:szCs w:val="28"/>
          <w:lang w:eastAsia="ru-RU"/>
        </w:rPr>
        <w:t>–</w:t>
      </w:r>
      <w:r w:rsidRPr="00C178EB">
        <w:rPr>
          <w:rFonts w:eastAsia="Times New Roman" w:cs="Times New Roman"/>
          <w:color w:val="000000"/>
          <w:szCs w:val="28"/>
          <w:lang w:eastAsia="ru-RU"/>
        </w:rPr>
        <w:t xml:space="preserve"> входной слой. То есть это </w:t>
      </w:r>
      <w:r w:rsidR="00691088">
        <w:rPr>
          <w:rFonts w:eastAsia="Times New Roman" w:cs="Times New Roman"/>
          <w:color w:val="000000"/>
          <w:szCs w:val="28"/>
          <w:lang w:eastAsia="ru-RU"/>
        </w:rPr>
        <w:t>изображения</w:t>
      </w:r>
      <w:r w:rsidRPr="00C178EB">
        <w:rPr>
          <w:rFonts w:eastAsia="Times New Roman" w:cs="Times New Roman"/>
          <w:color w:val="000000"/>
          <w:szCs w:val="28"/>
          <w:lang w:eastAsia="ru-RU"/>
        </w:rPr>
        <w:t xml:space="preserve"> в виде векторов. Средний слой </w:t>
      </w:r>
      <w:r w:rsidR="00691088" w:rsidRPr="00A94D7C">
        <w:rPr>
          <w:rFonts w:eastAsia="Times New Roman" w:cs="Times New Roman"/>
          <w:szCs w:val="28"/>
          <w:lang w:eastAsia="ru-RU"/>
        </w:rPr>
        <w:t>–</w:t>
      </w:r>
      <w:r w:rsidRPr="00C178EB">
        <w:rPr>
          <w:rFonts w:eastAsia="Times New Roman" w:cs="Times New Roman"/>
          <w:color w:val="000000"/>
          <w:szCs w:val="28"/>
          <w:lang w:eastAsia="ru-RU"/>
        </w:rPr>
        <w:t xml:space="preserve"> сами нейронные сети. Третье </w:t>
      </w:r>
      <w:r w:rsidR="000E6C06" w:rsidRPr="00A94D7C">
        <w:rPr>
          <w:rFonts w:eastAsia="Times New Roman" w:cs="Times New Roman"/>
          <w:szCs w:val="28"/>
          <w:lang w:eastAsia="ru-RU"/>
        </w:rPr>
        <w:t>–</w:t>
      </w:r>
      <w:r w:rsidRPr="00C178EB">
        <w:rPr>
          <w:rFonts w:eastAsia="Times New Roman" w:cs="Times New Roman"/>
          <w:color w:val="000000"/>
          <w:szCs w:val="28"/>
          <w:lang w:eastAsia="ru-RU"/>
        </w:rPr>
        <w:t xml:space="preserve"> это выходной слой нейронной сети. Все стрелки между нейронами имеют веса, которые нужно тренировать. Проблема в том, что даже для сам</w:t>
      </w:r>
      <w:r w:rsidR="00342A75">
        <w:rPr>
          <w:rFonts w:eastAsia="Times New Roman" w:cs="Times New Roman"/>
          <w:color w:val="000000"/>
          <w:szCs w:val="28"/>
          <w:lang w:eastAsia="ru-RU"/>
        </w:rPr>
        <w:t>ого</w:t>
      </w:r>
      <w:r w:rsidRPr="00C178EB">
        <w:rPr>
          <w:rFonts w:eastAsia="Times New Roman" w:cs="Times New Roman"/>
          <w:color w:val="000000"/>
          <w:szCs w:val="28"/>
          <w:lang w:eastAsia="ru-RU"/>
        </w:rPr>
        <w:t xml:space="preserve"> маленьк</w:t>
      </w:r>
      <w:r w:rsidR="00342A75">
        <w:rPr>
          <w:rFonts w:eastAsia="Times New Roman" w:cs="Times New Roman"/>
          <w:color w:val="000000"/>
          <w:szCs w:val="28"/>
          <w:lang w:eastAsia="ru-RU"/>
        </w:rPr>
        <w:t>ого</w:t>
      </w:r>
      <w:r w:rsidRPr="00C178EB">
        <w:rPr>
          <w:rFonts w:eastAsia="Times New Roman" w:cs="Times New Roman"/>
          <w:color w:val="000000"/>
          <w:szCs w:val="28"/>
          <w:lang w:eastAsia="ru-RU"/>
        </w:rPr>
        <w:t xml:space="preserve"> </w:t>
      </w:r>
      <w:r w:rsidR="00342A75">
        <w:rPr>
          <w:rFonts w:eastAsia="Times New Roman" w:cs="Times New Roman"/>
          <w:color w:val="000000"/>
          <w:szCs w:val="28"/>
          <w:lang w:eastAsia="ru-RU"/>
        </w:rPr>
        <w:t>изображения</w:t>
      </w:r>
      <w:r w:rsidRPr="00C178EB">
        <w:rPr>
          <w:rFonts w:eastAsia="Times New Roman" w:cs="Times New Roman"/>
          <w:color w:val="000000"/>
          <w:szCs w:val="28"/>
          <w:lang w:eastAsia="ru-RU"/>
        </w:rPr>
        <w:t xml:space="preserve"> 3*3 нам понадобится размерность входного слоя равная к 9 пикселям, и более того, из каждого пикселя нужно проводить связь в каждый нейрон следующего слоя</w:t>
      </w:r>
      <w:r w:rsidR="000A5863">
        <w:rPr>
          <w:rFonts w:eastAsia="Times New Roman" w:cs="Times New Roman"/>
          <w:color w:val="000000"/>
          <w:szCs w:val="28"/>
          <w:lang w:eastAsia="ru-RU"/>
        </w:rPr>
        <w:t xml:space="preserve">, так как </w:t>
      </w:r>
      <w:r w:rsidRPr="00C178EB">
        <w:rPr>
          <w:rFonts w:eastAsia="Times New Roman" w:cs="Times New Roman"/>
          <w:color w:val="000000"/>
          <w:szCs w:val="28"/>
          <w:lang w:eastAsia="ru-RU"/>
        </w:rPr>
        <w:t>слои полносвязные.</w:t>
      </w:r>
      <w:r w:rsidR="00AA3604" w:rsidRPr="00AA3604">
        <w:rPr>
          <w:rFonts w:eastAsia="Times New Roman" w:cs="Times New Roman"/>
          <w:color w:val="000000"/>
          <w:szCs w:val="28"/>
          <w:lang w:eastAsia="ru-RU"/>
        </w:rPr>
        <w:t xml:space="preserve"> </w:t>
      </w:r>
      <w:r w:rsidRPr="00C178EB">
        <w:rPr>
          <w:rFonts w:eastAsia="Times New Roman" w:cs="Times New Roman"/>
          <w:color w:val="000000"/>
          <w:szCs w:val="28"/>
          <w:lang w:eastAsia="ru-RU"/>
        </w:rPr>
        <w:t>То есть в данном случае будет 36 весов</w:t>
      </w:r>
      <w:r w:rsidR="00944D1F">
        <w:rPr>
          <w:rFonts w:eastAsia="Times New Roman" w:cs="Times New Roman"/>
          <w:color w:val="000000"/>
          <w:szCs w:val="28"/>
          <w:lang w:eastAsia="ru-RU"/>
        </w:rPr>
        <w:t>-</w:t>
      </w:r>
      <w:r w:rsidRPr="00C178EB">
        <w:rPr>
          <w:rFonts w:eastAsia="Times New Roman" w:cs="Times New Roman"/>
          <w:color w:val="000000"/>
          <w:szCs w:val="28"/>
          <w:lang w:eastAsia="ru-RU"/>
        </w:rPr>
        <w:t>связей, на первом слое нейронной сети будет 4 весов-смещения. Функция активации на</w:t>
      </w:r>
      <w:r w:rsidR="00AA3604" w:rsidRPr="0056583E">
        <w:rPr>
          <w:rFonts w:eastAsia="Times New Roman" w:cs="Times New Roman"/>
          <w:color w:val="000000"/>
          <w:szCs w:val="28"/>
          <w:lang w:eastAsia="ru-RU"/>
        </w:rPr>
        <w:t xml:space="preserve"> </w:t>
      </w:r>
      <w:r w:rsidR="00AA3604">
        <w:rPr>
          <w:rFonts w:eastAsia="Times New Roman" w:cs="Times New Roman"/>
          <w:color w:val="000000"/>
          <w:szCs w:val="28"/>
          <w:lang w:eastAsia="ru-RU"/>
        </w:rPr>
        <w:t>данном</w:t>
      </w:r>
      <w:r w:rsidRPr="00C178EB">
        <w:rPr>
          <w:rFonts w:eastAsia="Times New Roman" w:cs="Times New Roman"/>
          <w:color w:val="000000"/>
          <w:szCs w:val="28"/>
          <w:lang w:eastAsia="ru-RU"/>
        </w:rPr>
        <w:t xml:space="preserve"> рисунке не указан</w:t>
      </w:r>
      <w:r w:rsidR="00944D1F">
        <w:rPr>
          <w:rFonts w:eastAsia="Times New Roman" w:cs="Times New Roman"/>
          <w:color w:val="000000"/>
          <w:szCs w:val="28"/>
          <w:lang w:eastAsia="ru-RU"/>
        </w:rPr>
        <w:t>а</w:t>
      </w:r>
      <w:r w:rsidRPr="00C178EB">
        <w:rPr>
          <w:rFonts w:eastAsia="Times New Roman" w:cs="Times New Roman"/>
          <w:color w:val="000000"/>
          <w:szCs w:val="28"/>
          <w:lang w:eastAsia="ru-RU"/>
        </w:rPr>
        <w:t>.</w:t>
      </w:r>
    </w:p>
    <w:p w14:paraId="717A07D7" w14:textId="3FE5D522" w:rsidR="00C178EB" w:rsidRPr="00C178EB" w:rsidRDefault="001D5907" w:rsidP="00F52CE5">
      <w:pPr>
        <w:tabs>
          <w:tab w:val="left" w:pos="1276"/>
        </w:tabs>
        <w:spacing w:after="0" w:line="240" w:lineRule="auto"/>
        <w:ind w:firstLine="567"/>
        <w:rPr>
          <w:rFonts w:eastAsia="Times New Roman" w:cs="Times New Roman"/>
          <w:sz w:val="24"/>
          <w:szCs w:val="24"/>
          <w:lang w:eastAsia="ru-RU"/>
        </w:rPr>
      </w:pPr>
      <w:r>
        <w:rPr>
          <w:rFonts w:eastAsia="Times New Roman" w:cs="Times New Roman"/>
          <w:color w:val="000000"/>
          <w:szCs w:val="28"/>
          <w:lang w:eastAsia="ru-RU"/>
        </w:rPr>
        <w:lastRenderedPageBreak/>
        <w:t>Таким образом</w:t>
      </w:r>
      <w:r w:rsidR="00E857BA">
        <w:rPr>
          <w:rFonts w:eastAsia="Times New Roman" w:cs="Times New Roman"/>
          <w:color w:val="000000"/>
          <w:szCs w:val="28"/>
          <w:lang w:eastAsia="ru-RU"/>
        </w:rPr>
        <w:t xml:space="preserve">, </w:t>
      </w:r>
      <w:r w:rsidR="00E857BA" w:rsidRPr="00C178EB">
        <w:rPr>
          <w:rFonts w:eastAsia="Times New Roman" w:cs="Times New Roman"/>
          <w:color w:val="000000"/>
          <w:szCs w:val="28"/>
          <w:lang w:eastAsia="ru-RU"/>
        </w:rPr>
        <w:t>даже для маленькой картинки 3*3</w:t>
      </w:r>
      <w:r w:rsidR="00E857BA">
        <w:rPr>
          <w:rFonts w:eastAsia="Times New Roman" w:cs="Times New Roman"/>
          <w:color w:val="000000"/>
          <w:szCs w:val="28"/>
          <w:lang w:eastAsia="ru-RU"/>
        </w:rPr>
        <w:t xml:space="preserve"> в результате имее</w:t>
      </w:r>
      <w:r w:rsidR="00A5376F">
        <w:rPr>
          <w:rFonts w:eastAsia="Times New Roman" w:cs="Times New Roman"/>
          <w:color w:val="000000"/>
          <w:szCs w:val="28"/>
          <w:lang w:eastAsia="ru-RU"/>
        </w:rPr>
        <w:t>м</w:t>
      </w:r>
      <w:r w:rsidR="00E857BA">
        <w:rPr>
          <w:rFonts w:eastAsia="Times New Roman" w:cs="Times New Roman"/>
          <w:color w:val="000000"/>
          <w:szCs w:val="28"/>
          <w:lang w:eastAsia="ru-RU"/>
        </w:rPr>
        <w:t xml:space="preserve"> большое количество весов</w:t>
      </w:r>
      <w:r w:rsidR="00A5376F">
        <w:rPr>
          <w:rFonts w:eastAsia="Times New Roman" w:cs="Times New Roman"/>
          <w:color w:val="000000"/>
          <w:szCs w:val="28"/>
          <w:lang w:eastAsia="ru-RU"/>
        </w:rPr>
        <w:t xml:space="preserve">. </w:t>
      </w:r>
      <w:r w:rsidR="00C178EB" w:rsidRPr="00C178EB">
        <w:rPr>
          <w:rFonts w:eastAsia="Times New Roman" w:cs="Times New Roman"/>
          <w:color w:val="000000"/>
          <w:szCs w:val="28"/>
          <w:lang w:eastAsia="ru-RU"/>
        </w:rPr>
        <w:t xml:space="preserve">Это главный недостаток полносвязной архитектуры для задачи распознавания картинок. </w:t>
      </w:r>
      <w:r w:rsidR="00C2709A">
        <w:rPr>
          <w:rFonts w:eastAsia="Times New Roman" w:cs="Times New Roman"/>
          <w:color w:val="000000"/>
          <w:szCs w:val="28"/>
          <w:lang w:eastAsia="ru-RU"/>
        </w:rPr>
        <w:t xml:space="preserve">Все веса необходимо </w:t>
      </w:r>
      <w:r w:rsidR="00C178EB" w:rsidRPr="00C178EB">
        <w:rPr>
          <w:rFonts w:eastAsia="Times New Roman" w:cs="Times New Roman"/>
          <w:color w:val="000000"/>
          <w:szCs w:val="28"/>
          <w:lang w:eastAsia="ru-RU"/>
        </w:rPr>
        <w:t xml:space="preserve">тренировать, но в конечном счете их все невозможно использовать, </w:t>
      </w:r>
      <w:r w:rsidR="00B162FA">
        <w:rPr>
          <w:rFonts w:eastAsia="Times New Roman" w:cs="Times New Roman"/>
          <w:color w:val="000000"/>
          <w:szCs w:val="28"/>
          <w:lang w:eastAsia="ru-RU"/>
        </w:rPr>
        <w:t>и неизвестно</w:t>
      </w:r>
      <w:r w:rsidR="00643D53">
        <w:rPr>
          <w:rFonts w:eastAsia="Times New Roman" w:cs="Times New Roman"/>
          <w:color w:val="000000"/>
          <w:szCs w:val="28"/>
          <w:lang w:eastAsia="ru-RU"/>
        </w:rPr>
        <w:t>,</w:t>
      </w:r>
      <w:r w:rsidR="00C178EB" w:rsidRPr="00C178EB">
        <w:rPr>
          <w:rFonts w:eastAsia="Times New Roman" w:cs="Times New Roman"/>
          <w:color w:val="000000"/>
          <w:szCs w:val="28"/>
          <w:lang w:eastAsia="ru-RU"/>
        </w:rPr>
        <w:t xml:space="preserve"> </w:t>
      </w:r>
      <w:r w:rsidR="00643D53">
        <w:rPr>
          <w:rFonts w:eastAsia="Times New Roman" w:cs="Times New Roman"/>
          <w:color w:val="000000"/>
          <w:szCs w:val="28"/>
          <w:lang w:eastAsia="ru-RU"/>
        </w:rPr>
        <w:t xml:space="preserve">будет ли </w:t>
      </w:r>
      <w:r w:rsidR="00C178EB" w:rsidRPr="00C178EB">
        <w:rPr>
          <w:rFonts w:eastAsia="Times New Roman" w:cs="Times New Roman"/>
          <w:color w:val="000000"/>
          <w:szCs w:val="28"/>
          <w:lang w:eastAsia="ru-RU"/>
        </w:rPr>
        <w:t xml:space="preserve">полученная нейронная хорошо распознавать </w:t>
      </w:r>
      <w:r w:rsidR="00643D53">
        <w:rPr>
          <w:rFonts w:eastAsia="Times New Roman" w:cs="Times New Roman"/>
          <w:color w:val="000000"/>
          <w:szCs w:val="28"/>
          <w:lang w:eastAsia="ru-RU"/>
        </w:rPr>
        <w:t>изображения</w:t>
      </w:r>
      <w:r w:rsidR="00951838" w:rsidRPr="00951838">
        <w:rPr>
          <w:rFonts w:eastAsia="Times New Roman" w:cs="Times New Roman"/>
          <w:color w:val="000000"/>
          <w:szCs w:val="28"/>
          <w:lang w:eastAsia="ru-RU"/>
        </w:rPr>
        <w:t xml:space="preserve"> [139]</w:t>
      </w:r>
      <w:r w:rsidR="00C178EB" w:rsidRPr="00C178EB">
        <w:rPr>
          <w:rFonts w:eastAsia="Times New Roman" w:cs="Times New Roman"/>
          <w:color w:val="000000"/>
          <w:szCs w:val="28"/>
          <w:lang w:eastAsia="ru-RU"/>
        </w:rPr>
        <w:t xml:space="preserve">. Чтобы избежать этой проблемы </w:t>
      </w:r>
      <w:r w:rsidR="00B57D06">
        <w:rPr>
          <w:rFonts w:eastAsia="Times New Roman" w:cs="Times New Roman"/>
          <w:color w:val="000000"/>
          <w:szCs w:val="28"/>
          <w:lang w:eastAsia="ru-RU"/>
        </w:rPr>
        <w:t>необходимо</w:t>
      </w:r>
      <w:r w:rsidR="00C178EB" w:rsidRPr="00C178EB">
        <w:rPr>
          <w:rFonts w:eastAsia="Times New Roman" w:cs="Times New Roman"/>
          <w:color w:val="000000"/>
          <w:szCs w:val="28"/>
          <w:lang w:eastAsia="ru-RU"/>
        </w:rPr>
        <w:t xml:space="preserve"> экономить веса. Практика показала</w:t>
      </w:r>
      <w:r w:rsidR="00B57D06">
        <w:rPr>
          <w:rFonts w:eastAsia="Times New Roman" w:cs="Times New Roman"/>
          <w:color w:val="000000"/>
          <w:szCs w:val="28"/>
          <w:lang w:eastAsia="ru-RU"/>
        </w:rPr>
        <w:t>,</w:t>
      </w:r>
      <w:r w:rsidR="00C178EB" w:rsidRPr="00C178EB">
        <w:rPr>
          <w:rFonts w:eastAsia="Times New Roman" w:cs="Times New Roman"/>
          <w:color w:val="000000"/>
          <w:szCs w:val="28"/>
          <w:lang w:eastAsia="ru-RU"/>
        </w:rPr>
        <w:t xml:space="preserve"> что когда речь идет о распознавании </w:t>
      </w:r>
      <w:r w:rsidR="00B57D06">
        <w:rPr>
          <w:rFonts w:eastAsia="Times New Roman" w:cs="Times New Roman"/>
          <w:color w:val="000000"/>
          <w:szCs w:val="28"/>
          <w:lang w:eastAsia="ru-RU"/>
        </w:rPr>
        <w:t>изображений</w:t>
      </w:r>
      <w:r w:rsidR="00C178EB" w:rsidRPr="00C178EB">
        <w:rPr>
          <w:rFonts w:eastAsia="Times New Roman" w:cs="Times New Roman"/>
          <w:color w:val="000000"/>
          <w:szCs w:val="28"/>
          <w:lang w:eastAsia="ru-RU"/>
        </w:rPr>
        <w:t xml:space="preserve">, даже если они представлены в виде векторов, так много весов иметь не обязательно. </w:t>
      </w:r>
      <w:r w:rsidR="00844257">
        <w:rPr>
          <w:rFonts w:eastAsia="Times New Roman" w:cs="Times New Roman"/>
          <w:color w:val="000000"/>
          <w:szCs w:val="28"/>
          <w:lang w:eastAsia="ru-RU"/>
        </w:rPr>
        <w:t>К</w:t>
      </w:r>
      <w:r w:rsidR="00C178EB" w:rsidRPr="00C178EB">
        <w:rPr>
          <w:rFonts w:eastAsia="Times New Roman" w:cs="Times New Roman"/>
          <w:color w:val="000000"/>
          <w:szCs w:val="28"/>
          <w:lang w:eastAsia="ru-RU"/>
        </w:rPr>
        <w:t>аждому нейрону из первого слоя нейронной сети не обязательно знать информацию обо всей картинке. Так же устроен и человеческий глаз. Наша сетчатка состоит из клеточек, в одну клеточку приходит информация не обо всей картинке, а только от очень узкой области изображения. С нейронными сетями можно сделать точно так же.</w:t>
      </w:r>
    </w:p>
    <w:p w14:paraId="01936658" w14:textId="77777777" w:rsidR="00C178EB" w:rsidRDefault="00C178EB" w:rsidP="00F52CE5">
      <w:pPr>
        <w:tabs>
          <w:tab w:val="left" w:pos="1276"/>
        </w:tabs>
        <w:spacing w:after="0" w:line="240" w:lineRule="auto"/>
        <w:ind w:firstLine="567"/>
        <w:rPr>
          <w:rFonts w:eastAsia="Times New Roman" w:cs="Times New Roman"/>
          <w:szCs w:val="28"/>
          <w:lang w:eastAsia="ru-RU"/>
        </w:rPr>
      </w:pPr>
    </w:p>
    <w:p w14:paraId="47E075B0" w14:textId="071E4C7C" w:rsidR="009A128F" w:rsidRDefault="009A128F" w:rsidP="00F52CE5">
      <w:pPr>
        <w:pStyle w:val="3"/>
        <w:tabs>
          <w:tab w:val="left" w:pos="1276"/>
        </w:tabs>
        <w:ind w:left="0" w:firstLine="567"/>
      </w:pPr>
      <w:bookmarkStart w:id="38" w:name="_Toc157865170"/>
      <w:r>
        <w:t xml:space="preserve">Сверточная архитектура и </w:t>
      </w:r>
      <w:r w:rsidR="00D536DF">
        <w:t xml:space="preserve">ее </w:t>
      </w:r>
      <w:r>
        <w:t>матричные фильтры</w:t>
      </w:r>
      <w:bookmarkEnd w:id="38"/>
    </w:p>
    <w:p w14:paraId="7961BA45" w14:textId="77777777" w:rsidR="004A4CDF" w:rsidRDefault="00D94873" w:rsidP="00F52CE5">
      <w:pPr>
        <w:tabs>
          <w:tab w:val="left" w:pos="1276"/>
        </w:tabs>
        <w:spacing w:after="0" w:line="240" w:lineRule="auto"/>
        <w:ind w:firstLine="567"/>
        <w:rPr>
          <w:rFonts w:eastAsia="Times New Roman" w:cs="Times New Roman"/>
          <w:szCs w:val="28"/>
          <w:lang w:eastAsia="ru-RU"/>
        </w:rPr>
      </w:pPr>
      <w:r>
        <w:rPr>
          <w:rFonts w:eastAsia="Times New Roman" w:cs="Times New Roman"/>
          <w:szCs w:val="28"/>
          <w:lang w:eastAsia="ru-RU"/>
        </w:rPr>
        <w:t>Р</w:t>
      </w:r>
      <w:r w:rsidRPr="00F545CB">
        <w:rPr>
          <w:rFonts w:eastAsia="Times New Roman" w:cs="Times New Roman"/>
          <w:szCs w:val="28"/>
          <w:lang w:eastAsia="ru-RU"/>
        </w:rPr>
        <w:t>ассмотри</w:t>
      </w:r>
      <w:r>
        <w:rPr>
          <w:rFonts w:eastAsia="Times New Roman" w:cs="Times New Roman"/>
          <w:szCs w:val="28"/>
          <w:lang w:eastAsia="ru-RU"/>
        </w:rPr>
        <w:t>м</w:t>
      </w:r>
      <w:r w:rsidR="00F545CB" w:rsidRPr="00F545CB">
        <w:rPr>
          <w:rFonts w:eastAsia="Times New Roman" w:cs="Times New Roman"/>
          <w:szCs w:val="28"/>
          <w:lang w:eastAsia="ru-RU"/>
        </w:rPr>
        <w:t xml:space="preserve"> процесс распознавания изображений в биологическом человеке, исследуя структуру сетчатки глаза и первых слоев зрительных нервов. </w:t>
      </w:r>
      <w:r w:rsidR="00346559">
        <w:rPr>
          <w:rFonts w:eastAsia="Times New Roman" w:cs="Times New Roman"/>
          <w:szCs w:val="28"/>
          <w:lang w:eastAsia="ru-RU"/>
        </w:rPr>
        <w:t>Н</w:t>
      </w:r>
      <w:r w:rsidR="00F545CB" w:rsidRPr="00F545CB">
        <w:rPr>
          <w:rFonts w:eastAsia="Times New Roman" w:cs="Times New Roman"/>
          <w:szCs w:val="28"/>
          <w:lang w:eastAsia="ru-RU"/>
        </w:rPr>
        <w:t xml:space="preserve">ейроны в сетчатке и зрительном центре не имеют информации обо всем изображении, а работают в маленьких группах. Это приводит к идее </w:t>
      </w:r>
      <w:r w:rsidRPr="00F545CB">
        <w:rPr>
          <w:rFonts w:eastAsia="Times New Roman" w:cs="Times New Roman"/>
          <w:szCs w:val="28"/>
          <w:lang w:eastAsia="ru-RU"/>
        </w:rPr>
        <w:t>сверхточной</w:t>
      </w:r>
      <w:r w:rsidR="00F545CB" w:rsidRPr="00F545CB">
        <w:rPr>
          <w:rFonts w:eastAsia="Times New Roman" w:cs="Times New Roman"/>
          <w:szCs w:val="28"/>
          <w:lang w:eastAsia="ru-RU"/>
        </w:rPr>
        <w:t xml:space="preserve"> архитектуры, вдохновленной анатомией глаза, где все слои нейронной сети двумерны и связаны только с небольшими группами нейронов предыдущего слоя</w:t>
      </w:r>
      <w:r w:rsidR="00AA3604">
        <w:rPr>
          <w:rFonts w:eastAsia="Times New Roman" w:cs="Times New Roman"/>
          <w:szCs w:val="28"/>
          <w:lang w:eastAsia="ru-RU"/>
        </w:rPr>
        <w:t xml:space="preserve"> </w:t>
      </w:r>
      <w:r w:rsidR="00AA3604" w:rsidRPr="00AA3604">
        <w:rPr>
          <w:rFonts w:eastAsia="Times New Roman" w:cs="Times New Roman"/>
          <w:szCs w:val="28"/>
          <w:lang w:eastAsia="ru-RU"/>
        </w:rPr>
        <w:t>[</w:t>
      </w:r>
      <w:r w:rsidR="004B018D" w:rsidRPr="004B018D">
        <w:rPr>
          <w:rFonts w:eastAsia="Times New Roman" w:cs="Times New Roman"/>
          <w:szCs w:val="28"/>
          <w:lang w:eastAsia="ru-RU"/>
        </w:rPr>
        <w:t>95</w:t>
      </w:r>
      <w:r w:rsidR="00C72D4D">
        <w:rPr>
          <w:rFonts w:eastAsia="Times New Roman" w:cs="Times New Roman"/>
          <w:szCs w:val="28"/>
          <w:lang w:eastAsia="ru-RU"/>
        </w:rPr>
        <w:t>,</w:t>
      </w:r>
      <w:r w:rsidR="00522C9C">
        <w:rPr>
          <w:rFonts w:eastAsia="Times New Roman" w:cs="Times New Roman"/>
          <w:szCs w:val="28"/>
          <w:lang w:eastAsia="ru-RU"/>
        </w:rPr>
        <w:t xml:space="preserve"> </w:t>
      </w:r>
      <w:r w:rsidR="00C72D4D">
        <w:rPr>
          <w:rFonts w:eastAsia="Times New Roman" w:cs="Times New Roman"/>
          <w:szCs w:val="28"/>
          <w:lang w:eastAsia="ru-RU"/>
        </w:rPr>
        <w:t>с.5</w:t>
      </w:r>
      <w:r w:rsidR="00AA3604" w:rsidRPr="00AA3604">
        <w:rPr>
          <w:rFonts w:eastAsia="Times New Roman" w:cs="Times New Roman"/>
          <w:szCs w:val="28"/>
          <w:lang w:eastAsia="ru-RU"/>
        </w:rPr>
        <w:t>]</w:t>
      </w:r>
      <w:r w:rsidR="00F545CB" w:rsidRPr="00F545CB">
        <w:rPr>
          <w:rFonts w:eastAsia="Times New Roman" w:cs="Times New Roman"/>
          <w:szCs w:val="28"/>
          <w:lang w:eastAsia="ru-RU"/>
        </w:rPr>
        <w:t xml:space="preserve">. </w:t>
      </w:r>
    </w:p>
    <w:p w14:paraId="4E16B8ED" w14:textId="77777777" w:rsidR="001C0283" w:rsidRDefault="00346559" w:rsidP="00F52CE5">
      <w:pPr>
        <w:tabs>
          <w:tab w:val="left" w:pos="1276"/>
        </w:tabs>
        <w:spacing w:after="0" w:line="240" w:lineRule="auto"/>
        <w:ind w:firstLine="567"/>
        <w:rPr>
          <w:rFonts w:eastAsia="Times New Roman" w:cs="Times New Roman"/>
          <w:szCs w:val="28"/>
          <w:lang w:eastAsia="ru-RU"/>
        </w:rPr>
      </w:pPr>
      <w:r>
        <w:rPr>
          <w:rFonts w:eastAsia="Times New Roman" w:cs="Times New Roman"/>
          <w:szCs w:val="28"/>
          <w:lang w:eastAsia="ru-RU"/>
        </w:rPr>
        <w:t xml:space="preserve">Есть </w:t>
      </w:r>
      <w:r w:rsidR="00F545CB" w:rsidRPr="00F545CB">
        <w:rPr>
          <w:rFonts w:eastAsia="Times New Roman" w:cs="Times New Roman"/>
          <w:szCs w:val="28"/>
          <w:lang w:eastAsia="ru-RU"/>
        </w:rPr>
        <w:t xml:space="preserve">методы экономии весов в сверточных нейронных сетях. </w:t>
      </w:r>
      <w:r>
        <w:rPr>
          <w:rFonts w:eastAsia="Times New Roman" w:cs="Times New Roman"/>
          <w:szCs w:val="28"/>
          <w:lang w:eastAsia="ru-RU"/>
        </w:rPr>
        <w:t>К</w:t>
      </w:r>
      <w:r w:rsidR="00F545CB" w:rsidRPr="00F545CB">
        <w:rPr>
          <w:rFonts w:eastAsia="Times New Roman" w:cs="Times New Roman"/>
          <w:szCs w:val="28"/>
          <w:lang w:eastAsia="ru-RU"/>
        </w:rPr>
        <w:t xml:space="preserve">оличество связей в сети можно значительно уменьшить, используя параллельный перенос весов между различными областями изображений. Это приводит к сокращению количества обучаемых весов до минимума. </w:t>
      </w:r>
      <w:r>
        <w:rPr>
          <w:rFonts w:eastAsia="Times New Roman" w:cs="Times New Roman"/>
          <w:szCs w:val="28"/>
          <w:lang w:eastAsia="ru-RU"/>
        </w:rPr>
        <w:t>Это</w:t>
      </w:r>
      <w:r w:rsidR="00F545CB" w:rsidRPr="00F545CB">
        <w:rPr>
          <w:rFonts w:eastAsia="Times New Roman" w:cs="Times New Roman"/>
          <w:szCs w:val="28"/>
          <w:lang w:eastAsia="ru-RU"/>
        </w:rPr>
        <w:t xml:space="preserve"> представляет</w:t>
      </w:r>
      <w:r>
        <w:rPr>
          <w:rFonts w:eastAsia="Times New Roman" w:cs="Times New Roman"/>
          <w:szCs w:val="28"/>
          <w:lang w:eastAsia="ru-RU"/>
        </w:rPr>
        <w:t>ся</w:t>
      </w:r>
      <w:r w:rsidR="00F545CB" w:rsidRPr="00F545CB">
        <w:rPr>
          <w:rFonts w:eastAsia="Times New Roman" w:cs="Times New Roman"/>
          <w:szCs w:val="28"/>
          <w:lang w:eastAsia="ru-RU"/>
        </w:rPr>
        <w:t xml:space="preserve"> в виде матрицы весов, которая прикладывается к разным областям изображения. </w:t>
      </w:r>
      <w:r>
        <w:rPr>
          <w:rFonts w:eastAsia="Times New Roman" w:cs="Times New Roman"/>
          <w:szCs w:val="28"/>
          <w:lang w:eastAsia="ru-RU"/>
        </w:rPr>
        <w:t>В</w:t>
      </w:r>
      <w:r w:rsidR="00F545CB" w:rsidRPr="00F545CB">
        <w:rPr>
          <w:rFonts w:eastAsia="Times New Roman" w:cs="Times New Roman"/>
          <w:szCs w:val="28"/>
          <w:lang w:eastAsia="ru-RU"/>
        </w:rPr>
        <w:t>еса используются для суммирования входных значений и вычисления выходных значений в нейронах следующего слоя. Этот подход обеспечивает экономию весов, что упрощает обучение и улучшает эффективность сверточных нейронных сетей.</w:t>
      </w:r>
      <w:r w:rsidR="002F3E39" w:rsidRPr="006F3ECC">
        <w:rPr>
          <w:rFonts w:eastAsia="Times New Roman" w:cs="Times New Roman"/>
          <w:szCs w:val="28"/>
          <w:lang w:eastAsia="ru-RU"/>
        </w:rPr>
        <w:t xml:space="preserve"> </w:t>
      </w:r>
    </w:p>
    <w:p w14:paraId="0C189703" w14:textId="0869FC6A" w:rsidR="00D94873" w:rsidRPr="00D94873" w:rsidRDefault="00D94873" w:rsidP="00F52CE5">
      <w:pPr>
        <w:tabs>
          <w:tab w:val="left" w:pos="1276"/>
        </w:tabs>
        <w:spacing w:after="0" w:line="240" w:lineRule="auto"/>
        <w:ind w:firstLine="567"/>
        <w:rPr>
          <w:lang w:eastAsia="ru-RU"/>
        </w:rPr>
      </w:pPr>
      <w:r w:rsidRPr="00D94873">
        <w:rPr>
          <w:color w:val="000000"/>
          <w:szCs w:val="28"/>
          <w:lang w:eastAsia="ru-RU"/>
        </w:rPr>
        <w:t xml:space="preserve">Рассмотрим, </w:t>
      </w:r>
      <w:r w:rsidR="00AA3604">
        <w:rPr>
          <w:color w:val="000000"/>
          <w:szCs w:val="28"/>
          <w:lang w:eastAsia="ru-RU"/>
        </w:rPr>
        <w:t>какие процессы происход</w:t>
      </w:r>
      <w:r w:rsidR="001C0283">
        <w:rPr>
          <w:color w:val="000000"/>
          <w:szCs w:val="28"/>
          <w:lang w:eastAsia="ru-RU"/>
        </w:rPr>
        <w:t>я</w:t>
      </w:r>
      <w:r w:rsidR="00AA3604">
        <w:rPr>
          <w:color w:val="000000"/>
          <w:szCs w:val="28"/>
          <w:lang w:eastAsia="ru-RU"/>
        </w:rPr>
        <w:t xml:space="preserve">т </w:t>
      </w:r>
      <w:r w:rsidRPr="00D94873">
        <w:rPr>
          <w:color w:val="000000"/>
          <w:szCs w:val="28"/>
          <w:lang w:eastAsia="ru-RU"/>
        </w:rPr>
        <w:t xml:space="preserve">в голове у </w:t>
      </w:r>
      <w:r w:rsidR="00EE7681" w:rsidRPr="00D94873">
        <w:rPr>
          <w:color w:val="000000"/>
          <w:szCs w:val="28"/>
          <w:lang w:eastAsia="ru-RU"/>
        </w:rPr>
        <w:t>человека,</w:t>
      </w:r>
      <w:r w:rsidRPr="00D94873">
        <w:rPr>
          <w:color w:val="000000"/>
          <w:szCs w:val="28"/>
          <w:lang w:eastAsia="ru-RU"/>
        </w:rPr>
        <w:t xml:space="preserve"> когда он распознает изображение. На </w:t>
      </w:r>
      <w:r w:rsidR="00F52CE5">
        <w:rPr>
          <w:color w:val="000000"/>
          <w:szCs w:val="28"/>
          <w:lang w:eastAsia="ru-RU"/>
        </w:rPr>
        <w:t xml:space="preserve">рисунок </w:t>
      </w:r>
      <w:r w:rsidR="00362506" w:rsidRPr="00362506">
        <w:rPr>
          <w:color w:val="000000"/>
          <w:szCs w:val="28"/>
          <w:lang w:eastAsia="ru-RU"/>
        </w:rPr>
        <w:t>3.12</w:t>
      </w:r>
      <w:r w:rsidRPr="00D94873">
        <w:rPr>
          <w:color w:val="000000"/>
          <w:szCs w:val="28"/>
          <w:lang w:eastAsia="ru-RU"/>
        </w:rPr>
        <w:t xml:space="preserve"> приведен срез сетчатки глаза и первых слоев зрительных нервов зрительного центра.</w:t>
      </w:r>
    </w:p>
    <w:p w14:paraId="266611C1" w14:textId="5FFCBE14" w:rsidR="00D94873" w:rsidRPr="00D94873" w:rsidRDefault="00D94873" w:rsidP="00D94873">
      <w:pPr>
        <w:spacing w:after="0" w:line="240" w:lineRule="auto"/>
        <w:jc w:val="left"/>
        <w:rPr>
          <w:rFonts w:eastAsia="Times New Roman" w:cs="Times New Roman"/>
          <w:sz w:val="24"/>
          <w:szCs w:val="24"/>
          <w:lang w:eastAsia="ru-RU"/>
        </w:rPr>
      </w:pPr>
    </w:p>
    <w:p w14:paraId="34C3CD6A" w14:textId="04024D36" w:rsidR="00D94873" w:rsidRPr="00D94873" w:rsidRDefault="00D94873" w:rsidP="00D94873">
      <w:pPr>
        <w:spacing w:after="0" w:line="240" w:lineRule="auto"/>
        <w:jc w:val="center"/>
        <w:rPr>
          <w:rFonts w:eastAsia="Times New Roman" w:cs="Times New Roman"/>
          <w:sz w:val="24"/>
          <w:szCs w:val="24"/>
          <w:lang w:eastAsia="ru-RU"/>
        </w:rPr>
      </w:pPr>
      <w:r w:rsidRPr="00D94873">
        <w:rPr>
          <w:rFonts w:eastAsia="Times New Roman" w:cs="Times New Roman"/>
          <w:noProof/>
          <w:color w:val="000000"/>
          <w:szCs w:val="28"/>
          <w:bdr w:val="none" w:sz="0" w:space="0" w:color="auto" w:frame="1"/>
          <w:lang w:val="en-US"/>
        </w:rPr>
        <w:lastRenderedPageBreak/>
        <w:drawing>
          <wp:inline distT="0" distB="0" distL="0" distR="0" wp14:anchorId="120AA18C" wp14:editId="58A66F22">
            <wp:extent cx="2255520" cy="2331720"/>
            <wp:effectExtent l="0" t="0" r="0" b="0"/>
            <wp:docPr id="202876857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55520" cy="2331720"/>
                    </a:xfrm>
                    <a:prstGeom prst="rect">
                      <a:avLst/>
                    </a:prstGeom>
                    <a:noFill/>
                    <a:ln>
                      <a:noFill/>
                    </a:ln>
                  </pic:spPr>
                </pic:pic>
              </a:graphicData>
            </a:graphic>
          </wp:inline>
        </w:drawing>
      </w:r>
    </w:p>
    <w:p w14:paraId="159423B0" w14:textId="77777777" w:rsidR="00F52CE5" w:rsidRPr="00F52CE5" w:rsidRDefault="00F52CE5" w:rsidP="00362506">
      <w:pPr>
        <w:spacing w:after="0" w:line="240" w:lineRule="auto"/>
        <w:jc w:val="center"/>
        <w:rPr>
          <w:rFonts w:eastAsia="Times New Roman" w:cs="Times New Roman"/>
          <w:color w:val="000000"/>
          <w:sz w:val="18"/>
          <w:szCs w:val="18"/>
          <w:lang w:eastAsia="ru-RU"/>
        </w:rPr>
      </w:pPr>
    </w:p>
    <w:p w14:paraId="264B373B" w14:textId="510F34A6" w:rsidR="00D94873" w:rsidRPr="00F52CE5" w:rsidRDefault="00F52CE5" w:rsidP="00362506">
      <w:pPr>
        <w:spacing w:after="0" w:line="240" w:lineRule="auto"/>
        <w:jc w:val="center"/>
        <w:rPr>
          <w:rFonts w:eastAsia="Times New Roman" w:cs="Times New Roman"/>
          <w:color w:val="000000"/>
          <w:szCs w:val="28"/>
          <w:lang w:eastAsia="ru-RU"/>
        </w:rPr>
      </w:pPr>
      <w:r w:rsidRPr="00F52CE5">
        <w:rPr>
          <w:rFonts w:eastAsia="Times New Roman" w:cs="Times New Roman"/>
          <w:color w:val="000000"/>
          <w:szCs w:val="28"/>
          <w:lang w:eastAsia="ru-RU"/>
        </w:rPr>
        <w:t>Р</w:t>
      </w:r>
      <w:r w:rsidR="00362506" w:rsidRPr="00F52CE5">
        <w:rPr>
          <w:rFonts w:eastAsia="Times New Roman" w:cs="Times New Roman"/>
          <w:color w:val="000000"/>
          <w:szCs w:val="28"/>
          <w:lang w:eastAsia="ru-RU"/>
        </w:rPr>
        <w:t>исунок 3.1</w:t>
      </w:r>
      <w:r w:rsidR="004B22E5" w:rsidRPr="00F52CE5">
        <w:rPr>
          <w:rFonts w:eastAsia="Times New Roman" w:cs="Times New Roman"/>
          <w:color w:val="000000"/>
          <w:szCs w:val="28"/>
          <w:lang w:eastAsia="ru-RU"/>
        </w:rPr>
        <w:t>2</w:t>
      </w:r>
      <w:r w:rsidR="00362506" w:rsidRPr="00F52CE5">
        <w:rPr>
          <w:rFonts w:eastAsia="Times New Roman" w:cs="Times New Roman"/>
          <w:color w:val="000000"/>
          <w:szCs w:val="28"/>
          <w:lang w:eastAsia="ru-RU"/>
        </w:rPr>
        <w:t xml:space="preserve"> – Биологические нейроны зрительного нерва человека</w:t>
      </w:r>
    </w:p>
    <w:p w14:paraId="22547E4C" w14:textId="77777777" w:rsidR="00362506" w:rsidRPr="00D94873" w:rsidRDefault="00362506" w:rsidP="00362506">
      <w:pPr>
        <w:spacing w:after="0" w:line="240" w:lineRule="auto"/>
        <w:jc w:val="center"/>
        <w:rPr>
          <w:rFonts w:eastAsia="Times New Roman" w:cs="Times New Roman"/>
          <w:sz w:val="24"/>
          <w:szCs w:val="24"/>
          <w:lang w:eastAsia="ru-RU"/>
        </w:rPr>
      </w:pPr>
    </w:p>
    <w:p w14:paraId="4AC85809" w14:textId="264B3442" w:rsidR="00D94873" w:rsidRDefault="00D94873" w:rsidP="00956A32">
      <w:pPr>
        <w:spacing w:after="0" w:line="240" w:lineRule="auto"/>
        <w:ind w:firstLine="567"/>
        <w:rPr>
          <w:rFonts w:eastAsia="Times New Roman" w:cs="Times New Roman"/>
          <w:color w:val="000000"/>
          <w:szCs w:val="28"/>
          <w:lang w:eastAsia="ru-RU"/>
        </w:rPr>
      </w:pPr>
      <w:r w:rsidRPr="00D94873">
        <w:rPr>
          <w:rFonts w:eastAsia="Times New Roman" w:cs="Times New Roman"/>
          <w:color w:val="000000"/>
          <w:szCs w:val="28"/>
          <w:lang w:eastAsia="ru-RU"/>
        </w:rPr>
        <w:t>Ни один из нейронов сетчатки зрительного центра не имеет информации обо все</w:t>
      </w:r>
      <w:r w:rsidR="00526A12">
        <w:rPr>
          <w:rFonts w:eastAsia="Times New Roman" w:cs="Times New Roman"/>
          <w:color w:val="000000"/>
          <w:szCs w:val="28"/>
          <w:lang w:eastAsia="ru-RU"/>
        </w:rPr>
        <w:t>м изображении,</w:t>
      </w:r>
      <w:r w:rsidRPr="00D94873">
        <w:rPr>
          <w:rFonts w:eastAsia="Times New Roman" w:cs="Times New Roman"/>
          <w:color w:val="000000"/>
          <w:szCs w:val="28"/>
          <w:lang w:eastAsia="ru-RU"/>
        </w:rPr>
        <w:t xml:space="preserve"> которое расстилается перед глазами. В нейроны первого уровня приходит световой поток. Далее они группируются по парам или по три в маленькие группы. Нейроны следующего уровня тоже соединяются по группам</w:t>
      </w:r>
      <w:r w:rsidR="00A61CB9">
        <w:rPr>
          <w:rFonts w:eastAsia="Times New Roman" w:cs="Times New Roman"/>
          <w:color w:val="000000"/>
          <w:szCs w:val="28"/>
          <w:lang w:eastAsia="ru-RU"/>
        </w:rPr>
        <w:t>,</w:t>
      </w:r>
      <w:r w:rsidRPr="00D94873">
        <w:rPr>
          <w:rFonts w:eastAsia="Times New Roman" w:cs="Times New Roman"/>
          <w:color w:val="000000"/>
          <w:szCs w:val="28"/>
          <w:lang w:eastAsia="ru-RU"/>
        </w:rPr>
        <w:t xml:space="preserve"> и дальше сигнал идет в следующий уровень головного мозга. То есть никакой полно</w:t>
      </w:r>
      <w:r w:rsidR="00A61CB9">
        <w:rPr>
          <w:rFonts w:eastAsia="Times New Roman" w:cs="Times New Roman"/>
          <w:color w:val="000000"/>
          <w:szCs w:val="28"/>
          <w:lang w:eastAsia="ru-RU"/>
        </w:rPr>
        <w:t>й</w:t>
      </w:r>
      <w:r w:rsidRPr="00D94873">
        <w:rPr>
          <w:rFonts w:eastAsia="Times New Roman" w:cs="Times New Roman"/>
          <w:color w:val="000000"/>
          <w:szCs w:val="28"/>
          <w:lang w:eastAsia="ru-RU"/>
        </w:rPr>
        <w:t xml:space="preserve"> связности в зрительном центре мозга нет. Потому что нейроны очередного слоя соединяются не со всеми нейронами предыдущего, а только</w:t>
      </w:r>
      <w:r w:rsidR="00A61CB9">
        <w:rPr>
          <w:rFonts w:eastAsia="Times New Roman" w:cs="Times New Roman"/>
          <w:color w:val="000000"/>
          <w:szCs w:val="28"/>
          <w:lang w:eastAsia="ru-RU"/>
        </w:rPr>
        <w:t xml:space="preserve"> с</w:t>
      </w:r>
      <w:r w:rsidRPr="00D94873">
        <w:rPr>
          <w:rFonts w:eastAsia="Times New Roman" w:cs="Times New Roman"/>
          <w:color w:val="000000"/>
          <w:szCs w:val="28"/>
          <w:lang w:eastAsia="ru-RU"/>
        </w:rPr>
        <w:t xml:space="preserve"> небольшой группой. </w:t>
      </w:r>
      <w:r w:rsidR="00913FAD">
        <w:rPr>
          <w:rFonts w:eastAsia="Times New Roman" w:cs="Times New Roman"/>
          <w:color w:val="000000"/>
          <w:szCs w:val="28"/>
          <w:lang w:eastAsia="ru-RU"/>
        </w:rPr>
        <w:t>Таким образом,</w:t>
      </w:r>
      <w:r w:rsidRPr="00D94873">
        <w:rPr>
          <w:rFonts w:eastAsia="Times New Roman" w:cs="Times New Roman"/>
          <w:color w:val="000000"/>
          <w:szCs w:val="28"/>
          <w:lang w:eastAsia="ru-RU"/>
        </w:rPr>
        <w:t xml:space="preserve"> возникает идея сверточной архитектуры</w:t>
      </w:r>
      <w:r w:rsidR="00951838" w:rsidRPr="00951838">
        <w:rPr>
          <w:rFonts w:eastAsia="Times New Roman" w:cs="Times New Roman"/>
          <w:color w:val="000000"/>
          <w:szCs w:val="28"/>
          <w:lang w:eastAsia="ru-RU"/>
        </w:rPr>
        <w:t xml:space="preserve"> [139,</w:t>
      </w:r>
      <w:r w:rsidR="00A61CB9">
        <w:rPr>
          <w:rFonts w:eastAsia="Times New Roman" w:cs="Times New Roman"/>
          <w:color w:val="000000"/>
          <w:szCs w:val="28"/>
          <w:lang w:eastAsia="ru-RU"/>
        </w:rPr>
        <w:t xml:space="preserve"> </w:t>
      </w:r>
      <w:r w:rsidR="00951838" w:rsidRPr="00951838">
        <w:rPr>
          <w:rFonts w:eastAsia="Times New Roman" w:cs="Times New Roman"/>
          <w:color w:val="000000"/>
          <w:szCs w:val="28"/>
          <w:lang w:eastAsia="ru-RU"/>
        </w:rPr>
        <w:t>140]</w:t>
      </w:r>
      <w:r w:rsidRPr="00D94873">
        <w:rPr>
          <w:rFonts w:eastAsia="Times New Roman" w:cs="Times New Roman"/>
          <w:color w:val="000000"/>
          <w:szCs w:val="28"/>
          <w:lang w:eastAsia="ru-RU"/>
        </w:rPr>
        <w:t>, на которой построены нейронные сети</w:t>
      </w:r>
      <w:r w:rsidR="00A61CB9">
        <w:rPr>
          <w:rFonts w:eastAsia="Times New Roman" w:cs="Times New Roman"/>
          <w:color w:val="000000"/>
          <w:szCs w:val="28"/>
          <w:lang w:eastAsia="ru-RU"/>
        </w:rPr>
        <w:t>,</w:t>
      </w:r>
      <w:r w:rsidRPr="00D94873">
        <w:rPr>
          <w:rFonts w:eastAsia="Times New Roman" w:cs="Times New Roman"/>
          <w:color w:val="000000"/>
          <w:szCs w:val="28"/>
          <w:lang w:eastAsia="ru-RU"/>
        </w:rPr>
        <w:t xml:space="preserve"> распознающие изображения. Эта идея </w:t>
      </w:r>
      <w:r w:rsidR="00751E21">
        <w:rPr>
          <w:rFonts w:eastAsia="Times New Roman" w:cs="Times New Roman"/>
          <w:color w:val="000000"/>
          <w:szCs w:val="28"/>
          <w:lang w:eastAsia="ru-RU"/>
        </w:rPr>
        <w:t>происходит</w:t>
      </w:r>
      <w:r w:rsidRPr="00D94873">
        <w:rPr>
          <w:rFonts w:eastAsia="Times New Roman" w:cs="Times New Roman"/>
          <w:color w:val="000000"/>
          <w:szCs w:val="28"/>
          <w:lang w:eastAsia="ru-RU"/>
        </w:rPr>
        <w:t xml:space="preserve"> из анатомии</w:t>
      </w:r>
      <w:r w:rsidR="00751E21">
        <w:rPr>
          <w:rFonts w:eastAsia="Times New Roman" w:cs="Times New Roman"/>
          <w:color w:val="000000"/>
          <w:szCs w:val="28"/>
          <w:lang w:eastAsia="ru-RU"/>
        </w:rPr>
        <w:t xml:space="preserve"> человеческого тела</w:t>
      </w:r>
      <w:r w:rsidRPr="00D94873">
        <w:rPr>
          <w:rFonts w:eastAsia="Times New Roman" w:cs="Times New Roman"/>
          <w:color w:val="000000"/>
          <w:szCs w:val="28"/>
          <w:lang w:eastAsia="ru-RU"/>
        </w:rPr>
        <w:t>. Более того, в полносвязных слоях мы привыкли что каждый слой</w:t>
      </w:r>
      <w:r w:rsidR="00956A32">
        <w:rPr>
          <w:rFonts w:eastAsia="Times New Roman" w:cs="Times New Roman"/>
          <w:color w:val="000000"/>
          <w:szCs w:val="28"/>
          <w:lang w:eastAsia="ru-RU"/>
        </w:rPr>
        <w:t xml:space="preserve"> – это </w:t>
      </w:r>
      <w:r w:rsidRPr="00D94873">
        <w:rPr>
          <w:rFonts w:eastAsia="Times New Roman" w:cs="Times New Roman"/>
          <w:color w:val="000000"/>
          <w:szCs w:val="28"/>
          <w:lang w:eastAsia="ru-RU"/>
        </w:rPr>
        <w:t xml:space="preserve">вертикальный столбец, но есть одномерный. А в сверточной архитектуре все слои нейронной сети должны быть двумерными. Потому что сама сетчатка глаза </w:t>
      </w:r>
      <w:r w:rsidR="000E6C06" w:rsidRPr="00A94D7C">
        <w:rPr>
          <w:rFonts w:eastAsia="Times New Roman" w:cs="Times New Roman"/>
          <w:szCs w:val="28"/>
          <w:lang w:eastAsia="ru-RU"/>
        </w:rPr>
        <w:t>–</w:t>
      </w:r>
      <w:r w:rsidR="000E6C06">
        <w:rPr>
          <w:rFonts w:eastAsia="Times New Roman" w:cs="Times New Roman"/>
          <w:szCs w:val="28"/>
          <w:lang w:eastAsia="ru-RU"/>
        </w:rPr>
        <w:t xml:space="preserve"> </w:t>
      </w:r>
      <w:r w:rsidRPr="00D94873">
        <w:rPr>
          <w:rFonts w:eastAsia="Times New Roman" w:cs="Times New Roman"/>
          <w:color w:val="000000"/>
          <w:szCs w:val="28"/>
          <w:lang w:eastAsia="ru-RU"/>
        </w:rPr>
        <w:t>это двумерная поверхность, у которой есть ширина и высота. Поэтому все слои сверточной архитектуры будут двумерными.</w:t>
      </w:r>
      <w:r w:rsidR="00B820DC">
        <w:rPr>
          <w:rFonts w:eastAsia="Times New Roman" w:cs="Times New Roman"/>
          <w:color w:val="000000"/>
          <w:szCs w:val="28"/>
          <w:lang w:eastAsia="ru-RU"/>
        </w:rPr>
        <w:t xml:space="preserve"> </w:t>
      </w:r>
      <w:r w:rsidRPr="00D94873">
        <w:rPr>
          <w:rFonts w:eastAsia="Times New Roman" w:cs="Times New Roman"/>
          <w:color w:val="000000"/>
          <w:szCs w:val="28"/>
          <w:lang w:eastAsia="ru-RU"/>
        </w:rPr>
        <w:t>Возникает полная аналогия между структурой сверточной нейронной сети и строением сетчатки человеческого глаза</w:t>
      </w:r>
      <w:r w:rsidR="00B820DC">
        <w:rPr>
          <w:rFonts w:eastAsia="Times New Roman" w:cs="Times New Roman"/>
          <w:color w:val="000000"/>
          <w:szCs w:val="28"/>
          <w:lang w:eastAsia="ru-RU"/>
        </w:rPr>
        <w:t xml:space="preserve"> (рисунок </w:t>
      </w:r>
      <w:r w:rsidR="00B820DC" w:rsidRPr="00362506">
        <w:rPr>
          <w:rFonts w:eastAsia="Times New Roman" w:cs="Times New Roman"/>
          <w:color w:val="000000"/>
          <w:szCs w:val="28"/>
          <w:lang w:eastAsia="ru-RU"/>
        </w:rPr>
        <w:t>3.1</w:t>
      </w:r>
      <w:r w:rsidR="00B820DC">
        <w:rPr>
          <w:color w:val="000000"/>
          <w:szCs w:val="28"/>
          <w:lang w:eastAsia="ru-RU"/>
        </w:rPr>
        <w:t>3</w:t>
      </w:r>
      <w:r w:rsidR="00B820DC" w:rsidRPr="00D94873">
        <w:rPr>
          <w:rFonts w:eastAsia="Times New Roman" w:cs="Times New Roman"/>
          <w:color w:val="000000"/>
          <w:szCs w:val="28"/>
          <w:lang w:eastAsia="ru-RU"/>
        </w:rPr>
        <w:t>)</w:t>
      </w:r>
      <w:r w:rsidRPr="00D94873">
        <w:rPr>
          <w:rFonts w:eastAsia="Times New Roman" w:cs="Times New Roman"/>
          <w:color w:val="000000"/>
          <w:szCs w:val="28"/>
          <w:lang w:eastAsia="ru-RU"/>
        </w:rPr>
        <w:t>.</w:t>
      </w:r>
    </w:p>
    <w:p w14:paraId="08B3134C" w14:textId="77777777" w:rsidR="00F52CE5" w:rsidRPr="00D94873" w:rsidRDefault="00F52CE5" w:rsidP="00F52CE5">
      <w:pPr>
        <w:spacing w:after="0" w:line="240" w:lineRule="auto"/>
        <w:ind w:firstLine="567"/>
        <w:rPr>
          <w:rFonts w:eastAsia="Times New Roman" w:cs="Times New Roman"/>
          <w:sz w:val="24"/>
          <w:szCs w:val="24"/>
          <w:lang w:eastAsia="ru-RU"/>
        </w:rPr>
      </w:pPr>
    </w:p>
    <w:p w14:paraId="5183F4B1" w14:textId="2826FCBE" w:rsidR="00D94873" w:rsidRPr="00D94873" w:rsidRDefault="00D94873" w:rsidP="00F52CE5">
      <w:pPr>
        <w:spacing w:after="0" w:line="240" w:lineRule="auto"/>
        <w:jc w:val="center"/>
        <w:rPr>
          <w:rFonts w:eastAsia="Times New Roman" w:cs="Times New Roman"/>
          <w:sz w:val="24"/>
          <w:szCs w:val="24"/>
          <w:lang w:eastAsia="ru-RU"/>
        </w:rPr>
      </w:pPr>
      <w:r w:rsidRPr="00D94873">
        <w:rPr>
          <w:rFonts w:eastAsia="Times New Roman" w:cs="Times New Roman"/>
          <w:noProof/>
          <w:color w:val="000000"/>
          <w:szCs w:val="28"/>
          <w:bdr w:val="none" w:sz="0" w:space="0" w:color="auto" w:frame="1"/>
          <w:lang w:val="en-US"/>
        </w:rPr>
        <w:drawing>
          <wp:inline distT="0" distB="0" distL="0" distR="0" wp14:anchorId="3CE42BB6" wp14:editId="64DB5B19">
            <wp:extent cx="1173480" cy="1440180"/>
            <wp:effectExtent l="0" t="0" r="0" b="0"/>
            <wp:docPr id="157931782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73480" cy="1440180"/>
                    </a:xfrm>
                    <a:prstGeom prst="rect">
                      <a:avLst/>
                    </a:prstGeom>
                    <a:noFill/>
                    <a:ln>
                      <a:noFill/>
                    </a:ln>
                  </pic:spPr>
                </pic:pic>
              </a:graphicData>
            </a:graphic>
          </wp:inline>
        </w:drawing>
      </w:r>
      <w:r w:rsidRPr="00D94873">
        <w:rPr>
          <w:rFonts w:eastAsia="Times New Roman" w:cs="Times New Roman"/>
          <w:noProof/>
          <w:color w:val="000000"/>
          <w:szCs w:val="28"/>
          <w:bdr w:val="none" w:sz="0" w:space="0" w:color="auto" w:frame="1"/>
          <w:lang w:val="en-US"/>
        </w:rPr>
        <w:drawing>
          <wp:inline distT="0" distB="0" distL="0" distR="0" wp14:anchorId="186DC1A3" wp14:editId="1E8EBC52">
            <wp:extent cx="1272540" cy="1417320"/>
            <wp:effectExtent l="0" t="0" r="0" b="0"/>
            <wp:docPr id="1580486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72540" cy="1417320"/>
                    </a:xfrm>
                    <a:prstGeom prst="rect">
                      <a:avLst/>
                    </a:prstGeom>
                    <a:noFill/>
                    <a:ln>
                      <a:noFill/>
                    </a:ln>
                  </pic:spPr>
                </pic:pic>
              </a:graphicData>
            </a:graphic>
          </wp:inline>
        </w:drawing>
      </w:r>
    </w:p>
    <w:p w14:paraId="4E4EFCF3" w14:textId="39320672" w:rsidR="00D94873" w:rsidRPr="00F52CE5" w:rsidRDefault="004B22E5" w:rsidP="00F52CE5">
      <w:pPr>
        <w:spacing w:after="0" w:line="240" w:lineRule="auto"/>
        <w:jc w:val="center"/>
        <w:rPr>
          <w:rFonts w:eastAsia="Times New Roman" w:cs="Times New Roman"/>
          <w:szCs w:val="28"/>
          <w:lang w:eastAsia="ru-RU"/>
        </w:rPr>
      </w:pPr>
      <w:r w:rsidRPr="00F52CE5">
        <w:rPr>
          <w:rFonts w:eastAsia="Times New Roman" w:cs="Times New Roman"/>
          <w:color w:val="000000"/>
          <w:szCs w:val="28"/>
          <w:lang w:eastAsia="ru-RU"/>
        </w:rPr>
        <w:t>Рисунок 3.1</w:t>
      </w:r>
      <w:r w:rsidRPr="00F52CE5">
        <w:rPr>
          <w:color w:val="000000"/>
          <w:szCs w:val="28"/>
          <w:lang w:eastAsia="ru-RU"/>
        </w:rPr>
        <w:t>3</w:t>
      </w:r>
      <w:r w:rsidR="00B820DC">
        <w:rPr>
          <w:color w:val="000000"/>
          <w:szCs w:val="28"/>
          <w:lang w:eastAsia="ru-RU"/>
        </w:rPr>
        <w:t xml:space="preserve"> </w:t>
      </w:r>
      <w:r w:rsidRPr="00F52CE5">
        <w:rPr>
          <w:color w:val="000000"/>
          <w:szCs w:val="28"/>
          <w:lang w:eastAsia="ru-RU"/>
        </w:rPr>
        <w:t>– Аналогия между искусственными и биологическими нейронами</w:t>
      </w:r>
    </w:p>
    <w:p w14:paraId="474ACE2B" w14:textId="28616372" w:rsidR="00D94873" w:rsidRPr="00D94873" w:rsidRDefault="00D94873" w:rsidP="00D94873">
      <w:pPr>
        <w:spacing w:after="0" w:line="240" w:lineRule="auto"/>
        <w:jc w:val="left"/>
        <w:rPr>
          <w:rFonts w:eastAsia="Times New Roman" w:cs="Times New Roman"/>
          <w:sz w:val="24"/>
          <w:szCs w:val="24"/>
          <w:lang w:eastAsia="ru-RU"/>
        </w:rPr>
      </w:pPr>
    </w:p>
    <w:p w14:paraId="1BD423EF" w14:textId="02598BEF" w:rsidR="00D94873" w:rsidRPr="00D94873" w:rsidRDefault="00EE27B8" w:rsidP="00F52CE5">
      <w:pPr>
        <w:spacing w:after="0" w:line="240" w:lineRule="auto"/>
        <w:ind w:firstLine="567"/>
        <w:rPr>
          <w:rFonts w:eastAsia="Times New Roman" w:cs="Times New Roman"/>
          <w:sz w:val="24"/>
          <w:szCs w:val="24"/>
          <w:lang w:eastAsia="ru-RU"/>
        </w:rPr>
      </w:pPr>
      <w:r w:rsidRPr="00EE27B8">
        <w:rPr>
          <w:rFonts w:eastAsia="Times New Roman" w:cs="Times New Roman"/>
          <w:color w:val="000000"/>
          <w:szCs w:val="28"/>
          <w:lang w:eastAsia="ru-RU"/>
        </w:rPr>
        <w:lastRenderedPageBreak/>
        <w:t>Все слои сверточной нейронной сети представлены в виде матрицы. Каждый нейрон последующего слоя соединен только с нейронами определенной области предыдущего слоя. Размер этой области определяется при создании сверточных нейронных сетей.</w:t>
      </w:r>
      <w:r>
        <w:rPr>
          <w:rFonts w:eastAsia="Times New Roman" w:cs="Times New Roman"/>
          <w:color w:val="000000"/>
          <w:szCs w:val="28"/>
          <w:lang w:eastAsia="ru-RU"/>
        </w:rPr>
        <w:t xml:space="preserve"> </w:t>
      </w:r>
      <w:r w:rsidR="00D94873" w:rsidRPr="00D94873">
        <w:rPr>
          <w:rFonts w:eastAsia="Times New Roman" w:cs="Times New Roman"/>
          <w:color w:val="000000"/>
          <w:szCs w:val="28"/>
          <w:lang w:eastAsia="ru-RU"/>
        </w:rPr>
        <w:t xml:space="preserve">В нашем примере размеры области 2*2 </w:t>
      </w:r>
      <w:r w:rsidR="00F52CE5">
        <w:rPr>
          <w:rFonts w:eastAsia="Times New Roman" w:cs="Times New Roman"/>
          <w:color w:val="000000"/>
          <w:szCs w:val="28"/>
          <w:lang w:eastAsia="ru-RU"/>
        </w:rPr>
        <w:t xml:space="preserve">(рисунок </w:t>
      </w:r>
      <w:r w:rsidR="00405646" w:rsidRPr="00362506">
        <w:rPr>
          <w:rFonts w:eastAsia="Times New Roman" w:cs="Times New Roman"/>
          <w:color w:val="000000"/>
          <w:szCs w:val="28"/>
          <w:lang w:eastAsia="ru-RU"/>
        </w:rPr>
        <w:t>3.</w:t>
      </w:r>
      <w:r w:rsidR="00405646">
        <w:rPr>
          <w:rFonts w:eastAsia="Times New Roman" w:cs="Times New Roman"/>
          <w:color w:val="000000"/>
          <w:szCs w:val="28"/>
          <w:lang w:eastAsia="ru-RU"/>
        </w:rPr>
        <w:t>1</w:t>
      </w:r>
      <w:r w:rsidR="00587C5B">
        <w:rPr>
          <w:rFonts w:eastAsia="Times New Roman" w:cs="Times New Roman"/>
          <w:color w:val="000000"/>
          <w:szCs w:val="28"/>
          <w:lang w:eastAsia="ru-RU"/>
        </w:rPr>
        <w:t>4</w:t>
      </w:r>
      <w:r w:rsidR="00D94873" w:rsidRPr="00D94873">
        <w:rPr>
          <w:rFonts w:eastAsia="Times New Roman" w:cs="Times New Roman"/>
          <w:color w:val="000000"/>
          <w:szCs w:val="28"/>
          <w:lang w:eastAsia="ru-RU"/>
        </w:rPr>
        <w:t>). </w:t>
      </w:r>
    </w:p>
    <w:p w14:paraId="34735946" w14:textId="77777777" w:rsidR="00D94873" w:rsidRPr="00D94873" w:rsidRDefault="00D94873" w:rsidP="00D94873">
      <w:pPr>
        <w:spacing w:after="0" w:line="240" w:lineRule="auto"/>
        <w:jc w:val="left"/>
        <w:rPr>
          <w:rFonts w:eastAsia="Times New Roman" w:cs="Times New Roman"/>
          <w:sz w:val="24"/>
          <w:szCs w:val="24"/>
          <w:lang w:eastAsia="ru-RU"/>
        </w:rPr>
      </w:pPr>
    </w:p>
    <w:p w14:paraId="483496EA" w14:textId="37F16FF8" w:rsidR="00D94873" w:rsidRPr="00D94873" w:rsidRDefault="00D94873" w:rsidP="00F52CE5">
      <w:pPr>
        <w:spacing w:after="0" w:line="240" w:lineRule="auto"/>
        <w:jc w:val="center"/>
        <w:rPr>
          <w:rFonts w:eastAsia="Times New Roman" w:cs="Times New Roman"/>
          <w:sz w:val="24"/>
          <w:szCs w:val="24"/>
          <w:lang w:eastAsia="ru-RU"/>
        </w:rPr>
      </w:pPr>
      <w:r w:rsidRPr="00D94873">
        <w:rPr>
          <w:rFonts w:eastAsia="Times New Roman" w:cs="Times New Roman"/>
          <w:noProof/>
          <w:color w:val="000000"/>
          <w:szCs w:val="28"/>
          <w:bdr w:val="none" w:sz="0" w:space="0" w:color="auto" w:frame="1"/>
          <w:lang w:val="en-US"/>
        </w:rPr>
        <w:drawing>
          <wp:inline distT="0" distB="0" distL="0" distR="0" wp14:anchorId="45AA5212" wp14:editId="40E4A4B0">
            <wp:extent cx="2164080" cy="914400"/>
            <wp:effectExtent l="0" t="0" r="0" b="0"/>
            <wp:docPr id="6956658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64080" cy="914400"/>
                    </a:xfrm>
                    <a:prstGeom prst="rect">
                      <a:avLst/>
                    </a:prstGeom>
                    <a:noFill/>
                    <a:ln>
                      <a:noFill/>
                    </a:ln>
                  </pic:spPr>
                </pic:pic>
              </a:graphicData>
            </a:graphic>
          </wp:inline>
        </w:drawing>
      </w:r>
    </w:p>
    <w:p w14:paraId="3B07B31B" w14:textId="77777777" w:rsidR="00F52CE5" w:rsidRDefault="00F52CE5" w:rsidP="00405646">
      <w:pPr>
        <w:spacing w:after="0" w:line="240" w:lineRule="auto"/>
        <w:jc w:val="center"/>
        <w:rPr>
          <w:rFonts w:eastAsia="Times New Roman" w:cs="Times New Roman"/>
          <w:color w:val="000000"/>
          <w:sz w:val="24"/>
          <w:szCs w:val="24"/>
          <w:lang w:eastAsia="ru-RU"/>
        </w:rPr>
      </w:pPr>
    </w:p>
    <w:p w14:paraId="0675DD37" w14:textId="12CDA207" w:rsidR="00D94873" w:rsidRPr="00F52CE5" w:rsidRDefault="00405646" w:rsidP="00405646">
      <w:pPr>
        <w:spacing w:after="0" w:line="240" w:lineRule="auto"/>
        <w:jc w:val="center"/>
        <w:rPr>
          <w:rFonts w:eastAsia="Times New Roman" w:cs="Times New Roman"/>
          <w:color w:val="000000"/>
          <w:szCs w:val="28"/>
          <w:lang w:eastAsia="ru-RU"/>
        </w:rPr>
      </w:pPr>
      <w:r w:rsidRPr="00F52CE5">
        <w:rPr>
          <w:rFonts w:eastAsia="Times New Roman" w:cs="Times New Roman"/>
          <w:color w:val="000000"/>
          <w:szCs w:val="28"/>
          <w:lang w:eastAsia="ru-RU"/>
        </w:rPr>
        <w:t>Рисунок 3.1</w:t>
      </w:r>
      <w:r w:rsidR="00A94F44">
        <w:rPr>
          <w:rFonts w:eastAsia="Times New Roman" w:cs="Times New Roman"/>
          <w:color w:val="000000"/>
          <w:szCs w:val="28"/>
          <w:lang w:eastAsia="ru-RU"/>
        </w:rPr>
        <w:t>4</w:t>
      </w:r>
      <w:r w:rsidRPr="00F52CE5">
        <w:rPr>
          <w:rFonts w:eastAsia="Times New Roman" w:cs="Times New Roman"/>
          <w:color w:val="000000"/>
          <w:szCs w:val="28"/>
          <w:lang w:eastAsia="ru-RU"/>
        </w:rPr>
        <w:t xml:space="preserve"> – Картина</w:t>
      </w:r>
      <w:r w:rsidR="00587C5B">
        <w:rPr>
          <w:rFonts w:eastAsia="Times New Roman" w:cs="Times New Roman"/>
          <w:color w:val="000000"/>
          <w:szCs w:val="28"/>
          <w:lang w:eastAsia="ru-RU"/>
        </w:rPr>
        <w:t xml:space="preserve"> </w:t>
      </w:r>
      <w:r w:rsidRPr="00F52CE5">
        <w:rPr>
          <w:rFonts w:eastAsia="Times New Roman" w:cs="Times New Roman"/>
          <w:color w:val="000000"/>
          <w:szCs w:val="28"/>
          <w:lang w:eastAsia="ru-RU"/>
        </w:rPr>
        <w:t>2х2</w:t>
      </w:r>
    </w:p>
    <w:p w14:paraId="0F4F7C11" w14:textId="77777777" w:rsidR="00405646" w:rsidRPr="00D94873" w:rsidRDefault="00405646" w:rsidP="00405646">
      <w:pPr>
        <w:spacing w:after="0" w:line="240" w:lineRule="auto"/>
        <w:jc w:val="center"/>
        <w:rPr>
          <w:rFonts w:eastAsia="Times New Roman" w:cs="Times New Roman"/>
          <w:sz w:val="24"/>
          <w:szCs w:val="24"/>
          <w:lang w:eastAsia="ru-RU"/>
        </w:rPr>
      </w:pPr>
    </w:p>
    <w:p w14:paraId="72B43728" w14:textId="01EE8C7D" w:rsidR="00D94873" w:rsidRPr="00D94873" w:rsidRDefault="00D94873" w:rsidP="00F52CE5">
      <w:pPr>
        <w:spacing w:after="0" w:line="240" w:lineRule="auto"/>
        <w:ind w:firstLine="567"/>
        <w:rPr>
          <w:rFonts w:eastAsia="Times New Roman" w:cs="Times New Roman"/>
          <w:sz w:val="24"/>
          <w:szCs w:val="24"/>
          <w:lang w:eastAsia="ru-RU"/>
        </w:rPr>
      </w:pPr>
      <w:r w:rsidRPr="00D94873">
        <w:rPr>
          <w:rFonts w:eastAsia="Times New Roman" w:cs="Times New Roman"/>
          <w:color w:val="000000"/>
          <w:szCs w:val="28"/>
          <w:lang w:eastAsia="ru-RU"/>
        </w:rPr>
        <w:t xml:space="preserve">Область из 4 нейронов будет отображаться как 1 нейрон следующего слоя. </w:t>
      </w:r>
      <w:r w:rsidR="00552260" w:rsidRPr="00552260">
        <w:rPr>
          <w:rFonts w:eastAsia="Times New Roman" w:cs="Times New Roman"/>
          <w:color w:val="000000"/>
          <w:szCs w:val="28"/>
          <w:lang w:eastAsia="ru-RU"/>
        </w:rPr>
        <w:t>Нейроны</w:t>
      </w:r>
      <w:r w:rsidR="00881025">
        <w:rPr>
          <w:rFonts w:eastAsia="Times New Roman" w:cs="Times New Roman"/>
          <w:color w:val="000000"/>
          <w:szCs w:val="28"/>
          <w:lang w:eastAsia="ru-RU"/>
        </w:rPr>
        <w:t xml:space="preserve"> </w:t>
      </w:r>
      <w:r w:rsidR="00552260" w:rsidRPr="00552260">
        <w:rPr>
          <w:rFonts w:eastAsia="Times New Roman" w:cs="Times New Roman"/>
          <w:color w:val="000000"/>
          <w:szCs w:val="28"/>
          <w:lang w:eastAsia="ru-RU"/>
        </w:rPr>
        <w:t>во втором слое могут иметь области, перекрывающиеся</w:t>
      </w:r>
      <w:r w:rsidR="00552260">
        <w:rPr>
          <w:rFonts w:eastAsia="Times New Roman" w:cs="Times New Roman"/>
          <w:color w:val="000000"/>
          <w:szCs w:val="28"/>
          <w:lang w:eastAsia="ru-RU"/>
        </w:rPr>
        <w:t xml:space="preserve"> (пере</w:t>
      </w:r>
      <w:r w:rsidR="00104BEE">
        <w:rPr>
          <w:rFonts w:eastAsia="Times New Roman" w:cs="Times New Roman"/>
          <w:color w:val="000000"/>
          <w:szCs w:val="28"/>
          <w:lang w:eastAsia="ru-RU"/>
        </w:rPr>
        <w:t>секающиеся</w:t>
      </w:r>
      <w:r w:rsidR="00552260">
        <w:rPr>
          <w:rFonts w:eastAsia="Times New Roman" w:cs="Times New Roman"/>
          <w:color w:val="000000"/>
          <w:szCs w:val="28"/>
          <w:lang w:eastAsia="ru-RU"/>
        </w:rPr>
        <w:t>)</w:t>
      </w:r>
      <w:r w:rsidR="00552260" w:rsidRPr="00552260">
        <w:rPr>
          <w:rFonts w:eastAsia="Times New Roman" w:cs="Times New Roman"/>
          <w:color w:val="000000"/>
          <w:szCs w:val="28"/>
          <w:lang w:eastAsia="ru-RU"/>
        </w:rPr>
        <w:t xml:space="preserve"> с предыдущим слоем</w:t>
      </w:r>
      <w:r w:rsidRPr="00D94873">
        <w:rPr>
          <w:rFonts w:eastAsia="Times New Roman" w:cs="Times New Roman"/>
          <w:color w:val="000000"/>
          <w:szCs w:val="28"/>
          <w:lang w:eastAsia="ru-RU"/>
        </w:rPr>
        <w:t xml:space="preserve"> </w:t>
      </w:r>
      <w:r w:rsidR="00F52CE5">
        <w:rPr>
          <w:rFonts w:eastAsia="Times New Roman" w:cs="Times New Roman"/>
          <w:color w:val="000000"/>
          <w:szCs w:val="28"/>
          <w:lang w:eastAsia="ru-RU"/>
        </w:rPr>
        <w:t xml:space="preserve">(рисунок </w:t>
      </w:r>
      <w:r w:rsidR="00405646" w:rsidRPr="00EA35B9">
        <w:rPr>
          <w:rFonts w:eastAsia="Times New Roman" w:cs="Times New Roman"/>
          <w:color w:val="000000"/>
          <w:szCs w:val="28"/>
          <w:lang w:eastAsia="ru-RU"/>
        </w:rPr>
        <w:t>3.1</w:t>
      </w:r>
      <w:r w:rsidR="00587C5B">
        <w:rPr>
          <w:rFonts w:eastAsia="Times New Roman" w:cs="Times New Roman"/>
          <w:color w:val="000000"/>
          <w:szCs w:val="28"/>
          <w:lang w:eastAsia="ru-RU"/>
        </w:rPr>
        <w:t>5</w:t>
      </w:r>
      <w:r w:rsidRPr="00D94873">
        <w:rPr>
          <w:rFonts w:eastAsia="Times New Roman" w:cs="Times New Roman"/>
          <w:color w:val="000000"/>
          <w:szCs w:val="28"/>
          <w:lang w:eastAsia="ru-RU"/>
        </w:rPr>
        <w:t>).</w:t>
      </w:r>
    </w:p>
    <w:p w14:paraId="06B4F1DF" w14:textId="7E9435D2" w:rsidR="00D94873" w:rsidRPr="00D94873" w:rsidRDefault="00D94873" w:rsidP="00D94873">
      <w:pPr>
        <w:spacing w:after="0" w:line="240" w:lineRule="auto"/>
        <w:jc w:val="left"/>
        <w:rPr>
          <w:rFonts w:eastAsia="Times New Roman" w:cs="Times New Roman"/>
          <w:sz w:val="24"/>
          <w:szCs w:val="24"/>
          <w:lang w:eastAsia="ru-RU"/>
        </w:rPr>
      </w:pPr>
    </w:p>
    <w:p w14:paraId="66AFA0B2" w14:textId="5C93A706" w:rsidR="00D94873" w:rsidRPr="00D94873" w:rsidRDefault="00D94873" w:rsidP="00D94873">
      <w:pPr>
        <w:spacing w:after="0" w:line="240" w:lineRule="auto"/>
        <w:ind w:firstLine="720"/>
        <w:jc w:val="center"/>
        <w:rPr>
          <w:rFonts w:eastAsia="Times New Roman" w:cs="Times New Roman"/>
          <w:sz w:val="24"/>
          <w:szCs w:val="24"/>
          <w:lang w:eastAsia="ru-RU"/>
        </w:rPr>
      </w:pPr>
      <w:r w:rsidRPr="00D94873">
        <w:rPr>
          <w:rFonts w:eastAsia="Times New Roman" w:cs="Times New Roman"/>
          <w:noProof/>
          <w:color w:val="000000"/>
          <w:szCs w:val="28"/>
          <w:bdr w:val="none" w:sz="0" w:space="0" w:color="auto" w:frame="1"/>
          <w:lang w:val="en-US"/>
        </w:rPr>
        <w:drawing>
          <wp:inline distT="0" distB="0" distL="0" distR="0" wp14:anchorId="321B5DCC" wp14:editId="1D0AC2EC">
            <wp:extent cx="2156460" cy="868680"/>
            <wp:effectExtent l="0" t="0" r="0" b="0"/>
            <wp:docPr id="10703559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6460" cy="868680"/>
                    </a:xfrm>
                    <a:prstGeom prst="rect">
                      <a:avLst/>
                    </a:prstGeom>
                    <a:noFill/>
                    <a:ln>
                      <a:noFill/>
                    </a:ln>
                  </pic:spPr>
                </pic:pic>
              </a:graphicData>
            </a:graphic>
          </wp:inline>
        </w:drawing>
      </w:r>
    </w:p>
    <w:p w14:paraId="201DB220" w14:textId="77777777" w:rsidR="00F52CE5" w:rsidRDefault="00F52CE5" w:rsidP="00405646">
      <w:pPr>
        <w:spacing w:after="0" w:line="240" w:lineRule="auto"/>
        <w:jc w:val="center"/>
        <w:rPr>
          <w:rFonts w:eastAsia="Times New Roman" w:cs="Times New Roman"/>
          <w:color w:val="000000"/>
          <w:sz w:val="24"/>
          <w:szCs w:val="24"/>
          <w:lang w:eastAsia="ru-RU"/>
        </w:rPr>
      </w:pPr>
    </w:p>
    <w:p w14:paraId="58B787C4" w14:textId="360E0B49" w:rsidR="00405646" w:rsidRPr="00F52CE5" w:rsidRDefault="00405646" w:rsidP="00405646">
      <w:pPr>
        <w:spacing w:after="0" w:line="240" w:lineRule="auto"/>
        <w:jc w:val="center"/>
        <w:rPr>
          <w:rFonts w:eastAsia="Times New Roman" w:cs="Times New Roman"/>
          <w:color w:val="000000"/>
          <w:szCs w:val="28"/>
          <w:lang w:eastAsia="ru-RU"/>
        </w:rPr>
      </w:pPr>
      <w:r w:rsidRPr="00F52CE5">
        <w:rPr>
          <w:rFonts w:eastAsia="Times New Roman" w:cs="Times New Roman"/>
          <w:color w:val="000000"/>
          <w:szCs w:val="28"/>
          <w:lang w:eastAsia="ru-RU"/>
        </w:rPr>
        <w:t>Рисунок 3.1</w:t>
      </w:r>
      <w:r w:rsidR="00A94F44">
        <w:rPr>
          <w:rFonts w:eastAsia="Times New Roman" w:cs="Times New Roman"/>
          <w:color w:val="000000"/>
          <w:szCs w:val="28"/>
          <w:lang w:eastAsia="ru-RU"/>
        </w:rPr>
        <w:t>5</w:t>
      </w:r>
      <w:r w:rsidRPr="00F52CE5">
        <w:rPr>
          <w:rFonts w:eastAsia="Times New Roman" w:cs="Times New Roman"/>
          <w:color w:val="000000"/>
          <w:szCs w:val="28"/>
          <w:lang w:eastAsia="ru-RU"/>
        </w:rPr>
        <w:t xml:space="preserve"> – Картина 2х2</w:t>
      </w:r>
    </w:p>
    <w:p w14:paraId="72B8E6CE" w14:textId="77777777" w:rsidR="00405646" w:rsidRPr="00F52CE5" w:rsidRDefault="00405646" w:rsidP="00405646">
      <w:pPr>
        <w:spacing w:after="0" w:line="240" w:lineRule="auto"/>
        <w:jc w:val="center"/>
        <w:rPr>
          <w:rFonts w:eastAsia="Times New Roman" w:cs="Times New Roman"/>
          <w:szCs w:val="28"/>
          <w:lang w:eastAsia="ru-RU"/>
        </w:rPr>
      </w:pPr>
    </w:p>
    <w:p w14:paraId="6EAF1FEA" w14:textId="04EBF23D" w:rsidR="00D94873" w:rsidRDefault="00D94873" w:rsidP="00F52CE5">
      <w:pPr>
        <w:spacing w:after="0" w:line="240" w:lineRule="auto"/>
        <w:ind w:firstLine="567"/>
        <w:rPr>
          <w:rFonts w:eastAsia="Times New Roman" w:cs="Times New Roman"/>
          <w:color w:val="000000"/>
          <w:szCs w:val="28"/>
          <w:lang w:eastAsia="ru-RU"/>
        </w:rPr>
      </w:pPr>
      <w:r w:rsidRPr="00D94873">
        <w:rPr>
          <w:rFonts w:eastAsia="Times New Roman" w:cs="Times New Roman"/>
          <w:color w:val="000000"/>
          <w:szCs w:val="28"/>
          <w:lang w:eastAsia="ru-RU"/>
        </w:rPr>
        <w:t xml:space="preserve">Именно так выглядит сверточный слой </w:t>
      </w:r>
      <w:r w:rsidR="00F52CE5">
        <w:rPr>
          <w:rFonts w:eastAsia="Times New Roman" w:cs="Times New Roman"/>
          <w:color w:val="000000"/>
          <w:szCs w:val="28"/>
          <w:lang w:eastAsia="ru-RU"/>
        </w:rPr>
        <w:t>(</w:t>
      </w:r>
      <w:r w:rsidR="00F52CE5" w:rsidRPr="00A94F44">
        <w:rPr>
          <w:rFonts w:eastAsia="Times New Roman" w:cs="Times New Roman"/>
          <w:color w:val="000000"/>
          <w:szCs w:val="28"/>
          <w:lang w:eastAsia="ru-RU"/>
        </w:rPr>
        <w:t xml:space="preserve">рисунок </w:t>
      </w:r>
      <w:r w:rsidR="00405646" w:rsidRPr="00A94F44">
        <w:rPr>
          <w:rFonts w:eastAsia="Times New Roman" w:cs="Times New Roman"/>
          <w:color w:val="000000"/>
          <w:szCs w:val="28"/>
          <w:lang w:eastAsia="ru-RU"/>
        </w:rPr>
        <w:t>3.1</w:t>
      </w:r>
      <w:r w:rsidR="00A94F44">
        <w:rPr>
          <w:rFonts w:eastAsia="Times New Roman" w:cs="Times New Roman"/>
          <w:color w:val="000000"/>
          <w:szCs w:val="28"/>
          <w:lang w:eastAsia="ru-RU"/>
        </w:rPr>
        <w:t>6</w:t>
      </w:r>
      <w:r w:rsidRPr="00A94F44">
        <w:rPr>
          <w:rFonts w:eastAsia="Times New Roman" w:cs="Times New Roman"/>
          <w:color w:val="000000"/>
          <w:szCs w:val="28"/>
          <w:lang w:eastAsia="ru-RU"/>
        </w:rPr>
        <w:t>)</w:t>
      </w:r>
      <w:r w:rsidR="0060451C">
        <w:rPr>
          <w:rFonts w:eastAsia="Times New Roman" w:cs="Times New Roman"/>
          <w:color w:val="000000"/>
          <w:szCs w:val="28"/>
          <w:lang w:eastAsia="ru-RU"/>
        </w:rPr>
        <w:t xml:space="preserve">, который </w:t>
      </w:r>
      <w:r w:rsidRPr="00D94873">
        <w:rPr>
          <w:rFonts w:eastAsia="Times New Roman" w:cs="Times New Roman"/>
          <w:color w:val="000000"/>
          <w:szCs w:val="28"/>
          <w:lang w:eastAsia="ru-RU"/>
        </w:rPr>
        <w:t>совершенно не похож на полносвязный. </w:t>
      </w:r>
    </w:p>
    <w:p w14:paraId="5BA5D771" w14:textId="77777777" w:rsidR="00F52CE5" w:rsidRPr="00D94873" w:rsidRDefault="00F52CE5" w:rsidP="00F52CE5">
      <w:pPr>
        <w:spacing w:after="0" w:line="240" w:lineRule="auto"/>
        <w:ind w:firstLine="567"/>
        <w:rPr>
          <w:rFonts w:eastAsia="Times New Roman" w:cs="Times New Roman"/>
          <w:sz w:val="24"/>
          <w:szCs w:val="24"/>
          <w:lang w:eastAsia="ru-RU"/>
        </w:rPr>
      </w:pPr>
    </w:p>
    <w:p w14:paraId="4F68557C" w14:textId="75B5BDB1" w:rsidR="00D94873" w:rsidRPr="00D94873" w:rsidRDefault="00D94873" w:rsidP="00D94873">
      <w:pPr>
        <w:spacing w:after="0" w:line="240" w:lineRule="auto"/>
        <w:ind w:firstLine="720"/>
        <w:jc w:val="center"/>
        <w:rPr>
          <w:rFonts w:eastAsia="Times New Roman" w:cs="Times New Roman"/>
          <w:sz w:val="24"/>
          <w:szCs w:val="24"/>
          <w:lang w:eastAsia="ru-RU"/>
        </w:rPr>
      </w:pPr>
      <w:r w:rsidRPr="00D94873">
        <w:rPr>
          <w:rFonts w:eastAsia="Times New Roman" w:cs="Times New Roman"/>
          <w:noProof/>
          <w:color w:val="000000"/>
          <w:szCs w:val="28"/>
          <w:bdr w:val="none" w:sz="0" w:space="0" w:color="auto" w:frame="1"/>
          <w:lang w:val="en-US"/>
        </w:rPr>
        <w:drawing>
          <wp:inline distT="0" distB="0" distL="0" distR="0" wp14:anchorId="5EEA2C1B" wp14:editId="7A2FF65A">
            <wp:extent cx="2156460" cy="1104900"/>
            <wp:effectExtent l="0" t="0" r="0" b="0"/>
            <wp:docPr id="169493945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6460" cy="1104900"/>
                    </a:xfrm>
                    <a:prstGeom prst="rect">
                      <a:avLst/>
                    </a:prstGeom>
                    <a:noFill/>
                    <a:ln>
                      <a:noFill/>
                    </a:ln>
                  </pic:spPr>
                </pic:pic>
              </a:graphicData>
            </a:graphic>
          </wp:inline>
        </w:drawing>
      </w:r>
    </w:p>
    <w:p w14:paraId="32338A60" w14:textId="77777777" w:rsidR="00F52CE5" w:rsidRDefault="00F52CE5" w:rsidP="00405646">
      <w:pPr>
        <w:spacing w:after="0" w:line="240" w:lineRule="auto"/>
        <w:ind w:firstLine="720"/>
        <w:jc w:val="center"/>
        <w:rPr>
          <w:rFonts w:eastAsia="Times New Roman" w:cs="Times New Roman"/>
          <w:color w:val="000000"/>
          <w:sz w:val="24"/>
          <w:szCs w:val="24"/>
          <w:lang w:eastAsia="ru-RU"/>
        </w:rPr>
      </w:pPr>
    </w:p>
    <w:p w14:paraId="292A9E14" w14:textId="0E567CE0" w:rsidR="00405646" w:rsidRPr="00F52CE5" w:rsidRDefault="00405646" w:rsidP="00405646">
      <w:pPr>
        <w:spacing w:after="0" w:line="240" w:lineRule="auto"/>
        <w:ind w:firstLine="720"/>
        <w:jc w:val="center"/>
        <w:rPr>
          <w:rFonts w:eastAsia="Times New Roman" w:cs="Times New Roman"/>
          <w:color w:val="000000"/>
          <w:szCs w:val="28"/>
          <w:lang w:eastAsia="ru-RU"/>
        </w:rPr>
      </w:pPr>
      <w:r w:rsidRPr="00F52CE5">
        <w:rPr>
          <w:rFonts w:eastAsia="Times New Roman" w:cs="Times New Roman"/>
          <w:color w:val="000000"/>
          <w:szCs w:val="28"/>
          <w:lang w:eastAsia="ru-RU"/>
        </w:rPr>
        <w:t xml:space="preserve">Рисунок 3.16 – </w:t>
      </w:r>
      <w:r w:rsidR="00F52CE5" w:rsidRPr="00F52CE5">
        <w:rPr>
          <w:rFonts w:eastAsia="Times New Roman" w:cs="Times New Roman"/>
          <w:color w:val="000000"/>
          <w:szCs w:val="28"/>
          <w:lang w:eastAsia="ru-RU"/>
        </w:rPr>
        <w:t>С</w:t>
      </w:r>
      <w:r w:rsidRPr="00F52CE5">
        <w:rPr>
          <w:rFonts w:eastAsia="Times New Roman" w:cs="Times New Roman"/>
          <w:color w:val="000000"/>
          <w:szCs w:val="28"/>
          <w:lang w:eastAsia="ru-RU"/>
        </w:rPr>
        <w:t>верточный слой</w:t>
      </w:r>
    </w:p>
    <w:p w14:paraId="4E7F1044" w14:textId="77777777" w:rsidR="00405646" w:rsidRDefault="00405646" w:rsidP="00405646">
      <w:pPr>
        <w:spacing w:after="0" w:line="240" w:lineRule="auto"/>
        <w:ind w:firstLine="720"/>
        <w:jc w:val="center"/>
        <w:rPr>
          <w:rFonts w:eastAsia="Times New Roman" w:cs="Times New Roman"/>
          <w:color w:val="000000"/>
          <w:sz w:val="24"/>
          <w:szCs w:val="24"/>
          <w:lang w:eastAsia="ru-RU"/>
        </w:rPr>
      </w:pPr>
    </w:p>
    <w:p w14:paraId="6D56E994" w14:textId="5D792374" w:rsidR="00D94873" w:rsidRPr="00D94873" w:rsidRDefault="00A53D9B" w:rsidP="00F52CE5">
      <w:pPr>
        <w:spacing w:after="0" w:line="240" w:lineRule="auto"/>
        <w:ind w:firstLine="567"/>
        <w:rPr>
          <w:rFonts w:eastAsia="Times New Roman" w:cs="Times New Roman"/>
          <w:sz w:val="24"/>
          <w:szCs w:val="24"/>
          <w:lang w:eastAsia="ru-RU"/>
        </w:rPr>
      </w:pPr>
      <w:r w:rsidRPr="00A53D9B">
        <w:rPr>
          <w:rFonts w:eastAsia="Times New Roman" w:cs="Times New Roman"/>
          <w:color w:val="000000"/>
          <w:szCs w:val="28"/>
          <w:lang w:eastAsia="ru-RU"/>
        </w:rPr>
        <w:t>Связи нейрона следующего слоя исходят только из определенной области предыдущего слоя.</w:t>
      </w:r>
      <w:r w:rsidR="00D94873" w:rsidRPr="00D94873">
        <w:rPr>
          <w:rFonts w:eastAsia="Times New Roman" w:cs="Times New Roman"/>
          <w:color w:val="000000"/>
          <w:szCs w:val="28"/>
          <w:lang w:eastAsia="ru-RU"/>
        </w:rPr>
        <w:t xml:space="preserve"> Нейроны в сверточном слое </w:t>
      </w:r>
      <w:r w:rsidR="000E6C06" w:rsidRPr="00A94D7C">
        <w:rPr>
          <w:rFonts w:eastAsia="Times New Roman" w:cs="Times New Roman"/>
          <w:szCs w:val="28"/>
          <w:lang w:eastAsia="ru-RU"/>
        </w:rPr>
        <w:t>–</w:t>
      </w:r>
      <w:r w:rsidR="005659D4" w:rsidRPr="00D94873">
        <w:rPr>
          <w:rFonts w:eastAsia="Times New Roman" w:cs="Times New Roman"/>
          <w:color w:val="000000"/>
          <w:szCs w:val="28"/>
          <w:lang w:eastAsia="ru-RU"/>
        </w:rPr>
        <w:t xml:space="preserve"> это</w:t>
      </w:r>
      <w:r w:rsidR="00D94873" w:rsidRPr="00D94873">
        <w:rPr>
          <w:rFonts w:eastAsia="Times New Roman" w:cs="Times New Roman"/>
          <w:color w:val="000000"/>
          <w:szCs w:val="28"/>
          <w:lang w:eastAsia="ru-RU"/>
        </w:rPr>
        <w:t xml:space="preserve"> как слепые мудрецы, ощупывающие слона </w:t>
      </w:r>
      <w:r w:rsidR="00F52CE5">
        <w:rPr>
          <w:rFonts w:eastAsia="Times New Roman" w:cs="Times New Roman"/>
          <w:color w:val="000000"/>
          <w:szCs w:val="28"/>
          <w:lang w:eastAsia="ru-RU"/>
        </w:rPr>
        <w:t xml:space="preserve">(рисунок </w:t>
      </w:r>
      <w:r w:rsidR="00405646" w:rsidRPr="00EA35B9">
        <w:rPr>
          <w:rFonts w:eastAsia="Times New Roman" w:cs="Times New Roman"/>
          <w:color w:val="000000"/>
          <w:szCs w:val="28"/>
          <w:lang w:eastAsia="ru-RU"/>
        </w:rPr>
        <w:t>3.17</w:t>
      </w:r>
      <w:r w:rsidR="00D94873" w:rsidRPr="00D94873">
        <w:rPr>
          <w:rFonts w:eastAsia="Times New Roman" w:cs="Times New Roman"/>
          <w:color w:val="000000"/>
          <w:szCs w:val="28"/>
          <w:lang w:eastAsia="ru-RU"/>
        </w:rPr>
        <w:t>).</w:t>
      </w:r>
    </w:p>
    <w:p w14:paraId="3A4BCA94" w14:textId="38F48B0B" w:rsidR="00D94873" w:rsidRPr="00D94873" w:rsidRDefault="00D94873" w:rsidP="00D94873">
      <w:pPr>
        <w:spacing w:after="0" w:line="240" w:lineRule="auto"/>
        <w:jc w:val="left"/>
        <w:rPr>
          <w:rFonts w:eastAsia="Times New Roman" w:cs="Times New Roman"/>
          <w:sz w:val="24"/>
          <w:szCs w:val="24"/>
          <w:lang w:eastAsia="ru-RU"/>
        </w:rPr>
      </w:pPr>
    </w:p>
    <w:p w14:paraId="08A75454" w14:textId="034E29C7" w:rsidR="00D94873" w:rsidRPr="00D94873" w:rsidRDefault="00D94873" w:rsidP="00D94873">
      <w:pPr>
        <w:spacing w:after="0" w:line="240" w:lineRule="auto"/>
        <w:ind w:firstLine="720"/>
        <w:jc w:val="center"/>
        <w:rPr>
          <w:rFonts w:eastAsia="Times New Roman" w:cs="Times New Roman"/>
          <w:sz w:val="24"/>
          <w:szCs w:val="24"/>
          <w:lang w:eastAsia="ru-RU"/>
        </w:rPr>
      </w:pPr>
      <w:r w:rsidRPr="00D94873">
        <w:rPr>
          <w:rFonts w:eastAsia="Times New Roman" w:cs="Times New Roman"/>
          <w:noProof/>
          <w:color w:val="000000"/>
          <w:szCs w:val="28"/>
          <w:bdr w:val="none" w:sz="0" w:space="0" w:color="auto" w:frame="1"/>
          <w:lang w:val="en-US"/>
        </w:rPr>
        <w:lastRenderedPageBreak/>
        <w:drawing>
          <wp:inline distT="0" distB="0" distL="0" distR="0" wp14:anchorId="58AAEF35" wp14:editId="77A49600">
            <wp:extent cx="1933575" cy="1293405"/>
            <wp:effectExtent l="0" t="0" r="0" b="0"/>
            <wp:docPr id="6040204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2109" cy="1299113"/>
                    </a:xfrm>
                    <a:prstGeom prst="rect">
                      <a:avLst/>
                    </a:prstGeom>
                    <a:noFill/>
                    <a:ln>
                      <a:noFill/>
                    </a:ln>
                  </pic:spPr>
                </pic:pic>
              </a:graphicData>
            </a:graphic>
          </wp:inline>
        </w:drawing>
      </w:r>
    </w:p>
    <w:p w14:paraId="35C56DA0" w14:textId="7777B67D" w:rsidR="00D94873" w:rsidRPr="00F52CE5" w:rsidRDefault="001B064A" w:rsidP="001B064A">
      <w:pPr>
        <w:spacing w:after="0" w:line="240" w:lineRule="auto"/>
        <w:jc w:val="center"/>
        <w:rPr>
          <w:rFonts w:eastAsia="Times New Roman" w:cs="Times New Roman"/>
          <w:color w:val="000000"/>
          <w:szCs w:val="28"/>
          <w:lang w:eastAsia="ru-RU"/>
        </w:rPr>
      </w:pPr>
      <w:r w:rsidRPr="00F52CE5">
        <w:rPr>
          <w:rFonts w:eastAsia="Times New Roman" w:cs="Times New Roman"/>
          <w:color w:val="000000"/>
          <w:szCs w:val="28"/>
          <w:lang w:eastAsia="ru-RU"/>
        </w:rPr>
        <w:t>Рисунок 3.17</w:t>
      </w:r>
      <w:r w:rsidR="00951838">
        <w:rPr>
          <w:rFonts w:eastAsia="Times New Roman" w:cs="Times New Roman"/>
          <w:color w:val="000000"/>
          <w:szCs w:val="28"/>
          <w:lang w:eastAsia="ru-RU"/>
        </w:rPr>
        <w:t xml:space="preserve"> </w:t>
      </w:r>
      <w:r w:rsidR="009E3075">
        <w:rPr>
          <w:rFonts w:eastAsia="Times New Roman" w:cs="Times New Roman"/>
          <w:color w:val="000000"/>
          <w:szCs w:val="28"/>
          <w:lang w:eastAsia="ru-RU"/>
        </w:rPr>
        <w:t>–</w:t>
      </w:r>
      <w:r w:rsidR="00951838">
        <w:rPr>
          <w:rFonts w:eastAsia="Times New Roman" w:cs="Times New Roman"/>
          <w:color w:val="000000"/>
          <w:szCs w:val="28"/>
          <w:lang w:eastAsia="ru-RU"/>
        </w:rPr>
        <w:t xml:space="preserve"> </w:t>
      </w:r>
      <w:r w:rsidR="009E3075">
        <w:rPr>
          <w:rFonts w:eastAsia="Times New Roman" w:cs="Times New Roman"/>
          <w:color w:val="000000"/>
          <w:szCs w:val="28"/>
          <w:lang w:eastAsia="ru-RU"/>
        </w:rPr>
        <w:t xml:space="preserve">Изображение, представленное в контексте </w:t>
      </w:r>
      <w:r w:rsidR="00F32179">
        <w:rPr>
          <w:rFonts w:eastAsia="Times New Roman" w:cs="Times New Roman"/>
          <w:color w:val="000000"/>
          <w:szCs w:val="28"/>
          <w:lang w:eastAsia="ru-RU"/>
        </w:rPr>
        <w:t>из концепции,</w:t>
      </w:r>
      <w:r w:rsidR="009E3075">
        <w:rPr>
          <w:rFonts w:eastAsia="Times New Roman" w:cs="Times New Roman"/>
          <w:color w:val="000000"/>
          <w:szCs w:val="28"/>
          <w:lang w:eastAsia="ru-RU"/>
        </w:rPr>
        <w:t xml:space="preserve"> слепые мудрецы</w:t>
      </w:r>
    </w:p>
    <w:p w14:paraId="5446A935" w14:textId="77777777" w:rsidR="001B064A" w:rsidRPr="00D94873" w:rsidRDefault="001B064A" w:rsidP="001B064A">
      <w:pPr>
        <w:spacing w:after="0" w:line="240" w:lineRule="auto"/>
        <w:jc w:val="center"/>
        <w:rPr>
          <w:rFonts w:eastAsia="Times New Roman" w:cs="Times New Roman"/>
          <w:sz w:val="24"/>
          <w:szCs w:val="24"/>
          <w:lang w:eastAsia="ru-RU"/>
        </w:rPr>
      </w:pPr>
    </w:p>
    <w:p w14:paraId="3AEFF672" w14:textId="2085540F" w:rsidR="00D94873" w:rsidRDefault="00623F7A" w:rsidP="00F52CE5">
      <w:pPr>
        <w:spacing w:after="0" w:line="240" w:lineRule="auto"/>
        <w:ind w:firstLine="567"/>
        <w:rPr>
          <w:rFonts w:eastAsia="Times New Roman" w:cs="Times New Roman"/>
          <w:color w:val="000000"/>
          <w:szCs w:val="28"/>
          <w:lang w:eastAsia="ru-RU"/>
        </w:rPr>
      </w:pPr>
      <w:r>
        <w:rPr>
          <w:rFonts w:eastAsia="Times New Roman" w:cs="Times New Roman"/>
          <w:color w:val="000000"/>
          <w:szCs w:val="28"/>
          <w:lang w:eastAsia="ru-RU"/>
        </w:rPr>
        <w:t xml:space="preserve">Рисунок </w:t>
      </w:r>
      <w:r w:rsidR="002433F1">
        <w:rPr>
          <w:rFonts w:eastAsia="Times New Roman" w:cs="Times New Roman"/>
          <w:color w:val="000000"/>
          <w:szCs w:val="28"/>
          <w:lang w:eastAsia="ru-RU"/>
        </w:rPr>
        <w:t>3.17</w:t>
      </w:r>
      <w:r>
        <w:rPr>
          <w:rFonts w:eastAsia="Times New Roman" w:cs="Times New Roman"/>
          <w:color w:val="000000"/>
          <w:szCs w:val="28"/>
          <w:lang w:eastAsia="ru-RU"/>
        </w:rPr>
        <w:t xml:space="preserve"> описывает </w:t>
      </w:r>
      <w:r w:rsidR="009F12B4">
        <w:rPr>
          <w:rFonts w:eastAsia="Times New Roman" w:cs="Times New Roman"/>
          <w:color w:val="000000"/>
          <w:szCs w:val="28"/>
          <w:lang w:eastAsia="ru-RU"/>
        </w:rPr>
        <w:t xml:space="preserve">философскую </w:t>
      </w:r>
      <w:r w:rsidR="002433F1">
        <w:rPr>
          <w:rFonts w:eastAsia="Times New Roman" w:cs="Times New Roman"/>
          <w:color w:val="000000"/>
          <w:szCs w:val="28"/>
          <w:lang w:eastAsia="ru-RU"/>
        </w:rPr>
        <w:t>концепци</w:t>
      </w:r>
      <w:r w:rsidR="009F12B4">
        <w:rPr>
          <w:rFonts w:eastAsia="Times New Roman" w:cs="Times New Roman"/>
          <w:color w:val="000000"/>
          <w:szCs w:val="28"/>
          <w:lang w:eastAsia="ru-RU"/>
        </w:rPr>
        <w:t xml:space="preserve">ю, </w:t>
      </w:r>
      <w:r w:rsidR="002433F1">
        <w:rPr>
          <w:rFonts w:eastAsia="Times New Roman" w:cs="Times New Roman"/>
          <w:color w:val="000000"/>
          <w:szCs w:val="28"/>
          <w:lang w:eastAsia="ru-RU"/>
        </w:rPr>
        <w:t xml:space="preserve">что </w:t>
      </w:r>
      <w:r w:rsidR="005659D4" w:rsidRPr="00D94873">
        <w:rPr>
          <w:rFonts w:eastAsia="Times New Roman" w:cs="Times New Roman"/>
          <w:color w:val="000000"/>
          <w:szCs w:val="28"/>
          <w:lang w:eastAsia="ru-RU"/>
        </w:rPr>
        <w:t>каждый мудрец,</w:t>
      </w:r>
      <w:r w:rsidR="00D94873" w:rsidRPr="00D94873">
        <w:rPr>
          <w:rFonts w:eastAsia="Times New Roman" w:cs="Times New Roman"/>
          <w:color w:val="000000"/>
          <w:szCs w:val="28"/>
          <w:lang w:eastAsia="ru-RU"/>
        </w:rPr>
        <w:t xml:space="preserve"> ощупывая разные части тела слона </w:t>
      </w:r>
      <w:r w:rsidR="005659D4" w:rsidRPr="00D94873">
        <w:rPr>
          <w:rFonts w:eastAsia="Times New Roman" w:cs="Times New Roman"/>
          <w:color w:val="000000"/>
          <w:szCs w:val="28"/>
          <w:lang w:eastAsia="ru-RU"/>
        </w:rPr>
        <w:t>думает,</w:t>
      </w:r>
      <w:r w:rsidR="00D94873" w:rsidRPr="00D94873">
        <w:rPr>
          <w:rFonts w:eastAsia="Times New Roman" w:cs="Times New Roman"/>
          <w:color w:val="000000"/>
          <w:szCs w:val="28"/>
          <w:lang w:eastAsia="ru-RU"/>
        </w:rPr>
        <w:t xml:space="preserve"> что это </w:t>
      </w:r>
      <w:r w:rsidR="005659D4" w:rsidRPr="00D94873">
        <w:rPr>
          <w:rFonts w:eastAsia="Times New Roman" w:cs="Times New Roman"/>
          <w:color w:val="000000"/>
          <w:szCs w:val="28"/>
          <w:lang w:eastAsia="ru-RU"/>
        </w:rPr>
        <w:t>что-то</w:t>
      </w:r>
      <w:r w:rsidR="00D94873" w:rsidRPr="00D94873">
        <w:rPr>
          <w:rFonts w:eastAsia="Times New Roman" w:cs="Times New Roman"/>
          <w:color w:val="000000"/>
          <w:szCs w:val="28"/>
          <w:lang w:eastAsia="ru-RU"/>
        </w:rPr>
        <w:t xml:space="preserve"> </w:t>
      </w:r>
      <w:r w:rsidR="005659D4" w:rsidRPr="00D94873">
        <w:rPr>
          <w:rFonts w:eastAsia="Times New Roman" w:cs="Times New Roman"/>
          <w:color w:val="000000"/>
          <w:szCs w:val="28"/>
          <w:lang w:eastAsia="ru-RU"/>
        </w:rPr>
        <w:t>похожее, например</w:t>
      </w:r>
      <w:r w:rsidR="00D94873" w:rsidRPr="00D94873">
        <w:rPr>
          <w:rFonts w:eastAsia="Times New Roman" w:cs="Times New Roman"/>
          <w:color w:val="000000"/>
          <w:szCs w:val="28"/>
          <w:lang w:eastAsia="ru-RU"/>
        </w:rPr>
        <w:t xml:space="preserve"> на ковер, стену или змею. Фактически, слепые мудрецы </w:t>
      </w:r>
      <w:r w:rsidR="000E6C06" w:rsidRPr="00A94D7C">
        <w:rPr>
          <w:rFonts w:eastAsia="Times New Roman" w:cs="Times New Roman"/>
          <w:szCs w:val="28"/>
          <w:lang w:eastAsia="ru-RU"/>
        </w:rPr>
        <w:t>–</w:t>
      </w:r>
      <w:r w:rsidR="005659D4" w:rsidRPr="00D94873">
        <w:rPr>
          <w:rFonts w:eastAsia="Times New Roman" w:cs="Times New Roman"/>
          <w:color w:val="000000"/>
          <w:szCs w:val="28"/>
          <w:lang w:eastAsia="ru-RU"/>
        </w:rPr>
        <w:t xml:space="preserve"> это</w:t>
      </w:r>
      <w:r w:rsidR="00D94873" w:rsidRPr="00D94873">
        <w:rPr>
          <w:rFonts w:eastAsia="Times New Roman" w:cs="Times New Roman"/>
          <w:color w:val="000000"/>
          <w:szCs w:val="28"/>
          <w:lang w:eastAsia="ru-RU"/>
        </w:rPr>
        <w:t xml:space="preserve"> не выделенные нейроны. Каждый из этих нейронов имеет дело лишь с ограниченной областью изображения. Поэтому они могут иногда ошибаться. Проблема слепых мудрецов: нет “мудреца 2-го уровня”, который бы смог обработать информацию от каждого мудреца, после чего смог бы </w:t>
      </w:r>
      <w:r w:rsidR="005659D4" w:rsidRPr="00D94873">
        <w:rPr>
          <w:rFonts w:eastAsia="Times New Roman" w:cs="Times New Roman"/>
          <w:color w:val="000000"/>
          <w:szCs w:val="28"/>
          <w:lang w:eastAsia="ru-RU"/>
        </w:rPr>
        <w:t>сказать,</w:t>
      </w:r>
      <w:r w:rsidR="00D94873" w:rsidRPr="00D94873">
        <w:rPr>
          <w:rFonts w:eastAsia="Times New Roman" w:cs="Times New Roman"/>
          <w:color w:val="000000"/>
          <w:szCs w:val="28"/>
          <w:lang w:eastAsia="ru-RU"/>
        </w:rPr>
        <w:t xml:space="preserve"> что этот объект </w:t>
      </w:r>
      <w:r w:rsidR="000E6C06" w:rsidRPr="00A94D7C">
        <w:rPr>
          <w:rFonts w:eastAsia="Times New Roman" w:cs="Times New Roman"/>
          <w:szCs w:val="28"/>
          <w:lang w:eastAsia="ru-RU"/>
        </w:rPr>
        <w:t>–</w:t>
      </w:r>
      <w:r w:rsidR="00D94873" w:rsidRPr="00D94873">
        <w:rPr>
          <w:rFonts w:eastAsia="Times New Roman" w:cs="Times New Roman"/>
          <w:color w:val="000000"/>
          <w:szCs w:val="28"/>
          <w:lang w:eastAsia="ru-RU"/>
        </w:rPr>
        <w:t xml:space="preserve"> слон. </w:t>
      </w:r>
      <w:r w:rsidR="00467EBC" w:rsidRPr="00467EBC">
        <w:rPr>
          <w:rFonts w:eastAsia="Times New Roman" w:cs="Times New Roman"/>
          <w:color w:val="000000"/>
          <w:szCs w:val="28"/>
          <w:lang w:eastAsia="ru-RU"/>
        </w:rPr>
        <w:t>В нейронных сетях мы можем внедрить еще один слой, который анализирует информацию, полученную с предыдущего слоя.</w:t>
      </w:r>
      <w:r w:rsidR="00F334D5">
        <w:rPr>
          <w:rFonts w:eastAsia="Times New Roman" w:cs="Times New Roman"/>
          <w:color w:val="000000"/>
          <w:szCs w:val="28"/>
          <w:lang w:eastAsia="ru-RU"/>
        </w:rPr>
        <w:t xml:space="preserve"> </w:t>
      </w:r>
      <w:r w:rsidR="00243DD3" w:rsidRPr="00243DD3">
        <w:rPr>
          <w:rFonts w:eastAsia="Times New Roman" w:cs="Times New Roman"/>
          <w:color w:val="000000"/>
          <w:szCs w:val="28"/>
          <w:lang w:eastAsia="ru-RU"/>
        </w:rPr>
        <w:t>Если размер области составляет 2*2, то каждый нейрон второго слоя будет иметь 4 веса связей. Поскольку в этом слое всего 4 нейрона (см. рисунок 3.1</w:t>
      </w:r>
      <w:r w:rsidR="00B07122">
        <w:rPr>
          <w:rFonts w:eastAsia="Times New Roman" w:cs="Times New Roman"/>
          <w:color w:val="000000"/>
          <w:szCs w:val="28"/>
          <w:lang w:eastAsia="ru-RU"/>
        </w:rPr>
        <w:t>8</w:t>
      </w:r>
      <w:r w:rsidR="00243DD3" w:rsidRPr="00243DD3">
        <w:rPr>
          <w:rFonts w:eastAsia="Times New Roman" w:cs="Times New Roman"/>
          <w:color w:val="000000"/>
          <w:szCs w:val="28"/>
          <w:lang w:eastAsia="ru-RU"/>
        </w:rPr>
        <w:t>), то общее количество весов связей между сверточными слоями будет составлять 4</w:t>
      </w:r>
      <w:r w:rsidR="00041065">
        <w:rPr>
          <w:rFonts w:eastAsia="Times New Roman" w:cs="Times New Roman"/>
          <w:color w:val="000000"/>
          <w:szCs w:val="28"/>
          <w:lang w:eastAsia="ru-RU"/>
        </w:rPr>
        <w:t xml:space="preserve"> </w:t>
      </w:r>
      <w:r w:rsidR="00243DD3" w:rsidRPr="00243DD3">
        <w:rPr>
          <w:rFonts w:eastAsia="Times New Roman" w:cs="Times New Roman"/>
          <w:color w:val="000000"/>
          <w:szCs w:val="28"/>
          <w:lang w:eastAsia="ru-RU"/>
        </w:rPr>
        <w:t>*</w:t>
      </w:r>
      <w:r w:rsidR="00041065">
        <w:rPr>
          <w:rFonts w:eastAsia="Times New Roman" w:cs="Times New Roman"/>
          <w:color w:val="000000"/>
          <w:szCs w:val="28"/>
          <w:lang w:eastAsia="ru-RU"/>
        </w:rPr>
        <w:t xml:space="preserve"> </w:t>
      </w:r>
      <w:r w:rsidR="00243DD3" w:rsidRPr="00243DD3">
        <w:rPr>
          <w:rFonts w:eastAsia="Times New Roman" w:cs="Times New Roman"/>
          <w:color w:val="000000"/>
          <w:szCs w:val="28"/>
          <w:lang w:eastAsia="ru-RU"/>
        </w:rPr>
        <w:t>4 = 16. Что касается веса-смещения</w:t>
      </w:r>
      <w:r w:rsidR="00D94873" w:rsidRPr="00D94873">
        <w:rPr>
          <w:rFonts w:eastAsia="Times New Roman" w:cs="Times New Roman"/>
          <w:color w:val="000000"/>
          <w:szCs w:val="28"/>
          <w:lang w:eastAsia="ru-RU"/>
        </w:rPr>
        <w:t xml:space="preserve">, это </w:t>
      </w:r>
      <w:r w:rsidR="005659D4" w:rsidRPr="00D94873">
        <w:rPr>
          <w:rFonts w:eastAsia="Times New Roman" w:cs="Times New Roman"/>
          <w:color w:val="000000"/>
          <w:szCs w:val="28"/>
          <w:lang w:eastAsia="ru-RU"/>
        </w:rPr>
        <w:t>свободные члены,</w:t>
      </w:r>
      <w:r w:rsidR="00D94873" w:rsidRPr="00D94873">
        <w:rPr>
          <w:rFonts w:eastAsia="Times New Roman" w:cs="Times New Roman"/>
          <w:color w:val="000000"/>
          <w:szCs w:val="28"/>
          <w:lang w:eastAsia="ru-RU"/>
        </w:rPr>
        <w:t xml:space="preserve"> которые жили внутри каждого искусственного нейрона в полносвязной архитектуре. А в сверточной архитектуре веса-смещения нет.</w:t>
      </w:r>
    </w:p>
    <w:p w14:paraId="4C6B85EC" w14:textId="77777777" w:rsidR="00F52CE5" w:rsidRPr="00D94873" w:rsidRDefault="00F52CE5" w:rsidP="00F52CE5">
      <w:pPr>
        <w:spacing w:after="0" w:line="240" w:lineRule="auto"/>
        <w:ind w:firstLine="567"/>
        <w:rPr>
          <w:rFonts w:eastAsia="Times New Roman" w:cs="Times New Roman"/>
          <w:sz w:val="24"/>
          <w:szCs w:val="24"/>
          <w:lang w:eastAsia="ru-RU"/>
        </w:rPr>
      </w:pPr>
    </w:p>
    <w:p w14:paraId="22CE5426" w14:textId="737BA72F" w:rsidR="00D94873" w:rsidRPr="00D94873" w:rsidRDefault="00D94873" w:rsidP="00F52CE5">
      <w:pPr>
        <w:spacing w:after="0" w:line="240" w:lineRule="auto"/>
        <w:jc w:val="center"/>
        <w:rPr>
          <w:rFonts w:eastAsia="Times New Roman" w:cs="Times New Roman"/>
          <w:sz w:val="24"/>
          <w:szCs w:val="24"/>
          <w:lang w:eastAsia="ru-RU"/>
        </w:rPr>
      </w:pPr>
      <w:r w:rsidRPr="00D94873">
        <w:rPr>
          <w:rFonts w:eastAsia="Times New Roman" w:cs="Times New Roman"/>
          <w:noProof/>
          <w:color w:val="000000"/>
          <w:szCs w:val="28"/>
          <w:bdr w:val="none" w:sz="0" w:space="0" w:color="auto" w:frame="1"/>
          <w:lang w:val="en-US"/>
        </w:rPr>
        <w:drawing>
          <wp:inline distT="0" distB="0" distL="0" distR="0" wp14:anchorId="30A7B792" wp14:editId="3CAAA95C">
            <wp:extent cx="3268980" cy="1272540"/>
            <wp:effectExtent l="0" t="0" r="0" b="0"/>
            <wp:docPr id="19302260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8980" cy="1272540"/>
                    </a:xfrm>
                    <a:prstGeom prst="rect">
                      <a:avLst/>
                    </a:prstGeom>
                    <a:noFill/>
                    <a:ln>
                      <a:noFill/>
                    </a:ln>
                  </pic:spPr>
                </pic:pic>
              </a:graphicData>
            </a:graphic>
          </wp:inline>
        </w:drawing>
      </w:r>
    </w:p>
    <w:p w14:paraId="41B21276" w14:textId="77777777" w:rsidR="00F52CE5" w:rsidRDefault="00F52CE5" w:rsidP="00660538">
      <w:pPr>
        <w:spacing w:after="0" w:line="240" w:lineRule="auto"/>
        <w:ind w:firstLine="709"/>
        <w:jc w:val="center"/>
        <w:rPr>
          <w:rFonts w:eastAsia="Times New Roman" w:cs="Times New Roman"/>
          <w:color w:val="000000"/>
          <w:sz w:val="24"/>
          <w:szCs w:val="24"/>
          <w:lang w:eastAsia="ru-RU"/>
        </w:rPr>
      </w:pPr>
    </w:p>
    <w:p w14:paraId="5F9B2355" w14:textId="49C14264" w:rsidR="00660538" w:rsidRPr="00F52CE5" w:rsidRDefault="001B064A" w:rsidP="00F52CE5">
      <w:pPr>
        <w:spacing w:after="0" w:line="240" w:lineRule="auto"/>
        <w:jc w:val="center"/>
        <w:rPr>
          <w:rFonts w:eastAsia="Times New Roman" w:cs="Times New Roman"/>
          <w:color w:val="000000"/>
          <w:szCs w:val="28"/>
          <w:lang w:eastAsia="ru-RU"/>
        </w:rPr>
      </w:pPr>
      <w:r w:rsidRPr="00F52CE5">
        <w:rPr>
          <w:rFonts w:eastAsia="Times New Roman" w:cs="Times New Roman"/>
          <w:color w:val="000000"/>
          <w:szCs w:val="28"/>
          <w:lang w:eastAsia="ru-RU"/>
        </w:rPr>
        <w:t>Рисунок 3.18</w:t>
      </w:r>
      <w:r w:rsidR="00660538" w:rsidRPr="00F52CE5">
        <w:rPr>
          <w:rFonts w:eastAsia="Times New Roman" w:cs="Times New Roman"/>
          <w:color w:val="000000"/>
          <w:szCs w:val="28"/>
          <w:lang w:eastAsia="ru-RU"/>
        </w:rPr>
        <w:t xml:space="preserve"> – </w:t>
      </w:r>
      <w:r w:rsidR="00F52CE5" w:rsidRPr="00F52CE5">
        <w:rPr>
          <w:rFonts w:eastAsia="Times New Roman" w:cs="Times New Roman"/>
          <w:color w:val="000000"/>
          <w:szCs w:val="28"/>
          <w:lang w:eastAsia="ru-RU"/>
        </w:rPr>
        <w:t>М</w:t>
      </w:r>
      <w:r w:rsidR="00660538" w:rsidRPr="00F52CE5">
        <w:rPr>
          <w:rFonts w:eastAsia="Times New Roman" w:cs="Times New Roman"/>
          <w:color w:val="000000"/>
          <w:szCs w:val="28"/>
          <w:lang w:eastAsia="ru-RU"/>
        </w:rPr>
        <w:t>атричные слои изображения</w:t>
      </w:r>
    </w:p>
    <w:p w14:paraId="188F5887" w14:textId="2D8F7C50" w:rsidR="00D94873" w:rsidRPr="00D94873" w:rsidRDefault="00D94873" w:rsidP="00F52CE5">
      <w:pPr>
        <w:tabs>
          <w:tab w:val="left" w:pos="567"/>
        </w:tabs>
        <w:spacing w:after="0" w:line="240" w:lineRule="auto"/>
        <w:rPr>
          <w:rFonts w:eastAsia="Times New Roman" w:cs="Times New Roman"/>
          <w:sz w:val="24"/>
          <w:szCs w:val="24"/>
          <w:lang w:eastAsia="ru-RU"/>
        </w:rPr>
      </w:pPr>
      <w:r w:rsidRPr="00D94873">
        <w:rPr>
          <w:rFonts w:eastAsia="Times New Roman" w:cs="Times New Roman"/>
          <w:color w:val="000000"/>
          <w:szCs w:val="28"/>
          <w:lang w:eastAsia="ru-RU"/>
        </w:rPr>
        <w:br/>
      </w:r>
      <w:r w:rsidR="00660538">
        <w:rPr>
          <w:rFonts w:eastAsia="Times New Roman" w:cs="Times New Roman"/>
          <w:color w:val="000000"/>
          <w:szCs w:val="28"/>
          <w:lang w:eastAsia="ru-RU"/>
        </w:rPr>
        <w:tab/>
      </w:r>
      <w:r w:rsidRPr="00D94873">
        <w:rPr>
          <w:rFonts w:eastAsia="Times New Roman" w:cs="Times New Roman"/>
          <w:color w:val="000000"/>
          <w:szCs w:val="28"/>
          <w:lang w:eastAsia="ru-RU"/>
        </w:rPr>
        <w:t xml:space="preserve">На </w:t>
      </w:r>
      <w:r w:rsidR="00F52CE5">
        <w:rPr>
          <w:rFonts w:eastAsia="Times New Roman" w:cs="Times New Roman"/>
          <w:color w:val="000000"/>
          <w:szCs w:val="28"/>
          <w:lang w:eastAsia="ru-RU"/>
        </w:rPr>
        <w:t>рисун</w:t>
      </w:r>
      <w:r w:rsidR="001B7C02">
        <w:rPr>
          <w:rFonts w:eastAsia="Times New Roman" w:cs="Times New Roman"/>
          <w:color w:val="000000"/>
          <w:szCs w:val="28"/>
          <w:lang w:eastAsia="ru-RU"/>
        </w:rPr>
        <w:t xml:space="preserve">ке </w:t>
      </w:r>
      <w:r w:rsidR="001B064A" w:rsidRPr="00405646">
        <w:rPr>
          <w:rFonts w:eastAsia="Times New Roman" w:cs="Times New Roman"/>
          <w:color w:val="000000"/>
          <w:sz w:val="24"/>
          <w:szCs w:val="24"/>
          <w:lang w:eastAsia="ru-RU"/>
        </w:rPr>
        <w:t>3.</w:t>
      </w:r>
      <w:r w:rsidR="001B064A">
        <w:rPr>
          <w:rFonts w:eastAsia="Times New Roman" w:cs="Times New Roman"/>
          <w:color w:val="000000"/>
          <w:sz w:val="24"/>
          <w:szCs w:val="24"/>
          <w:lang w:eastAsia="ru-RU"/>
        </w:rPr>
        <w:t>18</w:t>
      </w:r>
      <w:r w:rsidRPr="00D94873">
        <w:rPr>
          <w:rFonts w:eastAsia="Times New Roman" w:cs="Times New Roman"/>
          <w:color w:val="000000"/>
          <w:szCs w:val="28"/>
          <w:lang w:eastAsia="ru-RU"/>
        </w:rPr>
        <w:t xml:space="preserve"> мы видим 4 пучка связей, ведущих в разные нейроны второго слоя. Здесь должно быть 16 разных весов для тренировки. Можно еще сэкономить: </w:t>
      </w:r>
      <w:r w:rsidR="005659D4" w:rsidRPr="00D94873">
        <w:rPr>
          <w:rFonts w:eastAsia="Times New Roman" w:cs="Times New Roman"/>
          <w:color w:val="000000"/>
          <w:szCs w:val="28"/>
          <w:lang w:eastAsia="ru-RU"/>
        </w:rPr>
        <w:t>считать,</w:t>
      </w:r>
      <w:r w:rsidRPr="00D94873">
        <w:rPr>
          <w:rFonts w:eastAsia="Times New Roman" w:cs="Times New Roman"/>
          <w:color w:val="000000"/>
          <w:szCs w:val="28"/>
          <w:lang w:eastAsia="ru-RU"/>
        </w:rPr>
        <w:t xml:space="preserve"> что, соответствующие веса на картинках равны друг другу. То есть здесь будет только 4 различных веса для тренировки (идентичные веса показаны одним цветом).</w:t>
      </w:r>
      <w:r w:rsidR="00F334D5">
        <w:rPr>
          <w:rFonts w:eastAsia="Times New Roman" w:cs="Times New Roman"/>
          <w:color w:val="000000"/>
          <w:szCs w:val="28"/>
          <w:lang w:eastAsia="ru-RU"/>
        </w:rPr>
        <w:t xml:space="preserve"> </w:t>
      </w:r>
      <w:r w:rsidRPr="00D94873">
        <w:rPr>
          <w:rFonts w:eastAsia="Times New Roman" w:cs="Times New Roman"/>
          <w:color w:val="000000"/>
          <w:szCs w:val="28"/>
          <w:lang w:eastAsia="ru-RU"/>
        </w:rPr>
        <w:t xml:space="preserve">Все это очень упрощает работу. Это позволяет веса записывать </w:t>
      </w:r>
      <w:r w:rsidR="005659D4" w:rsidRPr="00D94873">
        <w:rPr>
          <w:rFonts w:eastAsia="Times New Roman" w:cs="Times New Roman"/>
          <w:color w:val="000000"/>
          <w:szCs w:val="28"/>
          <w:lang w:eastAsia="ru-RU"/>
        </w:rPr>
        <w:t>в виде</w:t>
      </w:r>
      <w:r w:rsidRPr="00D94873">
        <w:rPr>
          <w:rFonts w:eastAsia="Times New Roman" w:cs="Times New Roman"/>
          <w:color w:val="000000"/>
          <w:szCs w:val="28"/>
          <w:lang w:eastAsia="ru-RU"/>
        </w:rPr>
        <w:t xml:space="preserve"> матрицы, как слои нейронной сети </w:t>
      </w:r>
      <w:r w:rsidR="00F52CE5">
        <w:rPr>
          <w:rFonts w:eastAsia="Times New Roman" w:cs="Times New Roman"/>
          <w:color w:val="000000"/>
          <w:szCs w:val="28"/>
          <w:lang w:eastAsia="ru-RU"/>
        </w:rPr>
        <w:t xml:space="preserve">(рисунок </w:t>
      </w:r>
      <w:r w:rsidR="00660538" w:rsidRPr="00660538">
        <w:rPr>
          <w:rFonts w:eastAsia="Times New Roman" w:cs="Times New Roman"/>
          <w:color w:val="000000"/>
          <w:szCs w:val="28"/>
          <w:lang w:eastAsia="ru-RU"/>
        </w:rPr>
        <w:t>3.19</w:t>
      </w:r>
      <w:r w:rsidRPr="00D94873">
        <w:rPr>
          <w:rFonts w:eastAsia="Times New Roman" w:cs="Times New Roman"/>
          <w:color w:val="000000"/>
          <w:szCs w:val="28"/>
          <w:lang w:eastAsia="ru-RU"/>
        </w:rPr>
        <w:t>).</w:t>
      </w:r>
    </w:p>
    <w:p w14:paraId="1F035894" w14:textId="0FED0800" w:rsidR="00D94873" w:rsidRPr="00D94873" w:rsidRDefault="005F2052" w:rsidP="00BB37CA">
      <w:pPr>
        <w:spacing w:after="0" w:line="240" w:lineRule="auto"/>
        <w:jc w:val="center"/>
        <w:rPr>
          <w:rFonts w:eastAsia="Times New Roman" w:cs="Times New Roman"/>
          <w:sz w:val="24"/>
          <w:szCs w:val="24"/>
          <w:lang w:eastAsia="ru-RU"/>
        </w:rPr>
      </w:pPr>
      <w:r w:rsidRPr="005F2052">
        <w:rPr>
          <w:rFonts w:eastAsia="Times New Roman" w:cs="Times New Roman"/>
          <w:noProof/>
          <w:sz w:val="24"/>
          <w:szCs w:val="24"/>
          <w:lang w:val="en-US"/>
        </w:rPr>
        <w:lastRenderedPageBreak/>
        <w:drawing>
          <wp:inline distT="0" distB="0" distL="0" distR="0" wp14:anchorId="13589303" wp14:editId="1E9D0507">
            <wp:extent cx="3524250" cy="1421902"/>
            <wp:effectExtent l="0" t="0" r="0" b="0"/>
            <wp:docPr id="1270868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68803" name=""/>
                    <pic:cNvPicPr/>
                  </pic:nvPicPr>
                  <pic:blipFill>
                    <a:blip r:embed="rId41"/>
                    <a:stretch>
                      <a:fillRect/>
                    </a:stretch>
                  </pic:blipFill>
                  <pic:spPr>
                    <a:xfrm>
                      <a:off x="0" y="0"/>
                      <a:ext cx="3552496" cy="1433298"/>
                    </a:xfrm>
                    <a:prstGeom prst="rect">
                      <a:avLst/>
                    </a:prstGeom>
                  </pic:spPr>
                </pic:pic>
              </a:graphicData>
            </a:graphic>
          </wp:inline>
        </w:drawing>
      </w:r>
    </w:p>
    <w:p w14:paraId="6CE056F8" w14:textId="77777777" w:rsidR="00F52CE5" w:rsidRDefault="00F52CE5" w:rsidP="002441E7">
      <w:pPr>
        <w:spacing w:after="0" w:line="240" w:lineRule="auto"/>
        <w:jc w:val="center"/>
        <w:rPr>
          <w:rFonts w:eastAsia="Times New Roman" w:cs="Times New Roman"/>
          <w:color w:val="000000"/>
          <w:sz w:val="24"/>
          <w:szCs w:val="24"/>
          <w:lang w:eastAsia="ru-RU"/>
        </w:rPr>
      </w:pPr>
    </w:p>
    <w:p w14:paraId="2046B419" w14:textId="4FE42D6B" w:rsidR="00D94873" w:rsidRPr="00703660" w:rsidRDefault="002441E7" w:rsidP="002441E7">
      <w:pPr>
        <w:spacing w:after="0" w:line="240" w:lineRule="auto"/>
        <w:jc w:val="center"/>
        <w:rPr>
          <w:rFonts w:eastAsia="Times New Roman" w:cs="Times New Roman"/>
          <w:color w:val="000000"/>
          <w:szCs w:val="28"/>
          <w:lang w:val="kk-KZ" w:eastAsia="ru-RU"/>
        </w:rPr>
      </w:pPr>
      <w:r w:rsidRPr="00F52CE5">
        <w:rPr>
          <w:rFonts w:eastAsia="Times New Roman" w:cs="Times New Roman"/>
          <w:color w:val="000000"/>
          <w:szCs w:val="28"/>
          <w:lang w:eastAsia="ru-RU"/>
        </w:rPr>
        <w:t>Рисунок 3.19</w:t>
      </w:r>
      <w:r w:rsidR="007B4485" w:rsidRPr="00F52CE5">
        <w:rPr>
          <w:rFonts w:eastAsia="Times New Roman" w:cs="Times New Roman"/>
          <w:color w:val="000000"/>
          <w:szCs w:val="28"/>
          <w:lang w:eastAsia="ru-RU"/>
        </w:rPr>
        <w:t xml:space="preserve"> </w:t>
      </w:r>
      <w:r w:rsidR="00703660">
        <w:rPr>
          <w:rFonts w:eastAsia="Times New Roman" w:cs="Times New Roman"/>
          <w:color w:val="000000"/>
          <w:szCs w:val="28"/>
          <w:lang w:eastAsia="ru-RU"/>
        </w:rPr>
        <w:t>–</w:t>
      </w:r>
      <w:r w:rsidR="007B4485" w:rsidRPr="00F52CE5">
        <w:rPr>
          <w:rFonts w:eastAsia="Times New Roman" w:cs="Times New Roman"/>
          <w:color w:val="000000"/>
          <w:szCs w:val="28"/>
          <w:lang w:eastAsia="ru-RU"/>
        </w:rPr>
        <w:t xml:space="preserve"> </w:t>
      </w:r>
      <w:r w:rsidR="00F52CE5" w:rsidRPr="00F52CE5">
        <w:rPr>
          <w:rFonts w:eastAsia="Times New Roman" w:cs="Times New Roman"/>
          <w:color w:val="000000"/>
          <w:szCs w:val="28"/>
          <w:lang w:eastAsia="ru-RU"/>
        </w:rPr>
        <w:t>В</w:t>
      </w:r>
      <w:r w:rsidR="007B4485" w:rsidRPr="00F52CE5">
        <w:rPr>
          <w:rFonts w:eastAsia="Times New Roman" w:cs="Times New Roman"/>
          <w:color w:val="000000"/>
          <w:szCs w:val="28"/>
          <w:lang w:eastAsia="ru-RU"/>
        </w:rPr>
        <w:t>еса</w:t>
      </w:r>
      <w:r w:rsidR="00703660">
        <w:rPr>
          <w:rFonts w:eastAsia="Times New Roman" w:cs="Times New Roman"/>
          <w:color w:val="000000"/>
          <w:szCs w:val="28"/>
          <w:lang w:eastAsia="ru-RU"/>
        </w:rPr>
        <w:t xml:space="preserve"> </w:t>
      </w:r>
      <w:r w:rsidR="00703660">
        <w:rPr>
          <w:rFonts w:eastAsia="Times New Roman" w:cs="Times New Roman"/>
          <w:color w:val="000000"/>
          <w:szCs w:val="28"/>
          <w:lang w:val="kk-KZ" w:eastAsia="ru-RU"/>
        </w:rPr>
        <w:t>из слоев нейронной сети</w:t>
      </w:r>
    </w:p>
    <w:p w14:paraId="2A4F8C9C" w14:textId="77777777" w:rsidR="002441E7" w:rsidRPr="00D94873" w:rsidRDefault="002441E7" w:rsidP="002441E7">
      <w:pPr>
        <w:spacing w:after="0" w:line="240" w:lineRule="auto"/>
        <w:jc w:val="center"/>
        <w:rPr>
          <w:rFonts w:eastAsia="Times New Roman" w:cs="Times New Roman"/>
          <w:sz w:val="24"/>
          <w:szCs w:val="24"/>
          <w:lang w:eastAsia="ru-RU"/>
        </w:rPr>
      </w:pPr>
    </w:p>
    <w:p w14:paraId="5377F5F4" w14:textId="656BBF96" w:rsidR="00D94873" w:rsidRPr="00D94873" w:rsidRDefault="007B4485" w:rsidP="00F52CE5">
      <w:pPr>
        <w:spacing w:after="0" w:line="240" w:lineRule="auto"/>
        <w:ind w:firstLine="567"/>
        <w:rPr>
          <w:rFonts w:eastAsia="Times New Roman" w:cs="Times New Roman"/>
          <w:sz w:val="24"/>
          <w:szCs w:val="24"/>
          <w:lang w:eastAsia="ru-RU"/>
        </w:rPr>
      </w:pPr>
      <w:r>
        <w:rPr>
          <w:rFonts w:eastAsia="Times New Roman" w:cs="Times New Roman"/>
          <w:color w:val="000000"/>
          <w:szCs w:val="28"/>
          <w:lang w:eastAsia="ru-RU"/>
        </w:rPr>
        <w:t>По факту</w:t>
      </w:r>
      <w:r w:rsidR="00D94873" w:rsidRPr="00D94873">
        <w:rPr>
          <w:rFonts w:eastAsia="Times New Roman" w:cs="Times New Roman"/>
          <w:color w:val="000000"/>
          <w:szCs w:val="28"/>
          <w:lang w:eastAsia="ru-RU"/>
        </w:rPr>
        <w:t xml:space="preserve"> матрица весов сама прикладывается к различным областям изображени</w:t>
      </w:r>
      <w:r w:rsidR="00B13990">
        <w:rPr>
          <w:rFonts w:eastAsia="Times New Roman" w:cs="Times New Roman"/>
          <w:color w:val="000000"/>
          <w:szCs w:val="28"/>
          <w:lang w:eastAsia="ru-RU"/>
        </w:rPr>
        <w:t>я</w:t>
      </w:r>
      <w:r w:rsidR="00D94873" w:rsidRPr="00D94873">
        <w:rPr>
          <w:rFonts w:eastAsia="Times New Roman" w:cs="Times New Roman"/>
          <w:color w:val="000000"/>
          <w:szCs w:val="28"/>
          <w:lang w:eastAsia="ru-RU"/>
        </w:rPr>
        <w:t>, и результат будет записываться в следующий слой. Вспоминаем что происходит с весами в нейросети. Они до</w:t>
      </w:r>
      <w:r w:rsidR="00D94873">
        <w:rPr>
          <w:rFonts w:eastAsia="Times New Roman" w:cs="Times New Roman"/>
          <w:color w:val="000000"/>
          <w:szCs w:val="28"/>
          <w:lang w:eastAsia="ru-RU"/>
        </w:rPr>
        <w:t>у</w:t>
      </w:r>
      <w:r w:rsidR="00D94873" w:rsidRPr="00D94873">
        <w:rPr>
          <w:rFonts w:eastAsia="Times New Roman" w:cs="Times New Roman"/>
          <w:color w:val="000000"/>
          <w:szCs w:val="28"/>
          <w:lang w:eastAsia="ru-RU"/>
        </w:rPr>
        <w:t>множаются на входные значения, и результат суммируется. </w:t>
      </w:r>
    </w:p>
    <w:p w14:paraId="3C23676F" w14:textId="42D50ADA" w:rsidR="00D94873" w:rsidRPr="00D94873" w:rsidRDefault="00D94873" w:rsidP="00D94873">
      <w:pPr>
        <w:spacing w:after="0" w:line="240" w:lineRule="auto"/>
        <w:jc w:val="left"/>
        <w:rPr>
          <w:rFonts w:eastAsia="Times New Roman" w:cs="Times New Roman"/>
          <w:sz w:val="24"/>
          <w:szCs w:val="24"/>
          <w:lang w:eastAsia="ru-RU"/>
        </w:rPr>
      </w:pPr>
    </w:p>
    <w:p w14:paraId="3543E657" w14:textId="1DE9EE0A" w:rsidR="00D94873" w:rsidRPr="00D94873" w:rsidRDefault="005F2052" w:rsidP="00F52CE5">
      <w:pPr>
        <w:spacing w:after="0" w:line="240" w:lineRule="auto"/>
        <w:jc w:val="center"/>
        <w:rPr>
          <w:rFonts w:eastAsia="Times New Roman" w:cs="Times New Roman"/>
          <w:sz w:val="24"/>
          <w:szCs w:val="24"/>
          <w:lang w:eastAsia="ru-RU"/>
        </w:rPr>
      </w:pPr>
      <w:r w:rsidRPr="005F2052">
        <w:rPr>
          <w:rFonts w:eastAsia="Times New Roman" w:cs="Times New Roman"/>
          <w:noProof/>
          <w:sz w:val="24"/>
          <w:szCs w:val="24"/>
          <w:lang w:val="en-US"/>
        </w:rPr>
        <w:drawing>
          <wp:inline distT="0" distB="0" distL="0" distR="0" wp14:anchorId="325DC4AF" wp14:editId="0CB76BD9">
            <wp:extent cx="5577554" cy="1419225"/>
            <wp:effectExtent l="0" t="0" r="0" b="0"/>
            <wp:docPr id="232620906" name="Рисунок 1" descr="Изображение выглядит как линия, диаграмма,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20906" name="Рисунок 1" descr="Изображение выглядит как линия, диаграмма, Шрифт, снимок экрана&#10;&#10;Автоматически созданное описание"/>
                    <pic:cNvPicPr/>
                  </pic:nvPicPr>
                  <pic:blipFill>
                    <a:blip r:embed="rId42"/>
                    <a:stretch>
                      <a:fillRect/>
                    </a:stretch>
                  </pic:blipFill>
                  <pic:spPr>
                    <a:xfrm>
                      <a:off x="0" y="0"/>
                      <a:ext cx="5584555" cy="1421007"/>
                    </a:xfrm>
                    <a:prstGeom prst="rect">
                      <a:avLst/>
                    </a:prstGeom>
                  </pic:spPr>
                </pic:pic>
              </a:graphicData>
            </a:graphic>
          </wp:inline>
        </w:drawing>
      </w:r>
    </w:p>
    <w:p w14:paraId="4A6CD535" w14:textId="77777777" w:rsidR="00F52CE5" w:rsidRDefault="00F52CE5" w:rsidP="00A47227">
      <w:pPr>
        <w:spacing w:after="0" w:line="240" w:lineRule="auto"/>
        <w:jc w:val="center"/>
        <w:rPr>
          <w:rFonts w:eastAsia="Times New Roman" w:cs="Times New Roman"/>
          <w:color w:val="000000"/>
          <w:sz w:val="24"/>
          <w:szCs w:val="24"/>
          <w:lang w:eastAsia="ru-RU"/>
        </w:rPr>
      </w:pPr>
    </w:p>
    <w:p w14:paraId="571E820D" w14:textId="12F6B69B" w:rsidR="00D94873" w:rsidRPr="005C316E" w:rsidRDefault="00A47227" w:rsidP="00A47227">
      <w:pPr>
        <w:spacing w:after="0" w:line="240" w:lineRule="auto"/>
        <w:jc w:val="center"/>
        <w:rPr>
          <w:rFonts w:eastAsia="Times New Roman" w:cs="Times New Roman"/>
          <w:color w:val="000000"/>
          <w:szCs w:val="28"/>
          <w:lang w:eastAsia="ru-RU"/>
        </w:rPr>
      </w:pPr>
      <w:r w:rsidRPr="00F52CE5">
        <w:rPr>
          <w:rFonts w:eastAsia="Times New Roman" w:cs="Times New Roman"/>
          <w:color w:val="000000"/>
          <w:szCs w:val="28"/>
          <w:lang w:eastAsia="ru-RU"/>
        </w:rPr>
        <w:t>Рисунок 3.20</w:t>
      </w:r>
      <w:r w:rsidR="007B4485" w:rsidRPr="00F52CE5">
        <w:rPr>
          <w:rFonts w:eastAsia="Times New Roman" w:cs="Times New Roman"/>
          <w:color w:val="000000"/>
          <w:szCs w:val="28"/>
          <w:lang w:eastAsia="ru-RU"/>
        </w:rPr>
        <w:t xml:space="preserve"> – </w:t>
      </w:r>
      <w:r w:rsidR="00F52CE5" w:rsidRPr="00F52CE5">
        <w:rPr>
          <w:rFonts w:eastAsia="Times New Roman" w:cs="Times New Roman"/>
          <w:color w:val="000000"/>
          <w:szCs w:val="28"/>
          <w:lang w:eastAsia="ru-RU"/>
        </w:rPr>
        <w:t>У</w:t>
      </w:r>
      <w:r w:rsidR="007B4485" w:rsidRPr="00F52CE5">
        <w:rPr>
          <w:rFonts w:eastAsia="Times New Roman" w:cs="Times New Roman"/>
          <w:color w:val="000000"/>
          <w:szCs w:val="28"/>
          <w:lang w:eastAsia="ru-RU"/>
        </w:rPr>
        <w:t>множение весов</w:t>
      </w:r>
      <w:r w:rsidR="005C316E">
        <w:rPr>
          <w:rFonts w:eastAsia="Times New Roman" w:cs="Times New Roman"/>
          <w:color w:val="000000"/>
          <w:szCs w:val="28"/>
          <w:lang w:val="kk-KZ" w:eastAsia="ru-RU"/>
        </w:rPr>
        <w:t xml:space="preserve"> в слоях </w:t>
      </w:r>
      <w:r w:rsidR="005C316E">
        <w:rPr>
          <w:rFonts w:eastAsia="Times New Roman" w:cs="Times New Roman"/>
          <w:color w:val="000000"/>
          <w:szCs w:val="28"/>
          <w:lang w:eastAsia="ru-RU"/>
        </w:rPr>
        <w:t>нейронных сетей</w:t>
      </w:r>
    </w:p>
    <w:p w14:paraId="25189243" w14:textId="77777777" w:rsidR="00A47227" w:rsidRPr="00D94873" w:rsidRDefault="00A47227" w:rsidP="00A47227">
      <w:pPr>
        <w:spacing w:after="0" w:line="240" w:lineRule="auto"/>
        <w:jc w:val="center"/>
        <w:rPr>
          <w:rFonts w:eastAsia="Times New Roman" w:cs="Times New Roman"/>
          <w:sz w:val="24"/>
          <w:szCs w:val="24"/>
          <w:lang w:eastAsia="ru-RU"/>
        </w:rPr>
      </w:pPr>
    </w:p>
    <w:p w14:paraId="102014C9" w14:textId="77777777" w:rsidR="00AA3E7D" w:rsidRDefault="00D94873" w:rsidP="00F52CE5">
      <w:pPr>
        <w:tabs>
          <w:tab w:val="left" w:pos="851"/>
        </w:tabs>
        <w:spacing w:after="0" w:line="240" w:lineRule="auto"/>
        <w:ind w:firstLine="567"/>
        <w:rPr>
          <w:rFonts w:eastAsia="Times New Roman" w:cs="Times New Roman"/>
          <w:color w:val="000000"/>
          <w:szCs w:val="28"/>
          <w:lang w:eastAsia="ru-RU"/>
        </w:rPr>
      </w:pPr>
      <w:r w:rsidRPr="00D94873">
        <w:rPr>
          <w:rFonts w:eastAsia="Times New Roman" w:cs="Times New Roman"/>
          <w:color w:val="000000"/>
          <w:szCs w:val="28"/>
          <w:lang w:eastAsia="ru-RU"/>
        </w:rPr>
        <w:t xml:space="preserve">У нас есть матрица весов, она прикладывается к первой области изображения 2*2, соответствующие числа в изображениях перемножаются. Затем все числа суммируются и возникает число, которое нужно записать в ячейку следующего слоя </w:t>
      </w:r>
      <w:r w:rsidR="00F52CE5">
        <w:rPr>
          <w:rFonts w:eastAsia="Times New Roman" w:cs="Times New Roman"/>
          <w:color w:val="000000"/>
          <w:szCs w:val="28"/>
          <w:lang w:eastAsia="ru-RU"/>
        </w:rPr>
        <w:t xml:space="preserve">(рисунок </w:t>
      </w:r>
      <w:r w:rsidR="00762CC4" w:rsidRPr="007442C0">
        <w:rPr>
          <w:rFonts w:eastAsia="Times New Roman" w:cs="Times New Roman"/>
          <w:color w:val="000000"/>
          <w:szCs w:val="28"/>
          <w:lang w:eastAsia="ru-RU"/>
        </w:rPr>
        <w:t>3.20</w:t>
      </w:r>
      <w:r w:rsidRPr="00D94873">
        <w:rPr>
          <w:rFonts w:eastAsia="Times New Roman" w:cs="Times New Roman"/>
          <w:color w:val="000000"/>
          <w:szCs w:val="28"/>
          <w:lang w:eastAsia="ru-RU"/>
        </w:rPr>
        <w:t>). Точно так же, сдвигая матрицу цветов на соседнюю область, мы перемножаем их с весами, которые лежат в этих ячейках, затем получаем новое выражение для записи в другой новой ячейке следующего слоя</w:t>
      </w:r>
      <w:r w:rsidR="005C316E">
        <w:rPr>
          <w:rFonts w:eastAsia="Times New Roman" w:cs="Times New Roman"/>
          <w:color w:val="000000"/>
          <w:szCs w:val="28"/>
          <w:lang w:eastAsia="ru-RU"/>
        </w:rPr>
        <w:t xml:space="preserve"> </w:t>
      </w:r>
      <w:r w:rsidR="005C316E" w:rsidRPr="005C316E">
        <w:rPr>
          <w:rFonts w:eastAsia="Times New Roman" w:cs="Times New Roman"/>
          <w:color w:val="000000"/>
          <w:szCs w:val="28"/>
          <w:lang w:eastAsia="ru-RU"/>
        </w:rPr>
        <w:t>[139,</w:t>
      </w:r>
      <w:r w:rsidR="00A47A77">
        <w:rPr>
          <w:rFonts w:eastAsia="Times New Roman" w:cs="Times New Roman"/>
          <w:color w:val="000000"/>
          <w:szCs w:val="28"/>
          <w:lang w:eastAsia="ru-RU"/>
        </w:rPr>
        <w:t xml:space="preserve"> </w:t>
      </w:r>
      <w:r w:rsidR="005C316E" w:rsidRPr="005C316E">
        <w:rPr>
          <w:rFonts w:eastAsia="Times New Roman" w:cs="Times New Roman"/>
          <w:color w:val="000000"/>
          <w:szCs w:val="28"/>
          <w:lang w:eastAsia="ru-RU"/>
        </w:rPr>
        <w:t>140]</w:t>
      </w:r>
      <w:r w:rsidRPr="00D94873">
        <w:rPr>
          <w:rFonts w:eastAsia="Times New Roman" w:cs="Times New Roman"/>
          <w:color w:val="000000"/>
          <w:szCs w:val="28"/>
          <w:lang w:eastAsia="ru-RU"/>
        </w:rPr>
        <w:t xml:space="preserve">. </w:t>
      </w:r>
    </w:p>
    <w:p w14:paraId="49FC4C41" w14:textId="0391EC3A" w:rsidR="00FC2826" w:rsidRPr="00FC2826" w:rsidRDefault="00D94873" w:rsidP="00F52CE5">
      <w:pPr>
        <w:tabs>
          <w:tab w:val="left" w:pos="851"/>
        </w:tabs>
        <w:spacing w:after="0" w:line="240" w:lineRule="auto"/>
        <w:ind w:firstLine="567"/>
        <w:rPr>
          <w:rFonts w:eastAsia="Times New Roman" w:cs="Times New Roman"/>
          <w:sz w:val="24"/>
          <w:szCs w:val="24"/>
          <w:lang w:eastAsia="ru-RU"/>
        </w:rPr>
      </w:pPr>
      <w:r w:rsidRPr="00D94873">
        <w:rPr>
          <w:rFonts w:eastAsia="Times New Roman" w:cs="Times New Roman"/>
          <w:color w:val="000000"/>
          <w:szCs w:val="28"/>
          <w:lang w:eastAsia="ru-RU"/>
        </w:rPr>
        <w:t xml:space="preserve">Здесь возникает известная теория изображении </w:t>
      </w:r>
      <w:r w:rsidR="000E6C06" w:rsidRPr="00A94D7C">
        <w:rPr>
          <w:rFonts w:eastAsia="Times New Roman" w:cs="Times New Roman"/>
          <w:szCs w:val="28"/>
          <w:lang w:eastAsia="ru-RU"/>
        </w:rPr>
        <w:t>–</w:t>
      </w:r>
      <w:r w:rsidRPr="00D94873">
        <w:rPr>
          <w:rFonts w:eastAsia="Times New Roman" w:cs="Times New Roman"/>
          <w:color w:val="000000"/>
          <w:szCs w:val="28"/>
          <w:lang w:eastAsia="ru-RU"/>
        </w:rPr>
        <w:t xml:space="preserve"> идея фильтра</w:t>
      </w:r>
      <w:r w:rsidR="00FC2826">
        <w:rPr>
          <w:rFonts w:eastAsia="Times New Roman" w:cs="Times New Roman"/>
          <w:color w:val="000000"/>
          <w:szCs w:val="28"/>
          <w:lang w:eastAsia="ru-RU"/>
        </w:rPr>
        <w:t>.</w:t>
      </w:r>
      <w:r w:rsidR="00F334D5">
        <w:rPr>
          <w:rFonts w:eastAsia="Times New Roman" w:cs="Times New Roman"/>
          <w:color w:val="000000"/>
          <w:szCs w:val="28"/>
          <w:lang w:eastAsia="ru-RU"/>
        </w:rPr>
        <w:t xml:space="preserve"> </w:t>
      </w:r>
      <w:r w:rsidR="00FC2826" w:rsidRPr="00FC2826">
        <w:rPr>
          <w:rFonts w:eastAsia="Times New Roman" w:cs="Times New Roman"/>
          <w:color w:val="000000"/>
          <w:szCs w:val="28"/>
          <w:lang w:eastAsia="ru-RU"/>
        </w:rPr>
        <w:t>Матричные фильтры появились задолго до возникновения продвинутых нейронных сетей. Сверточная архитектура нейронных сетей использует именно матричные фильтры. Данные фильтры применялись и до эпохи нейронных сетей в задачах обработки изображений:</w:t>
      </w:r>
    </w:p>
    <w:p w14:paraId="6F064834" w14:textId="07768C37" w:rsidR="00FC2826" w:rsidRPr="00FC2826" w:rsidRDefault="000E6C06" w:rsidP="000E6C06">
      <w:pPr>
        <w:tabs>
          <w:tab w:val="left" w:pos="851"/>
        </w:tabs>
        <w:spacing w:after="0" w:line="240" w:lineRule="auto"/>
        <w:ind w:firstLine="709"/>
        <w:textAlignment w:val="baseline"/>
        <w:rPr>
          <w:rFonts w:eastAsia="Times New Roman" w:cs="Times New Roman"/>
          <w:color w:val="000000"/>
          <w:szCs w:val="28"/>
          <w:lang w:eastAsia="ru-RU"/>
        </w:rPr>
      </w:pPr>
      <w:r w:rsidRPr="00A94D7C">
        <w:rPr>
          <w:rFonts w:eastAsia="Times New Roman" w:cs="Times New Roman"/>
          <w:szCs w:val="28"/>
          <w:lang w:eastAsia="ru-RU"/>
        </w:rPr>
        <w:t>–</w:t>
      </w:r>
      <w:r>
        <w:rPr>
          <w:rFonts w:eastAsia="Times New Roman" w:cs="Times New Roman"/>
          <w:szCs w:val="28"/>
          <w:lang w:eastAsia="ru-RU"/>
        </w:rPr>
        <w:t xml:space="preserve"> </w:t>
      </w:r>
      <w:r w:rsidR="00FC2826" w:rsidRPr="00FC2826">
        <w:rPr>
          <w:rFonts w:eastAsia="Times New Roman" w:cs="Times New Roman"/>
          <w:color w:val="000000"/>
          <w:szCs w:val="28"/>
          <w:lang w:eastAsia="ru-RU"/>
        </w:rPr>
        <w:t>нахождение границ предметов на изображении;</w:t>
      </w:r>
    </w:p>
    <w:p w14:paraId="5F0CF6FD" w14:textId="0724F62D" w:rsidR="00FC2826" w:rsidRPr="00FC2826" w:rsidRDefault="000E6C06" w:rsidP="000E6C06">
      <w:pPr>
        <w:tabs>
          <w:tab w:val="left" w:pos="851"/>
        </w:tabs>
        <w:spacing w:after="0" w:line="240" w:lineRule="auto"/>
        <w:ind w:firstLine="709"/>
        <w:textAlignment w:val="baseline"/>
        <w:rPr>
          <w:rFonts w:eastAsia="Times New Roman" w:cs="Times New Roman"/>
          <w:color w:val="000000"/>
          <w:szCs w:val="28"/>
          <w:lang w:eastAsia="ru-RU"/>
        </w:rPr>
      </w:pPr>
      <w:r w:rsidRPr="00A94D7C">
        <w:rPr>
          <w:rFonts w:eastAsia="Times New Roman" w:cs="Times New Roman"/>
          <w:szCs w:val="28"/>
          <w:lang w:eastAsia="ru-RU"/>
        </w:rPr>
        <w:t>–</w:t>
      </w:r>
      <w:r>
        <w:rPr>
          <w:rFonts w:eastAsia="Times New Roman" w:cs="Times New Roman"/>
          <w:szCs w:val="28"/>
          <w:lang w:eastAsia="ru-RU"/>
        </w:rPr>
        <w:t xml:space="preserve"> </w:t>
      </w:r>
      <w:r w:rsidR="00FC2826" w:rsidRPr="00FC2826">
        <w:rPr>
          <w:rFonts w:eastAsia="Times New Roman" w:cs="Times New Roman"/>
          <w:color w:val="000000"/>
          <w:szCs w:val="28"/>
          <w:lang w:eastAsia="ru-RU"/>
        </w:rPr>
        <w:t>размытие изображений;</w:t>
      </w:r>
    </w:p>
    <w:p w14:paraId="0F6C2ABE" w14:textId="4E073FBC" w:rsidR="00FC2826" w:rsidRPr="00FC2826" w:rsidRDefault="000E6C06" w:rsidP="000E6C06">
      <w:pPr>
        <w:tabs>
          <w:tab w:val="left" w:pos="851"/>
        </w:tabs>
        <w:spacing w:after="0" w:line="240" w:lineRule="auto"/>
        <w:ind w:firstLine="709"/>
        <w:textAlignment w:val="baseline"/>
        <w:rPr>
          <w:rFonts w:eastAsia="Times New Roman" w:cs="Times New Roman"/>
          <w:color w:val="000000"/>
          <w:szCs w:val="28"/>
          <w:lang w:eastAsia="ru-RU"/>
        </w:rPr>
      </w:pPr>
      <w:r w:rsidRPr="00A94D7C">
        <w:rPr>
          <w:rFonts w:eastAsia="Times New Roman" w:cs="Times New Roman"/>
          <w:szCs w:val="28"/>
          <w:lang w:eastAsia="ru-RU"/>
        </w:rPr>
        <w:t>–</w:t>
      </w:r>
      <w:r>
        <w:rPr>
          <w:rFonts w:eastAsia="Times New Roman" w:cs="Times New Roman"/>
          <w:szCs w:val="28"/>
          <w:lang w:eastAsia="ru-RU"/>
        </w:rPr>
        <w:t xml:space="preserve"> </w:t>
      </w:r>
      <w:r w:rsidR="00FC2826" w:rsidRPr="00FC2826">
        <w:rPr>
          <w:rFonts w:eastAsia="Times New Roman" w:cs="Times New Roman"/>
          <w:color w:val="000000"/>
          <w:szCs w:val="28"/>
          <w:lang w:eastAsia="ru-RU"/>
        </w:rPr>
        <w:t xml:space="preserve">увеличение контрастности, и </w:t>
      </w:r>
      <w:r w:rsidR="00EB3321" w:rsidRPr="00FC2826">
        <w:rPr>
          <w:rFonts w:eastAsia="Times New Roman" w:cs="Times New Roman"/>
          <w:color w:val="000000"/>
          <w:szCs w:val="28"/>
          <w:lang w:eastAsia="ru-RU"/>
        </w:rPr>
        <w:t>т. д.</w:t>
      </w:r>
      <w:r>
        <w:rPr>
          <w:rFonts w:eastAsia="Times New Roman" w:cs="Times New Roman"/>
          <w:color w:val="000000"/>
          <w:szCs w:val="28"/>
          <w:lang w:eastAsia="ru-RU"/>
        </w:rPr>
        <w:t xml:space="preserve"> </w:t>
      </w:r>
    </w:p>
    <w:p w14:paraId="43B084E7" w14:textId="7B19EBB8" w:rsidR="00FC2826" w:rsidRDefault="00FC2826" w:rsidP="00F52CE5">
      <w:pPr>
        <w:tabs>
          <w:tab w:val="left" w:pos="851"/>
        </w:tabs>
        <w:spacing w:after="0" w:line="240" w:lineRule="auto"/>
        <w:ind w:firstLine="567"/>
        <w:rPr>
          <w:rFonts w:eastAsia="Times New Roman" w:cs="Times New Roman"/>
          <w:color w:val="000000"/>
          <w:szCs w:val="28"/>
          <w:lang w:eastAsia="ru-RU"/>
        </w:rPr>
      </w:pPr>
      <w:r w:rsidRPr="00FC2826">
        <w:rPr>
          <w:rFonts w:eastAsia="Times New Roman" w:cs="Times New Roman"/>
          <w:color w:val="000000"/>
          <w:szCs w:val="28"/>
          <w:lang w:eastAsia="ru-RU"/>
        </w:rPr>
        <w:t xml:space="preserve">Фильтр </w:t>
      </w:r>
      <w:r w:rsidR="000E6C06" w:rsidRPr="00A94D7C">
        <w:rPr>
          <w:rFonts w:eastAsia="Times New Roman" w:cs="Times New Roman"/>
          <w:szCs w:val="28"/>
          <w:lang w:eastAsia="ru-RU"/>
        </w:rPr>
        <w:t>–</w:t>
      </w:r>
      <w:r w:rsidRPr="00FC2826">
        <w:rPr>
          <w:rFonts w:eastAsia="Times New Roman" w:cs="Times New Roman"/>
          <w:color w:val="000000"/>
          <w:szCs w:val="28"/>
          <w:lang w:eastAsia="ru-RU"/>
        </w:rPr>
        <w:t xml:space="preserve"> это матрица с числами. Он прикладывается к каждой области изображения и результат операции свертки записывается в итоговое изображение. </w:t>
      </w:r>
      <w:r w:rsidR="00AA3E7D">
        <w:rPr>
          <w:rFonts w:eastAsia="Times New Roman" w:cs="Times New Roman"/>
          <w:color w:val="000000"/>
          <w:szCs w:val="28"/>
          <w:lang w:eastAsia="ru-RU"/>
        </w:rPr>
        <w:t>О</w:t>
      </w:r>
      <w:r w:rsidRPr="00FC2826">
        <w:rPr>
          <w:rFonts w:eastAsia="Times New Roman" w:cs="Times New Roman"/>
          <w:color w:val="000000"/>
          <w:szCs w:val="28"/>
          <w:lang w:eastAsia="ru-RU"/>
        </w:rPr>
        <w:t xml:space="preserve">перация свертки полностью повторяет преобразование данных в нейронной сети. </w:t>
      </w:r>
      <w:r w:rsidRPr="00FC2826">
        <w:rPr>
          <w:rFonts w:eastAsia="Times New Roman" w:cs="Times New Roman"/>
          <w:color w:val="000000"/>
          <w:szCs w:val="28"/>
          <w:lang w:eastAsia="ru-RU"/>
        </w:rPr>
        <w:lastRenderedPageBreak/>
        <w:t xml:space="preserve">Например, у нас есть </w:t>
      </w:r>
      <w:r w:rsidR="00EB3321" w:rsidRPr="00FC2826">
        <w:rPr>
          <w:rFonts w:eastAsia="Times New Roman" w:cs="Times New Roman"/>
          <w:color w:val="000000"/>
          <w:szCs w:val="28"/>
          <w:lang w:eastAsia="ru-RU"/>
        </w:rPr>
        <w:t>черно-белое</w:t>
      </w:r>
      <w:r w:rsidRPr="00FC2826">
        <w:rPr>
          <w:rFonts w:eastAsia="Times New Roman" w:cs="Times New Roman"/>
          <w:color w:val="000000"/>
          <w:szCs w:val="28"/>
          <w:lang w:eastAsia="ru-RU"/>
        </w:rPr>
        <w:t xml:space="preserve"> изображение, которое представлено в виде матрицы </w:t>
      </w:r>
      <w:r w:rsidR="00F52CE5">
        <w:rPr>
          <w:rFonts w:eastAsia="Times New Roman" w:cs="Times New Roman"/>
          <w:color w:val="000000"/>
          <w:szCs w:val="28"/>
          <w:lang w:eastAsia="ru-RU"/>
        </w:rPr>
        <w:t xml:space="preserve">(рисунок </w:t>
      </w:r>
      <w:r w:rsidR="00FD47E4" w:rsidRPr="00FD47E4">
        <w:rPr>
          <w:rFonts w:eastAsia="Times New Roman" w:cs="Times New Roman"/>
          <w:color w:val="000000"/>
          <w:szCs w:val="28"/>
          <w:lang w:eastAsia="ru-RU"/>
        </w:rPr>
        <w:t>3.21</w:t>
      </w:r>
      <w:r w:rsidRPr="00FC2826">
        <w:rPr>
          <w:rFonts w:eastAsia="Times New Roman" w:cs="Times New Roman"/>
          <w:color w:val="000000"/>
          <w:szCs w:val="28"/>
          <w:lang w:eastAsia="ru-RU"/>
        </w:rPr>
        <w:t>)</w:t>
      </w:r>
      <w:r w:rsidR="00AD5BA4">
        <w:rPr>
          <w:rFonts w:eastAsia="Times New Roman" w:cs="Times New Roman"/>
          <w:color w:val="000000"/>
          <w:szCs w:val="28"/>
          <w:lang w:eastAsia="ru-RU"/>
        </w:rPr>
        <w:t xml:space="preserve">, а также </w:t>
      </w:r>
      <w:r w:rsidRPr="00FC2826">
        <w:rPr>
          <w:rFonts w:eastAsia="Times New Roman" w:cs="Times New Roman"/>
          <w:color w:val="000000"/>
          <w:szCs w:val="28"/>
          <w:lang w:eastAsia="ru-RU"/>
        </w:rPr>
        <w:t xml:space="preserve">есть фильтр </w:t>
      </w:r>
      <w:r w:rsidR="00F52CE5">
        <w:rPr>
          <w:rFonts w:eastAsia="Times New Roman" w:cs="Times New Roman"/>
          <w:color w:val="000000"/>
          <w:szCs w:val="28"/>
          <w:lang w:eastAsia="ru-RU"/>
        </w:rPr>
        <w:t xml:space="preserve">(рисунок </w:t>
      </w:r>
      <w:r w:rsidR="00FD47E4" w:rsidRPr="00FD47E4">
        <w:rPr>
          <w:rFonts w:eastAsia="Times New Roman" w:cs="Times New Roman"/>
          <w:color w:val="000000"/>
          <w:szCs w:val="28"/>
          <w:lang w:eastAsia="ru-RU"/>
        </w:rPr>
        <w:t>3.22</w:t>
      </w:r>
      <w:r w:rsidRPr="00FC2826">
        <w:rPr>
          <w:rFonts w:eastAsia="Times New Roman" w:cs="Times New Roman"/>
          <w:color w:val="000000"/>
          <w:szCs w:val="28"/>
          <w:lang w:eastAsia="ru-RU"/>
        </w:rPr>
        <w:t>). </w:t>
      </w:r>
    </w:p>
    <w:p w14:paraId="65E76F80" w14:textId="77777777" w:rsidR="00FC2826" w:rsidRPr="00FC2826" w:rsidRDefault="00FC2826" w:rsidP="00FC2826">
      <w:pPr>
        <w:spacing w:after="0" w:line="240" w:lineRule="auto"/>
        <w:jc w:val="left"/>
        <w:rPr>
          <w:rFonts w:eastAsia="Times New Roman" w:cs="Times New Roman"/>
          <w:sz w:val="24"/>
          <w:szCs w:val="24"/>
          <w:lang w:eastAsia="ru-RU"/>
        </w:rPr>
      </w:pPr>
    </w:p>
    <w:p w14:paraId="7AAD7CAE" w14:textId="59A476E3" w:rsidR="00FC2826" w:rsidRPr="00FC2826" w:rsidRDefault="005F2052" w:rsidP="00FC2826">
      <w:pPr>
        <w:spacing w:after="0" w:line="240" w:lineRule="auto"/>
        <w:jc w:val="center"/>
        <w:rPr>
          <w:rFonts w:eastAsia="Times New Roman" w:cs="Times New Roman"/>
          <w:sz w:val="24"/>
          <w:szCs w:val="24"/>
          <w:lang w:eastAsia="ru-RU"/>
        </w:rPr>
      </w:pPr>
      <w:r w:rsidRPr="005F2052">
        <w:rPr>
          <w:rFonts w:eastAsia="Times New Roman" w:cs="Times New Roman"/>
          <w:noProof/>
          <w:sz w:val="24"/>
          <w:szCs w:val="24"/>
          <w:lang w:val="en-US"/>
        </w:rPr>
        <w:drawing>
          <wp:inline distT="0" distB="0" distL="0" distR="0" wp14:anchorId="1571BE1B" wp14:editId="1E27D08D">
            <wp:extent cx="3128209" cy="1143000"/>
            <wp:effectExtent l="0" t="0" r="0" b="0"/>
            <wp:docPr id="1453423516" name="Рисунок 1" descr="Изображение выглядит как прямоугольный, диаграмма, линия,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423516" name="Рисунок 1" descr="Изображение выглядит как прямоугольный, диаграмма, линия, Прямоугольник&#10;&#10;Автоматически созданное описание"/>
                    <pic:cNvPicPr/>
                  </pic:nvPicPr>
                  <pic:blipFill>
                    <a:blip r:embed="rId43"/>
                    <a:stretch>
                      <a:fillRect/>
                    </a:stretch>
                  </pic:blipFill>
                  <pic:spPr>
                    <a:xfrm>
                      <a:off x="0" y="0"/>
                      <a:ext cx="3154104" cy="1152462"/>
                    </a:xfrm>
                    <a:prstGeom prst="rect">
                      <a:avLst/>
                    </a:prstGeom>
                  </pic:spPr>
                </pic:pic>
              </a:graphicData>
            </a:graphic>
          </wp:inline>
        </w:drawing>
      </w:r>
    </w:p>
    <w:p w14:paraId="3805AE11" w14:textId="77777777" w:rsidR="00F52CE5" w:rsidRDefault="00F52CE5" w:rsidP="00FC2826">
      <w:pPr>
        <w:spacing w:after="0" w:line="240" w:lineRule="auto"/>
        <w:ind w:firstLine="720"/>
        <w:jc w:val="center"/>
        <w:rPr>
          <w:rFonts w:eastAsia="Times New Roman" w:cs="Times New Roman"/>
          <w:color w:val="000000"/>
          <w:sz w:val="24"/>
          <w:szCs w:val="24"/>
          <w:lang w:eastAsia="ru-RU"/>
        </w:rPr>
      </w:pPr>
    </w:p>
    <w:p w14:paraId="6C9510BA" w14:textId="0642CE8F" w:rsidR="00FC2826" w:rsidRPr="005C316E" w:rsidRDefault="008B22D4" w:rsidP="00F52CE5">
      <w:pPr>
        <w:spacing w:after="0" w:line="240" w:lineRule="auto"/>
        <w:jc w:val="center"/>
        <w:rPr>
          <w:rFonts w:eastAsia="Times New Roman" w:cs="Times New Roman"/>
          <w:szCs w:val="28"/>
          <w:lang w:eastAsia="ru-RU"/>
        </w:rPr>
      </w:pPr>
      <w:r w:rsidRPr="00F52CE5">
        <w:rPr>
          <w:rFonts w:eastAsia="Times New Roman" w:cs="Times New Roman"/>
          <w:color w:val="000000"/>
          <w:szCs w:val="28"/>
          <w:lang w:eastAsia="ru-RU"/>
        </w:rPr>
        <w:t>Рисунок 3.21</w:t>
      </w:r>
      <w:r w:rsidR="005C316E" w:rsidRPr="005C316E">
        <w:rPr>
          <w:rFonts w:eastAsia="Times New Roman" w:cs="Times New Roman"/>
          <w:color w:val="000000"/>
          <w:szCs w:val="28"/>
          <w:lang w:eastAsia="ru-RU"/>
        </w:rPr>
        <w:t xml:space="preserve"> – </w:t>
      </w:r>
      <w:r w:rsidR="005C316E">
        <w:rPr>
          <w:rFonts w:eastAsia="Times New Roman" w:cs="Times New Roman"/>
          <w:color w:val="000000"/>
          <w:szCs w:val="28"/>
          <w:lang w:eastAsia="ru-RU"/>
        </w:rPr>
        <w:t>монохромные изображения, представленные в цифрах 0 и 1</w:t>
      </w:r>
    </w:p>
    <w:p w14:paraId="2DAF909B" w14:textId="040C2007" w:rsidR="00FC2826" w:rsidRPr="00FC2826" w:rsidRDefault="00FC2826" w:rsidP="00FC2826">
      <w:pPr>
        <w:spacing w:after="0" w:line="240" w:lineRule="auto"/>
        <w:jc w:val="left"/>
        <w:rPr>
          <w:rFonts w:eastAsia="Times New Roman" w:cs="Times New Roman"/>
          <w:sz w:val="24"/>
          <w:szCs w:val="24"/>
          <w:lang w:eastAsia="ru-RU"/>
        </w:rPr>
      </w:pPr>
    </w:p>
    <w:p w14:paraId="434B467A" w14:textId="109F99F2" w:rsidR="00FC2826" w:rsidRPr="00FC2826" w:rsidRDefault="005F2052" w:rsidP="00FC2826">
      <w:pPr>
        <w:spacing w:after="0" w:line="240" w:lineRule="auto"/>
        <w:jc w:val="center"/>
        <w:rPr>
          <w:rFonts w:eastAsia="Times New Roman" w:cs="Times New Roman"/>
          <w:sz w:val="24"/>
          <w:szCs w:val="24"/>
          <w:lang w:eastAsia="ru-RU"/>
        </w:rPr>
      </w:pPr>
      <w:r w:rsidRPr="005F2052">
        <w:rPr>
          <w:rFonts w:eastAsia="Times New Roman" w:cs="Times New Roman"/>
          <w:noProof/>
          <w:sz w:val="24"/>
          <w:szCs w:val="24"/>
          <w:lang w:val="en-US"/>
        </w:rPr>
        <w:drawing>
          <wp:inline distT="0" distB="0" distL="0" distR="0" wp14:anchorId="55E19DC6" wp14:editId="0312F18C">
            <wp:extent cx="1237615" cy="1340720"/>
            <wp:effectExtent l="0" t="0" r="0" b="0"/>
            <wp:docPr id="531974225" name="Рисунок 1" descr="Изображение выглядит как снимок экрана, текст,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74225" name="Рисунок 1" descr="Изображение выглядит как снимок экрана, текст, число, Шрифт&#10;&#10;Автоматически созданное описание"/>
                    <pic:cNvPicPr/>
                  </pic:nvPicPr>
                  <pic:blipFill>
                    <a:blip r:embed="rId44"/>
                    <a:stretch>
                      <a:fillRect/>
                    </a:stretch>
                  </pic:blipFill>
                  <pic:spPr>
                    <a:xfrm>
                      <a:off x="0" y="0"/>
                      <a:ext cx="1253523" cy="1357953"/>
                    </a:xfrm>
                    <a:prstGeom prst="rect">
                      <a:avLst/>
                    </a:prstGeom>
                  </pic:spPr>
                </pic:pic>
              </a:graphicData>
            </a:graphic>
          </wp:inline>
        </w:drawing>
      </w:r>
    </w:p>
    <w:p w14:paraId="78CCB6CA" w14:textId="77777777" w:rsidR="00F52CE5" w:rsidRPr="00F52CE5" w:rsidRDefault="00F52CE5" w:rsidP="00FC2826">
      <w:pPr>
        <w:spacing w:after="0" w:line="240" w:lineRule="auto"/>
        <w:jc w:val="center"/>
        <w:rPr>
          <w:rFonts w:eastAsia="Times New Roman" w:cs="Times New Roman"/>
          <w:color w:val="000000"/>
          <w:sz w:val="20"/>
          <w:szCs w:val="20"/>
          <w:lang w:eastAsia="ru-RU"/>
        </w:rPr>
      </w:pPr>
    </w:p>
    <w:p w14:paraId="39DB8AB1" w14:textId="3C06A882" w:rsidR="00FC2826" w:rsidRPr="00F52CE5" w:rsidRDefault="00FD47E4" w:rsidP="00FC2826">
      <w:pPr>
        <w:spacing w:after="0" w:line="240" w:lineRule="auto"/>
        <w:jc w:val="center"/>
        <w:rPr>
          <w:rFonts w:eastAsia="Times New Roman" w:cs="Times New Roman"/>
          <w:szCs w:val="28"/>
          <w:lang w:eastAsia="ru-RU"/>
        </w:rPr>
      </w:pPr>
      <w:r w:rsidRPr="00F52CE5">
        <w:rPr>
          <w:rFonts w:eastAsia="Times New Roman" w:cs="Times New Roman"/>
          <w:color w:val="000000"/>
          <w:szCs w:val="28"/>
          <w:lang w:eastAsia="ru-RU"/>
        </w:rPr>
        <w:t>Рисунок 3.22</w:t>
      </w:r>
      <w:r w:rsidR="00AD5BA4">
        <w:rPr>
          <w:rFonts w:eastAsia="Times New Roman" w:cs="Times New Roman"/>
          <w:color w:val="000000"/>
          <w:szCs w:val="28"/>
          <w:lang w:eastAsia="ru-RU"/>
        </w:rPr>
        <w:t xml:space="preserve"> – Фильтр</w:t>
      </w:r>
    </w:p>
    <w:p w14:paraId="36647002" w14:textId="77777777" w:rsidR="00FC2826" w:rsidRPr="00FC2826" w:rsidRDefault="00FC2826" w:rsidP="00FC2826">
      <w:pPr>
        <w:spacing w:after="0" w:line="240" w:lineRule="auto"/>
        <w:jc w:val="left"/>
        <w:rPr>
          <w:rFonts w:eastAsia="Times New Roman" w:cs="Times New Roman"/>
          <w:sz w:val="24"/>
          <w:szCs w:val="24"/>
          <w:lang w:eastAsia="ru-RU"/>
        </w:rPr>
      </w:pPr>
    </w:p>
    <w:p w14:paraId="4629D00C" w14:textId="3F2E3091" w:rsidR="00FC2826" w:rsidRDefault="007B4485" w:rsidP="00F52CE5">
      <w:pPr>
        <w:spacing w:after="0" w:line="240" w:lineRule="auto"/>
        <w:ind w:firstLine="567"/>
        <w:rPr>
          <w:rFonts w:eastAsia="Times New Roman" w:cs="Times New Roman"/>
          <w:color w:val="000000"/>
          <w:szCs w:val="28"/>
          <w:lang w:eastAsia="ru-RU"/>
        </w:rPr>
      </w:pPr>
      <w:r>
        <w:rPr>
          <w:rFonts w:eastAsia="Times New Roman" w:cs="Times New Roman"/>
          <w:color w:val="000000"/>
          <w:szCs w:val="28"/>
          <w:lang w:eastAsia="ru-RU"/>
        </w:rPr>
        <w:t>В</w:t>
      </w:r>
      <w:r w:rsidR="00FC2826" w:rsidRPr="00FC2826">
        <w:rPr>
          <w:rFonts w:eastAsia="Times New Roman" w:cs="Times New Roman"/>
          <w:color w:val="000000"/>
          <w:szCs w:val="28"/>
          <w:lang w:eastAsia="ru-RU"/>
        </w:rPr>
        <w:t xml:space="preserve"> это</w:t>
      </w:r>
      <w:r>
        <w:rPr>
          <w:rFonts w:eastAsia="Times New Roman" w:cs="Times New Roman"/>
          <w:color w:val="000000"/>
          <w:szCs w:val="28"/>
          <w:lang w:eastAsia="ru-RU"/>
        </w:rPr>
        <w:t>м</w:t>
      </w:r>
      <w:r w:rsidR="00FC2826" w:rsidRPr="00FC2826">
        <w:rPr>
          <w:rFonts w:eastAsia="Times New Roman" w:cs="Times New Roman"/>
          <w:color w:val="000000"/>
          <w:szCs w:val="28"/>
          <w:lang w:eastAsia="ru-RU"/>
        </w:rPr>
        <w:t xml:space="preserve"> фильтр</w:t>
      </w:r>
      <w:r>
        <w:rPr>
          <w:rFonts w:eastAsia="Times New Roman" w:cs="Times New Roman"/>
          <w:color w:val="000000"/>
          <w:szCs w:val="28"/>
          <w:lang w:eastAsia="ru-RU"/>
        </w:rPr>
        <w:t>е</w:t>
      </w:r>
      <w:r w:rsidR="00FC2826" w:rsidRPr="00FC2826">
        <w:rPr>
          <w:rFonts w:eastAsia="Times New Roman" w:cs="Times New Roman"/>
          <w:color w:val="000000"/>
          <w:szCs w:val="28"/>
          <w:lang w:eastAsia="ru-RU"/>
        </w:rPr>
        <w:t xml:space="preserve"> “прогоня</w:t>
      </w:r>
      <w:r>
        <w:rPr>
          <w:rFonts w:eastAsia="Times New Roman" w:cs="Times New Roman"/>
          <w:color w:val="000000"/>
          <w:szCs w:val="28"/>
          <w:lang w:eastAsia="ru-RU"/>
        </w:rPr>
        <w:t>ется</w:t>
      </w:r>
      <w:r w:rsidR="00FC2826" w:rsidRPr="00FC2826">
        <w:rPr>
          <w:rFonts w:eastAsia="Times New Roman" w:cs="Times New Roman"/>
          <w:color w:val="000000"/>
          <w:szCs w:val="28"/>
          <w:lang w:eastAsia="ru-RU"/>
        </w:rPr>
        <w:t>” изображени</w:t>
      </w:r>
      <w:r w:rsidR="004A0D73">
        <w:rPr>
          <w:rFonts w:eastAsia="Times New Roman" w:cs="Times New Roman"/>
          <w:color w:val="000000"/>
          <w:szCs w:val="28"/>
          <w:lang w:eastAsia="ru-RU"/>
        </w:rPr>
        <w:t>е</w:t>
      </w:r>
      <w:r w:rsidR="00FC2826" w:rsidRPr="00FC2826">
        <w:rPr>
          <w:rFonts w:eastAsia="Times New Roman" w:cs="Times New Roman"/>
          <w:color w:val="000000"/>
          <w:szCs w:val="28"/>
          <w:lang w:eastAsia="ru-RU"/>
        </w:rPr>
        <w:t xml:space="preserve">. </w:t>
      </w:r>
      <w:r w:rsidR="003F291D">
        <w:rPr>
          <w:rFonts w:eastAsia="Times New Roman" w:cs="Times New Roman"/>
          <w:color w:val="000000"/>
          <w:szCs w:val="28"/>
          <w:lang w:eastAsia="ru-RU"/>
        </w:rPr>
        <w:t>Сначала</w:t>
      </w:r>
      <w:r w:rsidR="00FC2826" w:rsidRPr="00FC2826">
        <w:rPr>
          <w:rFonts w:eastAsia="Times New Roman" w:cs="Times New Roman"/>
          <w:color w:val="000000"/>
          <w:szCs w:val="28"/>
          <w:lang w:eastAsia="ru-RU"/>
        </w:rPr>
        <w:t xml:space="preserve"> он</w:t>
      </w:r>
      <w:r>
        <w:rPr>
          <w:rFonts w:eastAsia="Times New Roman" w:cs="Times New Roman"/>
          <w:color w:val="000000"/>
          <w:szCs w:val="28"/>
          <w:lang w:eastAsia="ru-RU"/>
        </w:rPr>
        <w:t>о</w:t>
      </w:r>
      <w:r w:rsidR="00FC2826" w:rsidRPr="00FC2826">
        <w:rPr>
          <w:rFonts w:eastAsia="Times New Roman" w:cs="Times New Roman"/>
          <w:color w:val="000000"/>
          <w:szCs w:val="28"/>
          <w:lang w:eastAsia="ru-RU"/>
        </w:rPr>
        <w:t xml:space="preserve"> прикладывается к первой области </w:t>
      </w:r>
      <w:r w:rsidR="00F52CE5">
        <w:rPr>
          <w:rFonts w:eastAsia="Times New Roman" w:cs="Times New Roman"/>
          <w:color w:val="000000"/>
          <w:szCs w:val="28"/>
          <w:lang w:eastAsia="ru-RU"/>
        </w:rPr>
        <w:t xml:space="preserve">(рисунок </w:t>
      </w:r>
      <w:r w:rsidR="00FD47E4" w:rsidRPr="00F55389">
        <w:rPr>
          <w:rFonts w:eastAsia="Times New Roman" w:cs="Times New Roman"/>
          <w:color w:val="000000"/>
          <w:szCs w:val="28"/>
          <w:lang w:eastAsia="ru-RU"/>
        </w:rPr>
        <w:t>3.23</w:t>
      </w:r>
      <w:r w:rsidR="00FC2826" w:rsidRPr="00FC2826">
        <w:rPr>
          <w:rFonts w:eastAsia="Times New Roman" w:cs="Times New Roman"/>
          <w:color w:val="000000"/>
          <w:szCs w:val="28"/>
          <w:lang w:eastAsia="ru-RU"/>
        </w:rPr>
        <w:t>).</w:t>
      </w:r>
    </w:p>
    <w:p w14:paraId="53AA75E9" w14:textId="77777777" w:rsidR="00F52CE5" w:rsidRPr="00FC2826" w:rsidRDefault="00F52CE5" w:rsidP="00F52CE5">
      <w:pPr>
        <w:spacing w:after="0" w:line="240" w:lineRule="auto"/>
        <w:ind w:firstLine="567"/>
        <w:rPr>
          <w:rFonts w:eastAsia="Times New Roman" w:cs="Times New Roman"/>
          <w:sz w:val="24"/>
          <w:szCs w:val="24"/>
          <w:lang w:eastAsia="ru-RU"/>
        </w:rPr>
      </w:pPr>
    </w:p>
    <w:p w14:paraId="4D1F3599" w14:textId="5B7D4A9C" w:rsidR="00FC2826" w:rsidRPr="00FC2826" w:rsidRDefault="005F2052" w:rsidP="00FC2826">
      <w:pPr>
        <w:spacing w:after="0" w:line="240" w:lineRule="auto"/>
        <w:jc w:val="center"/>
        <w:rPr>
          <w:rFonts w:eastAsia="Times New Roman" w:cs="Times New Roman"/>
          <w:sz w:val="24"/>
          <w:szCs w:val="24"/>
          <w:lang w:eastAsia="ru-RU"/>
        </w:rPr>
      </w:pPr>
      <w:r w:rsidRPr="005F2052">
        <w:rPr>
          <w:rFonts w:eastAsia="Times New Roman" w:cs="Times New Roman"/>
          <w:noProof/>
          <w:sz w:val="24"/>
          <w:szCs w:val="24"/>
          <w:lang w:val="en-US"/>
        </w:rPr>
        <w:drawing>
          <wp:inline distT="0" distB="0" distL="0" distR="0" wp14:anchorId="54C42A4C" wp14:editId="397B7611">
            <wp:extent cx="1247775" cy="1771258"/>
            <wp:effectExtent l="0" t="0" r="0" b="0"/>
            <wp:docPr id="376278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78419" name=""/>
                    <pic:cNvPicPr/>
                  </pic:nvPicPr>
                  <pic:blipFill>
                    <a:blip r:embed="rId45"/>
                    <a:stretch>
                      <a:fillRect/>
                    </a:stretch>
                  </pic:blipFill>
                  <pic:spPr>
                    <a:xfrm>
                      <a:off x="0" y="0"/>
                      <a:ext cx="1268605" cy="1800827"/>
                    </a:xfrm>
                    <a:prstGeom prst="rect">
                      <a:avLst/>
                    </a:prstGeom>
                  </pic:spPr>
                </pic:pic>
              </a:graphicData>
            </a:graphic>
          </wp:inline>
        </w:drawing>
      </w:r>
    </w:p>
    <w:p w14:paraId="66529D05" w14:textId="77777777" w:rsidR="00F52CE5" w:rsidRPr="00F52CE5" w:rsidRDefault="00F52CE5" w:rsidP="00FC2826">
      <w:pPr>
        <w:spacing w:after="0" w:line="240" w:lineRule="auto"/>
        <w:jc w:val="center"/>
        <w:rPr>
          <w:rFonts w:eastAsia="Times New Roman" w:cs="Times New Roman"/>
          <w:color w:val="000000"/>
          <w:sz w:val="20"/>
          <w:szCs w:val="20"/>
          <w:lang w:eastAsia="ru-RU"/>
        </w:rPr>
      </w:pPr>
    </w:p>
    <w:p w14:paraId="4158153C" w14:textId="5A15E92D" w:rsidR="00FC2826" w:rsidRPr="00F52CE5" w:rsidRDefault="00FD47E4" w:rsidP="00FC2826">
      <w:pPr>
        <w:spacing w:after="0" w:line="240" w:lineRule="auto"/>
        <w:jc w:val="center"/>
        <w:rPr>
          <w:rFonts w:eastAsia="Times New Roman" w:cs="Times New Roman"/>
          <w:szCs w:val="28"/>
          <w:lang w:eastAsia="ru-RU"/>
        </w:rPr>
      </w:pPr>
      <w:r w:rsidRPr="00F52CE5">
        <w:rPr>
          <w:rFonts w:eastAsia="Times New Roman" w:cs="Times New Roman"/>
          <w:color w:val="000000"/>
          <w:szCs w:val="28"/>
          <w:lang w:eastAsia="ru-RU"/>
        </w:rPr>
        <w:t>Рисунок 3.23</w:t>
      </w:r>
      <w:r w:rsidR="003F291D">
        <w:rPr>
          <w:rFonts w:eastAsia="Times New Roman" w:cs="Times New Roman"/>
          <w:color w:val="000000"/>
          <w:szCs w:val="28"/>
          <w:lang w:eastAsia="ru-RU"/>
        </w:rPr>
        <w:t xml:space="preserve"> </w:t>
      </w:r>
      <w:r w:rsidR="00CE1D36">
        <w:rPr>
          <w:rFonts w:eastAsia="Times New Roman" w:cs="Times New Roman"/>
          <w:color w:val="000000"/>
          <w:szCs w:val="28"/>
          <w:lang w:eastAsia="ru-RU"/>
        </w:rPr>
        <w:t>–</w:t>
      </w:r>
      <w:r w:rsidR="003F291D">
        <w:rPr>
          <w:rFonts w:eastAsia="Times New Roman" w:cs="Times New Roman"/>
          <w:color w:val="000000"/>
          <w:szCs w:val="28"/>
          <w:lang w:eastAsia="ru-RU"/>
        </w:rPr>
        <w:t xml:space="preserve"> </w:t>
      </w:r>
      <w:r w:rsidR="001E1335">
        <w:rPr>
          <w:rFonts w:eastAsia="Times New Roman" w:cs="Times New Roman"/>
          <w:color w:val="000000"/>
          <w:szCs w:val="28"/>
          <w:lang w:eastAsia="ru-RU"/>
        </w:rPr>
        <w:t xml:space="preserve">Работа </w:t>
      </w:r>
      <w:r w:rsidR="00CE1D36">
        <w:rPr>
          <w:rFonts w:eastAsia="Times New Roman" w:cs="Times New Roman"/>
          <w:color w:val="000000"/>
          <w:szCs w:val="28"/>
          <w:lang w:eastAsia="ru-RU"/>
        </w:rPr>
        <w:t>фильтр</w:t>
      </w:r>
      <w:r w:rsidR="001E1335">
        <w:rPr>
          <w:rFonts w:eastAsia="Times New Roman" w:cs="Times New Roman"/>
          <w:color w:val="000000"/>
          <w:szCs w:val="28"/>
          <w:lang w:eastAsia="ru-RU"/>
        </w:rPr>
        <w:t>а</w:t>
      </w:r>
      <w:r w:rsidR="00CE1D36">
        <w:rPr>
          <w:rFonts w:eastAsia="Times New Roman" w:cs="Times New Roman"/>
          <w:color w:val="000000"/>
          <w:szCs w:val="28"/>
          <w:lang w:eastAsia="ru-RU"/>
        </w:rPr>
        <w:t xml:space="preserve"> </w:t>
      </w:r>
    </w:p>
    <w:p w14:paraId="6B3372CA" w14:textId="32C1D03B" w:rsidR="00FC2826" w:rsidRPr="00FC2826" w:rsidRDefault="00FC2826" w:rsidP="00FC2826">
      <w:pPr>
        <w:spacing w:after="0" w:line="240" w:lineRule="auto"/>
        <w:jc w:val="left"/>
        <w:rPr>
          <w:rFonts w:eastAsia="Times New Roman" w:cs="Times New Roman"/>
          <w:sz w:val="24"/>
          <w:szCs w:val="24"/>
          <w:lang w:eastAsia="ru-RU"/>
        </w:rPr>
      </w:pPr>
    </w:p>
    <w:p w14:paraId="2FC7A0FA" w14:textId="6EC89488" w:rsidR="00FC2826" w:rsidRPr="00FC2826" w:rsidRDefault="00FC2826" w:rsidP="00F52CE5">
      <w:pPr>
        <w:spacing w:after="0" w:line="240" w:lineRule="auto"/>
        <w:ind w:firstLine="567"/>
        <w:rPr>
          <w:rFonts w:eastAsia="Times New Roman" w:cs="Times New Roman"/>
          <w:sz w:val="24"/>
          <w:szCs w:val="24"/>
          <w:lang w:eastAsia="ru-RU"/>
        </w:rPr>
      </w:pPr>
      <w:r w:rsidRPr="00FC2826">
        <w:rPr>
          <w:rFonts w:eastAsia="Times New Roman" w:cs="Times New Roman"/>
          <w:color w:val="000000"/>
          <w:szCs w:val="28"/>
          <w:lang w:eastAsia="ru-RU"/>
        </w:rPr>
        <w:t>Происходит точно такая же операция, как и в сверточной архитектуре. Соответствующие ячейки перемножаются, затем все суммируется. После всех операци</w:t>
      </w:r>
      <w:r w:rsidR="005148CA">
        <w:rPr>
          <w:rFonts w:eastAsia="Times New Roman" w:cs="Times New Roman"/>
          <w:color w:val="000000"/>
          <w:szCs w:val="28"/>
          <w:lang w:eastAsia="ru-RU"/>
        </w:rPr>
        <w:t>й</w:t>
      </w:r>
      <w:r w:rsidRPr="00FC2826">
        <w:rPr>
          <w:rFonts w:eastAsia="Times New Roman" w:cs="Times New Roman"/>
          <w:color w:val="000000"/>
          <w:szCs w:val="28"/>
          <w:lang w:eastAsia="ru-RU"/>
        </w:rPr>
        <w:t xml:space="preserve"> выводим итоговое изображение:</w:t>
      </w:r>
    </w:p>
    <w:p w14:paraId="18775863" w14:textId="30DA07EB" w:rsidR="00FC2826" w:rsidRPr="00FC2826" w:rsidRDefault="00FC2826" w:rsidP="00FC2826">
      <w:pPr>
        <w:spacing w:after="0" w:line="240" w:lineRule="auto"/>
        <w:jc w:val="left"/>
        <w:rPr>
          <w:rFonts w:eastAsia="Times New Roman" w:cs="Times New Roman"/>
          <w:sz w:val="24"/>
          <w:szCs w:val="24"/>
          <w:lang w:eastAsia="ru-RU"/>
        </w:rPr>
      </w:pPr>
    </w:p>
    <w:p w14:paraId="35867EF8" w14:textId="31ADA83A" w:rsidR="00FC2826" w:rsidRPr="00FC2826" w:rsidRDefault="005F2052" w:rsidP="00F52CE5">
      <w:pPr>
        <w:spacing w:after="0" w:line="240" w:lineRule="auto"/>
        <w:jc w:val="center"/>
        <w:rPr>
          <w:rFonts w:eastAsia="Times New Roman" w:cs="Times New Roman"/>
          <w:sz w:val="24"/>
          <w:szCs w:val="24"/>
          <w:lang w:eastAsia="ru-RU"/>
        </w:rPr>
      </w:pPr>
      <w:r w:rsidRPr="005F2052">
        <w:rPr>
          <w:rFonts w:eastAsia="Times New Roman" w:cs="Times New Roman"/>
          <w:noProof/>
          <w:sz w:val="24"/>
          <w:szCs w:val="24"/>
          <w:lang w:val="en-US"/>
        </w:rPr>
        <w:lastRenderedPageBreak/>
        <w:drawing>
          <wp:inline distT="0" distB="0" distL="0" distR="0" wp14:anchorId="6E1B8EB6" wp14:editId="54EC199F">
            <wp:extent cx="1285875" cy="1110766"/>
            <wp:effectExtent l="0" t="0" r="0" b="0"/>
            <wp:docPr id="56928646" name="Рисунок 1" descr="Изображение выглядит как снимок экрана, число, Шрифт, типо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8646" name="Рисунок 1" descr="Изображение выглядит как снимок экрана, число, Шрифт, типография&#10;&#10;Автоматически созданное описание"/>
                    <pic:cNvPicPr/>
                  </pic:nvPicPr>
                  <pic:blipFill>
                    <a:blip r:embed="rId46"/>
                    <a:stretch>
                      <a:fillRect/>
                    </a:stretch>
                  </pic:blipFill>
                  <pic:spPr>
                    <a:xfrm>
                      <a:off x="0" y="0"/>
                      <a:ext cx="1295880" cy="1119409"/>
                    </a:xfrm>
                    <a:prstGeom prst="rect">
                      <a:avLst/>
                    </a:prstGeom>
                  </pic:spPr>
                </pic:pic>
              </a:graphicData>
            </a:graphic>
          </wp:inline>
        </w:drawing>
      </w:r>
    </w:p>
    <w:p w14:paraId="37870C73" w14:textId="77777777" w:rsidR="00F52CE5" w:rsidRDefault="00F52CE5" w:rsidP="00FC2826">
      <w:pPr>
        <w:spacing w:after="0" w:line="240" w:lineRule="auto"/>
        <w:ind w:firstLine="720"/>
        <w:jc w:val="center"/>
        <w:rPr>
          <w:rFonts w:eastAsia="Times New Roman" w:cs="Times New Roman"/>
          <w:color w:val="000000"/>
          <w:sz w:val="24"/>
          <w:szCs w:val="24"/>
          <w:lang w:eastAsia="ru-RU"/>
        </w:rPr>
      </w:pPr>
    </w:p>
    <w:p w14:paraId="03C1C1FF" w14:textId="7B5330D7" w:rsidR="00FC2826" w:rsidRPr="00F52CE5" w:rsidRDefault="008A2288" w:rsidP="00F52CE5">
      <w:pPr>
        <w:spacing w:after="0" w:line="240" w:lineRule="auto"/>
        <w:jc w:val="center"/>
        <w:rPr>
          <w:rFonts w:eastAsia="Times New Roman" w:cs="Times New Roman"/>
          <w:szCs w:val="28"/>
          <w:lang w:eastAsia="ru-RU"/>
        </w:rPr>
      </w:pPr>
      <w:r w:rsidRPr="00F52CE5">
        <w:rPr>
          <w:rFonts w:eastAsia="Times New Roman" w:cs="Times New Roman"/>
          <w:color w:val="000000"/>
          <w:szCs w:val="28"/>
          <w:lang w:eastAsia="ru-RU"/>
        </w:rPr>
        <w:t>Рисунок 3.24</w:t>
      </w:r>
      <w:r w:rsidR="001E1335">
        <w:rPr>
          <w:rFonts w:eastAsia="Times New Roman" w:cs="Times New Roman"/>
          <w:color w:val="000000"/>
          <w:szCs w:val="28"/>
          <w:lang w:eastAsia="ru-RU"/>
        </w:rPr>
        <w:t xml:space="preserve"> – фильтр итогового изображения </w:t>
      </w:r>
    </w:p>
    <w:p w14:paraId="63D5AC99" w14:textId="77777777" w:rsidR="005148CA" w:rsidRDefault="005148CA" w:rsidP="00F52CE5">
      <w:pPr>
        <w:spacing w:after="0" w:line="240" w:lineRule="auto"/>
        <w:ind w:firstLine="567"/>
        <w:rPr>
          <w:rFonts w:eastAsia="Times New Roman" w:cs="Times New Roman"/>
          <w:color w:val="000000"/>
          <w:szCs w:val="28"/>
          <w:lang w:eastAsia="ru-RU"/>
        </w:rPr>
      </w:pPr>
    </w:p>
    <w:p w14:paraId="151CAFC7" w14:textId="305A983F" w:rsidR="00FC2826" w:rsidRPr="00FC2826" w:rsidRDefault="00FC2826" w:rsidP="00F52CE5">
      <w:pPr>
        <w:spacing w:after="0" w:line="240" w:lineRule="auto"/>
        <w:ind w:firstLine="567"/>
        <w:rPr>
          <w:rFonts w:eastAsia="Times New Roman" w:cs="Times New Roman"/>
          <w:sz w:val="24"/>
          <w:szCs w:val="24"/>
          <w:lang w:eastAsia="ru-RU"/>
        </w:rPr>
      </w:pPr>
      <w:r w:rsidRPr="00FC2826">
        <w:rPr>
          <w:rFonts w:eastAsia="Times New Roman" w:cs="Times New Roman"/>
          <w:color w:val="000000"/>
          <w:szCs w:val="28"/>
          <w:lang w:eastAsia="ru-RU"/>
        </w:rPr>
        <w:t xml:space="preserve">Когда мы прогоняем фильтр по изображению, </w:t>
      </w:r>
      <w:r w:rsidR="00EA6E8B" w:rsidRPr="00EA6E8B">
        <w:rPr>
          <w:rFonts w:eastAsia="Times New Roman" w:cs="Times New Roman"/>
          <w:color w:val="000000"/>
          <w:szCs w:val="28"/>
          <w:lang w:eastAsia="ru-RU"/>
        </w:rPr>
        <w:t>фильтр выделяет области изображения, которые наиболее тесно соответствуют маске фильтра.</w:t>
      </w:r>
      <w:r w:rsidRPr="00FC2826">
        <w:rPr>
          <w:rFonts w:eastAsia="Times New Roman" w:cs="Times New Roman"/>
          <w:color w:val="000000"/>
          <w:szCs w:val="28"/>
          <w:lang w:eastAsia="ru-RU"/>
        </w:rPr>
        <w:t xml:space="preserve"> Из данного примера мы видим, что свертка уменьшает размер изображения.</w:t>
      </w:r>
      <w:r w:rsidR="00F334D5">
        <w:rPr>
          <w:rFonts w:eastAsia="Times New Roman" w:cs="Times New Roman"/>
          <w:color w:val="000000"/>
          <w:szCs w:val="28"/>
          <w:lang w:eastAsia="ru-RU"/>
        </w:rPr>
        <w:t xml:space="preserve"> </w:t>
      </w:r>
      <w:r w:rsidRPr="00FC2826">
        <w:rPr>
          <w:rFonts w:eastAsia="Times New Roman" w:cs="Times New Roman"/>
          <w:color w:val="000000"/>
          <w:szCs w:val="28"/>
          <w:lang w:eastAsia="ru-RU"/>
        </w:rPr>
        <w:t xml:space="preserve">У нас есть изображение </w:t>
      </w:r>
      <w:r w:rsidRPr="006F4DDB">
        <w:rPr>
          <w:rFonts w:eastAsia="Times New Roman" w:cs="Times New Roman"/>
          <w:i/>
          <w:iCs/>
          <w:color w:val="000000"/>
          <w:szCs w:val="28"/>
          <w:lang w:eastAsia="ru-RU"/>
        </w:rPr>
        <w:t>n</w:t>
      </w:r>
      <w:r w:rsidRPr="00FC2826">
        <w:rPr>
          <w:rFonts w:eastAsia="Times New Roman" w:cs="Times New Roman"/>
          <w:color w:val="000000"/>
          <w:szCs w:val="28"/>
          <w:lang w:eastAsia="ru-RU"/>
        </w:rPr>
        <w:t>*</w:t>
      </w:r>
      <w:r w:rsidRPr="006F4DDB">
        <w:rPr>
          <w:rFonts w:eastAsia="Times New Roman" w:cs="Times New Roman"/>
          <w:i/>
          <w:iCs/>
          <w:color w:val="000000"/>
          <w:szCs w:val="28"/>
          <w:lang w:eastAsia="ru-RU"/>
        </w:rPr>
        <w:t>n</w:t>
      </w:r>
      <w:r w:rsidRPr="00FC2826">
        <w:rPr>
          <w:rFonts w:eastAsia="Times New Roman" w:cs="Times New Roman"/>
          <w:color w:val="000000"/>
          <w:szCs w:val="28"/>
          <w:lang w:eastAsia="ru-RU"/>
        </w:rPr>
        <w:t xml:space="preserve">, фильтр </w:t>
      </w:r>
      <w:r w:rsidRPr="006F4DDB">
        <w:rPr>
          <w:rFonts w:eastAsia="Times New Roman" w:cs="Times New Roman"/>
          <w:i/>
          <w:iCs/>
          <w:color w:val="000000"/>
          <w:szCs w:val="28"/>
          <w:lang w:eastAsia="ru-RU"/>
        </w:rPr>
        <w:t>m</w:t>
      </w:r>
      <w:r w:rsidRPr="00FC2826">
        <w:rPr>
          <w:rFonts w:eastAsia="Times New Roman" w:cs="Times New Roman"/>
          <w:color w:val="000000"/>
          <w:szCs w:val="28"/>
          <w:lang w:eastAsia="ru-RU"/>
        </w:rPr>
        <w:t>*</w:t>
      </w:r>
      <w:r w:rsidRPr="006F4DDB">
        <w:rPr>
          <w:rFonts w:eastAsia="Times New Roman" w:cs="Times New Roman"/>
          <w:i/>
          <w:iCs/>
          <w:color w:val="000000"/>
          <w:szCs w:val="28"/>
          <w:lang w:eastAsia="ru-RU"/>
        </w:rPr>
        <w:t>m</w:t>
      </w:r>
      <w:r w:rsidRPr="00FC2826">
        <w:rPr>
          <w:rFonts w:eastAsia="Times New Roman" w:cs="Times New Roman"/>
          <w:color w:val="000000"/>
          <w:szCs w:val="28"/>
          <w:lang w:eastAsia="ru-RU"/>
        </w:rPr>
        <w:t xml:space="preserve">. </w:t>
      </w:r>
      <w:r w:rsidR="00077156">
        <w:rPr>
          <w:rFonts w:eastAsia="Times New Roman" w:cs="Times New Roman"/>
          <w:color w:val="000000"/>
          <w:szCs w:val="28"/>
          <w:lang w:eastAsia="ru-RU"/>
        </w:rPr>
        <w:t>П</w:t>
      </w:r>
      <w:r w:rsidRPr="00FC2826">
        <w:rPr>
          <w:rFonts w:eastAsia="Times New Roman" w:cs="Times New Roman"/>
          <w:color w:val="000000"/>
          <w:szCs w:val="28"/>
          <w:lang w:eastAsia="ru-RU"/>
        </w:rPr>
        <w:t xml:space="preserve">осле </w:t>
      </w:r>
      <w:r w:rsidR="00077156">
        <w:rPr>
          <w:rFonts w:eastAsia="Times New Roman" w:cs="Times New Roman"/>
          <w:color w:val="000000"/>
          <w:szCs w:val="28"/>
          <w:lang w:eastAsia="ru-RU"/>
        </w:rPr>
        <w:t xml:space="preserve">наложения </w:t>
      </w:r>
      <w:r w:rsidRPr="00FC2826">
        <w:rPr>
          <w:rFonts w:eastAsia="Times New Roman" w:cs="Times New Roman"/>
          <w:color w:val="000000"/>
          <w:szCs w:val="28"/>
          <w:lang w:eastAsia="ru-RU"/>
        </w:rPr>
        <w:t>фильтра размер</w:t>
      </w:r>
      <w:r w:rsidR="00077156">
        <w:rPr>
          <w:rFonts w:eastAsia="Times New Roman" w:cs="Times New Roman"/>
          <w:color w:val="000000"/>
          <w:szCs w:val="28"/>
          <w:lang w:eastAsia="ru-RU"/>
        </w:rPr>
        <w:t xml:space="preserve"> матрицы изображения будет:</w:t>
      </w:r>
    </w:p>
    <w:p w14:paraId="089026B6" w14:textId="77777777" w:rsidR="00FC2826" w:rsidRPr="00FC2826" w:rsidRDefault="00FC2826" w:rsidP="00F52CE5">
      <w:pPr>
        <w:spacing w:after="0" w:line="240" w:lineRule="auto"/>
        <w:ind w:firstLine="567"/>
        <w:jc w:val="left"/>
        <w:rPr>
          <w:rFonts w:eastAsia="Times New Roman" w:cs="Times New Roman"/>
          <w:sz w:val="24"/>
          <w:szCs w:val="24"/>
          <w:lang w:eastAsia="ru-RU"/>
        </w:rPr>
      </w:pPr>
    </w:p>
    <w:p w14:paraId="46165AD8" w14:textId="1E8F7EE8" w:rsidR="00FC2826" w:rsidRDefault="00931E9A" w:rsidP="00F52CE5">
      <w:pPr>
        <w:ind w:left="2160" w:firstLine="720"/>
        <w:jc w:val="center"/>
        <w:rPr>
          <w:rFonts w:eastAsia="Times New Roman" w:cs="Times New Roman"/>
          <w:iCs/>
          <w:szCs w:val="28"/>
        </w:rPr>
      </w:pPr>
      <w:r>
        <w:rPr>
          <w:rFonts w:eastAsia="Times New Roman" w:cs="Times New Roman"/>
          <w:szCs w:val="28"/>
        </w:rPr>
        <w:t>(</w:t>
      </w:r>
      <m:oMath>
        <m:r>
          <w:rPr>
            <w:rFonts w:ascii="Cambria Math" w:eastAsia="Times New Roman" w:hAnsi="Cambria Math" w:cs="Times New Roman"/>
            <w:szCs w:val="28"/>
          </w:rPr>
          <m:t>n - m +1) * (n - m +1).</m:t>
        </m:r>
      </m:oMath>
      <w:r w:rsidRPr="007E5D78">
        <w:rPr>
          <w:rFonts w:eastAsia="Times New Roman" w:cs="Times New Roman"/>
          <w:iCs/>
          <w:szCs w:val="28"/>
        </w:rPr>
        <w:t xml:space="preserve"> </w:t>
      </w:r>
      <w:r>
        <w:rPr>
          <w:rFonts w:eastAsia="Times New Roman" w:cs="Times New Roman"/>
          <w:i/>
          <w:szCs w:val="28"/>
        </w:rPr>
        <w:t xml:space="preserve">         </w:t>
      </w:r>
      <w:r>
        <w:rPr>
          <w:rFonts w:eastAsia="Times New Roman" w:cs="Times New Roman"/>
          <w:i/>
          <w:szCs w:val="28"/>
        </w:rPr>
        <w:tab/>
        <w:t xml:space="preserve">       </w:t>
      </w:r>
      <w:r w:rsidR="007E5D78">
        <w:rPr>
          <w:rFonts w:eastAsia="Times New Roman" w:cs="Times New Roman"/>
          <w:i/>
          <w:szCs w:val="28"/>
        </w:rPr>
        <w:tab/>
      </w:r>
      <w:r w:rsidR="007E5D78">
        <w:rPr>
          <w:rFonts w:eastAsia="Times New Roman" w:cs="Times New Roman"/>
          <w:i/>
          <w:szCs w:val="28"/>
        </w:rPr>
        <w:tab/>
      </w:r>
      <w:r w:rsidRPr="008D1DEA">
        <w:rPr>
          <w:rFonts w:eastAsia="Times New Roman" w:cs="Times New Roman"/>
          <w:iCs/>
          <w:szCs w:val="28"/>
        </w:rPr>
        <w:t>(</w:t>
      </w:r>
      <w:r w:rsidR="007E5D78">
        <w:rPr>
          <w:rFonts w:eastAsia="Times New Roman" w:cs="Times New Roman"/>
          <w:iCs/>
          <w:szCs w:val="28"/>
        </w:rPr>
        <w:t>3.</w:t>
      </w:r>
      <w:r w:rsidRPr="008D1DEA">
        <w:rPr>
          <w:rFonts w:eastAsia="Times New Roman" w:cs="Times New Roman"/>
          <w:iCs/>
          <w:szCs w:val="28"/>
        </w:rPr>
        <w:t>1)</w:t>
      </w:r>
    </w:p>
    <w:p w14:paraId="398124F1" w14:textId="77777777" w:rsidR="00077156" w:rsidRPr="00F52CE5" w:rsidRDefault="00077156" w:rsidP="00077156">
      <w:pPr>
        <w:spacing w:after="0"/>
        <w:ind w:left="2160" w:firstLine="720"/>
        <w:jc w:val="center"/>
        <w:rPr>
          <w:rFonts w:eastAsia="Times New Roman" w:cs="Times New Roman"/>
          <w:szCs w:val="28"/>
        </w:rPr>
      </w:pPr>
    </w:p>
    <w:p w14:paraId="5761F1DC" w14:textId="00BF0252" w:rsidR="009A128F" w:rsidRDefault="009A128F" w:rsidP="00F52CE5">
      <w:pPr>
        <w:pStyle w:val="3"/>
        <w:tabs>
          <w:tab w:val="left" w:pos="1276"/>
        </w:tabs>
        <w:ind w:left="0" w:firstLine="567"/>
      </w:pPr>
      <w:bookmarkStart w:id="39" w:name="_Toc157865171"/>
      <w:r>
        <w:t>Параметры свертки сетей и композиция фильтров</w:t>
      </w:r>
      <w:bookmarkEnd w:id="39"/>
    </w:p>
    <w:p w14:paraId="7442BAFF" w14:textId="7F23E254" w:rsidR="00C671AE" w:rsidRDefault="00C671AE" w:rsidP="00F52CE5">
      <w:pPr>
        <w:tabs>
          <w:tab w:val="left" w:pos="1276"/>
        </w:tabs>
        <w:spacing w:after="0" w:line="240" w:lineRule="auto"/>
        <w:ind w:firstLine="567"/>
        <w:rPr>
          <w:rFonts w:eastAsia="Times New Roman" w:cs="Times New Roman"/>
          <w:szCs w:val="28"/>
          <w:lang w:eastAsia="ru-RU"/>
        </w:rPr>
      </w:pPr>
      <w:r w:rsidRPr="00C671AE">
        <w:rPr>
          <w:rFonts w:eastAsia="Times New Roman" w:cs="Times New Roman"/>
          <w:szCs w:val="28"/>
          <w:lang w:eastAsia="ru-RU"/>
        </w:rPr>
        <w:t xml:space="preserve">В данном параграфе обсуждаются операции свертки в сверточных нейронных сетях (CNN). Рассматривается возможность тонкой настройки операции свертки с помощью параметров, таких как величина шага и добавление пустой рамки вокруг изображения (padding). Также обсуждается, как эти параметры влияют на области изображения, к которым применяется фильтр. </w:t>
      </w:r>
      <w:r w:rsidR="00D85D66" w:rsidRPr="00C671AE">
        <w:rPr>
          <w:rFonts w:eastAsia="Times New Roman" w:cs="Times New Roman"/>
          <w:szCs w:val="28"/>
          <w:lang w:eastAsia="ru-RU"/>
        </w:rPr>
        <w:t xml:space="preserve">Также подчеркивается </w:t>
      </w:r>
      <w:r w:rsidR="00D85D66">
        <w:rPr>
          <w:rFonts w:eastAsia="Times New Roman" w:cs="Times New Roman"/>
          <w:szCs w:val="28"/>
          <w:lang w:eastAsia="ru-RU"/>
        </w:rPr>
        <w:t>в</w:t>
      </w:r>
      <w:r w:rsidRPr="00C671AE">
        <w:rPr>
          <w:rFonts w:eastAsia="Times New Roman" w:cs="Times New Roman"/>
          <w:szCs w:val="28"/>
          <w:lang w:eastAsia="ru-RU"/>
        </w:rPr>
        <w:t xml:space="preserve">ажность добавления рамки для более эффективной обработки пикселей на границе изображения </w:t>
      </w:r>
      <w:r w:rsidR="005C316E" w:rsidRPr="005C316E">
        <w:rPr>
          <w:rFonts w:eastAsia="Times New Roman" w:cs="Times New Roman"/>
          <w:szCs w:val="28"/>
          <w:lang w:eastAsia="ru-RU"/>
        </w:rPr>
        <w:t>[142]</w:t>
      </w:r>
      <w:r w:rsidRPr="00C671AE">
        <w:rPr>
          <w:rFonts w:eastAsia="Times New Roman" w:cs="Times New Roman"/>
          <w:szCs w:val="28"/>
          <w:lang w:eastAsia="ru-RU"/>
        </w:rPr>
        <w:t>. Этот параграф пред</w:t>
      </w:r>
      <w:r w:rsidR="00A136FC">
        <w:rPr>
          <w:rFonts w:eastAsia="Times New Roman" w:cs="Times New Roman"/>
          <w:szCs w:val="28"/>
          <w:lang w:eastAsia="ru-RU"/>
        </w:rPr>
        <w:t>лагает п</w:t>
      </w:r>
      <w:r w:rsidRPr="00C671AE">
        <w:rPr>
          <w:rFonts w:eastAsia="Times New Roman" w:cs="Times New Roman"/>
          <w:szCs w:val="28"/>
          <w:lang w:eastAsia="ru-RU"/>
        </w:rPr>
        <w:t>онимание тонкой настройки операции свертки и ее влияния на обработку изображений в сверточных нейронных сетях. Обсуждаются параметры, такие как величина шага и добавление пустой рамки вокруг изображения (padding), которые могут влиять на области изображения, к которым применяется фильтр. Приводятся примеры, как изменение этих параметров может влиять на операцию свертки. Также обсуждается польза добавления пустой рамки для улучшения обработки пикселей на границе изображения.</w:t>
      </w:r>
      <w:r w:rsidR="000C4B16">
        <w:rPr>
          <w:rFonts w:eastAsia="Times New Roman" w:cs="Times New Roman"/>
          <w:szCs w:val="28"/>
          <w:lang w:eastAsia="ru-RU"/>
        </w:rPr>
        <w:t xml:space="preserve"> </w:t>
      </w:r>
      <w:r w:rsidR="00222E52">
        <w:rPr>
          <w:rFonts w:eastAsia="Times New Roman" w:cs="Times New Roman"/>
          <w:szCs w:val="28"/>
          <w:lang w:eastAsia="ru-RU"/>
        </w:rPr>
        <w:t>Р</w:t>
      </w:r>
      <w:r w:rsidRPr="00C671AE">
        <w:rPr>
          <w:rFonts w:eastAsia="Times New Roman" w:cs="Times New Roman"/>
          <w:szCs w:val="28"/>
          <w:lang w:eastAsia="ru-RU"/>
        </w:rPr>
        <w:t>ассматривается концепция композиции фильтров в сверточных нейронных сетях (CNN)</w:t>
      </w:r>
      <w:r w:rsidR="005C316E" w:rsidRPr="005C316E">
        <w:rPr>
          <w:rFonts w:eastAsia="Times New Roman" w:cs="Times New Roman"/>
          <w:szCs w:val="28"/>
          <w:lang w:eastAsia="ru-RU"/>
        </w:rPr>
        <w:t xml:space="preserve"> [142]</w:t>
      </w:r>
      <w:r w:rsidRPr="00C671AE">
        <w:rPr>
          <w:rFonts w:eastAsia="Times New Roman" w:cs="Times New Roman"/>
          <w:szCs w:val="28"/>
          <w:lang w:eastAsia="ru-RU"/>
        </w:rPr>
        <w:t>. Основное внимание уделяется последовательному применению нескольких фильтров к изображению, где каждый следующий фильтр использует результат предыдущего. Этот метод позволяет распознавать сложные зависимости между пикселями в изображении, даже если фильтры сами по себе просты и примитивны. Приводится пример композиции двух примитивных фильтров для нахождения определенного фрагмента в изображении. Главный вывод заключается в том, что первые фильтры в композиции распознают базовые закономерности, а последующие фильтры способны выявить более сложные и абстрактные зависимости в изображении.</w:t>
      </w:r>
    </w:p>
    <w:p w14:paraId="3A690C7F" w14:textId="76D2DD5C" w:rsidR="00D33D7D" w:rsidRPr="00D33D7D" w:rsidRDefault="00D33D7D" w:rsidP="00F52CE5">
      <w:pPr>
        <w:tabs>
          <w:tab w:val="left" w:pos="1276"/>
        </w:tabs>
        <w:spacing w:after="0" w:line="240" w:lineRule="auto"/>
        <w:ind w:firstLine="567"/>
        <w:rPr>
          <w:rFonts w:eastAsia="Times New Roman" w:cs="Times New Roman"/>
          <w:sz w:val="24"/>
          <w:szCs w:val="24"/>
          <w:lang w:eastAsia="ru-RU"/>
        </w:rPr>
      </w:pPr>
      <w:r w:rsidRPr="00D33D7D">
        <w:rPr>
          <w:rFonts w:eastAsia="Times New Roman" w:cs="Times New Roman"/>
          <w:color w:val="000000"/>
          <w:szCs w:val="28"/>
          <w:lang w:eastAsia="ru-RU"/>
        </w:rPr>
        <w:lastRenderedPageBreak/>
        <w:t xml:space="preserve">Фильтр прикладывается к областям изображения. Этот процесс можно </w:t>
      </w:r>
      <w:r w:rsidR="008F2D8B">
        <w:rPr>
          <w:rFonts w:eastAsia="Times New Roman" w:cs="Times New Roman"/>
          <w:color w:val="000000"/>
          <w:szCs w:val="28"/>
          <w:lang w:eastAsia="ru-RU"/>
        </w:rPr>
        <w:t>настроить</w:t>
      </w:r>
      <w:r w:rsidRPr="00D33D7D">
        <w:rPr>
          <w:rFonts w:eastAsia="Times New Roman" w:cs="Times New Roman"/>
          <w:color w:val="000000"/>
          <w:szCs w:val="28"/>
          <w:lang w:eastAsia="ru-RU"/>
        </w:rPr>
        <w:t xml:space="preserve"> с помощью параметров, отвечающих за:</w:t>
      </w:r>
    </w:p>
    <w:p w14:paraId="6B1127F2" w14:textId="35C754E2" w:rsidR="00D33D7D" w:rsidRPr="00D33D7D" w:rsidRDefault="00D33D7D" w:rsidP="003448C7">
      <w:pPr>
        <w:numPr>
          <w:ilvl w:val="0"/>
          <w:numId w:val="32"/>
        </w:numPr>
        <w:tabs>
          <w:tab w:val="clear" w:pos="720"/>
          <w:tab w:val="left" w:pos="851"/>
          <w:tab w:val="left" w:pos="1276"/>
        </w:tabs>
        <w:spacing w:after="0" w:line="240" w:lineRule="auto"/>
        <w:ind w:left="0" w:firstLine="567"/>
        <w:textAlignment w:val="baseline"/>
        <w:rPr>
          <w:rFonts w:eastAsia="Times New Roman" w:cs="Times New Roman"/>
          <w:color w:val="000000"/>
          <w:szCs w:val="28"/>
          <w:lang w:eastAsia="ru-RU"/>
        </w:rPr>
      </w:pPr>
      <w:r w:rsidRPr="00D33D7D">
        <w:rPr>
          <w:rFonts w:eastAsia="Times New Roman" w:cs="Times New Roman"/>
          <w:color w:val="000000"/>
          <w:szCs w:val="28"/>
          <w:lang w:eastAsia="ru-RU"/>
        </w:rPr>
        <w:t xml:space="preserve">величину шага (как сильно смещается фильтр по сравнению с предыдущей итерацией). </w:t>
      </w:r>
      <w:r w:rsidR="007A1A08" w:rsidRPr="007A1A08">
        <w:rPr>
          <w:rFonts w:eastAsia="Times New Roman" w:cs="Times New Roman"/>
          <w:color w:val="000000"/>
          <w:szCs w:val="28"/>
          <w:lang w:eastAsia="ru-RU"/>
        </w:rPr>
        <w:t>По умолчанию шаг составляет 1 единицу как по вертикали, так и по горизонтали;</w:t>
      </w:r>
    </w:p>
    <w:p w14:paraId="0C365784" w14:textId="3B47E8AA" w:rsidR="00D33D7D" w:rsidRPr="00D33D7D" w:rsidRDefault="003B3039" w:rsidP="003448C7">
      <w:pPr>
        <w:numPr>
          <w:ilvl w:val="0"/>
          <w:numId w:val="32"/>
        </w:numPr>
        <w:tabs>
          <w:tab w:val="clear" w:pos="720"/>
          <w:tab w:val="left" w:pos="851"/>
          <w:tab w:val="left" w:pos="1276"/>
        </w:tabs>
        <w:spacing w:after="0" w:line="240" w:lineRule="auto"/>
        <w:ind w:left="0" w:firstLine="567"/>
        <w:textAlignment w:val="baseline"/>
        <w:rPr>
          <w:rFonts w:eastAsia="Times New Roman" w:cs="Times New Roman"/>
          <w:color w:val="000000"/>
          <w:szCs w:val="28"/>
          <w:lang w:eastAsia="ru-RU"/>
        </w:rPr>
      </w:pPr>
      <w:r w:rsidRPr="003B3039">
        <w:rPr>
          <w:rFonts w:eastAsia="Times New Roman" w:cs="Times New Roman"/>
          <w:color w:val="000000"/>
          <w:szCs w:val="28"/>
          <w:lang w:eastAsia="ru-RU"/>
        </w:rPr>
        <w:t xml:space="preserve">добавление пустой границы вокруг изображения. </w:t>
      </w:r>
      <w:r w:rsidR="008F2D8B">
        <w:rPr>
          <w:rFonts w:eastAsia="Times New Roman" w:cs="Times New Roman"/>
          <w:color w:val="000000"/>
          <w:szCs w:val="28"/>
          <w:lang w:eastAsia="ru-RU"/>
        </w:rPr>
        <w:t>Э</w:t>
      </w:r>
      <w:r w:rsidR="00D33D7D" w:rsidRPr="00D33D7D">
        <w:rPr>
          <w:rFonts w:eastAsia="Times New Roman" w:cs="Times New Roman"/>
          <w:color w:val="000000"/>
          <w:szCs w:val="28"/>
          <w:lang w:eastAsia="ru-RU"/>
        </w:rPr>
        <w:t>то нужно для того, чтобы фильтр приложился к крайним точкам изображения.</w:t>
      </w:r>
    </w:p>
    <w:p w14:paraId="1BC82C4F" w14:textId="32B9E1CD" w:rsidR="00D33D7D" w:rsidRPr="00D33D7D" w:rsidRDefault="00D33D7D" w:rsidP="00F52CE5">
      <w:pPr>
        <w:tabs>
          <w:tab w:val="left" w:pos="1276"/>
        </w:tabs>
        <w:spacing w:after="0" w:line="240" w:lineRule="auto"/>
        <w:ind w:firstLine="567"/>
        <w:rPr>
          <w:rFonts w:eastAsia="Times New Roman" w:cs="Times New Roman"/>
          <w:sz w:val="24"/>
          <w:szCs w:val="24"/>
          <w:lang w:eastAsia="ru-RU"/>
        </w:rPr>
      </w:pPr>
      <w:r w:rsidRPr="00D33D7D">
        <w:rPr>
          <w:rFonts w:eastAsia="Times New Roman" w:cs="Times New Roman"/>
          <w:color w:val="000000"/>
          <w:szCs w:val="28"/>
          <w:lang w:eastAsia="ru-RU"/>
        </w:rPr>
        <w:t xml:space="preserve">Величину шага задают два параметра: </w:t>
      </w:r>
      <w:r w:rsidRPr="00F334D5">
        <w:rPr>
          <w:rFonts w:eastAsia="Times New Roman" w:cs="Times New Roman"/>
          <w:i/>
          <w:iCs/>
          <w:color w:val="000000"/>
          <w:szCs w:val="28"/>
          <w:lang w:eastAsia="ru-RU"/>
        </w:rPr>
        <w:t>stride_x, stride_y</w:t>
      </w:r>
      <w:r w:rsidRPr="00D33D7D">
        <w:rPr>
          <w:rFonts w:eastAsia="Times New Roman" w:cs="Times New Roman"/>
          <w:color w:val="000000"/>
          <w:szCs w:val="28"/>
          <w:lang w:eastAsia="ru-RU"/>
        </w:rPr>
        <w:t xml:space="preserve"> </w:t>
      </w:r>
      <w:r w:rsidR="000E6C06" w:rsidRPr="00A94D7C">
        <w:rPr>
          <w:rFonts w:eastAsia="Times New Roman" w:cs="Times New Roman"/>
          <w:szCs w:val="28"/>
          <w:lang w:eastAsia="ru-RU"/>
        </w:rPr>
        <w:t>–</w:t>
      </w:r>
      <w:r w:rsidRPr="00D33D7D">
        <w:rPr>
          <w:rFonts w:eastAsia="Times New Roman" w:cs="Times New Roman"/>
          <w:color w:val="000000"/>
          <w:szCs w:val="28"/>
          <w:lang w:eastAsia="ru-RU"/>
        </w:rPr>
        <w:t xml:space="preserve"> на</w:t>
      </w:r>
      <w:r w:rsidR="00DE270A">
        <w:rPr>
          <w:rFonts w:eastAsia="Times New Roman" w:cs="Times New Roman"/>
          <w:color w:val="000000"/>
          <w:szCs w:val="28"/>
          <w:lang w:eastAsia="ru-RU"/>
        </w:rPr>
        <w:t xml:space="preserve"> </w:t>
      </w:r>
      <w:r w:rsidRPr="00D33D7D">
        <w:rPr>
          <w:rFonts w:eastAsia="Times New Roman" w:cs="Times New Roman"/>
          <w:color w:val="000000"/>
          <w:szCs w:val="28"/>
          <w:lang w:eastAsia="ru-RU"/>
        </w:rPr>
        <w:t>сколько пикселей сдвига</w:t>
      </w:r>
      <w:r w:rsidR="00DE270A">
        <w:rPr>
          <w:rFonts w:eastAsia="Times New Roman" w:cs="Times New Roman"/>
          <w:color w:val="000000"/>
          <w:szCs w:val="28"/>
          <w:lang w:eastAsia="ru-RU"/>
        </w:rPr>
        <w:t>е</w:t>
      </w:r>
      <w:r w:rsidRPr="00D33D7D">
        <w:rPr>
          <w:rFonts w:eastAsia="Times New Roman" w:cs="Times New Roman"/>
          <w:color w:val="000000"/>
          <w:szCs w:val="28"/>
          <w:lang w:eastAsia="ru-RU"/>
        </w:rPr>
        <w:t>тся</w:t>
      </w:r>
      <w:r w:rsidR="00DE270A">
        <w:rPr>
          <w:rFonts w:eastAsia="Times New Roman" w:cs="Times New Roman"/>
          <w:color w:val="000000"/>
          <w:szCs w:val="28"/>
          <w:lang w:eastAsia="ru-RU"/>
        </w:rPr>
        <w:t xml:space="preserve"> </w:t>
      </w:r>
      <w:r w:rsidR="00DE270A" w:rsidRPr="00D33D7D">
        <w:rPr>
          <w:rFonts w:eastAsia="Times New Roman" w:cs="Times New Roman"/>
          <w:color w:val="000000"/>
          <w:szCs w:val="28"/>
          <w:lang w:eastAsia="ru-RU"/>
        </w:rPr>
        <w:t>фильтр</w:t>
      </w:r>
      <w:r w:rsidR="00E67535">
        <w:rPr>
          <w:rFonts w:eastAsia="Times New Roman" w:cs="Times New Roman"/>
          <w:color w:val="000000"/>
          <w:szCs w:val="28"/>
          <w:lang w:eastAsia="ru-RU"/>
        </w:rPr>
        <w:t xml:space="preserve"> </w:t>
      </w:r>
      <w:r w:rsidRPr="00D33D7D">
        <w:rPr>
          <w:rFonts w:eastAsia="Times New Roman" w:cs="Times New Roman"/>
          <w:color w:val="000000"/>
          <w:szCs w:val="28"/>
          <w:lang w:eastAsia="ru-RU"/>
        </w:rPr>
        <w:t xml:space="preserve">по горизонтали и вертикали </w:t>
      </w:r>
      <w:r w:rsidR="00E67535">
        <w:rPr>
          <w:rFonts w:eastAsia="Times New Roman" w:cs="Times New Roman"/>
          <w:color w:val="000000"/>
          <w:szCs w:val="28"/>
          <w:lang w:eastAsia="ru-RU"/>
        </w:rPr>
        <w:t>п</w:t>
      </w:r>
      <w:r w:rsidRPr="00D33D7D">
        <w:rPr>
          <w:rFonts w:eastAsia="Times New Roman" w:cs="Times New Roman"/>
          <w:color w:val="000000"/>
          <w:szCs w:val="28"/>
          <w:lang w:eastAsia="ru-RU"/>
        </w:rPr>
        <w:t xml:space="preserve">осле очередной итерации. По умолчанию </w:t>
      </w:r>
      <w:r w:rsidRPr="00F334D5">
        <w:rPr>
          <w:rFonts w:eastAsia="Times New Roman" w:cs="Times New Roman"/>
          <w:i/>
          <w:iCs/>
          <w:color w:val="000000"/>
          <w:szCs w:val="28"/>
          <w:lang w:eastAsia="ru-RU"/>
        </w:rPr>
        <w:t>stride_x = stride_y</w:t>
      </w:r>
      <w:r w:rsidRPr="00D33D7D">
        <w:rPr>
          <w:rFonts w:eastAsia="Times New Roman" w:cs="Times New Roman"/>
          <w:color w:val="000000"/>
          <w:szCs w:val="28"/>
          <w:lang w:eastAsia="ru-RU"/>
        </w:rPr>
        <w:t xml:space="preserve"> = 1, то есть фильтр в ряду изображения каждый раз сдвигается на 1 пиксель, а при окончании ряда фильтр смещается на 1 пиксель вниз. Но в некоторых задачах можно эти параметры задать отличными от 1, </w:t>
      </w:r>
      <w:r w:rsidR="00E67535">
        <w:rPr>
          <w:rFonts w:eastAsia="Times New Roman" w:cs="Times New Roman"/>
          <w:color w:val="000000"/>
          <w:szCs w:val="28"/>
          <w:lang w:eastAsia="ru-RU"/>
        </w:rPr>
        <w:t xml:space="preserve">что </w:t>
      </w:r>
      <w:r w:rsidRPr="00D33D7D">
        <w:rPr>
          <w:rFonts w:eastAsia="Times New Roman" w:cs="Times New Roman"/>
          <w:color w:val="000000"/>
          <w:szCs w:val="28"/>
          <w:lang w:eastAsia="ru-RU"/>
        </w:rPr>
        <w:t>зависит от специфики самой задачи. </w:t>
      </w:r>
    </w:p>
    <w:p w14:paraId="6958A5DE" w14:textId="2CF3A721" w:rsidR="00D33D7D" w:rsidRPr="00D33D7D" w:rsidRDefault="00D33D7D" w:rsidP="00F52CE5">
      <w:pPr>
        <w:tabs>
          <w:tab w:val="left" w:pos="1276"/>
        </w:tabs>
        <w:spacing w:after="0" w:line="240" w:lineRule="auto"/>
        <w:ind w:firstLine="567"/>
        <w:rPr>
          <w:rFonts w:eastAsia="Times New Roman" w:cs="Times New Roman"/>
          <w:sz w:val="24"/>
          <w:szCs w:val="24"/>
          <w:lang w:val="en-US" w:eastAsia="ru-RU"/>
        </w:rPr>
      </w:pPr>
      <w:r w:rsidRPr="00D33D7D">
        <w:rPr>
          <w:rFonts w:eastAsia="Times New Roman" w:cs="Times New Roman"/>
          <w:color w:val="000000"/>
          <w:szCs w:val="28"/>
          <w:lang w:eastAsia="ru-RU"/>
        </w:rPr>
        <w:t xml:space="preserve">Например, вот так </w:t>
      </w:r>
      <w:r w:rsidR="00484D64">
        <w:rPr>
          <w:rFonts w:eastAsia="Times New Roman" w:cs="Times New Roman"/>
          <w:color w:val="000000"/>
          <w:szCs w:val="28"/>
          <w:lang w:eastAsia="ru-RU"/>
        </w:rPr>
        <w:t xml:space="preserve">перемещается </w:t>
      </w:r>
      <w:r w:rsidRPr="00D33D7D">
        <w:rPr>
          <w:rFonts w:eastAsia="Times New Roman" w:cs="Times New Roman"/>
          <w:color w:val="000000"/>
          <w:szCs w:val="28"/>
          <w:lang w:eastAsia="ru-RU"/>
        </w:rPr>
        <w:t xml:space="preserve">фильтр 3*3 по изображению </w:t>
      </w:r>
      <w:r w:rsidRPr="00D33D7D">
        <w:rPr>
          <w:rFonts w:eastAsia="Times New Roman" w:cs="Times New Roman"/>
          <w:color w:val="000000"/>
          <w:szCs w:val="28"/>
          <w:lang w:val="en-US" w:eastAsia="ru-RU"/>
        </w:rPr>
        <w:t xml:space="preserve">6*6 </w:t>
      </w:r>
      <w:r w:rsidR="00F52CE5">
        <w:rPr>
          <w:rFonts w:eastAsia="Times New Roman" w:cs="Times New Roman"/>
          <w:color w:val="000000"/>
          <w:szCs w:val="28"/>
          <w:lang w:val="en-US" w:eastAsia="ru-RU"/>
        </w:rPr>
        <w:t xml:space="preserve">(рисунок </w:t>
      </w:r>
      <w:r w:rsidR="00933A8F" w:rsidRPr="00550193">
        <w:rPr>
          <w:rFonts w:eastAsia="Times New Roman" w:cs="Times New Roman"/>
          <w:color w:val="000000"/>
          <w:szCs w:val="28"/>
          <w:lang w:val="en-US" w:eastAsia="ru-RU"/>
        </w:rPr>
        <w:t>3.25</w:t>
      </w:r>
      <w:r w:rsidRPr="00550193">
        <w:rPr>
          <w:rFonts w:eastAsia="Times New Roman" w:cs="Times New Roman"/>
          <w:color w:val="000000"/>
          <w:szCs w:val="28"/>
          <w:lang w:val="en-US" w:eastAsia="ru-RU"/>
        </w:rPr>
        <w:t>),</w:t>
      </w:r>
      <w:r w:rsidRPr="00D33D7D">
        <w:rPr>
          <w:rFonts w:eastAsia="Times New Roman" w:cs="Times New Roman"/>
          <w:color w:val="000000"/>
          <w:szCs w:val="28"/>
          <w:lang w:val="en-US" w:eastAsia="ru-RU"/>
        </w:rPr>
        <w:t xml:space="preserve"> </w:t>
      </w:r>
      <w:r w:rsidRPr="00D33D7D">
        <w:rPr>
          <w:rFonts w:eastAsia="Times New Roman" w:cs="Times New Roman"/>
          <w:color w:val="000000"/>
          <w:szCs w:val="28"/>
          <w:lang w:eastAsia="ru-RU"/>
        </w:rPr>
        <w:t>если</w:t>
      </w:r>
      <w:r w:rsidRPr="00D33D7D">
        <w:rPr>
          <w:rFonts w:eastAsia="Times New Roman" w:cs="Times New Roman"/>
          <w:color w:val="000000"/>
          <w:szCs w:val="28"/>
          <w:lang w:val="en-US" w:eastAsia="ru-RU"/>
        </w:rPr>
        <w:t xml:space="preserve"> </w:t>
      </w:r>
      <w:r w:rsidRPr="00E00CEC">
        <w:rPr>
          <w:rFonts w:eastAsia="Times New Roman" w:cs="Times New Roman"/>
          <w:i/>
          <w:iCs/>
          <w:color w:val="000000"/>
          <w:szCs w:val="28"/>
          <w:lang w:val="en-US" w:eastAsia="ru-RU"/>
        </w:rPr>
        <w:t>stride_x</w:t>
      </w:r>
      <w:r w:rsidRPr="00D33D7D">
        <w:rPr>
          <w:rFonts w:eastAsia="Times New Roman" w:cs="Times New Roman"/>
          <w:color w:val="000000"/>
          <w:szCs w:val="28"/>
          <w:lang w:val="en-US" w:eastAsia="ru-RU"/>
        </w:rPr>
        <w:t xml:space="preserve"> = 1, </w:t>
      </w:r>
      <w:r w:rsidRPr="00E00CEC">
        <w:rPr>
          <w:rFonts w:eastAsia="Times New Roman" w:cs="Times New Roman"/>
          <w:i/>
          <w:iCs/>
          <w:color w:val="000000"/>
          <w:szCs w:val="28"/>
          <w:lang w:val="en-US" w:eastAsia="ru-RU"/>
        </w:rPr>
        <w:t>stride_y</w:t>
      </w:r>
      <w:r w:rsidRPr="00D33D7D">
        <w:rPr>
          <w:rFonts w:eastAsia="Times New Roman" w:cs="Times New Roman"/>
          <w:color w:val="000000"/>
          <w:szCs w:val="28"/>
          <w:lang w:val="en-US" w:eastAsia="ru-RU"/>
        </w:rPr>
        <w:t xml:space="preserve"> = 2:</w:t>
      </w:r>
    </w:p>
    <w:p w14:paraId="08E02751" w14:textId="77777777" w:rsidR="00D33D7D" w:rsidRPr="00D33D7D" w:rsidRDefault="00D33D7D" w:rsidP="00F52CE5">
      <w:pPr>
        <w:tabs>
          <w:tab w:val="left" w:pos="1276"/>
        </w:tabs>
        <w:spacing w:after="0" w:line="240" w:lineRule="auto"/>
        <w:ind w:firstLine="567"/>
        <w:jc w:val="left"/>
        <w:rPr>
          <w:rFonts w:eastAsia="Times New Roman" w:cs="Times New Roman"/>
          <w:sz w:val="24"/>
          <w:szCs w:val="24"/>
          <w:lang w:val="en-US" w:eastAsia="ru-RU"/>
        </w:rPr>
      </w:pPr>
    </w:p>
    <w:p w14:paraId="1A5116F6" w14:textId="7886D616" w:rsidR="00D33D7D" w:rsidRPr="00D33D7D" w:rsidRDefault="005F2052" w:rsidP="00D33D7D">
      <w:pPr>
        <w:spacing w:after="0" w:line="240" w:lineRule="auto"/>
        <w:jc w:val="center"/>
        <w:rPr>
          <w:rFonts w:eastAsia="Times New Roman" w:cs="Times New Roman"/>
          <w:sz w:val="24"/>
          <w:szCs w:val="24"/>
          <w:lang w:eastAsia="ru-RU"/>
        </w:rPr>
      </w:pPr>
      <w:r w:rsidRPr="005F2052">
        <w:rPr>
          <w:rFonts w:eastAsia="Times New Roman" w:cs="Times New Roman"/>
          <w:noProof/>
          <w:sz w:val="24"/>
          <w:szCs w:val="24"/>
          <w:lang w:val="en-US"/>
        </w:rPr>
        <w:drawing>
          <wp:inline distT="0" distB="0" distL="0" distR="0" wp14:anchorId="67D003E6" wp14:editId="16184497">
            <wp:extent cx="3680460" cy="1009650"/>
            <wp:effectExtent l="0" t="0" r="0" b="0"/>
            <wp:docPr id="1380525620" name="Рисунок 1" descr="Изображение выглядит как текст,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25620" name="Рисунок 1" descr="Изображение выглядит как текст, Шрифт, снимок экрана&#10;&#10;Автоматически созданное описание"/>
                    <pic:cNvPicPr/>
                  </pic:nvPicPr>
                  <pic:blipFill>
                    <a:blip r:embed="rId47"/>
                    <a:stretch>
                      <a:fillRect/>
                    </a:stretch>
                  </pic:blipFill>
                  <pic:spPr>
                    <a:xfrm>
                      <a:off x="0" y="0"/>
                      <a:ext cx="3694674" cy="1013549"/>
                    </a:xfrm>
                    <a:prstGeom prst="rect">
                      <a:avLst/>
                    </a:prstGeom>
                  </pic:spPr>
                </pic:pic>
              </a:graphicData>
            </a:graphic>
          </wp:inline>
        </w:drawing>
      </w:r>
    </w:p>
    <w:p w14:paraId="27E742E6" w14:textId="77777777" w:rsidR="00F52CE5" w:rsidRPr="00F52CE5" w:rsidRDefault="00F52CE5" w:rsidP="00933A8F">
      <w:pPr>
        <w:spacing w:after="0" w:line="240" w:lineRule="auto"/>
        <w:jc w:val="center"/>
        <w:rPr>
          <w:rFonts w:eastAsia="Times New Roman" w:cs="Times New Roman"/>
          <w:color w:val="000000"/>
          <w:sz w:val="18"/>
          <w:szCs w:val="18"/>
          <w:lang w:eastAsia="ru-RU"/>
        </w:rPr>
      </w:pPr>
    </w:p>
    <w:p w14:paraId="4779D185" w14:textId="7F62DA85" w:rsidR="00D33D7D" w:rsidRPr="00F52CE5" w:rsidRDefault="00933A8F" w:rsidP="00F52CE5">
      <w:pPr>
        <w:tabs>
          <w:tab w:val="left" w:pos="142"/>
        </w:tabs>
        <w:spacing w:after="0" w:line="240" w:lineRule="auto"/>
        <w:jc w:val="center"/>
        <w:rPr>
          <w:rFonts w:eastAsia="Times New Roman" w:cs="Times New Roman"/>
          <w:color w:val="000000"/>
          <w:szCs w:val="28"/>
          <w:lang w:eastAsia="ru-RU"/>
        </w:rPr>
      </w:pPr>
      <w:r w:rsidRPr="00F52CE5">
        <w:rPr>
          <w:rFonts w:eastAsia="Times New Roman" w:cs="Times New Roman"/>
          <w:color w:val="000000"/>
          <w:szCs w:val="28"/>
          <w:lang w:eastAsia="ru-RU"/>
        </w:rPr>
        <w:t>Рисунок 3.25</w:t>
      </w:r>
      <w:r w:rsidR="00654387" w:rsidRPr="00F52CE5">
        <w:rPr>
          <w:rFonts w:eastAsia="Times New Roman" w:cs="Times New Roman"/>
          <w:color w:val="000000"/>
          <w:szCs w:val="28"/>
          <w:lang w:eastAsia="ru-RU"/>
        </w:rPr>
        <w:t xml:space="preserve"> – </w:t>
      </w:r>
      <w:r w:rsidR="00F52CE5" w:rsidRPr="00F52CE5">
        <w:rPr>
          <w:rFonts w:eastAsia="Times New Roman" w:cs="Times New Roman"/>
          <w:color w:val="000000"/>
          <w:szCs w:val="28"/>
          <w:lang w:eastAsia="ru-RU"/>
        </w:rPr>
        <w:t>Ф</w:t>
      </w:r>
      <w:r w:rsidR="00654387" w:rsidRPr="00F52CE5">
        <w:rPr>
          <w:rFonts w:eastAsia="Times New Roman" w:cs="Times New Roman"/>
          <w:color w:val="000000"/>
          <w:szCs w:val="28"/>
          <w:lang w:eastAsia="ru-RU"/>
        </w:rPr>
        <w:t>ильтр изображения 6х6</w:t>
      </w:r>
    </w:p>
    <w:p w14:paraId="43A15CDB" w14:textId="77777777" w:rsidR="00654387" w:rsidRPr="00D33D7D" w:rsidRDefault="00654387" w:rsidP="00933A8F">
      <w:pPr>
        <w:spacing w:after="0" w:line="240" w:lineRule="auto"/>
        <w:jc w:val="center"/>
        <w:rPr>
          <w:rFonts w:eastAsia="Times New Roman" w:cs="Times New Roman"/>
          <w:sz w:val="24"/>
          <w:szCs w:val="24"/>
          <w:lang w:eastAsia="ru-RU"/>
        </w:rPr>
      </w:pPr>
    </w:p>
    <w:p w14:paraId="2767C617" w14:textId="2450FC70" w:rsidR="00D33D7D" w:rsidRDefault="00D33D7D" w:rsidP="00F52CE5">
      <w:pPr>
        <w:tabs>
          <w:tab w:val="left" w:pos="567"/>
        </w:tabs>
        <w:spacing w:after="0" w:line="240" w:lineRule="auto"/>
        <w:rPr>
          <w:rFonts w:eastAsia="Times New Roman" w:cs="Times New Roman"/>
          <w:color w:val="000000"/>
          <w:szCs w:val="28"/>
          <w:lang w:eastAsia="ru-RU"/>
        </w:rPr>
      </w:pPr>
      <w:r w:rsidRPr="00D33D7D">
        <w:rPr>
          <w:rFonts w:eastAsia="Times New Roman" w:cs="Times New Roman"/>
          <w:color w:val="000000"/>
          <w:szCs w:val="28"/>
          <w:lang w:eastAsia="ru-RU"/>
        </w:rPr>
        <w:tab/>
        <w:t>Второй способ, как можно настраивать операцию свертки</w:t>
      </w:r>
      <w:r w:rsidR="00484D64">
        <w:rPr>
          <w:rFonts w:eastAsia="Times New Roman" w:cs="Times New Roman"/>
          <w:color w:val="000000"/>
          <w:szCs w:val="28"/>
          <w:lang w:eastAsia="ru-RU"/>
        </w:rPr>
        <w:t xml:space="preserve"> – это </w:t>
      </w:r>
      <w:r w:rsidR="00654387" w:rsidRPr="00D33D7D">
        <w:rPr>
          <w:rFonts w:eastAsia="Times New Roman" w:cs="Times New Roman"/>
          <w:color w:val="000000"/>
          <w:szCs w:val="28"/>
          <w:lang w:eastAsia="ru-RU"/>
        </w:rPr>
        <w:t>применение</w:t>
      </w:r>
      <w:r w:rsidRPr="00D33D7D">
        <w:rPr>
          <w:rFonts w:eastAsia="Times New Roman" w:cs="Times New Roman"/>
          <w:color w:val="000000"/>
          <w:szCs w:val="28"/>
          <w:lang w:eastAsia="ru-RU"/>
        </w:rPr>
        <w:t xml:space="preserve"> </w:t>
      </w:r>
      <w:r w:rsidR="008D2F40" w:rsidRPr="008D2F40">
        <w:rPr>
          <w:rFonts w:eastAsia="Times New Roman" w:cs="Times New Roman"/>
          <w:color w:val="000000"/>
          <w:szCs w:val="28"/>
          <w:lang w:eastAsia="ru-RU"/>
        </w:rPr>
        <w:t>Паддинг</w:t>
      </w:r>
      <w:r w:rsidR="008D2F40">
        <w:rPr>
          <w:rFonts w:eastAsia="Times New Roman" w:cs="Times New Roman"/>
          <w:color w:val="000000"/>
          <w:szCs w:val="28"/>
          <w:lang w:eastAsia="ru-RU"/>
        </w:rPr>
        <w:t>а (</w:t>
      </w:r>
      <w:r w:rsidR="008D2F40">
        <w:rPr>
          <w:rFonts w:eastAsia="Times New Roman" w:cs="Times New Roman"/>
          <w:color w:val="000000"/>
          <w:szCs w:val="28"/>
          <w:lang w:val="en-US" w:eastAsia="ru-RU"/>
        </w:rPr>
        <w:t>Padding</w:t>
      </w:r>
      <w:r w:rsidR="008D2F40">
        <w:rPr>
          <w:rFonts w:eastAsia="Times New Roman" w:cs="Times New Roman"/>
          <w:color w:val="000000"/>
          <w:szCs w:val="28"/>
          <w:lang w:eastAsia="ru-RU"/>
        </w:rPr>
        <w:t>)</w:t>
      </w:r>
      <w:r w:rsidRPr="00D33D7D">
        <w:rPr>
          <w:rFonts w:eastAsia="Times New Roman" w:cs="Times New Roman"/>
          <w:color w:val="000000"/>
          <w:szCs w:val="28"/>
          <w:lang w:eastAsia="ru-RU"/>
        </w:rPr>
        <w:t xml:space="preserve">. </w:t>
      </w:r>
      <w:r w:rsidR="008D2F40" w:rsidRPr="008D2F40">
        <w:rPr>
          <w:rFonts w:eastAsia="Times New Roman" w:cs="Times New Roman"/>
          <w:color w:val="000000"/>
          <w:szCs w:val="28"/>
          <w:lang w:eastAsia="ru-RU"/>
        </w:rPr>
        <w:t>Паддинг предполагает добавление пустой рамки вокруг изображения. Не выполнение этого действия может привести к проблемам, таким как редкое использование краевых пикселей фильтром и уменьшение размерности результата по сравнению с исходным изображением.</w:t>
      </w:r>
      <w:r w:rsidRPr="00D33D7D">
        <w:rPr>
          <w:rFonts w:eastAsia="Times New Roman" w:cs="Times New Roman"/>
          <w:color w:val="000000"/>
          <w:szCs w:val="28"/>
          <w:lang w:eastAsia="ru-RU"/>
        </w:rPr>
        <w:t xml:space="preserve"> Например, если padding = 2, то это означает, что вокруг изображения добавляется рамка из белых пикселей шириной 2. Например:</w:t>
      </w:r>
    </w:p>
    <w:p w14:paraId="7DE0ACBC" w14:textId="77777777" w:rsidR="00F52CE5" w:rsidRPr="00D33D7D" w:rsidRDefault="00F52CE5" w:rsidP="00F52CE5">
      <w:pPr>
        <w:tabs>
          <w:tab w:val="left" w:pos="567"/>
        </w:tabs>
        <w:spacing w:after="0" w:line="240" w:lineRule="auto"/>
        <w:rPr>
          <w:rFonts w:eastAsia="Times New Roman" w:cs="Times New Roman"/>
          <w:sz w:val="24"/>
          <w:szCs w:val="24"/>
          <w:lang w:eastAsia="ru-RU"/>
        </w:rPr>
      </w:pPr>
    </w:p>
    <w:p w14:paraId="2201CC92" w14:textId="77777777" w:rsidR="00D33D7D" w:rsidRPr="00D33D7D" w:rsidRDefault="00D33D7D" w:rsidP="00D33D7D">
      <w:pPr>
        <w:spacing w:after="0" w:line="240" w:lineRule="auto"/>
        <w:ind w:left="720" w:firstLine="720"/>
        <w:rPr>
          <w:rFonts w:eastAsia="Times New Roman" w:cs="Times New Roman"/>
          <w:sz w:val="24"/>
          <w:szCs w:val="24"/>
          <w:lang w:eastAsia="ru-RU"/>
        </w:rPr>
      </w:pPr>
      <w:r w:rsidRPr="00D33D7D">
        <w:rPr>
          <w:rFonts w:eastAsia="Times New Roman" w:cs="Times New Roman"/>
          <w:color w:val="000000"/>
          <w:szCs w:val="28"/>
          <w:lang w:eastAsia="ru-RU"/>
        </w:rPr>
        <w:t>Изображение:</w:t>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t>После padding = 1:</w:t>
      </w:r>
    </w:p>
    <w:p w14:paraId="3A11D335" w14:textId="77777777" w:rsidR="00D33D7D" w:rsidRPr="00D33D7D" w:rsidRDefault="00D33D7D" w:rsidP="00D33D7D">
      <w:pPr>
        <w:spacing w:after="0" w:line="240" w:lineRule="auto"/>
        <w:ind w:left="1440" w:firstLine="720"/>
        <w:rPr>
          <w:rFonts w:eastAsia="Times New Roman" w:cs="Times New Roman"/>
          <w:sz w:val="24"/>
          <w:szCs w:val="24"/>
          <w:lang w:eastAsia="ru-RU"/>
        </w:rPr>
      </w:pPr>
      <w:r w:rsidRPr="00D33D7D">
        <w:rPr>
          <w:rFonts w:eastAsia="Times New Roman" w:cs="Times New Roman"/>
          <w:color w:val="000000"/>
          <w:szCs w:val="28"/>
          <w:lang w:eastAsia="ru-RU"/>
        </w:rPr>
        <w:t>110</w:t>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t>00000</w:t>
      </w:r>
    </w:p>
    <w:p w14:paraId="58E06DBF" w14:textId="77777777" w:rsidR="00D33D7D" w:rsidRPr="00D33D7D" w:rsidRDefault="00D33D7D" w:rsidP="00D33D7D">
      <w:pPr>
        <w:spacing w:after="0" w:line="240" w:lineRule="auto"/>
        <w:ind w:left="1440" w:firstLine="720"/>
        <w:rPr>
          <w:rFonts w:eastAsia="Times New Roman" w:cs="Times New Roman"/>
          <w:sz w:val="24"/>
          <w:szCs w:val="24"/>
          <w:lang w:eastAsia="ru-RU"/>
        </w:rPr>
      </w:pPr>
      <w:r w:rsidRPr="00D33D7D">
        <w:rPr>
          <w:rFonts w:eastAsia="Times New Roman" w:cs="Times New Roman"/>
          <w:color w:val="000000"/>
          <w:szCs w:val="28"/>
          <w:lang w:eastAsia="ru-RU"/>
        </w:rPr>
        <w:t>010</w:t>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t>01100</w:t>
      </w:r>
    </w:p>
    <w:p w14:paraId="34DF1BE4" w14:textId="77777777" w:rsidR="00D33D7D" w:rsidRPr="00D33D7D" w:rsidRDefault="00D33D7D" w:rsidP="00D33D7D">
      <w:pPr>
        <w:spacing w:after="0" w:line="240" w:lineRule="auto"/>
        <w:ind w:left="1440" w:firstLine="720"/>
        <w:rPr>
          <w:rFonts w:eastAsia="Times New Roman" w:cs="Times New Roman"/>
          <w:sz w:val="24"/>
          <w:szCs w:val="24"/>
          <w:lang w:eastAsia="ru-RU"/>
        </w:rPr>
      </w:pPr>
      <w:r w:rsidRPr="00D33D7D">
        <w:rPr>
          <w:rFonts w:eastAsia="Times New Roman" w:cs="Times New Roman"/>
          <w:color w:val="000000"/>
          <w:szCs w:val="28"/>
          <w:lang w:eastAsia="ru-RU"/>
        </w:rPr>
        <w:t>111</w:t>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t>00100</w:t>
      </w:r>
    </w:p>
    <w:p w14:paraId="6E3DDC0E" w14:textId="77777777" w:rsidR="00D33D7D" w:rsidRPr="00D33D7D" w:rsidRDefault="00D33D7D" w:rsidP="00D33D7D">
      <w:pPr>
        <w:spacing w:after="0" w:line="240" w:lineRule="auto"/>
        <w:ind w:left="720" w:firstLine="720"/>
        <w:rPr>
          <w:rFonts w:eastAsia="Times New Roman" w:cs="Times New Roman"/>
          <w:sz w:val="24"/>
          <w:szCs w:val="24"/>
          <w:lang w:eastAsia="ru-RU"/>
        </w:rPr>
      </w:pP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t>01110</w:t>
      </w:r>
    </w:p>
    <w:p w14:paraId="56300A4F" w14:textId="77777777" w:rsidR="00D33D7D" w:rsidRPr="00D33D7D" w:rsidRDefault="00D33D7D" w:rsidP="00D33D7D">
      <w:pPr>
        <w:spacing w:after="0" w:line="240" w:lineRule="auto"/>
        <w:rPr>
          <w:rFonts w:eastAsia="Times New Roman" w:cs="Times New Roman"/>
          <w:sz w:val="24"/>
          <w:szCs w:val="24"/>
          <w:lang w:eastAsia="ru-RU"/>
        </w:rPr>
      </w:pP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r>
      <w:r w:rsidRPr="00D33D7D">
        <w:rPr>
          <w:rFonts w:eastAsia="Times New Roman" w:cs="Times New Roman"/>
          <w:color w:val="000000"/>
          <w:szCs w:val="28"/>
          <w:lang w:eastAsia="ru-RU"/>
        </w:rPr>
        <w:tab/>
        <w:t>00000</w:t>
      </w:r>
    </w:p>
    <w:p w14:paraId="653156C3" w14:textId="77777777" w:rsidR="00D33D7D" w:rsidRDefault="00D33D7D" w:rsidP="00D33D7D">
      <w:pPr>
        <w:spacing w:after="0" w:line="240" w:lineRule="auto"/>
        <w:rPr>
          <w:rFonts w:eastAsia="Times New Roman" w:cs="Times New Roman"/>
          <w:color w:val="000000"/>
          <w:szCs w:val="28"/>
          <w:lang w:eastAsia="ru-RU"/>
        </w:rPr>
      </w:pPr>
    </w:p>
    <w:p w14:paraId="1E382126" w14:textId="68B20337" w:rsidR="00D33D7D" w:rsidRPr="00D33D7D" w:rsidRDefault="00D33D7D" w:rsidP="00F52CE5">
      <w:pPr>
        <w:spacing w:after="0" w:line="240" w:lineRule="auto"/>
        <w:ind w:firstLine="567"/>
        <w:rPr>
          <w:rFonts w:eastAsia="Times New Roman" w:cs="Times New Roman"/>
          <w:sz w:val="24"/>
          <w:szCs w:val="24"/>
          <w:lang w:eastAsia="ru-RU"/>
        </w:rPr>
      </w:pPr>
      <w:r w:rsidRPr="00D33D7D">
        <w:rPr>
          <w:rFonts w:eastAsia="Times New Roman" w:cs="Times New Roman"/>
          <w:color w:val="000000"/>
          <w:szCs w:val="28"/>
          <w:lang w:eastAsia="ru-RU"/>
        </w:rPr>
        <w:t>Композиция фильтров</w:t>
      </w:r>
      <w:r w:rsidR="005C316E" w:rsidRPr="005C316E">
        <w:rPr>
          <w:rFonts w:eastAsia="Times New Roman" w:cs="Times New Roman"/>
          <w:color w:val="000000"/>
          <w:szCs w:val="28"/>
          <w:lang w:eastAsia="ru-RU"/>
        </w:rPr>
        <w:t xml:space="preserve"> [143]</w:t>
      </w:r>
      <w:r>
        <w:rPr>
          <w:rFonts w:eastAsia="Times New Roman" w:cs="Times New Roman"/>
          <w:color w:val="000000"/>
          <w:szCs w:val="28"/>
          <w:lang w:eastAsia="ru-RU"/>
        </w:rPr>
        <w:t>.</w:t>
      </w:r>
      <w:r w:rsidR="00604C16">
        <w:rPr>
          <w:rFonts w:eastAsia="Times New Roman" w:cs="Times New Roman"/>
          <w:color w:val="000000"/>
          <w:szCs w:val="28"/>
          <w:lang w:eastAsia="ru-RU"/>
        </w:rPr>
        <w:t xml:space="preserve"> </w:t>
      </w:r>
      <w:r w:rsidR="005C316E">
        <w:rPr>
          <w:rFonts w:eastAsia="Times New Roman" w:cs="Times New Roman"/>
          <w:color w:val="000000"/>
          <w:szCs w:val="28"/>
          <w:lang w:eastAsia="ru-RU"/>
        </w:rPr>
        <w:t>Далее, п</w:t>
      </w:r>
      <w:r w:rsidRPr="00D33D7D">
        <w:rPr>
          <w:rFonts w:eastAsia="Times New Roman" w:cs="Times New Roman"/>
          <w:color w:val="000000"/>
          <w:szCs w:val="28"/>
          <w:lang w:eastAsia="ru-RU"/>
        </w:rPr>
        <w:t xml:space="preserve">осле применения одного фильтра можно применить второй фильтр. Это позволяет распознавать более сложные изображения, имея в своем распоряжении лишь слабые объекты. Например, </w:t>
      </w:r>
      <w:r w:rsidRPr="00D33D7D">
        <w:rPr>
          <w:rFonts w:eastAsia="Times New Roman" w:cs="Times New Roman"/>
          <w:color w:val="000000"/>
          <w:szCs w:val="28"/>
          <w:lang w:eastAsia="ru-RU"/>
        </w:rPr>
        <w:lastRenderedPageBreak/>
        <w:t xml:space="preserve">научимся распознавать области изображения, в которых присутствует фрагмент </w:t>
      </w:r>
      <w:r w:rsidR="00F52CE5">
        <w:rPr>
          <w:rFonts w:eastAsia="Times New Roman" w:cs="Times New Roman"/>
          <w:color w:val="000000"/>
          <w:szCs w:val="28"/>
          <w:lang w:eastAsia="ru-RU"/>
        </w:rPr>
        <w:t xml:space="preserve">(рисунок </w:t>
      </w:r>
      <w:r w:rsidR="00FA74A7" w:rsidRPr="004F76A3">
        <w:rPr>
          <w:rFonts w:eastAsia="Times New Roman" w:cs="Times New Roman"/>
          <w:color w:val="000000"/>
          <w:szCs w:val="28"/>
          <w:lang w:eastAsia="ru-RU"/>
        </w:rPr>
        <w:t>3.26</w:t>
      </w:r>
      <w:r w:rsidRPr="00D33D7D">
        <w:rPr>
          <w:rFonts w:eastAsia="Times New Roman" w:cs="Times New Roman"/>
          <w:color w:val="000000"/>
          <w:szCs w:val="28"/>
          <w:lang w:eastAsia="ru-RU"/>
        </w:rPr>
        <w:t>):</w:t>
      </w:r>
    </w:p>
    <w:p w14:paraId="75EB2D8C" w14:textId="19EA98FF" w:rsidR="00D33D7D" w:rsidRPr="00D33D7D" w:rsidRDefault="005F2052" w:rsidP="00D33D7D">
      <w:pPr>
        <w:spacing w:after="0" w:line="240" w:lineRule="auto"/>
        <w:jc w:val="center"/>
        <w:rPr>
          <w:rFonts w:eastAsia="Times New Roman" w:cs="Times New Roman"/>
          <w:sz w:val="24"/>
          <w:szCs w:val="24"/>
          <w:lang w:eastAsia="ru-RU"/>
        </w:rPr>
      </w:pPr>
      <w:r w:rsidRPr="005F2052">
        <w:rPr>
          <w:rFonts w:eastAsia="Times New Roman" w:cs="Times New Roman"/>
          <w:noProof/>
          <w:sz w:val="24"/>
          <w:szCs w:val="24"/>
          <w:lang w:val="en-US"/>
        </w:rPr>
        <w:drawing>
          <wp:inline distT="0" distB="0" distL="0" distR="0" wp14:anchorId="57FC331F" wp14:editId="343C26C3">
            <wp:extent cx="655508" cy="934669"/>
            <wp:effectExtent l="0" t="0" r="0" b="0"/>
            <wp:docPr id="1110444741" name="Рисунок 1" descr="Изображение выглядит как Шрифт, Графика, белый, логоти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44741" name="Рисунок 1" descr="Изображение выглядит как Шрифт, Графика, белый, логотип&#10;&#10;Автоматически созданное описание"/>
                    <pic:cNvPicPr/>
                  </pic:nvPicPr>
                  <pic:blipFill>
                    <a:blip r:embed="rId48"/>
                    <a:stretch>
                      <a:fillRect/>
                    </a:stretch>
                  </pic:blipFill>
                  <pic:spPr>
                    <a:xfrm>
                      <a:off x="0" y="0"/>
                      <a:ext cx="676048" cy="963956"/>
                    </a:xfrm>
                    <a:prstGeom prst="rect">
                      <a:avLst/>
                    </a:prstGeom>
                  </pic:spPr>
                </pic:pic>
              </a:graphicData>
            </a:graphic>
          </wp:inline>
        </w:drawing>
      </w:r>
    </w:p>
    <w:p w14:paraId="09DF8E33" w14:textId="77777777" w:rsidR="00F52CE5" w:rsidRPr="00F52CE5" w:rsidRDefault="00F52CE5" w:rsidP="00D33D7D">
      <w:pPr>
        <w:spacing w:after="0" w:line="240" w:lineRule="auto"/>
        <w:jc w:val="center"/>
        <w:rPr>
          <w:rFonts w:eastAsia="Times New Roman" w:cs="Times New Roman"/>
          <w:color w:val="000000"/>
          <w:sz w:val="16"/>
          <w:szCs w:val="16"/>
          <w:lang w:eastAsia="ru-RU"/>
        </w:rPr>
      </w:pPr>
    </w:p>
    <w:p w14:paraId="5A3F5868" w14:textId="694B735B" w:rsidR="00D33D7D" w:rsidRPr="00F52CE5" w:rsidRDefault="00FA74A7" w:rsidP="00D33D7D">
      <w:pPr>
        <w:spacing w:after="0" w:line="240" w:lineRule="auto"/>
        <w:jc w:val="center"/>
        <w:rPr>
          <w:rFonts w:eastAsia="Times New Roman" w:cs="Times New Roman"/>
          <w:szCs w:val="28"/>
          <w:lang w:eastAsia="ru-RU"/>
        </w:rPr>
      </w:pPr>
      <w:r w:rsidRPr="00F52CE5">
        <w:rPr>
          <w:rFonts w:eastAsia="Times New Roman" w:cs="Times New Roman"/>
          <w:color w:val="000000"/>
          <w:szCs w:val="28"/>
          <w:lang w:eastAsia="ru-RU"/>
        </w:rPr>
        <w:t>Рисунок 3.26</w:t>
      </w:r>
      <w:r w:rsidR="00411360" w:rsidRPr="00F52CE5">
        <w:rPr>
          <w:rFonts w:eastAsia="Times New Roman" w:cs="Times New Roman"/>
          <w:color w:val="000000"/>
          <w:szCs w:val="28"/>
          <w:lang w:eastAsia="ru-RU"/>
        </w:rPr>
        <w:t xml:space="preserve"> – </w:t>
      </w:r>
      <w:r w:rsidR="00F52CE5" w:rsidRPr="00F52CE5">
        <w:rPr>
          <w:rFonts w:eastAsia="Times New Roman" w:cs="Times New Roman"/>
          <w:color w:val="000000"/>
          <w:szCs w:val="28"/>
          <w:lang w:eastAsia="ru-RU"/>
        </w:rPr>
        <w:t>Ф</w:t>
      </w:r>
      <w:r w:rsidR="00411360" w:rsidRPr="00F52CE5">
        <w:rPr>
          <w:rFonts w:eastAsia="Times New Roman" w:cs="Times New Roman"/>
          <w:color w:val="000000"/>
          <w:szCs w:val="28"/>
          <w:lang w:eastAsia="ru-RU"/>
        </w:rPr>
        <w:t>рагмент на области изображения</w:t>
      </w:r>
    </w:p>
    <w:p w14:paraId="73A06CC0" w14:textId="77777777" w:rsidR="007324B6" w:rsidRDefault="007324B6" w:rsidP="00215C48">
      <w:pPr>
        <w:spacing w:after="0" w:line="240" w:lineRule="auto"/>
        <w:ind w:firstLine="567"/>
        <w:rPr>
          <w:rFonts w:eastAsia="Times New Roman" w:cs="Times New Roman"/>
          <w:color w:val="000000"/>
          <w:szCs w:val="28"/>
          <w:lang w:eastAsia="ru-RU"/>
        </w:rPr>
      </w:pPr>
    </w:p>
    <w:p w14:paraId="49D6F590" w14:textId="1332456A" w:rsidR="00D33D7D" w:rsidRPr="00D33D7D" w:rsidRDefault="00810060" w:rsidP="00531568">
      <w:pPr>
        <w:spacing w:after="0" w:line="240" w:lineRule="auto"/>
        <w:ind w:firstLine="567"/>
        <w:rPr>
          <w:rFonts w:eastAsia="Times New Roman" w:cs="Times New Roman"/>
          <w:sz w:val="24"/>
          <w:szCs w:val="24"/>
          <w:lang w:eastAsia="ru-RU"/>
        </w:rPr>
      </w:pPr>
      <w:r>
        <w:rPr>
          <w:rFonts w:eastAsia="Times New Roman" w:cs="Times New Roman"/>
          <w:color w:val="000000"/>
          <w:szCs w:val="28"/>
          <w:lang w:eastAsia="ru-RU"/>
        </w:rPr>
        <w:t>Данное</w:t>
      </w:r>
      <w:r w:rsidR="00D33D7D" w:rsidRPr="00D33D7D">
        <w:rPr>
          <w:rFonts w:eastAsia="Times New Roman" w:cs="Times New Roman"/>
          <w:color w:val="000000"/>
          <w:szCs w:val="28"/>
          <w:lang w:eastAsia="ru-RU"/>
        </w:rPr>
        <w:t xml:space="preserve"> изображение </w:t>
      </w:r>
      <w:r>
        <w:rPr>
          <w:rFonts w:eastAsia="Times New Roman" w:cs="Times New Roman"/>
          <w:color w:val="000000"/>
          <w:szCs w:val="28"/>
          <w:lang w:eastAsia="ru-RU"/>
        </w:rPr>
        <w:t>необходимо</w:t>
      </w:r>
      <w:r w:rsidR="00D33D7D" w:rsidRPr="00D33D7D">
        <w:rPr>
          <w:rFonts w:eastAsia="Times New Roman" w:cs="Times New Roman"/>
          <w:color w:val="000000"/>
          <w:szCs w:val="28"/>
          <w:lang w:eastAsia="ru-RU"/>
        </w:rPr>
        <w:t xml:space="preserve"> в</w:t>
      </w:r>
      <w:r>
        <w:rPr>
          <w:rFonts w:eastAsia="Times New Roman" w:cs="Times New Roman"/>
          <w:color w:val="000000"/>
          <w:szCs w:val="28"/>
          <w:lang w:eastAsia="ru-RU"/>
        </w:rPr>
        <w:t>ыбрать</w:t>
      </w:r>
      <w:r w:rsidR="00D33D7D" w:rsidRPr="00D33D7D">
        <w:rPr>
          <w:rFonts w:eastAsia="Times New Roman" w:cs="Times New Roman"/>
          <w:color w:val="000000"/>
          <w:szCs w:val="28"/>
          <w:lang w:eastAsia="ru-RU"/>
        </w:rPr>
        <w:t xml:space="preserve"> в качестве фильтра. Но мы </w:t>
      </w:r>
      <w:r>
        <w:rPr>
          <w:rFonts w:eastAsia="Times New Roman" w:cs="Times New Roman"/>
          <w:color w:val="000000"/>
          <w:szCs w:val="28"/>
          <w:lang w:eastAsia="ru-RU"/>
        </w:rPr>
        <w:t xml:space="preserve">используем </w:t>
      </w:r>
      <w:r w:rsidRPr="00D33D7D">
        <w:rPr>
          <w:rFonts w:eastAsia="Times New Roman" w:cs="Times New Roman"/>
          <w:color w:val="000000"/>
          <w:szCs w:val="28"/>
          <w:lang w:eastAsia="ru-RU"/>
        </w:rPr>
        <w:t>более</w:t>
      </w:r>
      <w:r w:rsidR="00D33D7D" w:rsidRPr="00D33D7D">
        <w:rPr>
          <w:rFonts w:eastAsia="Times New Roman" w:cs="Times New Roman"/>
          <w:color w:val="000000"/>
          <w:szCs w:val="28"/>
          <w:lang w:eastAsia="ru-RU"/>
        </w:rPr>
        <w:t xml:space="preserve"> просты</w:t>
      </w:r>
      <w:r>
        <w:rPr>
          <w:rFonts w:eastAsia="Times New Roman" w:cs="Times New Roman"/>
          <w:color w:val="000000"/>
          <w:szCs w:val="28"/>
          <w:lang w:eastAsia="ru-RU"/>
        </w:rPr>
        <w:t>е</w:t>
      </w:r>
      <w:r w:rsidR="00D33D7D" w:rsidRPr="00D33D7D">
        <w:rPr>
          <w:rFonts w:eastAsia="Times New Roman" w:cs="Times New Roman"/>
          <w:color w:val="000000"/>
          <w:szCs w:val="28"/>
          <w:lang w:eastAsia="ru-RU"/>
        </w:rPr>
        <w:t xml:space="preserve"> фильтр</w:t>
      </w:r>
      <w:r>
        <w:rPr>
          <w:rFonts w:eastAsia="Times New Roman" w:cs="Times New Roman"/>
          <w:color w:val="000000"/>
          <w:szCs w:val="28"/>
          <w:lang w:eastAsia="ru-RU"/>
        </w:rPr>
        <w:t>ы</w:t>
      </w:r>
      <w:r w:rsidR="00D33D7D" w:rsidRPr="00D33D7D">
        <w:rPr>
          <w:rFonts w:eastAsia="Times New Roman" w:cs="Times New Roman"/>
          <w:color w:val="000000"/>
          <w:szCs w:val="28"/>
          <w:lang w:eastAsia="ru-RU"/>
        </w:rPr>
        <w:t>. </w:t>
      </w:r>
      <w:r w:rsidR="004F76A3">
        <w:rPr>
          <w:rFonts w:eastAsia="Times New Roman" w:cs="Times New Roman"/>
          <w:color w:val="000000"/>
          <w:szCs w:val="28"/>
          <w:lang w:eastAsia="ru-RU"/>
        </w:rPr>
        <w:t>Таким образом получается,</w:t>
      </w:r>
      <w:r w:rsidR="00D33D7D" w:rsidRPr="00D33D7D">
        <w:rPr>
          <w:rFonts w:eastAsia="Times New Roman" w:cs="Times New Roman"/>
          <w:color w:val="000000"/>
          <w:szCs w:val="28"/>
          <w:lang w:eastAsia="ru-RU"/>
        </w:rPr>
        <w:t xml:space="preserve"> что этот фрагмент </w:t>
      </w:r>
      <w:r w:rsidR="00F52CE5">
        <w:rPr>
          <w:rFonts w:eastAsia="Times New Roman" w:cs="Times New Roman"/>
          <w:color w:val="000000"/>
          <w:szCs w:val="28"/>
          <w:lang w:eastAsia="ru-RU"/>
        </w:rPr>
        <w:t xml:space="preserve">(рисунок </w:t>
      </w:r>
      <w:r w:rsidR="004F76A3" w:rsidRPr="004F76A3">
        <w:rPr>
          <w:rFonts w:eastAsia="Times New Roman" w:cs="Times New Roman"/>
          <w:color w:val="000000"/>
          <w:szCs w:val="28"/>
          <w:lang w:eastAsia="ru-RU"/>
        </w:rPr>
        <w:t>3.26</w:t>
      </w:r>
      <w:r w:rsidR="00D33D7D" w:rsidRPr="00D33D7D">
        <w:rPr>
          <w:rFonts w:eastAsia="Times New Roman" w:cs="Times New Roman"/>
          <w:color w:val="000000"/>
          <w:szCs w:val="28"/>
          <w:lang w:eastAsia="ru-RU"/>
        </w:rPr>
        <w:t xml:space="preserve">) можно детектировать с помощью двух простых фильтров. Сначала применяем фильтр </w:t>
      </w:r>
      <w:r w:rsidR="00F52CE5">
        <w:rPr>
          <w:rFonts w:eastAsia="Times New Roman" w:cs="Times New Roman"/>
          <w:color w:val="000000"/>
          <w:szCs w:val="28"/>
          <w:lang w:eastAsia="ru-RU"/>
        </w:rPr>
        <w:t xml:space="preserve">(рисунок </w:t>
      </w:r>
      <w:r w:rsidR="004F76A3" w:rsidRPr="004F76A3">
        <w:rPr>
          <w:rFonts w:eastAsia="Times New Roman" w:cs="Times New Roman"/>
          <w:color w:val="000000"/>
          <w:szCs w:val="28"/>
          <w:lang w:eastAsia="ru-RU"/>
        </w:rPr>
        <w:t>3.27</w:t>
      </w:r>
      <w:r w:rsidR="00D33D7D" w:rsidRPr="00D33D7D">
        <w:rPr>
          <w:rFonts w:eastAsia="Times New Roman" w:cs="Times New Roman"/>
          <w:color w:val="000000"/>
          <w:szCs w:val="28"/>
          <w:lang w:eastAsia="ru-RU"/>
        </w:rPr>
        <w:t>):</w:t>
      </w:r>
    </w:p>
    <w:p w14:paraId="56977B70" w14:textId="77777777" w:rsidR="00D33D7D" w:rsidRPr="00D33D7D" w:rsidRDefault="00D33D7D" w:rsidP="00D33D7D">
      <w:pPr>
        <w:spacing w:after="0" w:line="240" w:lineRule="auto"/>
        <w:jc w:val="left"/>
        <w:rPr>
          <w:rFonts w:eastAsia="Times New Roman" w:cs="Times New Roman"/>
          <w:sz w:val="24"/>
          <w:szCs w:val="24"/>
          <w:lang w:eastAsia="ru-RU"/>
        </w:rPr>
      </w:pPr>
    </w:p>
    <w:p w14:paraId="0C6767A2" w14:textId="196EB786" w:rsidR="00D33D7D" w:rsidRPr="00D33D7D" w:rsidRDefault="005F2052" w:rsidP="00D33D7D">
      <w:pPr>
        <w:spacing w:after="0" w:line="240" w:lineRule="auto"/>
        <w:jc w:val="center"/>
        <w:rPr>
          <w:rFonts w:eastAsia="Times New Roman" w:cs="Times New Roman"/>
          <w:sz w:val="24"/>
          <w:szCs w:val="24"/>
          <w:lang w:eastAsia="ru-RU"/>
        </w:rPr>
      </w:pPr>
      <w:r w:rsidRPr="005F2052">
        <w:rPr>
          <w:rFonts w:eastAsia="Times New Roman" w:cs="Times New Roman"/>
          <w:noProof/>
          <w:sz w:val="24"/>
          <w:szCs w:val="24"/>
          <w:lang w:val="en-US"/>
        </w:rPr>
        <w:drawing>
          <wp:inline distT="0" distB="0" distL="0" distR="0" wp14:anchorId="47834986" wp14:editId="1949F5F9">
            <wp:extent cx="581025" cy="930605"/>
            <wp:effectExtent l="0" t="0" r="0" b="0"/>
            <wp:docPr id="1190582674" name="Рисунок 1" descr="Изображение выглядит как Графика, Шрифт, белы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82674" name="Рисунок 1" descr="Изображение выглядит как Графика, Шрифт, белый, дизайн&#10;&#10;Автоматически созданное описание"/>
                    <pic:cNvPicPr/>
                  </pic:nvPicPr>
                  <pic:blipFill>
                    <a:blip r:embed="rId49"/>
                    <a:stretch>
                      <a:fillRect/>
                    </a:stretch>
                  </pic:blipFill>
                  <pic:spPr>
                    <a:xfrm>
                      <a:off x="0" y="0"/>
                      <a:ext cx="590806" cy="946272"/>
                    </a:xfrm>
                    <a:prstGeom prst="rect">
                      <a:avLst/>
                    </a:prstGeom>
                  </pic:spPr>
                </pic:pic>
              </a:graphicData>
            </a:graphic>
          </wp:inline>
        </w:drawing>
      </w:r>
    </w:p>
    <w:p w14:paraId="17D1B38C" w14:textId="77777777" w:rsidR="00215C48" w:rsidRDefault="00215C48" w:rsidP="00D33D7D">
      <w:pPr>
        <w:spacing w:after="0" w:line="240" w:lineRule="auto"/>
        <w:jc w:val="center"/>
        <w:rPr>
          <w:rFonts w:eastAsia="Times New Roman" w:cs="Times New Roman"/>
          <w:color w:val="000000"/>
          <w:sz w:val="24"/>
          <w:szCs w:val="24"/>
          <w:lang w:eastAsia="ru-RU"/>
        </w:rPr>
      </w:pPr>
    </w:p>
    <w:p w14:paraId="75FF7390" w14:textId="0BD0698F" w:rsidR="00D33D7D" w:rsidRPr="00215C48" w:rsidRDefault="00EE6440" w:rsidP="00D33D7D">
      <w:pPr>
        <w:spacing w:after="0" w:line="240" w:lineRule="auto"/>
        <w:jc w:val="center"/>
        <w:rPr>
          <w:rFonts w:eastAsia="Times New Roman" w:cs="Times New Roman"/>
          <w:szCs w:val="28"/>
          <w:lang w:eastAsia="ru-RU"/>
        </w:rPr>
      </w:pPr>
      <w:r w:rsidRPr="00215C48">
        <w:rPr>
          <w:rFonts w:eastAsia="Times New Roman" w:cs="Times New Roman"/>
          <w:color w:val="000000"/>
          <w:szCs w:val="28"/>
          <w:lang w:eastAsia="ru-RU"/>
        </w:rPr>
        <w:t>Рисунок 3.27</w:t>
      </w:r>
      <w:r w:rsidR="00411360" w:rsidRPr="00215C48">
        <w:rPr>
          <w:rFonts w:eastAsia="Times New Roman" w:cs="Times New Roman"/>
          <w:color w:val="000000"/>
          <w:szCs w:val="28"/>
          <w:lang w:eastAsia="ru-RU"/>
        </w:rPr>
        <w:t xml:space="preserve"> – </w:t>
      </w:r>
      <w:r w:rsidR="00215C48" w:rsidRPr="00215C48">
        <w:rPr>
          <w:rFonts w:eastAsia="Times New Roman" w:cs="Times New Roman"/>
          <w:color w:val="000000"/>
          <w:szCs w:val="28"/>
          <w:lang w:eastAsia="ru-RU"/>
        </w:rPr>
        <w:t>П</w:t>
      </w:r>
      <w:r w:rsidR="00411360" w:rsidRPr="00215C48">
        <w:rPr>
          <w:rFonts w:eastAsia="Times New Roman" w:cs="Times New Roman"/>
          <w:color w:val="000000"/>
          <w:szCs w:val="28"/>
          <w:lang w:eastAsia="ru-RU"/>
        </w:rPr>
        <w:t>рименение фильтра</w:t>
      </w:r>
    </w:p>
    <w:p w14:paraId="6401409D" w14:textId="77777777" w:rsidR="00D33D7D" w:rsidRPr="00D33D7D" w:rsidRDefault="00D33D7D" w:rsidP="00D33D7D">
      <w:pPr>
        <w:spacing w:after="0" w:line="240" w:lineRule="auto"/>
        <w:jc w:val="left"/>
        <w:rPr>
          <w:rFonts w:eastAsia="Times New Roman" w:cs="Times New Roman"/>
          <w:sz w:val="24"/>
          <w:szCs w:val="24"/>
          <w:lang w:eastAsia="ru-RU"/>
        </w:rPr>
      </w:pPr>
    </w:p>
    <w:p w14:paraId="1F18B70E" w14:textId="38DB758D" w:rsidR="00D33D7D" w:rsidRPr="00D33D7D" w:rsidRDefault="00D33D7D" w:rsidP="00215C48">
      <w:pPr>
        <w:spacing w:after="0" w:line="240" w:lineRule="auto"/>
        <w:ind w:firstLine="567"/>
        <w:rPr>
          <w:rFonts w:eastAsia="Times New Roman" w:cs="Times New Roman"/>
          <w:sz w:val="24"/>
          <w:szCs w:val="24"/>
          <w:lang w:eastAsia="ru-RU"/>
        </w:rPr>
      </w:pPr>
      <w:r w:rsidRPr="00D33D7D">
        <w:rPr>
          <w:rFonts w:eastAsia="Times New Roman" w:cs="Times New Roman"/>
          <w:color w:val="000000"/>
          <w:szCs w:val="28"/>
          <w:lang w:eastAsia="ru-RU"/>
        </w:rPr>
        <w:t xml:space="preserve">А затем еще один </w:t>
      </w:r>
      <w:r w:rsidR="00F52CE5">
        <w:rPr>
          <w:rFonts w:eastAsia="Times New Roman" w:cs="Times New Roman"/>
          <w:color w:val="000000"/>
          <w:szCs w:val="28"/>
          <w:lang w:eastAsia="ru-RU"/>
        </w:rPr>
        <w:t xml:space="preserve">(рисунок </w:t>
      </w:r>
      <w:r w:rsidR="00773262" w:rsidRPr="004F5DE7">
        <w:rPr>
          <w:rFonts w:eastAsia="Times New Roman" w:cs="Times New Roman"/>
          <w:color w:val="000000"/>
          <w:szCs w:val="28"/>
          <w:lang w:eastAsia="ru-RU"/>
        </w:rPr>
        <w:t>3.28</w:t>
      </w:r>
      <w:r w:rsidRPr="004F5DE7">
        <w:rPr>
          <w:rFonts w:eastAsia="Times New Roman" w:cs="Times New Roman"/>
          <w:color w:val="000000"/>
          <w:szCs w:val="28"/>
          <w:lang w:eastAsia="ru-RU"/>
        </w:rPr>
        <w:t>):</w:t>
      </w:r>
    </w:p>
    <w:p w14:paraId="12335CC5" w14:textId="77777777" w:rsidR="00D33D7D" w:rsidRPr="00D33D7D" w:rsidRDefault="00D33D7D" w:rsidP="00D33D7D">
      <w:pPr>
        <w:spacing w:after="0" w:line="240" w:lineRule="auto"/>
        <w:jc w:val="left"/>
        <w:rPr>
          <w:rFonts w:eastAsia="Times New Roman" w:cs="Times New Roman"/>
          <w:sz w:val="24"/>
          <w:szCs w:val="24"/>
          <w:lang w:eastAsia="ru-RU"/>
        </w:rPr>
      </w:pPr>
    </w:p>
    <w:p w14:paraId="577AAC62" w14:textId="64AC948F" w:rsidR="00D33D7D" w:rsidRDefault="00987048" w:rsidP="00D33D7D">
      <w:pPr>
        <w:spacing w:after="0" w:line="240" w:lineRule="auto"/>
        <w:jc w:val="center"/>
        <w:rPr>
          <w:rFonts w:eastAsia="Times New Roman" w:cs="Times New Roman"/>
          <w:sz w:val="24"/>
          <w:szCs w:val="24"/>
          <w:lang w:eastAsia="ru-RU"/>
        </w:rPr>
      </w:pPr>
      <w:r w:rsidRPr="00987048">
        <w:rPr>
          <w:rFonts w:eastAsia="Times New Roman" w:cs="Times New Roman"/>
          <w:noProof/>
          <w:sz w:val="24"/>
          <w:szCs w:val="24"/>
          <w:lang w:val="en-US"/>
        </w:rPr>
        <w:drawing>
          <wp:inline distT="0" distB="0" distL="0" distR="0" wp14:anchorId="4BCC21BE" wp14:editId="0AB61355">
            <wp:extent cx="482623" cy="502057"/>
            <wp:effectExtent l="0" t="0" r="0" b="0"/>
            <wp:docPr id="1569987142" name="Рисунок 1" descr="Изображение выглядит как символ, белый, График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87142" name="Рисунок 1" descr="Изображение выглядит как символ, белый, Графика, дизайн&#10;&#10;Автоматически созданное описание"/>
                    <pic:cNvPicPr/>
                  </pic:nvPicPr>
                  <pic:blipFill>
                    <a:blip r:embed="rId50"/>
                    <a:stretch>
                      <a:fillRect/>
                    </a:stretch>
                  </pic:blipFill>
                  <pic:spPr>
                    <a:xfrm>
                      <a:off x="0" y="0"/>
                      <a:ext cx="493127" cy="512984"/>
                    </a:xfrm>
                    <a:prstGeom prst="rect">
                      <a:avLst/>
                    </a:prstGeom>
                  </pic:spPr>
                </pic:pic>
              </a:graphicData>
            </a:graphic>
          </wp:inline>
        </w:drawing>
      </w:r>
    </w:p>
    <w:p w14:paraId="7AE637E5" w14:textId="77777777" w:rsidR="00215C48" w:rsidRPr="00D33D7D" w:rsidRDefault="00215C48" w:rsidP="00D33D7D">
      <w:pPr>
        <w:spacing w:after="0" w:line="240" w:lineRule="auto"/>
        <w:jc w:val="center"/>
        <w:rPr>
          <w:rFonts w:eastAsia="Times New Roman" w:cs="Times New Roman"/>
          <w:sz w:val="24"/>
          <w:szCs w:val="24"/>
          <w:lang w:eastAsia="ru-RU"/>
        </w:rPr>
      </w:pPr>
    </w:p>
    <w:p w14:paraId="18341BFF" w14:textId="34556C92" w:rsidR="00D33D7D" w:rsidRPr="00215C48" w:rsidRDefault="00773262" w:rsidP="00D33D7D">
      <w:pPr>
        <w:spacing w:after="0" w:line="240" w:lineRule="auto"/>
        <w:jc w:val="center"/>
        <w:rPr>
          <w:rFonts w:eastAsia="Times New Roman" w:cs="Times New Roman"/>
          <w:szCs w:val="28"/>
          <w:lang w:eastAsia="ru-RU"/>
        </w:rPr>
      </w:pPr>
      <w:r w:rsidRPr="00215C48">
        <w:rPr>
          <w:rFonts w:eastAsia="Times New Roman" w:cs="Times New Roman"/>
          <w:color w:val="000000"/>
          <w:szCs w:val="28"/>
          <w:lang w:eastAsia="ru-RU"/>
        </w:rPr>
        <w:t>Рисунок 3.28</w:t>
      </w:r>
      <w:r w:rsidR="00411360" w:rsidRPr="00215C48">
        <w:rPr>
          <w:rFonts w:eastAsia="Times New Roman" w:cs="Times New Roman"/>
          <w:color w:val="000000"/>
          <w:szCs w:val="28"/>
          <w:lang w:eastAsia="ru-RU"/>
        </w:rPr>
        <w:t xml:space="preserve"> </w:t>
      </w:r>
      <w:r w:rsidR="00531568">
        <w:rPr>
          <w:rFonts w:eastAsia="Times New Roman" w:cs="Times New Roman"/>
          <w:color w:val="000000"/>
          <w:szCs w:val="28"/>
          <w:lang w:eastAsia="ru-RU"/>
        </w:rPr>
        <w:t>–</w:t>
      </w:r>
      <w:r w:rsidR="00411360" w:rsidRPr="00215C48">
        <w:rPr>
          <w:rFonts w:eastAsia="Times New Roman" w:cs="Times New Roman"/>
          <w:color w:val="000000"/>
          <w:szCs w:val="28"/>
          <w:lang w:eastAsia="ru-RU"/>
        </w:rPr>
        <w:t xml:space="preserve"> </w:t>
      </w:r>
      <w:r w:rsidR="00215C48" w:rsidRPr="00215C48">
        <w:rPr>
          <w:rFonts w:eastAsia="Times New Roman" w:cs="Times New Roman"/>
          <w:color w:val="000000"/>
          <w:szCs w:val="28"/>
          <w:lang w:eastAsia="ru-RU"/>
        </w:rPr>
        <w:t>П</w:t>
      </w:r>
      <w:r w:rsidR="00411360" w:rsidRPr="00215C48">
        <w:rPr>
          <w:rFonts w:eastAsia="Times New Roman" w:cs="Times New Roman"/>
          <w:color w:val="000000"/>
          <w:szCs w:val="28"/>
          <w:lang w:eastAsia="ru-RU"/>
        </w:rPr>
        <w:t>одходящий фрагмент</w:t>
      </w:r>
    </w:p>
    <w:p w14:paraId="2222CACC" w14:textId="77777777" w:rsidR="00D33D7D" w:rsidRPr="00D33D7D" w:rsidRDefault="00D33D7D" w:rsidP="00D33D7D">
      <w:pPr>
        <w:spacing w:after="0" w:line="240" w:lineRule="auto"/>
        <w:jc w:val="left"/>
        <w:rPr>
          <w:rFonts w:eastAsia="Times New Roman" w:cs="Times New Roman"/>
          <w:sz w:val="24"/>
          <w:szCs w:val="24"/>
          <w:lang w:eastAsia="ru-RU"/>
        </w:rPr>
      </w:pPr>
    </w:p>
    <w:p w14:paraId="2BCAC0B0" w14:textId="6DDD0694" w:rsidR="00D33D7D" w:rsidRPr="00D33D7D" w:rsidRDefault="00D33D7D" w:rsidP="00215C48">
      <w:pPr>
        <w:spacing w:after="0" w:line="240" w:lineRule="auto"/>
        <w:ind w:firstLine="567"/>
        <w:rPr>
          <w:rFonts w:eastAsia="Times New Roman" w:cs="Times New Roman"/>
          <w:sz w:val="24"/>
          <w:szCs w:val="24"/>
          <w:lang w:eastAsia="ru-RU"/>
        </w:rPr>
      </w:pPr>
      <w:r w:rsidRPr="00D33D7D">
        <w:rPr>
          <w:rFonts w:eastAsia="Times New Roman" w:cs="Times New Roman"/>
          <w:color w:val="000000"/>
          <w:szCs w:val="28"/>
          <w:lang w:eastAsia="ru-RU"/>
        </w:rPr>
        <w:t>Эти фильтры очень примитивны, но тем не менее их композици</w:t>
      </w:r>
      <w:r w:rsidR="00531568">
        <w:rPr>
          <w:rFonts w:eastAsia="Times New Roman" w:cs="Times New Roman"/>
          <w:color w:val="000000"/>
          <w:szCs w:val="28"/>
          <w:lang w:eastAsia="ru-RU"/>
        </w:rPr>
        <w:t>я</w:t>
      </w:r>
      <w:r w:rsidRPr="00D33D7D">
        <w:rPr>
          <w:rFonts w:eastAsia="Times New Roman" w:cs="Times New Roman"/>
          <w:color w:val="000000"/>
          <w:szCs w:val="28"/>
          <w:lang w:eastAsia="ru-RU"/>
        </w:rPr>
        <w:t xml:space="preserve"> позвол</w:t>
      </w:r>
      <w:r w:rsidR="00531568">
        <w:rPr>
          <w:rFonts w:eastAsia="Times New Roman" w:cs="Times New Roman"/>
          <w:color w:val="000000"/>
          <w:szCs w:val="28"/>
          <w:lang w:eastAsia="ru-RU"/>
        </w:rPr>
        <w:t>яе</w:t>
      </w:r>
      <w:r w:rsidRPr="00D33D7D">
        <w:rPr>
          <w:rFonts w:eastAsia="Times New Roman" w:cs="Times New Roman"/>
          <w:color w:val="000000"/>
          <w:szCs w:val="28"/>
          <w:lang w:eastAsia="ru-RU"/>
        </w:rPr>
        <w:t>т найти весьма нетривиальный фрагмент в нашем изображении.</w:t>
      </w:r>
    </w:p>
    <w:p w14:paraId="1C4EEBD8" w14:textId="1B83B93E" w:rsidR="00D33D7D" w:rsidRPr="00D33D7D" w:rsidRDefault="00D33D7D" w:rsidP="00D33D7D">
      <w:pPr>
        <w:spacing w:after="0" w:line="240" w:lineRule="auto"/>
        <w:jc w:val="left"/>
        <w:rPr>
          <w:rFonts w:eastAsia="Times New Roman" w:cs="Times New Roman"/>
          <w:sz w:val="24"/>
          <w:szCs w:val="24"/>
          <w:lang w:eastAsia="ru-RU"/>
        </w:rPr>
      </w:pPr>
    </w:p>
    <w:p w14:paraId="1ABA7106" w14:textId="0A7CB648" w:rsidR="00D33D7D" w:rsidRPr="00D33D7D" w:rsidRDefault="00987048" w:rsidP="00215C48">
      <w:pPr>
        <w:spacing w:after="0" w:line="240" w:lineRule="auto"/>
        <w:jc w:val="center"/>
        <w:rPr>
          <w:rFonts w:eastAsia="Times New Roman" w:cs="Times New Roman"/>
          <w:sz w:val="24"/>
          <w:szCs w:val="24"/>
          <w:lang w:eastAsia="ru-RU"/>
        </w:rPr>
      </w:pPr>
      <w:r w:rsidRPr="00987048">
        <w:rPr>
          <w:rFonts w:eastAsia="Times New Roman" w:cs="Times New Roman"/>
          <w:noProof/>
          <w:sz w:val="24"/>
          <w:szCs w:val="24"/>
          <w:lang w:val="en-US"/>
        </w:rPr>
        <w:drawing>
          <wp:inline distT="0" distB="0" distL="0" distR="0" wp14:anchorId="6D69AFB6" wp14:editId="62F598AB">
            <wp:extent cx="866775" cy="1479770"/>
            <wp:effectExtent l="0" t="0" r="0" b="0"/>
            <wp:docPr id="1267892147" name="Рисунок 1" descr="Изображение выглядит как Шрифт, типография, График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92147" name="Рисунок 1" descr="Изображение выглядит как Шрифт, типография, Графика, текст&#10;&#10;Автоматически созданное описание"/>
                    <pic:cNvPicPr/>
                  </pic:nvPicPr>
                  <pic:blipFill>
                    <a:blip r:embed="rId51"/>
                    <a:stretch>
                      <a:fillRect/>
                    </a:stretch>
                  </pic:blipFill>
                  <pic:spPr>
                    <a:xfrm>
                      <a:off x="0" y="0"/>
                      <a:ext cx="882949" cy="1507382"/>
                    </a:xfrm>
                    <a:prstGeom prst="rect">
                      <a:avLst/>
                    </a:prstGeom>
                  </pic:spPr>
                </pic:pic>
              </a:graphicData>
            </a:graphic>
          </wp:inline>
        </w:drawing>
      </w:r>
    </w:p>
    <w:p w14:paraId="714C13D7" w14:textId="6729F95A" w:rsidR="00215C48" w:rsidRDefault="00215C48" w:rsidP="00411360">
      <w:pPr>
        <w:spacing w:after="0" w:line="240" w:lineRule="auto"/>
        <w:jc w:val="center"/>
        <w:rPr>
          <w:rFonts w:eastAsia="Times New Roman" w:cs="Times New Roman"/>
          <w:color w:val="000000"/>
          <w:sz w:val="24"/>
          <w:szCs w:val="24"/>
          <w:lang w:eastAsia="ru-RU"/>
        </w:rPr>
      </w:pPr>
    </w:p>
    <w:p w14:paraId="646E4EC5" w14:textId="4302651E" w:rsidR="00D33D7D" w:rsidRPr="00215C48" w:rsidRDefault="00411360" w:rsidP="00411360">
      <w:pPr>
        <w:spacing w:after="0" w:line="240" w:lineRule="auto"/>
        <w:jc w:val="center"/>
        <w:rPr>
          <w:rFonts w:eastAsia="Times New Roman" w:cs="Times New Roman"/>
          <w:color w:val="000000"/>
          <w:szCs w:val="28"/>
          <w:lang w:eastAsia="ru-RU"/>
        </w:rPr>
      </w:pPr>
      <w:r w:rsidRPr="00215C48">
        <w:rPr>
          <w:rFonts w:eastAsia="Times New Roman" w:cs="Times New Roman"/>
          <w:color w:val="000000"/>
          <w:szCs w:val="28"/>
          <w:lang w:eastAsia="ru-RU"/>
        </w:rPr>
        <w:t>Рисунок 3.29</w:t>
      </w:r>
      <w:r w:rsidR="005C316E">
        <w:rPr>
          <w:rFonts w:eastAsia="Times New Roman" w:cs="Times New Roman"/>
          <w:color w:val="000000"/>
          <w:szCs w:val="28"/>
          <w:lang w:eastAsia="ru-RU"/>
        </w:rPr>
        <w:t xml:space="preserve"> – </w:t>
      </w:r>
      <w:r w:rsidR="00531568">
        <w:rPr>
          <w:rFonts w:eastAsia="Times New Roman" w:cs="Times New Roman"/>
          <w:color w:val="000000"/>
          <w:szCs w:val="28"/>
          <w:lang w:eastAsia="ru-RU"/>
        </w:rPr>
        <w:t xml:space="preserve">Фрагмент </w:t>
      </w:r>
      <w:r w:rsidR="005C316E">
        <w:rPr>
          <w:rFonts w:eastAsia="Times New Roman" w:cs="Times New Roman"/>
          <w:color w:val="000000"/>
          <w:szCs w:val="28"/>
          <w:lang w:eastAsia="ru-RU"/>
        </w:rPr>
        <w:t>в изображении</w:t>
      </w:r>
    </w:p>
    <w:p w14:paraId="62260F96" w14:textId="77777777" w:rsidR="00411360" w:rsidRPr="00D33D7D" w:rsidRDefault="00411360" w:rsidP="00411360">
      <w:pPr>
        <w:spacing w:after="0" w:line="240" w:lineRule="auto"/>
        <w:jc w:val="center"/>
        <w:rPr>
          <w:rFonts w:eastAsia="Times New Roman" w:cs="Times New Roman"/>
          <w:sz w:val="24"/>
          <w:szCs w:val="24"/>
          <w:lang w:eastAsia="ru-RU"/>
        </w:rPr>
      </w:pPr>
    </w:p>
    <w:p w14:paraId="76D0D0AD" w14:textId="56D58019" w:rsidR="00D33D7D" w:rsidRPr="004F5DE7" w:rsidRDefault="00D33D7D" w:rsidP="00215C48">
      <w:pPr>
        <w:spacing w:after="0" w:line="240" w:lineRule="auto"/>
        <w:ind w:firstLine="567"/>
        <w:rPr>
          <w:rFonts w:eastAsia="Times New Roman" w:cs="Times New Roman"/>
          <w:color w:val="000000"/>
          <w:szCs w:val="28"/>
          <w:lang w:eastAsia="ru-RU"/>
        </w:rPr>
      </w:pPr>
      <w:r w:rsidRPr="00D33D7D">
        <w:rPr>
          <w:rFonts w:eastAsia="Times New Roman" w:cs="Times New Roman"/>
          <w:color w:val="000000"/>
          <w:szCs w:val="28"/>
          <w:lang w:eastAsia="ru-RU"/>
        </w:rPr>
        <w:lastRenderedPageBreak/>
        <w:t xml:space="preserve">Итак, </w:t>
      </w:r>
      <w:r w:rsidR="00033CFB">
        <w:rPr>
          <w:rFonts w:eastAsia="Times New Roman" w:cs="Times New Roman"/>
          <w:color w:val="000000"/>
          <w:szCs w:val="28"/>
          <w:lang w:eastAsia="ru-RU"/>
        </w:rPr>
        <w:t>подаем</w:t>
      </w:r>
      <w:r w:rsidRPr="00D33D7D">
        <w:rPr>
          <w:rFonts w:eastAsia="Times New Roman" w:cs="Times New Roman"/>
          <w:color w:val="000000"/>
          <w:szCs w:val="28"/>
          <w:lang w:eastAsia="ru-RU"/>
        </w:rPr>
        <w:t xml:space="preserve"> изображение </w:t>
      </w:r>
      <w:r w:rsidR="00F52CE5">
        <w:rPr>
          <w:rFonts w:eastAsia="Times New Roman" w:cs="Times New Roman"/>
          <w:color w:val="000000"/>
          <w:szCs w:val="28"/>
          <w:lang w:eastAsia="ru-RU"/>
        </w:rPr>
        <w:t xml:space="preserve">(рисунок </w:t>
      </w:r>
      <w:r w:rsidR="00BB6D85" w:rsidRPr="004F5DE7">
        <w:rPr>
          <w:rFonts w:eastAsia="Times New Roman" w:cs="Times New Roman"/>
          <w:color w:val="000000"/>
          <w:szCs w:val="28"/>
          <w:lang w:eastAsia="ru-RU"/>
        </w:rPr>
        <w:t>3.29</w:t>
      </w:r>
      <w:r w:rsidRPr="00D33D7D">
        <w:rPr>
          <w:rFonts w:eastAsia="Times New Roman" w:cs="Times New Roman"/>
          <w:color w:val="000000"/>
          <w:szCs w:val="28"/>
          <w:lang w:eastAsia="ru-RU"/>
        </w:rPr>
        <w:t xml:space="preserve">), и далее с помощью фильтров </w:t>
      </w:r>
      <w:r w:rsidR="00F52CE5">
        <w:rPr>
          <w:rFonts w:eastAsia="Times New Roman" w:cs="Times New Roman"/>
          <w:color w:val="000000"/>
          <w:szCs w:val="28"/>
          <w:lang w:eastAsia="ru-RU"/>
        </w:rPr>
        <w:t xml:space="preserve">(рисунок </w:t>
      </w:r>
      <w:r w:rsidR="00BB6D85" w:rsidRPr="004F5DE7">
        <w:rPr>
          <w:rFonts w:eastAsia="Times New Roman" w:cs="Times New Roman"/>
          <w:color w:val="000000"/>
          <w:szCs w:val="28"/>
          <w:lang w:eastAsia="ru-RU"/>
        </w:rPr>
        <w:t>3.27</w:t>
      </w:r>
      <w:r w:rsidRPr="00D33D7D">
        <w:rPr>
          <w:rFonts w:eastAsia="Times New Roman" w:cs="Times New Roman"/>
          <w:color w:val="000000"/>
          <w:szCs w:val="28"/>
          <w:lang w:eastAsia="ru-RU"/>
        </w:rPr>
        <w:t xml:space="preserve">, </w:t>
      </w:r>
      <w:r w:rsidR="00215C48" w:rsidRPr="004F5DE7">
        <w:rPr>
          <w:rFonts w:eastAsia="Times New Roman" w:cs="Times New Roman"/>
          <w:color w:val="000000"/>
          <w:szCs w:val="28"/>
          <w:lang w:eastAsia="ru-RU"/>
        </w:rPr>
        <w:t>р</w:t>
      </w:r>
      <w:r w:rsidR="00BB6D85" w:rsidRPr="004F5DE7">
        <w:rPr>
          <w:rFonts w:eastAsia="Times New Roman" w:cs="Times New Roman"/>
          <w:color w:val="000000"/>
          <w:szCs w:val="28"/>
          <w:lang w:eastAsia="ru-RU"/>
        </w:rPr>
        <w:t>исунок 3.28</w:t>
      </w:r>
      <w:r w:rsidRPr="00D33D7D">
        <w:rPr>
          <w:rFonts w:eastAsia="Times New Roman" w:cs="Times New Roman"/>
          <w:color w:val="000000"/>
          <w:szCs w:val="28"/>
          <w:lang w:eastAsia="ru-RU"/>
        </w:rPr>
        <w:t xml:space="preserve">) получаем после первого фильтра </w:t>
      </w:r>
      <w:r w:rsidR="00F52CE5">
        <w:rPr>
          <w:rFonts w:eastAsia="Times New Roman" w:cs="Times New Roman"/>
          <w:color w:val="000000"/>
          <w:szCs w:val="28"/>
          <w:lang w:eastAsia="ru-RU"/>
        </w:rPr>
        <w:t xml:space="preserve">(рисунок </w:t>
      </w:r>
      <w:r w:rsidR="00BB6D85" w:rsidRPr="004F5DE7">
        <w:rPr>
          <w:rFonts w:eastAsia="Times New Roman" w:cs="Times New Roman"/>
          <w:color w:val="000000"/>
          <w:szCs w:val="28"/>
          <w:lang w:eastAsia="ru-RU"/>
        </w:rPr>
        <w:t>3.30</w:t>
      </w:r>
      <w:r w:rsidRPr="00D33D7D">
        <w:rPr>
          <w:rFonts w:eastAsia="Times New Roman" w:cs="Times New Roman"/>
          <w:color w:val="000000"/>
          <w:szCs w:val="28"/>
          <w:lang w:eastAsia="ru-RU"/>
        </w:rPr>
        <w:t>):</w:t>
      </w:r>
    </w:p>
    <w:p w14:paraId="43E27961" w14:textId="0CFF580C" w:rsidR="00D33D7D" w:rsidRPr="00D33D7D" w:rsidRDefault="00D33D7D" w:rsidP="00D33D7D">
      <w:pPr>
        <w:spacing w:after="0" w:line="240" w:lineRule="auto"/>
        <w:jc w:val="left"/>
        <w:rPr>
          <w:rFonts w:eastAsia="Times New Roman" w:cs="Times New Roman"/>
          <w:sz w:val="24"/>
          <w:szCs w:val="24"/>
          <w:lang w:eastAsia="ru-RU"/>
        </w:rPr>
      </w:pPr>
    </w:p>
    <w:p w14:paraId="625753E1" w14:textId="330A53A0" w:rsidR="00D33D7D" w:rsidRPr="00D33D7D" w:rsidRDefault="00987048" w:rsidP="00215C48">
      <w:pPr>
        <w:spacing w:after="0" w:line="240" w:lineRule="auto"/>
        <w:jc w:val="center"/>
        <w:rPr>
          <w:rFonts w:eastAsia="Times New Roman" w:cs="Times New Roman"/>
          <w:sz w:val="24"/>
          <w:szCs w:val="24"/>
          <w:lang w:eastAsia="ru-RU"/>
        </w:rPr>
      </w:pPr>
      <w:r w:rsidRPr="00987048">
        <w:rPr>
          <w:rFonts w:eastAsia="Times New Roman" w:cs="Times New Roman"/>
          <w:noProof/>
          <w:sz w:val="24"/>
          <w:szCs w:val="24"/>
          <w:lang w:val="en-US"/>
        </w:rPr>
        <w:drawing>
          <wp:inline distT="0" distB="0" distL="0" distR="0" wp14:anchorId="40D3DC8D" wp14:editId="4C8441D7">
            <wp:extent cx="704850" cy="1513703"/>
            <wp:effectExtent l="0" t="0" r="0" b="0"/>
            <wp:docPr id="797157737" name="Рисунок 1" descr="Изображение выглядит как Шрифт, типография, Графика,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57737" name="Рисунок 1" descr="Изображение выглядит как Шрифт, типография, Графика, белый&#10;&#10;Автоматически созданное описание"/>
                    <pic:cNvPicPr/>
                  </pic:nvPicPr>
                  <pic:blipFill>
                    <a:blip r:embed="rId52"/>
                    <a:stretch>
                      <a:fillRect/>
                    </a:stretch>
                  </pic:blipFill>
                  <pic:spPr>
                    <a:xfrm>
                      <a:off x="0" y="0"/>
                      <a:ext cx="716010" cy="1537670"/>
                    </a:xfrm>
                    <a:prstGeom prst="rect">
                      <a:avLst/>
                    </a:prstGeom>
                  </pic:spPr>
                </pic:pic>
              </a:graphicData>
            </a:graphic>
          </wp:inline>
        </w:drawing>
      </w:r>
    </w:p>
    <w:p w14:paraId="5312120D" w14:textId="77777777" w:rsidR="00215C48" w:rsidRDefault="00215C48" w:rsidP="00D33D7D">
      <w:pPr>
        <w:spacing w:after="0" w:line="240" w:lineRule="auto"/>
        <w:ind w:firstLine="720"/>
        <w:jc w:val="center"/>
        <w:rPr>
          <w:rFonts w:eastAsia="Times New Roman" w:cs="Times New Roman"/>
          <w:color w:val="000000"/>
          <w:sz w:val="24"/>
          <w:szCs w:val="24"/>
          <w:lang w:eastAsia="ru-RU"/>
        </w:rPr>
      </w:pPr>
    </w:p>
    <w:p w14:paraId="4B39D02E" w14:textId="5E7FA3F9" w:rsidR="00D33D7D" w:rsidRPr="00215C48" w:rsidRDefault="00BB6D85" w:rsidP="00215C48">
      <w:pPr>
        <w:spacing w:after="0" w:line="240" w:lineRule="auto"/>
        <w:jc w:val="center"/>
        <w:rPr>
          <w:rFonts w:eastAsia="Times New Roman" w:cs="Times New Roman"/>
          <w:szCs w:val="28"/>
          <w:lang w:eastAsia="ru-RU"/>
        </w:rPr>
      </w:pPr>
      <w:r w:rsidRPr="00215C48">
        <w:rPr>
          <w:rFonts w:eastAsia="Times New Roman" w:cs="Times New Roman"/>
          <w:color w:val="000000"/>
          <w:szCs w:val="28"/>
          <w:lang w:eastAsia="ru-RU"/>
        </w:rPr>
        <w:t>Рисунок 3.30</w:t>
      </w:r>
      <w:r w:rsidR="00C304FA" w:rsidRPr="00215C48">
        <w:rPr>
          <w:rFonts w:eastAsia="Times New Roman" w:cs="Times New Roman"/>
          <w:color w:val="000000"/>
          <w:szCs w:val="28"/>
          <w:lang w:eastAsia="ru-RU"/>
        </w:rPr>
        <w:t xml:space="preserve"> – </w:t>
      </w:r>
      <w:r w:rsidR="00256137">
        <w:rPr>
          <w:rFonts w:eastAsia="Times New Roman" w:cs="Times New Roman"/>
          <w:color w:val="000000"/>
          <w:szCs w:val="28"/>
          <w:lang w:eastAsia="ru-RU"/>
        </w:rPr>
        <w:t>Первый</w:t>
      </w:r>
      <w:r w:rsidR="00C304FA" w:rsidRPr="00215C48">
        <w:rPr>
          <w:rFonts w:eastAsia="Times New Roman" w:cs="Times New Roman"/>
          <w:color w:val="000000"/>
          <w:szCs w:val="28"/>
          <w:lang w:eastAsia="ru-RU"/>
        </w:rPr>
        <w:t xml:space="preserve"> фильтр</w:t>
      </w:r>
    </w:p>
    <w:p w14:paraId="03F44EB4" w14:textId="77777777" w:rsidR="00D33D7D" w:rsidRPr="00D33D7D" w:rsidRDefault="00D33D7D" w:rsidP="00D33D7D">
      <w:pPr>
        <w:spacing w:after="0" w:line="240" w:lineRule="auto"/>
        <w:jc w:val="left"/>
        <w:rPr>
          <w:rFonts w:eastAsia="Times New Roman" w:cs="Times New Roman"/>
          <w:sz w:val="24"/>
          <w:szCs w:val="24"/>
          <w:lang w:eastAsia="ru-RU"/>
        </w:rPr>
      </w:pPr>
    </w:p>
    <w:p w14:paraId="4E7C08A3" w14:textId="3DA050DA" w:rsidR="00D33D7D" w:rsidRPr="00D33D7D" w:rsidRDefault="00D33D7D" w:rsidP="00215C48">
      <w:pPr>
        <w:spacing w:after="0" w:line="240" w:lineRule="auto"/>
        <w:ind w:firstLine="567"/>
        <w:rPr>
          <w:rFonts w:eastAsia="Times New Roman" w:cs="Times New Roman"/>
          <w:sz w:val="24"/>
          <w:szCs w:val="24"/>
          <w:lang w:eastAsia="ru-RU"/>
        </w:rPr>
      </w:pPr>
      <w:r w:rsidRPr="00D33D7D">
        <w:rPr>
          <w:rFonts w:eastAsia="Times New Roman" w:cs="Times New Roman"/>
          <w:color w:val="000000"/>
          <w:szCs w:val="28"/>
          <w:lang w:eastAsia="ru-RU"/>
        </w:rPr>
        <w:t xml:space="preserve">После второго фильтра </w:t>
      </w:r>
      <w:r w:rsidR="00F52CE5">
        <w:rPr>
          <w:rFonts w:eastAsia="Times New Roman" w:cs="Times New Roman"/>
          <w:color w:val="000000"/>
          <w:szCs w:val="28"/>
          <w:lang w:eastAsia="ru-RU"/>
        </w:rPr>
        <w:t xml:space="preserve">(рисунок </w:t>
      </w:r>
      <w:r w:rsidR="00BB6D85" w:rsidRPr="00405646">
        <w:rPr>
          <w:rFonts w:eastAsia="Times New Roman" w:cs="Times New Roman"/>
          <w:color w:val="000000"/>
          <w:sz w:val="24"/>
          <w:szCs w:val="24"/>
          <w:lang w:eastAsia="ru-RU"/>
        </w:rPr>
        <w:t>3.</w:t>
      </w:r>
      <w:r w:rsidR="00BB6D85">
        <w:rPr>
          <w:rFonts w:eastAsia="Times New Roman" w:cs="Times New Roman"/>
          <w:color w:val="000000"/>
          <w:sz w:val="24"/>
          <w:szCs w:val="24"/>
          <w:lang w:eastAsia="ru-RU"/>
        </w:rPr>
        <w:t>30</w:t>
      </w:r>
      <w:r w:rsidRPr="00D33D7D">
        <w:rPr>
          <w:rFonts w:eastAsia="Times New Roman" w:cs="Times New Roman"/>
          <w:color w:val="000000"/>
          <w:szCs w:val="28"/>
          <w:lang w:eastAsia="ru-RU"/>
        </w:rPr>
        <w:t>):</w:t>
      </w:r>
    </w:p>
    <w:p w14:paraId="0764265E" w14:textId="77777777" w:rsidR="00D33D7D" w:rsidRPr="00D33D7D" w:rsidRDefault="00D33D7D" w:rsidP="00D33D7D">
      <w:pPr>
        <w:spacing w:after="0" w:line="240" w:lineRule="auto"/>
        <w:jc w:val="left"/>
        <w:rPr>
          <w:rFonts w:eastAsia="Times New Roman" w:cs="Times New Roman"/>
          <w:sz w:val="24"/>
          <w:szCs w:val="24"/>
          <w:lang w:eastAsia="ru-RU"/>
        </w:rPr>
      </w:pPr>
    </w:p>
    <w:p w14:paraId="28208CC3" w14:textId="2F1DEBE3" w:rsidR="00D33D7D" w:rsidRPr="00D33D7D" w:rsidRDefault="00987048" w:rsidP="00215C48">
      <w:pPr>
        <w:spacing w:after="0" w:line="240" w:lineRule="auto"/>
        <w:jc w:val="center"/>
        <w:rPr>
          <w:rFonts w:eastAsia="Times New Roman" w:cs="Times New Roman"/>
          <w:sz w:val="24"/>
          <w:szCs w:val="24"/>
          <w:lang w:eastAsia="ru-RU"/>
        </w:rPr>
      </w:pPr>
      <w:r w:rsidRPr="00987048">
        <w:rPr>
          <w:rFonts w:eastAsia="Times New Roman" w:cs="Times New Roman"/>
          <w:noProof/>
          <w:sz w:val="24"/>
          <w:szCs w:val="24"/>
          <w:lang w:val="en-US"/>
        </w:rPr>
        <w:drawing>
          <wp:inline distT="0" distB="0" distL="0" distR="0" wp14:anchorId="29EF3570" wp14:editId="1D934DF6">
            <wp:extent cx="584835" cy="1104291"/>
            <wp:effectExtent l="0" t="0" r="0" b="0"/>
            <wp:docPr id="233757112" name="Рисунок 1" descr="Изображение выглядит как Шрифт, Графика, текс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57112" name="Рисунок 1" descr="Изображение выглядит как Шрифт, Графика, текст, белый&#10;&#10;Автоматически созданное описание"/>
                    <pic:cNvPicPr/>
                  </pic:nvPicPr>
                  <pic:blipFill>
                    <a:blip r:embed="rId53"/>
                    <a:stretch>
                      <a:fillRect/>
                    </a:stretch>
                  </pic:blipFill>
                  <pic:spPr>
                    <a:xfrm>
                      <a:off x="0" y="0"/>
                      <a:ext cx="593718" cy="1121064"/>
                    </a:xfrm>
                    <a:prstGeom prst="rect">
                      <a:avLst/>
                    </a:prstGeom>
                  </pic:spPr>
                </pic:pic>
              </a:graphicData>
            </a:graphic>
          </wp:inline>
        </w:drawing>
      </w:r>
    </w:p>
    <w:p w14:paraId="7D72E356" w14:textId="77777777" w:rsidR="00215C48" w:rsidRDefault="00215C48" w:rsidP="00215C48">
      <w:pPr>
        <w:spacing w:after="0" w:line="240" w:lineRule="auto"/>
        <w:jc w:val="center"/>
        <w:rPr>
          <w:rFonts w:eastAsia="Times New Roman" w:cs="Times New Roman"/>
          <w:color w:val="000000"/>
          <w:sz w:val="24"/>
          <w:szCs w:val="24"/>
          <w:lang w:eastAsia="ru-RU"/>
        </w:rPr>
      </w:pPr>
    </w:p>
    <w:p w14:paraId="03C4D98E" w14:textId="739D3CB1" w:rsidR="00D33D7D" w:rsidRPr="00215C48" w:rsidRDefault="00BB6D85" w:rsidP="00215C48">
      <w:pPr>
        <w:spacing w:after="0" w:line="240" w:lineRule="auto"/>
        <w:jc w:val="center"/>
        <w:rPr>
          <w:rFonts w:eastAsia="Times New Roman" w:cs="Times New Roman"/>
          <w:szCs w:val="28"/>
          <w:lang w:eastAsia="ru-RU"/>
        </w:rPr>
      </w:pPr>
      <w:r w:rsidRPr="00215C48">
        <w:rPr>
          <w:rFonts w:eastAsia="Times New Roman" w:cs="Times New Roman"/>
          <w:color w:val="000000"/>
          <w:szCs w:val="28"/>
          <w:lang w:eastAsia="ru-RU"/>
        </w:rPr>
        <w:t>Рисунок 3.31</w:t>
      </w:r>
      <w:r w:rsidR="00256137">
        <w:rPr>
          <w:rFonts w:eastAsia="Times New Roman" w:cs="Times New Roman"/>
          <w:color w:val="000000"/>
          <w:szCs w:val="28"/>
          <w:lang w:eastAsia="ru-RU"/>
        </w:rPr>
        <w:t xml:space="preserve"> – </w:t>
      </w:r>
      <w:r w:rsidR="004B59D2">
        <w:rPr>
          <w:rFonts w:eastAsia="Times New Roman" w:cs="Times New Roman"/>
          <w:color w:val="000000"/>
          <w:szCs w:val="28"/>
          <w:lang w:eastAsia="ru-RU"/>
        </w:rPr>
        <w:t xml:space="preserve">Второй </w:t>
      </w:r>
      <w:r w:rsidR="00256137">
        <w:rPr>
          <w:rFonts w:eastAsia="Times New Roman" w:cs="Times New Roman"/>
          <w:color w:val="000000"/>
          <w:szCs w:val="28"/>
          <w:lang w:eastAsia="ru-RU"/>
        </w:rPr>
        <w:t>фильтр</w:t>
      </w:r>
    </w:p>
    <w:p w14:paraId="31DABF5B" w14:textId="77777777" w:rsidR="00D33D7D" w:rsidRPr="00D33D7D" w:rsidRDefault="00D33D7D" w:rsidP="00D33D7D">
      <w:pPr>
        <w:spacing w:after="0" w:line="240" w:lineRule="auto"/>
        <w:jc w:val="left"/>
        <w:rPr>
          <w:rFonts w:eastAsia="Times New Roman" w:cs="Times New Roman"/>
          <w:sz w:val="24"/>
          <w:szCs w:val="24"/>
          <w:lang w:eastAsia="ru-RU"/>
        </w:rPr>
      </w:pPr>
    </w:p>
    <w:p w14:paraId="2FEBC453" w14:textId="743A268A" w:rsidR="00D33D7D" w:rsidRPr="004F5DE7" w:rsidRDefault="00033CFB" w:rsidP="00215C48">
      <w:pPr>
        <w:spacing w:after="0" w:line="240" w:lineRule="auto"/>
        <w:ind w:firstLine="567"/>
        <w:rPr>
          <w:rFonts w:eastAsia="Times New Roman" w:cs="Times New Roman"/>
          <w:color w:val="000000"/>
          <w:szCs w:val="28"/>
          <w:lang w:eastAsia="ru-RU"/>
        </w:rPr>
      </w:pPr>
      <w:r>
        <w:rPr>
          <w:rFonts w:eastAsia="Times New Roman" w:cs="Times New Roman"/>
          <w:color w:val="000000"/>
          <w:szCs w:val="28"/>
          <w:lang w:eastAsia="ru-RU"/>
        </w:rPr>
        <w:t>Далее,</w:t>
      </w:r>
      <w:r w:rsidR="00D33D7D" w:rsidRPr="00D33D7D">
        <w:rPr>
          <w:rFonts w:eastAsia="Times New Roman" w:cs="Times New Roman"/>
          <w:color w:val="000000"/>
          <w:szCs w:val="28"/>
          <w:lang w:eastAsia="ru-RU"/>
        </w:rPr>
        <w:t xml:space="preserve"> посмотр</w:t>
      </w:r>
      <w:r>
        <w:rPr>
          <w:rFonts w:eastAsia="Times New Roman" w:cs="Times New Roman"/>
          <w:color w:val="000000"/>
          <w:szCs w:val="28"/>
          <w:lang w:eastAsia="ru-RU"/>
        </w:rPr>
        <w:t>им</w:t>
      </w:r>
      <w:r w:rsidR="00D33D7D" w:rsidRPr="00D33D7D">
        <w:rPr>
          <w:rFonts w:eastAsia="Times New Roman" w:cs="Times New Roman"/>
          <w:color w:val="000000"/>
          <w:szCs w:val="28"/>
          <w:lang w:eastAsia="ru-RU"/>
        </w:rPr>
        <w:t xml:space="preserve">, чему соответствуют </w:t>
      </w:r>
      <w:r w:rsidR="00BB6D85" w:rsidRPr="00D33D7D">
        <w:rPr>
          <w:rFonts w:eastAsia="Times New Roman" w:cs="Times New Roman"/>
          <w:color w:val="000000"/>
          <w:szCs w:val="28"/>
          <w:lang w:eastAsia="ru-RU"/>
        </w:rPr>
        <w:t xml:space="preserve">числа </w:t>
      </w:r>
      <w:r w:rsidR="00F52CE5">
        <w:rPr>
          <w:rFonts w:eastAsia="Times New Roman" w:cs="Times New Roman"/>
          <w:color w:val="000000"/>
          <w:szCs w:val="28"/>
          <w:lang w:eastAsia="ru-RU"/>
        </w:rPr>
        <w:t xml:space="preserve">(рисунок </w:t>
      </w:r>
      <w:r w:rsidR="00BB6D85" w:rsidRPr="004F5DE7">
        <w:rPr>
          <w:rFonts w:eastAsia="Times New Roman" w:cs="Times New Roman"/>
          <w:color w:val="000000"/>
          <w:szCs w:val="28"/>
          <w:lang w:eastAsia="ru-RU"/>
        </w:rPr>
        <w:t>3.31</w:t>
      </w:r>
      <w:r w:rsidR="00BB6D85" w:rsidRPr="00D33D7D">
        <w:rPr>
          <w:rFonts w:eastAsia="Times New Roman" w:cs="Times New Roman"/>
          <w:color w:val="000000"/>
          <w:szCs w:val="28"/>
          <w:lang w:eastAsia="ru-RU"/>
        </w:rPr>
        <w:t>),</w:t>
      </w:r>
      <w:r w:rsidR="00D33D7D" w:rsidRPr="00D33D7D">
        <w:rPr>
          <w:rFonts w:eastAsia="Times New Roman" w:cs="Times New Roman"/>
          <w:color w:val="000000"/>
          <w:szCs w:val="28"/>
          <w:lang w:eastAsia="ru-RU"/>
        </w:rPr>
        <w:t xml:space="preserve"> которые мы получили после второго фильтра. Максимальные значения соответствуют областям в исходном изображении, которые содержали исходное изображение </w:t>
      </w:r>
      <w:r w:rsidR="00F52CE5">
        <w:rPr>
          <w:rFonts w:eastAsia="Times New Roman" w:cs="Times New Roman"/>
          <w:color w:val="000000"/>
          <w:szCs w:val="28"/>
          <w:lang w:eastAsia="ru-RU"/>
        </w:rPr>
        <w:t xml:space="preserve">(рисунок </w:t>
      </w:r>
      <w:r w:rsidR="002D716B" w:rsidRPr="004F5DE7">
        <w:rPr>
          <w:rFonts w:eastAsia="Times New Roman" w:cs="Times New Roman"/>
          <w:color w:val="000000"/>
          <w:szCs w:val="28"/>
          <w:lang w:eastAsia="ru-RU"/>
        </w:rPr>
        <w:t>3.27</w:t>
      </w:r>
      <w:r w:rsidR="00D33D7D" w:rsidRPr="00D33D7D">
        <w:rPr>
          <w:rFonts w:eastAsia="Times New Roman" w:cs="Times New Roman"/>
          <w:color w:val="000000"/>
          <w:szCs w:val="28"/>
          <w:lang w:eastAsia="ru-RU"/>
        </w:rPr>
        <w:t xml:space="preserve">). Действительно, мы получили </w:t>
      </w:r>
      <w:r w:rsidR="00F52CE5">
        <w:rPr>
          <w:rFonts w:eastAsia="Times New Roman" w:cs="Times New Roman"/>
          <w:color w:val="000000"/>
          <w:szCs w:val="28"/>
          <w:lang w:eastAsia="ru-RU"/>
        </w:rPr>
        <w:t xml:space="preserve">(рисунок </w:t>
      </w:r>
      <w:r w:rsidR="002D716B" w:rsidRPr="004F5DE7">
        <w:rPr>
          <w:rFonts w:eastAsia="Times New Roman" w:cs="Times New Roman"/>
          <w:color w:val="000000"/>
          <w:szCs w:val="28"/>
          <w:lang w:eastAsia="ru-RU"/>
        </w:rPr>
        <w:t>3.3</w:t>
      </w:r>
      <w:r w:rsidR="004B59D2">
        <w:rPr>
          <w:rFonts w:eastAsia="Times New Roman" w:cs="Times New Roman"/>
          <w:color w:val="000000"/>
          <w:szCs w:val="28"/>
          <w:lang w:eastAsia="ru-RU"/>
        </w:rPr>
        <w:t>2</w:t>
      </w:r>
      <w:r w:rsidR="00D33D7D" w:rsidRPr="00D33D7D">
        <w:rPr>
          <w:rFonts w:eastAsia="Times New Roman" w:cs="Times New Roman"/>
          <w:color w:val="000000"/>
          <w:szCs w:val="28"/>
          <w:lang w:eastAsia="ru-RU"/>
        </w:rPr>
        <w:t>):</w:t>
      </w:r>
    </w:p>
    <w:p w14:paraId="02D77BD3" w14:textId="77777777" w:rsidR="00D33D7D" w:rsidRPr="00D33D7D" w:rsidRDefault="00D33D7D" w:rsidP="00D33D7D">
      <w:pPr>
        <w:spacing w:after="0" w:line="240" w:lineRule="auto"/>
        <w:jc w:val="left"/>
        <w:rPr>
          <w:rFonts w:eastAsia="Times New Roman" w:cs="Times New Roman"/>
          <w:sz w:val="24"/>
          <w:szCs w:val="24"/>
          <w:lang w:eastAsia="ru-RU"/>
        </w:rPr>
      </w:pPr>
    </w:p>
    <w:p w14:paraId="1FB5EEB3" w14:textId="40469F33" w:rsidR="00D33D7D" w:rsidRPr="00D33D7D" w:rsidRDefault="00D33D7D" w:rsidP="00D33D7D">
      <w:pPr>
        <w:spacing w:after="0" w:line="240" w:lineRule="auto"/>
        <w:jc w:val="center"/>
        <w:rPr>
          <w:rFonts w:eastAsia="Times New Roman" w:cs="Times New Roman"/>
          <w:sz w:val="24"/>
          <w:szCs w:val="24"/>
          <w:lang w:eastAsia="ru-RU"/>
        </w:rPr>
      </w:pPr>
      <w:r w:rsidRPr="00D33D7D">
        <w:rPr>
          <w:rFonts w:eastAsia="Times New Roman" w:cs="Times New Roman"/>
          <w:noProof/>
          <w:color w:val="000000"/>
          <w:szCs w:val="28"/>
          <w:bdr w:val="none" w:sz="0" w:space="0" w:color="auto" w:frame="1"/>
          <w:lang w:val="en-US"/>
        </w:rPr>
        <w:drawing>
          <wp:inline distT="0" distB="0" distL="0" distR="0" wp14:anchorId="208576CF" wp14:editId="129017FB">
            <wp:extent cx="403860" cy="1219200"/>
            <wp:effectExtent l="0" t="0" r="0" b="0"/>
            <wp:docPr id="1822183192" name="Рисунок 23" descr="Изображение выглядит как Шрифт, Графика, белы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83192" name="Рисунок 23" descr="Изображение выглядит как Шрифт, Графика, белый, дизайн&#10;&#10;Автоматически созданное описание"/>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3860" cy="1219200"/>
                    </a:xfrm>
                    <a:prstGeom prst="rect">
                      <a:avLst/>
                    </a:prstGeom>
                    <a:noFill/>
                    <a:ln>
                      <a:noFill/>
                    </a:ln>
                  </pic:spPr>
                </pic:pic>
              </a:graphicData>
            </a:graphic>
          </wp:inline>
        </w:drawing>
      </w:r>
    </w:p>
    <w:p w14:paraId="3DBB40A2" w14:textId="77777777" w:rsidR="00215C48" w:rsidRDefault="00215C48" w:rsidP="002D716B">
      <w:pPr>
        <w:spacing w:after="0" w:line="240" w:lineRule="auto"/>
        <w:jc w:val="center"/>
        <w:rPr>
          <w:rFonts w:eastAsia="Times New Roman" w:cs="Times New Roman"/>
          <w:color w:val="000000"/>
          <w:sz w:val="24"/>
          <w:szCs w:val="24"/>
          <w:lang w:eastAsia="ru-RU"/>
        </w:rPr>
      </w:pPr>
    </w:p>
    <w:p w14:paraId="1F8622B0" w14:textId="38AB4DE6" w:rsidR="00D33D7D" w:rsidRPr="00215C48" w:rsidRDefault="002D716B" w:rsidP="002D716B">
      <w:pPr>
        <w:spacing w:after="0" w:line="240" w:lineRule="auto"/>
        <w:jc w:val="center"/>
        <w:rPr>
          <w:rFonts w:eastAsia="Times New Roman" w:cs="Times New Roman"/>
          <w:color w:val="000000"/>
          <w:szCs w:val="28"/>
          <w:lang w:eastAsia="ru-RU"/>
        </w:rPr>
      </w:pPr>
      <w:r w:rsidRPr="00215C48">
        <w:rPr>
          <w:rFonts w:eastAsia="Times New Roman" w:cs="Times New Roman"/>
          <w:color w:val="000000"/>
          <w:szCs w:val="28"/>
          <w:lang w:eastAsia="ru-RU"/>
        </w:rPr>
        <w:t>Рисунок 3.32</w:t>
      </w:r>
      <w:r w:rsidR="00256137">
        <w:rPr>
          <w:rFonts w:eastAsia="Times New Roman" w:cs="Times New Roman"/>
          <w:color w:val="000000"/>
          <w:szCs w:val="28"/>
          <w:lang w:eastAsia="ru-RU"/>
        </w:rPr>
        <w:t xml:space="preserve"> – </w:t>
      </w:r>
      <w:r w:rsidR="004B59D2">
        <w:rPr>
          <w:rFonts w:eastAsia="Times New Roman" w:cs="Times New Roman"/>
          <w:color w:val="000000"/>
          <w:szCs w:val="28"/>
          <w:lang w:eastAsia="ru-RU"/>
        </w:rPr>
        <w:t xml:space="preserve">Соответствующие </w:t>
      </w:r>
      <w:r w:rsidR="00256137">
        <w:rPr>
          <w:rFonts w:eastAsia="Times New Roman" w:cs="Times New Roman"/>
          <w:color w:val="000000"/>
          <w:szCs w:val="28"/>
          <w:lang w:eastAsia="ru-RU"/>
        </w:rPr>
        <w:t>числа</w:t>
      </w:r>
      <w:r w:rsidR="004B59D2">
        <w:rPr>
          <w:rFonts w:eastAsia="Times New Roman" w:cs="Times New Roman"/>
          <w:color w:val="000000"/>
          <w:szCs w:val="28"/>
          <w:lang w:eastAsia="ru-RU"/>
        </w:rPr>
        <w:t>,</w:t>
      </w:r>
      <w:r w:rsidR="00256137">
        <w:rPr>
          <w:rFonts w:eastAsia="Times New Roman" w:cs="Times New Roman"/>
          <w:color w:val="000000"/>
          <w:szCs w:val="28"/>
          <w:lang w:eastAsia="ru-RU"/>
        </w:rPr>
        <w:t xml:space="preserve"> выделенные красным цветом</w:t>
      </w:r>
    </w:p>
    <w:p w14:paraId="007819D0" w14:textId="77777777" w:rsidR="002D716B" w:rsidRPr="00D33D7D" w:rsidRDefault="002D716B" w:rsidP="002D716B">
      <w:pPr>
        <w:spacing w:after="0" w:line="240" w:lineRule="auto"/>
        <w:jc w:val="center"/>
        <w:rPr>
          <w:rFonts w:eastAsia="Times New Roman" w:cs="Times New Roman"/>
          <w:sz w:val="24"/>
          <w:szCs w:val="24"/>
          <w:lang w:eastAsia="ru-RU"/>
        </w:rPr>
      </w:pPr>
    </w:p>
    <w:p w14:paraId="77ED6FA8" w14:textId="60F2CE28" w:rsidR="00D33D7D" w:rsidRPr="00D33D7D" w:rsidRDefault="00D33D7D" w:rsidP="00215C48">
      <w:pPr>
        <w:tabs>
          <w:tab w:val="left" w:pos="567"/>
        </w:tabs>
        <w:spacing w:after="0" w:line="240" w:lineRule="auto"/>
        <w:rPr>
          <w:rFonts w:eastAsia="Times New Roman" w:cs="Times New Roman"/>
          <w:sz w:val="24"/>
          <w:szCs w:val="24"/>
          <w:lang w:eastAsia="ru-RU"/>
        </w:rPr>
      </w:pPr>
      <w:r w:rsidRPr="00D33D7D">
        <w:rPr>
          <w:rFonts w:eastAsia="Times New Roman" w:cs="Times New Roman"/>
          <w:color w:val="000000"/>
          <w:szCs w:val="28"/>
          <w:lang w:eastAsia="ru-RU"/>
        </w:rPr>
        <w:tab/>
        <w:t>Мы видим</w:t>
      </w:r>
      <w:r w:rsidR="007613B0">
        <w:rPr>
          <w:rFonts w:eastAsia="Times New Roman" w:cs="Times New Roman"/>
          <w:color w:val="000000"/>
          <w:szCs w:val="28"/>
          <w:lang w:eastAsia="ru-RU"/>
        </w:rPr>
        <w:t xml:space="preserve"> и понимаем</w:t>
      </w:r>
      <w:r w:rsidRPr="00D33D7D">
        <w:rPr>
          <w:rFonts w:eastAsia="Times New Roman" w:cs="Times New Roman"/>
          <w:color w:val="000000"/>
          <w:szCs w:val="28"/>
          <w:lang w:eastAsia="ru-RU"/>
        </w:rPr>
        <w:t xml:space="preserve">, что максимальные числа, выделенные красным, соответствуют областям, которые мы искали в исходном </w:t>
      </w:r>
      <w:r w:rsidR="002D716B" w:rsidRPr="00D33D7D">
        <w:rPr>
          <w:rFonts w:eastAsia="Times New Roman" w:cs="Times New Roman"/>
          <w:color w:val="000000"/>
          <w:szCs w:val="28"/>
          <w:lang w:eastAsia="ru-RU"/>
        </w:rPr>
        <w:t>изображении</w:t>
      </w:r>
      <w:r w:rsidR="002D716B">
        <w:rPr>
          <w:rFonts w:eastAsia="Times New Roman" w:cs="Times New Roman"/>
          <w:color w:val="000000"/>
          <w:szCs w:val="28"/>
          <w:lang w:eastAsia="ru-RU"/>
        </w:rPr>
        <w:t xml:space="preserve"> </w:t>
      </w:r>
      <w:r w:rsidR="00F52CE5">
        <w:rPr>
          <w:rFonts w:eastAsia="Times New Roman" w:cs="Times New Roman"/>
          <w:color w:val="000000"/>
          <w:szCs w:val="28"/>
          <w:lang w:eastAsia="ru-RU"/>
        </w:rPr>
        <w:t xml:space="preserve">(рисунок </w:t>
      </w:r>
      <w:r w:rsidR="002D716B" w:rsidRPr="002D716B">
        <w:rPr>
          <w:rFonts w:eastAsia="Times New Roman" w:cs="Times New Roman"/>
          <w:color w:val="000000"/>
          <w:szCs w:val="28"/>
          <w:lang w:eastAsia="ru-RU"/>
        </w:rPr>
        <w:t>3.30</w:t>
      </w:r>
      <w:r w:rsidRPr="00D33D7D">
        <w:rPr>
          <w:rFonts w:eastAsia="Times New Roman" w:cs="Times New Roman"/>
          <w:color w:val="000000"/>
          <w:szCs w:val="28"/>
          <w:lang w:eastAsia="ru-RU"/>
        </w:rPr>
        <w:t xml:space="preserve">). Первая красная четверка </w:t>
      </w:r>
      <w:r w:rsidR="00642785">
        <w:rPr>
          <w:rFonts w:eastAsia="Times New Roman" w:cs="Times New Roman"/>
          <w:color w:val="000000"/>
          <w:szCs w:val="28"/>
          <w:lang w:eastAsia="ru-RU"/>
        </w:rPr>
        <w:t>в</w:t>
      </w:r>
      <w:r w:rsidRPr="00D33D7D">
        <w:rPr>
          <w:rFonts w:eastAsia="Times New Roman" w:cs="Times New Roman"/>
          <w:color w:val="000000"/>
          <w:szCs w:val="28"/>
          <w:lang w:eastAsia="ru-RU"/>
        </w:rPr>
        <w:t xml:space="preserve"> первом ряду говорит о том, что в самом исходном </w:t>
      </w:r>
      <w:r w:rsidRPr="00D33D7D">
        <w:rPr>
          <w:rFonts w:eastAsia="Times New Roman" w:cs="Times New Roman"/>
          <w:color w:val="000000"/>
          <w:szCs w:val="28"/>
          <w:lang w:eastAsia="ru-RU"/>
        </w:rPr>
        <w:lastRenderedPageBreak/>
        <w:t xml:space="preserve">изображении в верхнем правом углу был нужный нам фрагмент. </w:t>
      </w:r>
      <w:r w:rsidR="00033CFB">
        <w:rPr>
          <w:rFonts w:eastAsia="Times New Roman" w:cs="Times New Roman"/>
          <w:color w:val="000000"/>
          <w:szCs w:val="28"/>
          <w:lang w:eastAsia="ru-RU"/>
        </w:rPr>
        <w:t>Далее, п</w:t>
      </w:r>
      <w:r w:rsidRPr="00D33D7D">
        <w:rPr>
          <w:rFonts w:eastAsia="Times New Roman" w:cs="Times New Roman"/>
          <w:color w:val="000000"/>
          <w:szCs w:val="28"/>
          <w:lang w:eastAsia="ru-RU"/>
        </w:rPr>
        <w:t>ровери</w:t>
      </w:r>
      <w:r w:rsidR="00033CFB">
        <w:rPr>
          <w:rFonts w:eastAsia="Times New Roman" w:cs="Times New Roman"/>
          <w:color w:val="000000"/>
          <w:szCs w:val="28"/>
          <w:lang w:eastAsia="ru-RU"/>
        </w:rPr>
        <w:t>м</w:t>
      </w:r>
      <w:r w:rsidRPr="00D33D7D">
        <w:rPr>
          <w:rFonts w:eastAsia="Times New Roman" w:cs="Times New Roman"/>
          <w:color w:val="000000"/>
          <w:szCs w:val="28"/>
          <w:lang w:eastAsia="ru-RU"/>
        </w:rPr>
        <w:t xml:space="preserve"> данные фрагменты </w:t>
      </w:r>
      <w:r w:rsidR="00F52CE5">
        <w:rPr>
          <w:rFonts w:eastAsia="Times New Roman" w:cs="Times New Roman"/>
          <w:color w:val="000000"/>
          <w:szCs w:val="28"/>
          <w:lang w:eastAsia="ru-RU"/>
        </w:rPr>
        <w:t xml:space="preserve">(рисунок </w:t>
      </w:r>
      <w:r w:rsidR="002D716B" w:rsidRPr="002D716B">
        <w:rPr>
          <w:rFonts w:eastAsia="Times New Roman" w:cs="Times New Roman"/>
          <w:color w:val="000000"/>
          <w:szCs w:val="28"/>
          <w:lang w:eastAsia="ru-RU"/>
        </w:rPr>
        <w:t>3.33</w:t>
      </w:r>
      <w:r w:rsidRPr="00D33D7D">
        <w:rPr>
          <w:rFonts w:eastAsia="Times New Roman" w:cs="Times New Roman"/>
          <w:color w:val="000000"/>
          <w:szCs w:val="28"/>
          <w:lang w:eastAsia="ru-RU"/>
        </w:rPr>
        <w:t>):</w:t>
      </w:r>
    </w:p>
    <w:p w14:paraId="6AE1894C" w14:textId="77777777" w:rsidR="00D33D7D" w:rsidRPr="00D33D7D" w:rsidRDefault="00D33D7D" w:rsidP="00D33D7D">
      <w:pPr>
        <w:spacing w:after="0" w:line="240" w:lineRule="auto"/>
        <w:jc w:val="left"/>
        <w:rPr>
          <w:rFonts w:eastAsia="Times New Roman" w:cs="Times New Roman"/>
          <w:sz w:val="24"/>
          <w:szCs w:val="24"/>
          <w:lang w:eastAsia="ru-RU"/>
        </w:rPr>
      </w:pPr>
    </w:p>
    <w:p w14:paraId="695D1FD1" w14:textId="4985D4A0" w:rsidR="00D33D7D" w:rsidRPr="00D33D7D" w:rsidRDefault="00D33D7D" w:rsidP="00D33D7D">
      <w:pPr>
        <w:spacing w:after="0" w:line="240" w:lineRule="auto"/>
        <w:jc w:val="center"/>
        <w:rPr>
          <w:rFonts w:eastAsia="Times New Roman" w:cs="Times New Roman"/>
          <w:sz w:val="24"/>
          <w:szCs w:val="24"/>
          <w:lang w:eastAsia="ru-RU"/>
        </w:rPr>
      </w:pPr>
      <w:r w:rsidRPr="00D33D7D">
        <w:rPr>
          <w:rFonts w:eastAsia="Times New Roman" w:cs="Times New Roman"/>
          <w:noProof/>
          <w:color w:val="000000"/>
          <w:szCs w:val="28"/>
          <w:bdr w:val="none" w:sz="0" w:space="0" w:color="auto" w:frame="1"/>
          <w:lang w:val="en-US"/>
        </w:rPr>
        <w:drawing>
          <wp:inline distT="0" distB="0" distL="0" distR="0" wp14:anchorId="3B2B9B2C" wp14:editId="23031D40">
            <wp:extent cx="4175760" cy="967740"/>
            <wp:effectExtent l="0" t="0" r="0" b="0"/>
            <wp:docPr id="439492571" name="Рисунок 22" descr="Изображение выглядит как текст, снимок экрана,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92571" name="Рисунок 22" descr="Изображение выглядит как текст, снимок экрана, линия, диаграмма&#10;&#10;Автоматически созданное описание"/>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75760" cy="967740"/>
                    </a:xfrm>
                    <a:prstGeom prst="rect">
                      <a:avLst/>
                    </a:prstGeom>
                    <a:noFill/>
                    <a:ln>
                      <a:noFill/>
                    </a:ln>
                  </pic:spPr>
                </pic:pic>
              </a:graphicData>
            </a:graphic>
          </wp:inline>
        </w:drawing>
      </w:r>
    </w:p>
    <w:p w14:paraId="34F66691" w14:textId="77777777" w:rsidR="00215C48" w:rsidRDefault="00215C48" w:rsidP="002D716B">
      <w:pPr>
        <w:spacing w:after="0" w:line="240" w:lineRule="auto"/>
        <w:jc w:val="center"/>
        <w:rPr>
          <w:rFonts w:eastAsia="Times New Roman" w:cs="Times New Roman"/>
          <w:color w:val="000000"/>
          <w:sz w:val="24"/>
          <w:szCs w:val="24"/>
          <w:lang w:eastAsia="ru-RU"/>
        </w:rPr>
      </w:pPr>
    </w:p>
    <w:p w14:paraId="294C652E" w14:textId="3104F848" w:rsidR="00D33D7D" w:rsidRPr="00215C48" w:rsidRDefault="002D716B" w:rsidP="002D716B">
      <w:pPr>
        <w:spacing w:after="0" w:line="240" w:lineRule="auto"/>
        <w:jc w:val="center"/>
        <w:rPr>
          <w:rFonts w:eastAsia="Times New Roman" w:cs="Times New Roman"/>
          <w:color w:val="000000"/>
          <w:szCs w:val="28"/>
          <w:lang w:eastAsia="ru-RU"/>
        </w:rPr>
      </w:pPr>
      <w:r w:rsidRPr="00215C48">
        <w:rPr>
          <w:rFonts w:eastAsia="Times New Roman" w:cs="Times New Roman"/>
          <w:color w:val="000000"/>
          <w:szCs w:val="28"/>
          <w:lang w:eastAsia="ru-RU"/>
        </w:rPr>
        <w:t>Рисунок 3.33</w:t>
      </w:r>
      <w:r w:rsidR="007613B0" w:rsidRPr="00215C48">
        <w:rPr>
          <w:rFonts w:eastAsia="Times New Roman" w:cs="Times New Roman"/>
          <w:color w:val="000000"/>
          <w:szCs w:val="28"/>
          <w:lang w:eastAsia="ru-RU"/>
        </w:rPr>
        <w:t xml:space="preserve"> – </w:t>
      </w:r>
      <w:r w:rsidR="00215C48" w:rsidRPr="00215C48">
        <w:rPr>
          <w:rFonts w:eastAsia="Times New Roman" w:cs="Times New Roman"/>
          <w:color w:val="000000"/>
          <w:szCs w:val="28"/>
          <w:lang w:eastAsia="ru-RU"/>
        </w:rPr>
        <w:t>Ф</w:t>
      </w:r>
      <w:r w:rsidR="007613B0" w:rsidRPr="00215C48">
        <w:rPr>
          <w:rFonts w:eastAsia="Times New Roman" w:cs="Times New Roman"/>
          <w:color w:val="000000"/>
          <w:szCs w:val="28"/>
          <w:lang w:eastAsia="ru-RU"/>
        </w:rPr>
        <w:t>рагменты данных</w:t>
      </w:r>
    </w:p>
    <w:p w14:paraId="78448044" w14:textId="77777777" w:rsidR="002D716B" w:rsidRPr="00D33D7D" w:rsidRDefault="002D716B" w:rsidP="002D716B">
      <w:pPr>
        <w:spacing w:after="0" w:line="240" w:lineRule="auto"/>
        <w:jc w:val="center"/>
        <w:rPr>
          <w:rFonts w:eastAsia="Times New Roman" w:cs="Times New Roman"/>
          <w:sz w:val="24"/>
          <w:szCs w:val="24"/>
          <w:lang w:eastAsia="ru-RU"/>
        </w:rPr>
      </w:pPr>
    </w:p>
    <w:p w14:paraId="76A4F829" w14:textId="43BB59D0" w:rsidR="00D33D7D" w:rsidRPr="00D33D7D" w:rsidRDefault="00D33D7D" w:rsidP="003220EA">
      <w:pPr>
        <w:spacing w:after="0" w:line="240" w:lineRule="auto"/>
        <w:ind w:firstLine="567"/>
        <w:rPr>
          <w:rFonts w:eastAsia="Times New Roman" w:cs="Times New Roman"/>
          <w:sz w:val="24"/>
          <w:szCs w:val="24"/>
          <w:lang w:eastAsia="ru-RU"/>
        </w:rPr>
      </w:pPr>
      <w:r w:rsidRPr="00D33D7D">
        <w:rPr>
          <w:rFonts w:eastAsia="Times New Roman" w:cs="Times New Roman"/>
          <w:color w:val="000000"/>
          <w:szCs w:val="28"/>
          <w:lang w:eastAsia="ru-RU"/>
        </w:rPr>
        <w:t xml:space="preserve">Таким образом, после композиции двух фильтров </w:t>
      </w:r>
      <w:r w:rsidR="00F52CE5">
        <w:rPr>
          <w:rFonts w:eastAsia="Times New Roman" w:cs="Times New Roman"/>
          <w:color w:val="000000"/>
          <w:szCs w:val="28"/>
          <w:lang w:eastAsia="ru-RU"/>
        </w:rPr>
        <w:t xml:space="preserve">(рисунок </w:t>
      </w:r>
      <w:r w:rsidR="007613B0" w:rsidRPr="007613B0">
        <w:rPr>
          <w:rFonts w:eastAsia="Times New Roman" w:cs="Times New Roman"/>
          <w:color w:val="000000"/>
          <w:szCs w:val="28"/>
          <w:lang w:eastAsia="ru-RU"/>
        </w:rPr>
        <w:t>3.29</w:t>
      </w:r>
      <w:r w:rsidRPr="00D33D7D">
        <w:rPr>
          <w:rFonts w:eastAsia="Times New Roman" w:cs="Times New Roman"/>
          <w:color w:val="000000"/>
          <w:szCs w:val="28"/>
          <w:lang w:eastAsia="ru-RU"/>
        </w:rPr>
        <w:t xml:space="preserve">, </w:t>
      </w:r>
      <w:r w:rsidR="00C72D4D" w:rsidRPr="007613B0">
        <w:rPr>
          <w:rFonts w:eastAsia="Times New Roman" w:cs="Times New Roman"/>
          <w:color w:val="000000"/>
          <w:szCs w:val="28"/>
          <w:lang w:eastAsia="ru-RU"/>
        </w:rPr>
        <w:t>р</w:t>
      </w:r>
      <w:r w:rsidR="007613B0" w:rsidRPr="007613B0">
        <w:rPr>
          <w:rFonts w:eastAsia="Times New Roman" w:cs="Times New Roman"/>
          <w:color w:val="000000"/>
          <w:szCs w:val="28"/>
          <w:lang w:eastAsia="ru-RU"/>
        </w:rPr>
        <w:t>исунок 3.30</w:t>
      </w:r>
      <w:r w:rsidRPr="00D33D7D">
        <w:rPr>
          <w:rFonts w:eastAsia="Times New Roman" w:cs="Times New Roman"/>
          <w:color w:val="000000"/>
          <w:szCs w:val="28"/>
          <w:lang w:eastAsia="ru-RU"/>
        </w:rPr>
        <w:t xml:space="preserve">), мы нашли </w:t>
      </w:r>
      <w:r w:rsidR="00F13F92" w:rsidRPr="00D33D7D">
        <w:rPr>
          <w:rFonts w:eastAsia="Times New Roman" w:cs="Times New Roman"/>
          <w:color w:val="000000"/>
          <w:szCs w:val="28"/>
          <w:lang w:eastAsia="ru-RU"/>
        </w:rPr>
        <w:t>все области,</w:t>
      </w:r>
      <w:r w:rsidRPr="00D33D7D">
        <w:rPr>
          <w:rFonts w:eastAsia="Times New Roman" w:cs="Times New Roman"/>
          <w:color w:val="000000"/>
          <w:szCs w:val="28"/>
          <w:lang w:eastAsia="ru-RU"/>
        </w:rPr>
        <w:t xml:space="preserve"> в которых имеется интересующий нас фрагмент </w:t>
      </w:r>
      <w:r w:rsidR="007E3A99">
        <w:rPr>
          <w:rFonts w:eastAsia="Times New Roman" w:cs="Times New Roman"/>
          <w:color w:val="000000"/>
          <w:szCs w:val="28"/>
          <w:lang w:eastAsia="ru-RU"/>
        </w:rPr>
        <w:t>(</w:t>
      </w:r>
      <w:r w:rsidR="00C72D4D" w:rsidRPr="007613B0">
        <w:rPr>
          <w:rFonts w:eastAsia="Times New Roman" w:cs="Times New Roman"/>
          <w:color w:val="000000"/>
          <w:szCs w:val="28"/>
          <w:lang w:eastAsia="ru-RU"/>
        </w:rPr>
        <w:t>р</w:t>
      </w:r>
      <w:r w:rsidR="007613B0" w:rsidRPr="007613B0">
        <w:rPr>
          <w:rFonts w:eastAsia="Times New Roman" w:cs="Times New Roman"/>
          <w:color w:val="000000"/>
          <w:szCs w:val="28"/>
          <w:lang w:eastAsia="ru-RU"/>
        </w:rPr>
        <w:t>исунок 3.31</w:t>
      </w:r>
      <w:r w:rsidRPr="00D33D7D">
        <w:rPr>
          <w:rFonts w:eastAsia="Times New Roman" w:cs="Times New Roman"/>
          <w:color w:val="000000"/>
          <w:szCs w:val="28"/>
          <w:lang w:eastAsia="ru-RU"/>
        </w:rPr>
        <w:t xml:space="preserve">). Здесь возникает полная аналогия со </w:t>
      </w:r>
      <w:r w:rsidR="00C51B6C">
        <w:rPr>
          <w:rFonts w:eastAsia="Times New Roman" w:cs="Times New Roman"/>
          <w:color w:val="000000"/>
          <w:szCs w:val="28"/>
          <w:lang w:eastAsia="ru-RU"/>
        </w:rPr>
        <w:t>«</w:t>
      </w:r>
      <w:r w:rsidRPr="00D33D7D">
        <w:rPr>
          <w:rFonts w:eastAsia="Times New Roman" w:cs="Times New Roman"/>
          <w:color w:val="000000"/>
          <w:szCs w:val="28"/>
          <w:lang w:eastAsia="ru-RU"/>
        </w:rPr>
        <w:t>слепыми мудрецами</w:t>
      </w:r>
      <w:r w:rsidR="00C51B6C">
        <w:rPr>
          <w:rFonts w:eastAsia="Times New Roman" w:cs="Times New Roman"/>
          <w:color w:val="000000"/>
          <w:szCs w:val="28"/>
          <w:lang w:eastAsia="ru-RU"/>
        </w:rPr>
        <w:t>»</w:t>
      </w:r>
      <w:r w:rsidRPr="00D33D7D">
        <w:rPr>
          <w:rFonts w:eastAsia="Times New Roman" w:cs="Times New Roman"/>
          <w:color w:val="000000"/>
          <w:szCs w:val="28"/>
          <w:lang w:eastAsia="ru-RU"/>
        </w:rPr>
        <w:t xml:space="preserve"> </w:t>
      </w:r>
      <w:r w:rsidR="00F52CE5">
        <w:rPr>
          <w:rFonts w:eastAsia="Times New Roman" w:cs="Times New Roman"/>
          <w:color w:val="000000"/>
          <w:szCs w:val="28"/>
          <w:lang w:eastAsia="ru-RU"/>
        </w:rPr>
        <w:t xml:space="preserve">(рисунок </w:t>
      </w:r>
      <w:r w:rsidR="00C304FA" w:rsidRPr="00C51B6C">
        <w:rPr>
          <w:rFonts w:eastAsia="Times New Roman" w:cs="Times New Roman"/>
          <w:color w:val="000000"/>
          <w:szCs w:val="28"/>
          <w:lang w:eastAsia="ru-RU"/>
        </w:rPr>
        <w:t>3.17</w:t>
      </w:r>
      <w:r w:rsidRPr="00D33D7D">
        <w:rPr>
          <w:rFonts w:eastAsia="Times New Roman" w:cs="Times New Roman"/>
          <w:color w:val="000000"/>
          <w:szCs w:val="28"/>
          <w:lang w:eastAsia="ru-RU"/>
        </w:rPr>
        <w:t xml:space="preserve">). Когда </w:t>
      </w:r>
      <w:r w:rsidR="00C51B6C">
        <w:rPr>
          <w:rFonts w:eastAsia="Times New Roman" w:cs="Times New Roman"/>
          <w:color w:val="000000"/>
          <w:szCs w:val="28"/>
          <w:lang w:eastAsia="ru-RU"/>
        </w:rPr>
        <w:t>«</w:t>
      </w:r>
      <w:r w:rsidRPr="00D33D7D">
        <w:rPr>
          <w:rFonts w:eastAsia="Times New Roman" w:cs="Times New Roman"/>
          <w:color w:val="000000"/>
          <w:szCs w:val="28"/>
          <w:lang w:eastAsia="ru-RU"/>
        </w:rPr>
        <w:t>все мудрецы пощупали слона</w:t>
      </w:r>
      <w:r w:rsidR="00C51B6C">
        <w:rPr>
          <w:rFonts w:eastAsia="Times New Roman" w:cs="Times New Roman"/>
          <w:color w:val="000000"/>
          <w:szCs w:val="28"/>
          <w:lang w:eastAsia="ru-RU"/>
        </w:rPr>
        <w:t>»</w:t>
      </w:r>
      <w:r w:rsidRPr="00D33D7D">
        <w:rPr>
          <w:rFonts w:eastAsia="Times New Roman" w:cs="Times New Roman"/>
          <w:color w:val="000000"/>
          <w:szCs w:val="28"/>
          <w:lang w:eastAsia="ru-RU"/>
        </w:rPr>
        <w:t xml:space="preserve">, это первый фильтр. То есть мы </w:t>
      </w:r>
      <w:r w:rsidR="00F13F92" w:rsidRPr="00D33D7D">
        <w:rPr>
          <w:rFonts w:eastAsia="Times New Roman" w:cs="Times New Roman"/>
          <w:color w:val="000000"/>
          <w:szCs w:val="28"/>
          <w:lang w:eastAsia="ru-RU"/>
        </w:rPr>
        <w:t>знаем,</w:t>
      </w:r>
      <w:r w:rsidRPr="00D33D7D">
        <w:rPr>
          <w:rFonts w:eastAsia="Times New Roman" w:cs="Times New Roman"/>
          <w:color w:val="000000"/>
          <w:szCs w:val="28"/>
          <w:lang w:eastAsia="ru-RU"/>
        </w:rPr>
        <w:t xml:space="preserve"> что их информация противоречива. </w:t>
      </w:r>
      <w:r w:rsidR="00C51B6C">
        <w:rPr>
          <w:rFonts w:eastAsia="Times New Roman" w:cs="Times New Roman"/>
          <w:color w:val="000000"/>
          <w:szCs w:val="28"/>
          <w:lang w:eastAsia="ru-RU"/>
        </w:rPr>
        <w:t>Таким образом</w:t>
      </w:r>
      <w:r w:rsidR="007E3A99">
        <w:rPr>
          <w:rFonts w:eastAsia="Times New Roman" w:cs="Times New Roman"/>
          <w:color w:val="000000"/>
          <w:szCs w:val="28"/>
          <w:lang w:eastAsia="ru-RU"/>
        </w:rPr>
        <w:t>,</w:t>
      </w:r>
      <w:r w:rsidR="00C51B6C">
        <w:rPr>
          <w:rFonts w:eastAsia="Times New Roman" w:cs="Times New Roman"/>
          <w:color w:val="000000"/>
          <w:szCs w:val="28"/>
          <w:lang w:eastAsia="ru-RU"/>
        </w:rPr>
        <w:t xml:space="preserve"> возвращ</w:t>
      </w:r>
      <w:r w:rsidR="007E3A99">
        <w:rPr>
          <w:rFonts w:eastAsia="Times New Roman" w:cs="Times New Roman"/>
          <w:color w:val="000000"/>
          <w:szCs w:val="28"/>
          <w:lang w:eastAsia="ru-RU"/>
        </w:rPr>
        <w:t>а</w:t>
      </w:r>
      <w:r w:rsidR="00C51B6C">
        <w:rPr>
          <w:rFonts w:eastAsia="Times New Roman" w:cs="Times New Roman"/>
          <w:color w:val="000000"/>
          <w:szCs w:val="28"/>
          <w:lang w:eastAsia="ru-RU"/>
        </w:rPr>
        <w:t xml:space="preserve">ясь к философской концепции, </w:t>
      </w:r>
      <w:r w:rsidRPr="00D33D7D">
        <w:rPr>
          <w:rFonts w:eastAsia="Times New Roman" w:cs="Times New Roman"/>
          <w:color w:val="000000"/>
          <w:szCs w:val="28"/>
          <w:lang w:eastAsia="ru-RU"/>
        </w:rPr>
        <w:t xml:space="preserve">когда один </w:t>
      </w:r>
      <w:r w:rsidR="00C51B6C">
        <w:rPr>
          <w:rFonts w:eastAsia="Times New Roman" w:cs="Times New Roman"/>
          <w:color w:val="000000"/>
          <w:szCs w:val="28"/>
          <w:lang w:eastAsia="ru-RU"/>
        </w:rPr>
        <w:t>«</w:t>
      </w:r>
      <w:r w:rsidRPr="00D33D7D">
        <w:rPr>
          <w:rFonts w:eastAsia="Times New Roman" w:cs="Times New Roman"/>
          <w:color w:val="000000"/>
          <w:szCs w:val="28"/>
          <w:lang w:eastAsia="ru-RU"/>
        </w:rPr>
        <w:t>сверх-мудрец</w:t>
      </w:r>
      <w:r w:rsidR="00C51B6C">
        <w:rPr>
          <w:rFonts w:eastAsia="Times New Roman" w:cs="Times New Roman"/>
          <w:color w:val="000000"/>
          <w:szCs w:val="28"/>
          <w:lang w:eastAsia="ru-RU"/>
        </w:rPr>
        <w:t>»</w:t>
      </w:r>
      <w:r w:rsidRPr="00D33D7D">
        <w:rPr>
          <w:rFonts w:eastAsia="Times New Roman" w:cs="Times New Roman"/>
          <w:color w:val="000000"/>
          <w:szCs w:val="28"/>
          <w:lang w:eastAsia="ru-RU"/>
        </w:rPr>
        <w:t xml:space="preserve"> опросил </w:t>
      </w:r>
      <w:r w:rsidR="00C51B6C">
        <w:rPr>
          <w:rFonts w:eastAsia="Times New Roman" w:cs="Times New Roman"/>
          <w:color w:val="000000"/>
          <w:szCs w:val="28"/>
          <w:lang w:eastAsia="ru-RU"/>
        </w:rPr>
        <w:t>«</w:t>
      </w:r>
      <w:r w:rsidRPr="00D33D7D">
        <w:rPr>
          <w:rFonts w:eastAsia="Times New Roman" w:cs="Times New Roman"/>
          <w:color w:val="000000"/>
          <w:szCs w:val="28"/>
          <w:lang w:eastAsia="ru-RU"/>
        </w:rPr>
        <w:t>слепых мудрецов и понял, что это был слон</w:t>
      </w:r>
      <w:r w:rsidR="00C51B6C">
        <w:rPr>
          <w:rFonts w:eastAsia="Times New Roman" w:cs="Times New Roman"/>
          <w:color w:val="000000"/>
          <w:szCs w:val="28"/>
          <w:lang w:eastAsia="ru-RU"/>
        </w:rPr>
        <w:t>»</w:t>
      </w:r>
      <w:r w:rsidRPr="00D33D7D">
        <w:rPr>
          <w:rFonts w:eastAsia="Times New Roman" w:cs="Times New Roman"/>
          <w:color w:val="000000"/>
          <w:szCs w:val="28"/>
          <w:lang w:eastAsia="ru-RU"/>
        </w:rPr>
        <w:t xml:space="preserve">, это второй фильтр. </w:t>
      </w:r>
      <w:r w:rsidR="003220EA" w:rsidRPr="003220EA">
        <w:rPr>
          <w:rFonts w:eastAsia="Times New Roman" w:cs="Times New Roman"/>
          <w:color w:val="000000"/>
          <w:szCs w:val="28"/>
          <w:lang w:eastAsia="ru-RU"/>
        </w:rPr>
        <w:t xml:space="preserve">Это означает, что если к изображению последовательно применяются несколько фильтров, то первые фильтры выявляют самые фундаментальные характеристики. Более сложные характеристики распознаются только последними фильтрами. </w:t>
      </w:r>
      <w:r w:rsidR="001554B9">
        <w:rPr>
          <w:rFonts w:eastAsia="Times New Roman" w:cs="Times New Roman"/>
          <w:color w:val="000000"/>
          <w:szCs w:val="28"/>
          <w:lang w:eastAsia="ru-RU"/>
        </w:rPr>
        <w:t xml:space="preserve">Можно заключить, что </w:t>
      </w:r>
      <w:r w:rsidR="003220EA" w:rsidRPr="003220EA">
        <w:rPr>
          <w:rFonts w:eastAsia="Times New Roman" w:cs="Times New Roman"/>
          <w:color w:val="000000"/>
          <w:szCs w:val="28"/>
          <w:lang w:eastAsia="ru-RU"/>
        </w:rPr>
        <w:t>сверточны</w:t>
      </w:r>
      <w:r w:rsidR="00DF7B6B">
        <w:rPr>
          <w:rFonts w:eastAsia="Times New Roman" w:cs="Times New Roman"/>
          <w:color w:val="000000"/>
          <w:szCs w:val="28"/>
          <w:lang w:eastAsia="ru-RU"/>
        </w:rPr>
        <w:t>е</w:t>
      </w:r>
      <w:r w:rsidR="003220EA" w:rsidRPr="003220EA">
        <w:rPr>
          <w:rFonts w:eastAsia="Times New Roman" w:cs="Times New Roman"/>
          <w:color w:val="000000"/>
          <w:szCs w:val="28"/>
          <w:lang w:eastAsia="ru-RU"/>
        </w:rPr>
        <w:t xml:space="preserve"> нейронны</w:t>
      </w:r>
      <w:r w:rsidR="00DF7B6B">
        <w:rPr>
          <w:rFonts w:eastAsia="Times New Roman" w:cs="Times New Roman"/>
          <w:color w:val="000000"/>
          <w:szCs w:val="28"/>
          <w:lang w:eastAsia="ru-RU"/>
        </w:rPr>
        <w:t>е</w:t>
      </w:r>
      <w:r w:rsidR="003220EA" w:rsidRPr="003220EA">
        <w:rPr>
          <w:rFonts w:eastAsia="Times New Roman" w:cs="Times New Roman"/>
          <w:color w:val="000000"/>
          <w:szCs w:val="28"/>
          <w:lang w:eastAsia="ru-RU"/>
        </w:rPr>
        <w:t xml:space="preserve"> сети</w:t>
      </w:r>
      <w:r w:rsidR="00DF7B6B">
        <w:rPr>
          <w:rFonts w:eastAsia="Times New Roman" w:cs="Times New Roman"/>
          <w:color w:val="000000"/>
          <w:szCs w:val="28"/>
          <w:lang w:eastAsia="ru-RU"/>
        </w:rPr>
        <w:t xml:space="preserve"> </w:t>
      </w:r>
      <w:r w:rsidRPr="00D33D7D">
        <w:rPr>
          <w:rFonts w:eastAsia="Times New Roman" w:cs="Times New Roman"/>
          <w:color w:val="000000"/>
          <w:szCs w:val="28"/>
          <w:lang w:eastAsia="ru-RU"/>
        </w:rPr>
        <w:t>гораздо лучше справляются с задачей распознавания изображени</w:t>
      </w:r>
      <w:r w:rsidR="00DF7B6B">
        <w:rPr>
          <w:rFonts w:eastAsia="Times New Roman" w:cs="Times New Roman"/>
          <w:color w:val="000000"/>
          <w:szCs w:val="28"/>
          <w:lang w:eastAsia="ru-RU"/>
        </w:rPr>
        <w:t>й</w:t>
      </w:r>
      <w:r w:rsidRPr="00D33D7D">
        <w:rPr>
          <w:rFonts w:eastAsia="Times New Roman" w:cs="Times New Roman"/>
          <w:color w:val="000000"/>
          <w:szCs w:val="28"/>
          <w:lang w:eastAsia="ru-RU"/>
        </w:rPr>
        <w:t>.</w:t>
      </w:r>
    </w:p>
    <w:p w14:paraId="485DC4C0" w14:textId="77777777" w:rsidR="008F599A" w:rsidRPr="003F7443" w:rsidRDefault="008F599A" w:rsidP="00215C48">
      <w:pPr>
        <w:spacing w:after="0" w:line="240" w:lineRule="auto"/>
        <w:ind w:firstLine="567"/>
      </w:pPr>
    </w:p>
    <w:p w14:paraId="5B7ED3F4" w14:textId="6F45E39B" w:rsidR="000A1ACD" w:rsidRDefault="000A1ACD" w:rsidP="00215C48">
      <w:pPr>
        <w:pStyle w:val="3"/>
        <w:tabs>
          <w:tab w:val="left" w:pos="1276"/>
        </w:tabs>
        <w:ind w:left="0" w:firstLine="567"/>
      </w:pPr>
      <w:bookmarkStart w:id="40" w:name="_Toc157865172"/>
      <w:r>
        <w:t xml:space="preserve">Распознавания </w:t>
      </w:r>
      <w:r w:rsidR="001B324D">
        <w:t>изображений</w:t>
      </w:r>
      <w:r>
        <w:t xml:space="preserve"> и фильтр</w:t>
      </w:r>
      <w:r w:rsidR="00D61CF5">
        <w:t>ы</w:t>
      </w:r>
      <w:r>
        <w:t xml:space="preserve"> в нейронных сетях</w:t>
      </w:r>
      <w:bookmarkEnd w:id="40"/>
    </w:p>
    <w:p w14:paraId="12CC731C" w14:textId="6FFA0FA9" w:rsidR="00D61CF5" w:rsidRDefault="00800842" w:rsidP="00215C48">
      <w:pPr>
        <w:spacing w:after="0" w:line="240" w:lineRule="auto"/>
        <w:ind w:firstLine="567"/>
        <w:rPr>
          <w:rFonts w:eastAsia="Times New Roman" w:cs="Times New Roman"/>
          <w:szCs w:val="28"/>
        </w:rPr>
      </w:pPr>
      <w:r w:rsidRPr="00800842">
        <w:rPr>
          <w:rFonts w:eastAsia="Times New Roman" w:cs="Times New Roman"/>
          <w:szCs w:val="28"/>
        </w:rPr>
        <w:t>Сверточные нейронные сети применяют фильтры для обработки изображений, однако коэффициенты фильтра определяются самой сверточной нейронной сетью.</w:t>
      </w:r>
      <w:r w:rsidR="00D61CF5">
        <w:rPr>
          <w:rFonts w:eastAsia="Times New Roman" w:cs="Times New Roman"/>
          <w:szCs w:val="28"/>
        </w:rPr>
        <w:t xml:space="preserve"> </w:t>
      </w:r>
      <w:r w:rsidR="003220EA">
        <w:rPr>
          <w:rFonts w:eastAsia="Times New Roman" w:cs="Times New Roman"/>
          <w:szCs w:val="28"/>
        </w:rPr>
        <w:t>Све</w:t>
      </w:r>
      <w:r>
        <w:rPr>
          <w:rFonts w:eastAsia="Times New Roman" w:cs="Times New Roman"/>
          <w:szCs w:val="28"/>
        </w:rPr>
        <w:t>р</w:t>
      </w:r>
      <w:r w:rsidR="003220EA">
        <w:rPr>
          <w:rFonts w:eastAsia="Times New Roman" w:cs="Times New Roman"/>
          <w:szCs w:val="28"/>
        </w:rPr>
        <w:t>точная нейро</w:t>
      </w:r>
      <w:r w:rsidR="007C1E09">
        <w:rPr>
          <w:rFonts w:eastAsia="Times New Roman" w:cs="Times New Roman"/>
          <w:szCs w:val="28"/>
        </w:rPr>
        <w:t>сеть</w:t>
      </w:r>
      <w:r w:rsidR="00ED44DC">
        <w:rPr>
          <w:rFonts w:eastAsia="Times New Roman" w:cs="Times New Roman"/>
          <w:szCs w:val="28"/>
        </w:rPr>
        <w:t>,</w:t>
      </w:r>
      <w:r w:rsidR="00D61CF5">
        <w:rPr>
          <w:rFonts w:eastAsia="Times New Roman" w:cs="Times New Roman"/>
          <w:szCs w:val="28"/>
        </w:rPr>
        <w:t xml:space="preserve"> прежде всего</w:t>
      </w:r>
      <w:r w:rsidR="00ED44DC">
        <w:rPr>
          <w:rFonts w:eastAsia="Times New Roman" w:cs="Times New Roman"/>
          <w:szCs w:val="28"/>
        </w:rPr>
        <w:t>,</w:t>
      </w:r>
      <w:r w:rsidR="00D61CF5">
        <w:rPr>
          <w:rFonts w:eastAsia="Times New Roman" w:cs="Times New Roman"/>
          <w:szCs w:val="28"/>
        </w:rPr>
        <w:t xml:space="preserve"> это тренируемые объекты. </w:t>
      </w:r>
      <w:r w:rsidR="003B11CD">
        <w:rPr>
          <w:rFonts w:eastAsia="Times New Roman" w:cs="Times New Roman"/>
          <w:szCs w:val="28"/>
        </w:rPr>
        <w:t xml:space="preserve">В ней есть </w:t>
      </w:r>
      <w:r w:rsidR="00D61CF5">
        <w:rPr>
          <w:rFonts w:eastAsia="Times New Roman" w:cs="Times New Roman"/>
          <w:szCs w:val="28"/>
        </w:rPr>
        <w:t>фильтры, но числа, которые стоят внутри ячеек фильтра, определя</w:t>
      </w:r>
      <w:r w:rsidR="00201EC0">
        <w:rPr>
          <w:rFonts w:eastAsia="Times New Roman" w:cs="Times New Roman"/>
          <w:szCs w:val="28"/>
        </w:rPr>
        <w:t>ет</w:t>
      </w:r>
      <w:r w:rsidR="00D61CF5">
        <w:rPr>
          <w:rFonts w:eastAsia="Times New Roman" w:cs="Times New Roman"/>
          <w:szCs w:val="28"/>
        </w:rPr>
        <w:t xml:space="preserve"> сама нейронная сеть в процессе тренировки. </w:t>
      </w:r>
      <w:r w:rsidR="007C1E09">
        <w:rPr>
          <w:rFonts w:eastAsia="Times New Roman" w:cs="Times New Roman"/>
          <w:szCs w:val="28"/>
        </w:rPr>
        <w:t>В целом</w:t>
      </w:r>
      <w:r w:rsidR="00D61CF5">
        <w:rPr>
          <w:rFonts w:eastAsia="Times New Roman" w:cs="Times New Roman"/>
          <w:szCs w:val="28"/>
        </w:rPr>
        <w:t xml:space="preserve">, </w:t>
      </w:r>
      <w:r w:rsidR="00876D31">
        <w:rPr>
          <w:rFonts w:eastAsia="Times New Roman" w:cs="Times New Roman"/>
          <w:szCs w:val="28"/>
        </w:rPr>
        <w:t>искусственный интеллект (ИИ)</w:t>
      </w:r>
      <w:r w:rsidR="00D61CF5">
        <w:rPr>
          <w:rFonts w:eastAsia="Times New Roman" w:cs="Times New Roman"/>
          <w:szCs w:val="28"/>
        </w:rPr>
        <w:t xml:space="preserve"> сам подбирает “слепых для ощупывания слона” </w:t>
      </w:r>
      <w:r w:rsidR="00F52CE5">
        <w:rPr>
          <w:rFonts w:eastAsia="Times New Roman" w:cs="Times New Roman"/>
          <w:szCs w:val="28"/>
        </w:rPr>
        <w:t xml:space="preserve">(рисунок </w:t>
      </w:r>
      <w:r w:rsidR="00CF5AAC" w:rsidRPr="00033CFB">
        <w:rPr>
          <w:rFonts w:eastAsia="Times New Roman" w:cs="Times New Roman"/>
          <w:szCs w:val="28"/>
        </w:rPr>
        <w:t>3.17</w:t>
      </w:r>
      <w:r w:rsidR="00D61CF5">
        <w:rPr>
          <w:rFonts w:eastAsia="Times New Roman" w:cs="Times New Roman"/>
          <w:szCs w:val="28"/>
        </w:rPr>
        <w:t xml:space="preserve">). То есть, </w:t>
      </w:r>
      <w:r w:rsidR="00876D31">
        <w:rPr>
          <w:rFonts w:eastAsia="Times New Roman" w:cs="Times New Roman"/>
          <w:szCs w:val="28"/>
        </w:rPr>
        <w:t>«</w:t>
      </w:r>
      <w:r w:rsidR="00D61CF5">
        <w:rPr>
          <w:rFonts w:eastAsia="Times New Roman" w:cs="Times New Roman"/>
          <w:szCs w:val="28"/>
        </w:rPr>
        <w:t>для ощупывания слона нужен разный жизненный опыт, иметь некоторые знания для нужных поверхностей</w:t>
      </w:r>
      <w:r w:rsidR="00876D31">
        <w:rPr>
          <w:rFonts w:eastAsia="Times New Roman" w:cs="Times New Roman"/>
          <w:szCs w:val="28"/>
        </w:rPr>
        <w:t>»</w:t>
      </w:r>
      <w:r w:rsidR="00D61CF5">
        <w:rPr>
          <w:rFonts w:eastAsia="Times New Roman" w:cs="Times New Roman"/>
          <w:szCs w:val="28"/>
        </w:rPr>
        <w:t xml:space="preserve">. ИИ тренирует </w:t>
      </w:r>
      <w:r w:rsidR="00876D31">
        <w:rPr>
          <w:rFonts w:eastAsia="Times New Roman" w:cs="Times New Roman"/>
          <w:szCs w:val="28"/>
        </w:rPr>
        <w:t>«</w:t>
      </w:r>
      <w:r w:rsidR="00D61CF5">
        <w:rPr>
          <w:rFonts w:eastAsia="Times New Roman" w:cs="Times New Roman"/>
          <w:szCs w:val="28"/>
        </w:rPr>
        <w:t>собственных мудрецов для распознавания слона</w:t>
      </w:r>
      <w:r w:rsidR="00876D31">
        <w:rPr>
          <w:rFonts w:eastAsia="Times New Roman" w:cs="Times New Roman"/>
          <w:szCs w:val="28"/>
        </w:rPr>
        <w:t>»</w:t>
      </w:r>
      <w:r w:rsidR="00D61CF5">
        <w:rPr>
          <w:rFonts w:eastAsia="Times New Roman" w:cs="Times New Roman"/>
          <w:szCs w:val="28"/>
        </w:rPr>
        <w:t xml:space="preserve">. </w:t>
      </w:r>
    </w:p>
    <w:p w14:paraId="4868C047" w14:textId="62C2C792" w:rsidR="00D61CF5" w:rsidRDefault="00D61CF5" w:rsidP="00215C48">
      <w:pPr>
        <w:spacing w:after="0" w:line="240" w:lineRule="auto"/>
        <w:ind w:firstLine="567"/>
        <w:rPr>
          <w:rFonts w:eastAsia="Times New Roman" w:cs="Times New Roman"/>
          <w:szCs w:val="28"/>
        </w:rPr>
      </w:pPr>
      <w:r>
        <w:rPr>
          <w:rFonts w:eastAsia="Times New Roman" w:cs="Times New Roman"/>
          <w:szCs w:val="28"/>
        </w:rPr>
        <w:t xml:space="preserve">Теперь рассмотрим, как </w:t>
      </w:r>
      <w:r w:rsidR="00D87752">
        <w:rPr>
          <w:rFonts w:eastAsia="Times New Roman" w:cs="Times New Roman"/>
          <w:szCs w:val="28"/>
        </w:rPr>
        <w:t>данный процесс описывается математически</w:t>
      </w:r>
      <w:r w:rsidR="006833C7" w:rsidRPr="006833C7">
        <w:rPr>
          <w:rFonts w:eastAsia="Times New Roman" w:cs="Times New Roman"/>
          <w:szCs w:val="28"/>
        </w:rPr>
        <w:t xml:space="preserve"> [135, 146,</w:t>
      </w:r>
      <w:r w:rsidR="00D87752">
        <w:rPr>
          <w:rFonts w:eastAsia="Times New Roman" w:cs="Times New Roman"/>
          <w:szCs w:val="28"/>
        </w:rPr>
        <w:t xml:space="preserve"> </w:t>
      </w:r>
      <w:r w:rsidR="006833C7" w:rsidRPr="006833C7">
        <w:rPr>
          <w:rFonts w:eastAsia="Times New Roman" w:cs="Times New Roman"/>
          <w:szCs w:val="28"/>
        </w:rPr>
        <w:t>147]</w:t>
      </w:r>
      <w:r>
        <w:rPr>
          <w:rFonts w:eastAsia="Times New Roman" w:cs="Times New Roman"/>
          <w:szCs w:val="28"/>
        </w:rPr>
        <w:t xml:space="preserve">. На </w:t>
      </w:r>
      <w:r w:rsidR="00D87752">
        <w:rPr>
          <w:rFonts w:eastAsia="Times New Roman" w:cs="Times New Roman"/>
          <w:szCs w:val="28"/>
        </w:rPr>
        <w:t xml:space="preserve">рисунке 3.34 показана </w:t>
      </w:r>
      <w:r>
        <w:rPr>
          <w:rFonts w:eastAsia="Times New Roman" w:cs="Times New Roman"/>
          <w:szCs w:val="28"/>
        </w:rPr>
        <w:t xml:space="preserve">упрощенная общая архитектура СНС. </w:t>
      </w:r>
    </w:p>
    <w:p w14:paraId="75A54C17" w14:textId="6A809CD0" w:rsidR="00D61CF5" w:rsidRDefault="00D61CF5" w:rsidP="00215C48">
      <w:pPr>
        <w:ind w:firstLine="567"/>
        <w:rPr>
          <w:rFonts w:eastAsia="Times New Roman" w:cs="Times New Roman"/>
          <w:szCs w:val="28"/>
        </w:rPr>
      </w:pPr>
    </w:p>
    <w:p w14:paraId="61650890" w14:textId="78087B4F" w:rsidR="00D61CF5" w:rsidRDefault="00246357" w:rsidP="00215C48">
      <w:pPr>
        <w:jc w:val="center"/>
        <w:rPr>
          <w:rFonts w:eastAsia="Times New Roman" w:cs="Times New Roman"/>
          <w:szCs w:val="28"/>
        </w:rPr>
      </w:pPr>
      <w:r w:rsidRPr="00246357">
        <w:rPr>
          <w:rFonts w:eastAsia="Times New Roman" w:cs="Times New Roman"/>
          <w:noProof/>
          <w:szCs w:val="28"/>
          <w:lang w:val="en-US"/>
        </w:rPr>
        <w:lastRenderedPageBreak/>
        <w:drawing>
          <wp:inline distT="0" distB="0" distL="0" distR="0" wp14:anchorId="786F6F7F" wp14:editId="56D520C7">
            <wp:extent cx="5162550" cy="1691640"/>
            <wp:effectExtent l="0" t="0" r="0" b="0"/>
            <wp:docPr id="555023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23487" name=""/>
                    <pic:cNvPicPr/>
                  </pic:nvPicPr>
                  <pic:blipFill>
                    <a:blip r:embed="rId56"/>
                    <a:stretch>
                      <a:fillRect/>
                    </a:stretch>
                  </pic:blipFill>
                  <pic:spPr>
                    <a:xfrm>
                      <a:off x="0" y="0"/>
                      <a:ext cx="5162999" cy="1691787"/>
                    </a:xfrm>
                    <a:prstGeom prst="rect">
                      <a:avLst/>
                    </a:prstGeom>
                  </pic:spPr>
                </pic:pic>
              </a:graphicData>
            </a:graphic>
          </wp:inline>
        </w:drawing>
      </w:r>
    </w:p>
    <w:p w14:paraId="1B9F56C5" w14:textId="2E582FAD" w:rsidR="00D61CF5" w:rsidRDefault="00CF5AAC" w:rsidP="00215C48">
      <w:pPr>
        <w:spacing w:after="0" w:line="240" w:lineRule="auto"/>
        <w:jc w:val="center"/>
        <w:rPr>
          <w:rFonts w:eastAsia="Times New Roman" w:cs="Times New Roman"/>
          <w:color w:val="000000"/>
          <w:szCs w:val="28"/>
          <w:lang w:eastAsia="ru-RU"/>
        </w:rPr>
      </w:pPr>
      <w:r w:rsidRPr="00215C48">
        <w:rPr>
          <w:rFonts w:eastAsia="Times New Roman" w:cs="Times New Roman"/>
          <w:color w:val="000000"/>
          <w:szCs w:val="28"/>
          <w:lang w:eastAsia="ru-RU"/>
        </w:rPr>
        <w:t>Рисунок 3.34</w:t>
      </w:r>
      <w:r w:rsidR="00D620A4" w:rsidRPr="00215C48">
        <w:rPr>
          <w:rFonts w:eastAsia="Times New Roman" w:cs="Times New Roman"/>
          <w:color w:val="000000"/>
          <w:szCs w:val="28"/>
          <w:lang w:eastAsia="ru-RU"/>
        </w:rPr>
        <w:t xml:space="preserve"> – </w:t>
      </w:r>
      <w:r w:rsidR="00215C48" w:rsidRPr="00215C48">
        <w:rPr>
          <w:rFonts w:eastAsia="Times New Roman" w:cs="Times New Roman"/>
          <w:color w:val="000000"/>
          <w:szCs w:val="28"/>
          <w:lang w:eastAsia="ru-RU"/>
        </w:rPr>
        <w:t>А</w:t>
      </w:r>
      <w:r w:rsidR="00D620A4" w:rsidRPr="00215C48">
        <w:rPr>
          <w:rFonts w:eastAsia="Times New Roman" w:cs="Times New Roman"/>
          <w:color w:val="000000"/>
          <w:szCs w:val="28"/>
          <w:lang w:eastAsia="ru-RU"/>
        </w:rPr>
        <w:t>рхитектура сверточной нейронной сети</w:t>
      </w:r>
    </w:p>
    <w:p w14:paraId="1EC109F2" w14:textId="77777777" w:rsidR="00215C48" w:rsidRPr="00215C48" w:rsidRDefault="00215C48" w:rsidP="00215C48">
      <w:pPr>
        <w:spacing w:after="0" w:line="240" w:lineRule="auto"/>
        <w:ind w:firstLine="720"/>
        <w:jc w:val="center"/>
        <w:rPr>
          <w:rFonts w:eastAsia="Times New Roman" w:cs="Times New Roman"/>
          <w:szCs w:val="28"/>
        </w:rPr>
      </w:pPr>
    </w:p>
    <w:p w14:paraId="4AD09636" w14:textId="6A018FAF" w:rsidR="00D61CF5" w:rsidRDefault="00D61CF5" w:rsidP="006E30BF">
      <w:pPr>
        <w:spacing w:after="0" w:line="240" w:lineRule="auto"/>
        <w:ind w:firstLine="567"/>
        <w:rPr>
          <w:rFonts w:eastAsia="Times New Roman" w:cs="Times New Roman"/>
          <w:szCs w:val="28"/>
        </w:rPr>
      </w:pPr>
      <w:r>
        <w:rPr>
          <w:rFonts w:eastAsia="Times New Roman" w:cs="Times New Roman"/>
          <w:szCs w:val="28"/>
        </w:rPr>
        <w:t xml:space="preserve">На вход будут подаваться изображения 3*3. Пиксели изображения будут обозначены как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ij</m:t>
            </m:r>
          </m:sub>
        </m:sSub>
      </m:oMath>
      <w:r>
        <w:rPr>
          <w:rFonts w:eastAsia="Times New Roman" w:cs="Times New Roman"/>
          <w:szCs w:val="28"/>
        </w:rPr>
        <w:t xml:space="preserve">. Вначале к этому изображению применяется фильтр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Ф</m:t>
            </m:r>
          </m:e>
          <m:sub>
            <m:r>
              <w:rPr>
                <w:rFonts w:ascii="Cambria Math" w:eastAsia="Times New Roman" w:hAnsi="Cambria Math" w:cs="Times New Roman"/>
                <w:szCs w:val="28"/>
              </w:rPr>
              <m:t>1</m:t>
            </m:r>
          </m:sub>
        </m:sSub>
      </m:oMath>
      <w:r>
        <w:rPr>
          <w:rFonts w:eastAsia="Times New Roman" w:cs="Times New Roman"/>
          <w:szCs w:val="28"/>
        </w:rPr>
        <w:t xml:space="preserve">. Получится результат с пикселями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ij</m:t>
            </m:r>
          </m:sub>
        </m:sSub>
      </m:oMath>
      <w:r>
        <w:rPr>
          <w:rFonts w:eastAsia="Times New Roman" w:cs="Times New Roman"/>
          <w:szCs w:val="28"/>
        </w:rPr>
        <w:t xml:space="preserve">. Действительно, когда на изображение 3*3 применяется фильтр 2*2, то полученный результат, изображение должно быть 2*2. После этого к полученному изображению 2*2 используем фильтр </w:t>
      </w:r>
      <m:oMath>
        <m:sSub>
          <m:sSubPr>
            <m:ctrlPr>
              <w:rPr>
                <w:rFonts w:ascii="Cambria Math" w:eastAsia="Times New Roman" w:hAnsi="Cambria Math" w:cs="Times New Roman"/>
                <w:iCs/>
                <w:szCs w:val="28"/>
              </w:rPr>
            </m:ctrlPr>
          </m:sSubPr>
          <m:e>
            <m:r>
              <m:rPr>
                <m:sty m:val="p"/>
              </m:rPr>
              <w:rPr>
                <w:rFonts w:ascii="Cambria Math" w:eastAsia="Times New Roman" w:hAnsi="Cambria Math" w:cs="Times New Roman"/>
                <w:szCs w:val="28"/>
              </w:rPr>
              <m:t>Ф</m:t>
            </m:r>
          </m:e>
          <m:sub>
            <m:r>
              <m:rPr>
                <m:sty m:val="p"/>
              </m:rPr>
              <w:rPr>
                <w:rFonts w:ascii="Cambria Math" w:eastAsia="Times New Roman" w:hAnsi="Cambria Math" w:cs="Times New Roman"/>
                <w:szCs w:val="28"/>
              </w:rPr>
              <m:t>2</m:t>
            </m:r>
          </m:sub>
        </m:sSub>
      </m:oMath>
      <w:r>
        <w:rPr>
          <w:rFonts w:eastAsia="Times New Roman" w:cs="Times New Roman"/>
          <w:szCs w:val="28"/>
        </w:rPr>
        <w:t xml:space="preserve">. Когда размер изображения и фильтра совпадают, в результате получается одно число. </w:t>
      </w:r>
    </w:p>
    <w:p w14:paraId="3F1F7CDE" w14:textId="76EBEDF4" w:rsidR="00D61CF5" w:rsidRDefault="00D61CF5" w:rsidP="006E30BF">
      <w:pPr>
        <w:spacing w:after="0" w:line="240" w:lineRule="auto"/>
        <w:ind w:firstLine="567"/>
        <w:rPr>
          <w:rFonts w:eastAsia="Times New Roman" w:cs="Times New Roman"/>
          <w:szCs w:val="28"/>
        </w:rPr>
      </w:pPr>
      <w:r>
        <w:rPr>
          <w:rFonts w:eastAsia="Times New Roman" w:cs="Times New Roman"/>
          <w:szCs w:val="28"/>
        </w:rPr>
        <w:t xml:space="preserve">Кроме того, как и в любой нейронной сети </w:t>
      </w:r>
      <w:r w:rsidR="00E43C9B">
        <w:rPr>
          <w:rFonts w:eastAsia="Times New Roman" w:cs="Times New Roman"/>
          <w:szCs w:val="28"/>
        </w:rPr>
        <w:t xml:space="preserve">в СНС применяются </w:t>
      </w:r>
      <w:r>
        <w:rPr>
          <w:rFonts w:eastAsia="Times New Roman" w:cs="Times New Roman"/>
          <w:szCs w:val="28"/>
        </w:rPr>
        <w:t>функци</w:t>
      </w:r>
      <w:r w:rsidR="00E43C9B">
        <w:rPr>
          <w:rFonts w:eastAsia="Times New Roman" w:cs="Times New Roman"/>
          <w:szCs w:val="28"/>
        </w:rPr>
        <w:t>и</w:t>
      </w:r>
      <w:r>
        <w:rPr>
          <w:rFonts w:eastAsia="Times New Roman" w:cs="Times New Roman"/>
          <w:szCs w:val="28"/>
        </w:rPr>
        <w:t xml:space="preserve"> активации. В данном случае </w:t>
      </w:r>
      <m:oMath>
        <m:r>
          <w:rPr>
            <w:rFonts w:ascii="Cambria Math" w:eastAsia="Times New Roman" w:hAnsi="Cambria Math" w:cs="Times New Roman"/>
            <w:szCs w:val="28"/>
          </w:rPr>
          <m:t>f</m:t>
        </m:r>
      </m:oMath>
      <w:r>
        <w:rPr>
          <w:rFonts w:eastAsia="Times New Roman" w:cs="Times New Roman"/>
          <w:szCs w:val="28"/>
        </w:rPr>
        <w:t xml:space="preserve"> - функция активации. Когда в сверточной архитектуре функция активации написана после </w:t>
      </w:r>
      <w:r w:rsidR="00F13F92">
        <w:rPr>
          <w:rFonts w:eastAsia="Times New Roman" w:cs="Times New Roman"/>
          <w:szCs w:val="28"/>
        </w:rPr>
        <w:t>определенного</w:t>
      </w:r>
      <w:r>
        <w:rPr>
          <w:rFonts w:eastAsia="Times New Roman" w:cs="Times New Roman"/>
          <w:szCs w:val="28"/>
        </w:rPr>
        <w:t xml:space="preserve"> слоя, это означает что функция </w:t>
      </w:r>
      <m:oMath>
        <m:r>
          <w:rPr>
            <w:rFonts w:ascii="Cambria Math" w:eastAsia="Times New Roman" w:hAnsi="Cambria Math" w:cs="Times New Roman"/>
            <w:szCs w:val="28"/>
          </w:rPr>
          <m:t>f</m:t>
        </m:r>
      </m:oMath>
      <w:r>
        <w:rPr>
          <w:rFonts w:eastAsia="Times New Roman" w:cs="Times New Roman"/>
          <w:szCs w:val="28"/>
        </w:rPr>
        <w:t xml:space="preserve"> применяется ко всем ячейкам слоя.</w:t>
      </w:r>
    </w:p>
    <w:p w14:paraId="36063607" w14:textId="0A1010BD" w:rsidR="00D61CF5" w:rsidRDefault="00D61CF5" w:rsidP="006E30BF">
      <w:pPr>
        <w:spacing w:after="0" w:line="240" w:lineRule="auto"/>
        <w:ind w:firstLine="567"/>
        <w:rPr>
          <w:rFonts w:eastAsia="Times New Roman" w:cs="Times New Roman"/>
          <w:szCs w:val="28"/>
        </w:rPr>
      </w:pPr>
      <w:r>
        <w:rPr>
          <w:rFonts w:eastAsia="Times New Roman" w:cs="Times New Roman"/>
          <w:szCs w:val="28"/>
        </w:rPr>
        <w:t xml:space="preserve">Далее рассмотрим какие выражения получаются. После первого фильтра видим выражения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ij</m:t>
            </m:r>
          </m:sub>
        </m:sSub>
      </m:oMath>
      <w:r>
        <w:rPr>
          <w:rFonts w:eastAsia="Times New Roman" w:cs="Times New Roman"/>
          <w:szCs w:val="28"/>
        </w:rPr>
        <w:t xml:space="preserve">. Они являются результатом свертки, можно их </w:t>
      </w:r>
      <w:r w:rsidR="006708FD">
        <w:rPr>
          <w:rFonts w:eastAsia="Times New Roman" w:cs="Times New Roman"/>
          <w:szCs w:val="28"/>
        </w:rPr>
        <w:t>записать следующим образом</w:t>
      </w:r>
      <w:r>
        <w:rPr>
          <w:rFonts w:eastAsia="Times New Roman" w:cs="Times New Roman"/>
          <w:szCs w:val="28"/>
        </w:rPr>
        <w:t>:</w:t>
      </w:r>
    </w:p>
    <w:p w14:paraId="1707E425" w14:textId="77777777" w:rsidR="00215C48" w:rsidRDefault="00215C48" w:rsidP="00215C48">
      <w:pPr>
        <w:spacing w:after="0" w:line="240" w:lineRule="auto"/>
        <w:ind w:firstLine="567"/>
        <w:rPr>
          <w:rFonts w:eastAsia="Times New Roman" w:cs="Times New Roman"/>
          <w:szCs w:val="28"/>
        </w:rPr>
      </w:pPr>
    </w:p>
    <w:p w14:paraId="48A8E52E" w14:textId="276A701F" w:rsidR="00D61CF5" w:rsidRDefault="00000000" w:rsidP="006E30BF">
      <w:pPr>
        <w:ind w:left="1440" w:firstLine="720"/>
        <w:jc w:val="right"/>
        <w:rPr>
          <w:rFonts w:eastAsia="Times New Roman" w:cs="Times New Roman"/>
          <w:szCs w:val="28"/>
        </w:rPr>
      </w:pP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11</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21</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22</m:t>
            </m:r>
          </m:sub>
        </m:sSub>
      </m:oMath>
      <w:r w:rsidR="007E7FF8" w:rsidRPr="007E7FF8">
        <w:rPr>
          <w:rFonts w:eastAsia="Times New Roman" w:cs="Times New Roman"/>
          <w:szCs w:val="28"/>
        </w:rPr>
        <w:t>,</w:t>
      </w:r>
      <w:r w:rsidR="00D61CF5">
        <w:rPr>
          <w:rFonts w:eastAsia="Times New Roman" w:cs="Times New Roman"/>
          <w:szCs w:val="28"/>
        </w:rPr>
        <w:tab/>
        <w:t xml:space="preserve"> </w:t>
      </w:r>
      <w:r w:rsidR="00D61CF5">
        <w:rPr>
          <w:rFonts w:eastAsia="Times New Roman" w:cs="Times New Roman"/>
          <w:szCs w:val="28"/>
        </w:rPr>
        <w:tab/>
        <w:t xml:space="preserve">    </w:t>
      </w:r>
      <w:r w:rsidR="007E7FF8">
        <w:rPr>
          <w:rFonts w:eastAsia="Times New Roman" w:cs="Times New Roman"/>
          <w:szCs w:val="28"/>
        </w:rPr>
        <w:t xml:space="preserve">  (</w:t>
      </w:r>
      <w:r w:rsidR="00FA74A7">
        <w:rPr>
          <w:rFonts w:eastAsia="Times New Roman" w:cs="Times New Roman"/>
          <w:szCs w:val="28"/>
        </w:rPr>
        <w:t>3.</w:t>
      </w:r>
      <w:r w:rsidR="00D61CF5">
        <w:rPr>
          <w:rFonts w:eastAsia="Times New Roman" w:cs="Times New Roman"/>
          <w:szCs w:val="28"/>
        </w:rPr>
        <w:t>2)</w:t>
      </w:r>
    </w:p>
    <w:p w14:paraId="126CF745" w14:textId="06EF0906" w:rsidR="00D61CF5" w:rsidRDefault="00000000" w:rsidP="006E30BF">
      <w:pPr>
        <w:ind w:left="1440" w:firstLine="720"/>
        <w:jc w:val="right"/>
        <w:rPr>
          <w:rFonts w:eastAsia="Times New Roman" w:cs="Times New Roman"/>
          <w:szCs w:val="28"/>
        </w:rPr>
      </w:pP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22</m:t>
            </m:r>
          </m:sub>
        </m:sSub>
      </m:oMath>
      <w:r w:rsidR="007E7FF8" w:rsidRPr="007E7FF8">
        <w:rPr>
          <w:rFonts w:eastAsia="Times New Roman" w:cs="Times New Roman"/>
          <w:szCs w:val="28"/>
        </w:rPr>
        <w:t>,</w:t>
      </w:r>
      <w:r w:rsidR="00D61CF5">
        <w:rPr>
          <w:rFonts w:eastAsia="Times New Roman" w:cs="Times New Roman"/>
          <w:szCs w:val="28"/>
        </w:rPr>
        <w:tab/>
        <w:t xml:space="preserve"> </w:t>
      </w:r>
      <w:r w:rsidR="00D61CF5">
        <w:rPr>
          <w:rFonts w:eastAsia="Times New Roman" w:cs="Times New Roman"/>
          <w:szCs w:val="28"/>
        </w:rPr>
        <w:tab/>
        <w:t xml:space="preserve">    </w:t>
      </w:r>
      <w:r w:rsidR="007E7FF8">
        <w:rPr>
          <w:rFonts w:eastAsia="Times New Roman" w:cs="Times New Roman"/>
          <w:szCs w:val="28"/>
        </w:rPr>
        <w:t xml:space="preserve">  (3</w:t>
      </w:r>
      <w:r w:rsidR="007E7FF8" w:rsidRPr="007E7FF8">
        <w:rPr>
          <w:rFonts w:eastAsia="Times New Roman" w:cs="Times New Roman"/>
          <w:szCs w:val="28"/>
        </w:rPr>
        <w:t>.</w:t>
      </w:r>
      <w:r w:rsidR="00D61CF5">
        <w:rPr>
          <w:rFonts w:eastAsia="Times New Roman" w:cs="Times New Roman"/>
          <w:szCs w:val="28"/>
        </w:rPr>
        <w:t>3)</w:t>
      </w:r>
    </w:p>
    <w:p w14:paraId="7956D892" w14:textId="42445A78" w:rsidR="00D61CF5" w:rsidRDefault="00000000" w:rsidP="006E30BF">
      <w:pPr>
        <w:ind w:left="1440" w:firstLine="720"/>
        <w:jc w:val="right"/>
        <w:rPr>
          <w:rFonts w:eastAsia="Times New Roman" w:cs="Times New Roman"/>
          <w:szCs w:val="28"/>
        </w:rPr>
      </w:pP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13</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21</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21</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32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22</m:t>
            </m:r>
          </m:sub>
        </m:sSub>
      </m:oMath>
      <w:r w:rsidR="007E7FF8" w:rsidRPr="007E7FF8">
        <w:rPr>
          <w:rFonts w:eastAsia="Times New Roman" w:cs="Times New Roman"/>
          <w:szCs w:val="28"/>
        </w:rPr>
        <w:t>,</w:t>
      </w:r>
      <w:r w:rsidR="00D61CF5">
        <w:rPr>
          <w:rFonts w:eastAsia="Times New Roman" w:cs="Times New Roman"/>
          <w:szCs w:val="28"/>
        </w:rPr>
        <w:tab/>
        <w:t xml:space="preserve"> </w:t>
      </w:r>
      <w:r w:rsidR="00D61CF5">
        <w:rPr>
          <w:rFonts w:eastAsia="Times New Roman" w:cs="Times New Roman"/>
          <w:szCs w:val="28"/>
        </w:rPr>
        <w:tab/>
        <w:t xml:space="preserve">    </w:t>
      </w:r>
      <w:r w:rsidR="007E7FF8">
        <w:rPr>
          <w:rFonts w:eastAsia="Times New Roman" w:cs="Times New Roman"/>
          <w:szCs w:val="28"/>
        </w:rPr>
        <w:t xml:space="preserve">  (</w:t>
      </w:r>
      <w:r w:rsidR="007E7FF8" w:rsidRPr="007E7FF8">
        <w:rPr>
          <w:rFonts w:eastAsia="Times New Roman" w:cs="Times New Roman"/>
          <w:szCs w:val="28"/>
        </w:rPr>
        <w:t>3.</w:t>
      </w:r>
      <w:r w:rsidR="00D61CF5">
        <w:rPr>
          <w:rFonts w:eastAsia="Times New Roman" w:cs="Times New Roman"/>
          <w:szCs w:val="28"/>
        </w:rPr>
        <w:t>4)</w:t>
      </w:r>
    </w:p>
    <w:p w14:paraId="2E5F563E" w14:textId="48961F87" w:rsidR="00D61CF5" w:rsidRDefault="00000000" w:rsidP="006E30BF">
      <w:pPr>
        <w:ind w:left="1440" w:firstLine="720"/>
        <w:jc w:val="right"/>
        <w:rPr>
          <w:rFonts w:eastAsia="Times New Roman" w:cs="Times New Roman"/>
          <w:szCs w:val="28"/>
        </w:rPr>
      </w:pP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14</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32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33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22</m:t>
            </m:r>
          </m:sub>
        </m:sSub>
      </m:oMath>
      <w:r w:rsidR="007E7FF8" w:rsidRPr="007E7FF8">
        <w:rPr>
          <w:rFonts w:eastAsia="Times New Roman" w:cs="Times New Roman"/>
          <w:szCs w:val="28"/>
        </w:rPr>
        <w:t>,</w:t>
      </w:r>
      <w:r w:rsidR="006708FD">
        <w:rPr>
          <w:rFonts w:eastAsia="Times New Roman" w:cs="Times New Roman"/>
          <w:szCs w:val="28"/>
        </w:rPr>
        <w:tab/>
      </w:r>
      <w:r w:rsidR="00D61CF5">
        <w:rPr>
          <w:rFonts w:eastAsia="Times New Roman" w:cs="Times New Roman"/>
          <w:szCs w:val="28"/>
        </w:rPr>
        <w:tab/>
        <w:t xml:space="preserve">      (</w:t>
      </w:r>
      <w:r w:rsidR="007E7FF8" w:rsidRPr="007E7FF8">
        <w:rPr>
          <w:rFonts w:eastAsia="Times New Roman" w:cs="Times New Roman"/>
          <w:szCs w:val="28"/>
        </w:rPr>
        <w:t>3.</w:t>
      </w:r>
      <w:r w:rsidR="00D61CF5">
        <w:rPr>
          <w:rFonts w:eastAsia="Times New Roman" w:cs="Times New Roman"/>
          <w:szCs w:val="28"/>
        </w:rPr>
        <w:t>5)</w:t>
      </w:r>
    </w:p>
    <w:p w14:paraId="1A7C42D2" w14:textId="62F47869" w:rsidR="00D61CF5" w:rsidRDefault="00D61CF5" w:rsidP="00215C48">
      <w:pPr>
        <w:spacing w:after="0" w:line="240" w:lineRule="auto"/>
        <w:ind w:firstLine="567"/>
        <w:rPr>
          <w:rFonts w:eastAsia="Times New Roman" w:cs="Times New Roman"/>
          <w:szCs w:val="28"/>
        </w:rPr>
      </w:pPr>
      <w:r>
        <w:rPr>
          <w:rFonts w:eastAsia="Times New Roman" w:cs="Times New Roman"/>
          <w:szCs w:val="28"/>
        </w:rPr>
        <w:t xml:space="preserve">Зная выражения для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ij</m:t>
            </m:r>
          </m:sub>
        </m:sSub>
      </m:oMath>
      <w:r>
        <w:rPr>
          <w:rFonts w:eastAsia="Times New Roman" w:cs="Times New Roman"/>
          <w:szCs w:val="28"/>
        </w:rPr>
        <w:t xml:space="preserve">, можно выписать выражения для </w:t>
      </w:r>
      <m:oMath>
        <m:r>
          <w:rPr>
            <w:rFonts w:ascii="Cambria Math" w:eastAsia="Times New Roman" w:hAnsi="Cambria Math" w:cs="Times New Roman"/>
            <w:szCs w:val="28"/>
          </w:rPr>
          <m:t>a</m:t>
        </m:r>
      </m:oMath>
      <w:r>
        <w:rPr>
          <w:rFonts w:eastAsia="Times New Roman" w:cs="Times New Roman"/>
          <w:szCs w:val="28"/>
        </w:rPr>
        <w:t xml:space="preserve">. Для этого к полученному изображению после первого фильтра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Ф</m:t>
            </m:r>
          </m:e>
          <m:sub>
            <m:r>
              <w:rPr>
                <w:rFonts w:ascii="Cambria Math" w:eastAsia="Times New Roman" w:hAnsi="Cambria Math" w:cs="Times New Roman"/>
                <w:szCs w:val="28"/>
              </w:rPr>
              <m:t>1</m:t>
            </m:r>
          </m:sub>
        </m:sSub>
      </m:oMath>
      <w:r>
        <w:rPr>
          <w:rFonts w:eastAsia="Times New Roman" w:cs="Times New Roman"/>
          <w:szCs w:val="28"/>
        </w:rPr>
        <w:t xml:space="preserve">, нужно применить функцию активации </w:t>
      </w:r>
      <m:oMath>
        <m:r>
          <w:rPr>
            <w:rFonts w:ascii="Cambria Math" w:eastAsia="Times New Roman" w:hAnsi="Cambria Math" w:cs="Times New Roman"/>
            <w:szCs w:val="28"/>
          </w:rPr>
          <m:t>f</m:t>
        </m:r>
      </m:oMath>
      <w:r>
        <w:rPr>
          <w:rFonts w:eastAsia="Times New Roman" w:cs="Times New Roman"/>
          <w:szCs w:val="28"/>
        </w:rPr>
        <w:t xml:space="preserve">, затем наложить фильтр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Ф</m:t>
            </m:r>
          </m:e>
          <m:sub>
            <m:r>
              <w:rPr>
                <w:rFonts w:ascii="Cambria Math" w:eastAsia="Times New Roman" w:hAnsi="Cambria Math" w:cs="Times New Roman"/>
                <w:szCs w:val="28"/>
              </w:rPr>
              <m:t>2</m:t>
            </m:r>
          </m:sub>
        </m:sSub>
      </m:oMath>
      <w:r>
        <w:rPr>
          <w:rFonts w:eastAsia="Times New Roman" w:cs="Times New Roman"/>
          <w:szCs w:val="28"/>
        </w:rPr>
        <w:t>:</w:t>
      </w:r>
    </w:p>
    <w:p w14:paraId="53C4BABD" w14:textId="77777777" w:rsidR="00215C48" w:rsidRPr="00215C48" w:rsidRDefault="00215C48" w:rsidP="00215C48">
      <w:pPr>
        <w:spacing w:after="0" w:line="240" w:lineRule="auto"/>
        <w:ind w:firstLine="567"/>
        <w:rPr>
          <w:rFonts w:eastAsia="Times New Roman" w:cs="Times New Roman"/>
          <w:sz w:val="16"/>
          <w:szCs w:val="16"/>
        </w:rPr>
      </w:pPr>
    </w:p>
    <w:p w14:paraId="2C1C31E8" w14:textId="6BEECF2E" w:rsidR="00D61CF5" w:rsidRDefault="00D61CF5" w:rsidP="00215C48">
      <w:pPr>
        <w:spacing w:after="0" w:line="240" w:lineRule="auto"/>
        <w:ind w:left="1440" w:firstLine="567"/>
        <w:jc w:val="center"/>
        <w:rPr>
          <w:rFonts w:eastAsia="Times New Roman" w:cs="Times New Roman"/>
          <w:szCs w:val="28"/>
        </w:rPr>
      </w:pPr>
      <m:oMath>
        <m:r>
          <w:rPr>
            <w:rFonts w:ascii="Cambria Math" w:eastAsia="Times New Roman" w:hAnsi="Cambria Math" w:cs="Times New Roman"/>
            <w:szCs w:val="28"/>
          </w:rPr>
          <m:t>a=f(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11</m:t>
            </m:r>
          </m:sub>
        </m:sSub>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12</m:t>
            </m:r>
          </m:sub>
        </m:sSub>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21</m:t>
            </m:r>
          </m:sub>
        </m:sSub>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22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22</m:t>
            </m:r>
          </m:sub>
        </m:sSub>
      </m:oMath>
      <w:r>
        <w:rPr>
          <w:rFonts w:eastAsia="Times New Roman" w:cs="Times New Roman"/>
          <w:szCs w:val="28"/>
        </w:rPr>
        <w:t xml:space="preserve"> </w:t>
      </w:r>
      <w:r w:rsidR="007E7FF8" w:rsidRPr="007E7FF8">
        <w:rPr>
          <w:rFonts w:eastAsia="Times New Roman" w:cs="Times New Roman"/>
          <w:szCs w:val="28"/>
        </w:rPr>
        <w:t>,</w:t>
      </w:r>
      <w:r>
        <w:rPr>
          <w:rFonts w:eastAsia="Times New Roman" w:cs="Times New Roman"/>
          <w:szCs w:val="28"/>
        </w:rPr>
        <w:tab/>
        <w:t xml:space="preserve">      </w:t>
      </w:r>
      <w:r w:rsidR="007E7FF8">
        <w:rPr>
          <w:rFonts w:eastAsia="Times New Roman" w:cs="Times New Roman"/>
          <w:szCs w:val="28"/>
        </w:rPr>
        <w:tab/>
      </w:r>
      <w:r>
        <w:rPr>
          <w:rFonts w:eastAsia="Times New Roman" w:cs="Times New Roman"/>
          <w:szCs w:val="28"/>
        </w:rPr>
        <w:t>(</w:t>
      </w:r>
      <w:r w:rsidR="007E7FF8" w:rsidRPr="007E7FF8">
        <w:rPr>
          <w:rFonts w:eastAsia="Times New Roman" w:cs="Times New Roman"/>
          <w:szCs w:val="28"/>
        </w:rPr>
        <w:t>3.</w:t>
      </w:r>
      <w:r>
        <w:rPr>
          <w:rFonts w:eastAsia="Times New Roman" w:cs="Times New Roman"/>
          <w:szCs w:val="28"/>
        </w:rPr>
        <w:t>6)</w:t>
      </w:r>
    </w:p>
    <w:p w14:paraId="5F063242" w14:textId="77777777" w:rsidR="00215C48" w:rsidRPr="00215C48" w:rsidRDefault="00215C48" w:rsidP="00215C48">
      <w:pPr>
        <w:spacing w:after="0" w:line="240" w:lineRule="auto"/>
        <w:ind w:left="1440" w:firstLine="567"/>
        <w:jc w:val="center"/>
        <w:rPr>
          <w:rFonts w:eastAsia="Times New Roman" w:cs="Times New Roman"/>
          <w:sz w:val="16"/>
          <w:szCs w:val="16"/>
        </w:rPr>
      </w:pPr>
    </w:p>
    <w:p w14:paraId="099AEA0E" w14:textId="534F7646" w:rsidR="00D61CF5" w:rsidRDefault="00D61CF5" w:rsidP="00215C48">
      <w:pPr>
        <w:spacing w:after="0" w:line="240" w:lineRule="auto"/>
        <w:ind w:firstLine="567"/>
        <w:rPr>
          <w:rFonts w:eastAsia="Times New Roman" w:cs="Times New Roman"/>
          <w:szCs w:val="28"/>
        </w:rPr>
      </w:pPr>
      <w:r>
        <w:rPr>
          <w:rFonts w:eastAsia="Times New Roman" w:cs="Times New Roman"/>
          <w:szCs w:val="28"/>
        </w:rPr>
        <w:t xml:space="preserve">Таким образом, в соответствии с определением операции свертки получается результат </w:t>
      </w:r>
      <m:oMath>
        <m:r>
          <w:rPr>
            <w:rFonts w:ascii="Cambria Math" w:eastAsia="Times New Roman" w:hAnsi="Cambria Math" w:cs="Times New Roman"/>
            <w:szCs w:val="28"/>
          </w:rPr>
          <m:t>a</m:t>
        </m:r>
      </m:oMath>
      <w:r>
        <w:rPr>
          <w:rFonts w:eastAsia="Times New Roman" w:cs="Times New Roman"/>
          <w:szCs w:val="28"/>
        </w:rPr>
        <w:t xml:space="preserve">. К полученному выражению </w:t>
      </w:r>
      <m:oMath>
        <m:r>
          <w:rPr>
            <w:rFonts w:ascii="Cambria Math" w:eastAsia="Times New Roman" w:hAnsi="Cambria Math" w:cs="Times New Roman"/>
            <w:szCs w:val="28"/>
          </w:rPr>
          <m:t>a</m:t>
        </m:r>
      </m:oMath>
      <w:r>
        <w:rPr>
          <w:rFonts w:eastAsia="Times New Roman" w:cs="Times New Roman"/>
          <w:szCs w:val="28"/>
        </w:rPr>
        <w:t xml:space="preserve"> нужно применить еще одну функцию активации </w:t>
      </w:r>
      <m:oMath>
        <m:r>
          <w:rPr>
            <w:rFonts w:ascii="Cambria Math" w:eastAsia="Times New Roman" w:hAnsi="Cambria Math" w:cs="Times New Roman"/>
            <w:szCs w:val="28"/>
          </w:rPr>
          <m:t>f</m:t>
        </m:r>
      </m:oMath>
      <w:r>
        <w:rPr>
          <w:rFonts w:eastAsia="Times New Roman" w:cs="Times New Roman"/>
          <w:szCs w:val="28"/>
        </w:rPr>
        <w:t>, и это будет результатом работы нейронной сети. Тогда СНС вычисляет выражение:</w:t>
      </w:r>
    </w:p>
    <w:p w14:paraId="22C9497E" w14:textId="77777777" w:rsidR="00D61CF5" w:rsidRPr="00624C9D" w:rsidRDefault="00000000" w:rsidP="00215C48">
      <w:pPr>
        <w:spacing w:after="0" w:line="240" w:lineRule="auto"/>
        <w:ind w:left="720" w:firstLine="720"/>
        <w:rPr>
          <w:rFonts w:eastAsia="Times New Roman" w:cs="Times New Roman"/>
          <w:szCs w:val="28"/>
        </w:rPr>
      </w:pPr>
      <m:oMathPara>
        <m:oMathParaPr>
          <m:jc m:val="center"/>
        </m:oMathParaP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F</m:t>
              </m:r>
            </m:e>
            <m:sub>
              <m:r>
                <w:rPr>
                  <w:rFonts w:ascii="Cambria Math" w:eastAsia="Times New Roman" w:hAnsi="Cambria Math" w:cs="Times New Roman"/>
                  <w:szCs w:val="28"/>
                </w:rPr>
                <m:t>NN</m:t>
              </m:r>
            </m:sub>
          </m:sSub>
          <m:r>
            <w:rPr>
              <w:rFonts w:ascii="Cambria Math" w:eastAsia="Times New Roman" w:hAnsi="Cambria Math" w:cs="Times New Roman"/>
              <w:szCs w:val="28"/>
            </w:rPr>
            <m:t>(P)=f(a)=f(f(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11</m:t>
              </m:r>
            </m:sub>
          </m:sSub>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12</m:t>
              </m:r>
            </m:sub>
          </m:sSub>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21</m:t>
              </m:r>
            </m:sub>
          </m:sSub>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22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22</m:t>
              </m:r>
            </m:sub>
          </m:sSub>
          <m:r>
            <w:rPr>
              <w:rFonts w:ascii="Cambria Math" w:eastAsia="Times New Roman" w:hAnsi="Cambria Math" w:cs="Times New Roman"/>
              <w:szCs w:val="28"/>
            </w:rPr>
            <m:t>)=</m:t>
          </m:r>
        </m:oMath>
      </m:oMathPara>
    </w:p>
    <w:p w14:paraId="1F15324E" w14:textId="77777777" w:rsidR="00D61CF5" w:rsidRPr="00624C9D" w:rsidRDefault="00D61CF5" w:rsidP="00215C48">
      <w:pPr>
        <w:spacing w:after="0" w:line="240" w:lineRule="auto"/>
        <w:ind w:left="1440" w:firstLine="720"/>
        <w:jc w:val="center"/>
        <w:rPr>
          <w:rFonts w:eastAsia="Times New Roman" w:cs="Times New Roman"/>
          <w:szCs w:val="28"/>
        </w:rPr>
      </w:pPr>
      <m:oMathPara>
        <m:oMathParaPr>
          <m:jc m:val="center"/>
        </m:oMathParaPr>
        <m:oMath>
          <m:r>
            <w:rPr>
              <w:rFonts w:ascii="Cambria Math" w:eastAsia="Times New Roman" w:hAnsi="Cambria Math" w:cs="Times New Roman"/>
              <w:szCs w:val="28"/>
            </w:rPr>
            <m:t>=f(f(</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11</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21</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11</m:t>
              </m:r>
            </m:sub>
          </m:sSub>
          <m:r>
            <w:rPr>
              <w:rFonts w:ascii="Cambria Math" w:eastAsia="Times New Roman" w:hAnsi="Cambria Math" w:cs="Times New Roman"/>
              <w:szCs w:val="28"/>
            </w:rPr>
            <m:t>+</m:t>
          </m:r>
        </m:oMath>
      </m:oMathPara>
    </w:p>
    <w:p w14:paraId="0B379169" w14:textId="77777777" w:rsidR="00D61CF5" w:rsidRPr="00624C9D" w:rsidRDefault="00D61CF5" w:rsidP="00215C48">
      <w:pPr>
        <w:spacing w:after="0" w:line="240" w:lineRule="auto"/>
        <w:ind w:left="1440" w:firstLine="720"/>
        <w:jc w:val="center"/>
        <w:rPr>
          <w:rFonts w:eastAsia="Times New Roman" w:cs="Times New Roman"/>
          <w:szCs w:val="28"/>
        </w:rPr>
      </w:pPr>
      <m:oMathPara>
        <m:oMathParaPr>
          <m:jc m:val="center"/>
        </m:oMathParaPr>
        <m:oMath>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12</m:t>
              </m:r>
            </m:sub>
          </m:sSub>
          <m:r>
            <w:rPr>
              <w:rFonts w:ascii="Cambria Math" w:eastAsia="Times New Roman" w:hAnsi="Cambria Math" w:cs="Times New Roman"/>
              <w:szCs w:val="28"/>
            </w:rPr>
            <m:t>+</m:t>
          </m:r>
        </m:oMath>
      </m:oMathPara>
    </w:p>
    <w:p w14:paraId="6DD23006" w14:textId="77777777" w:rsidR="00D61CF5" w:rsidRPr="00624C9D" w:rsidRDefault="00D61CF5" w:rsidP="00215C48">
      <w:pPr>
        <w:spacing w:after="0" w:line="240" w:lineRule="auto"/>
        <w:ind w:left="1440" w:firstLine="720"/>
        <w:jc w:val="center"/>
        <w:rPr>
          <w:rFonts w:eastAsia="Times New Roman" w:cs="Times New Roman"/>
          <w:szCs w:val="28"/>
        </w:rPr>
      </w:pPr>
      <m:oMathPara>
        <m:oMathParaPr>
          <m:jc m:val="center"/>
        </m:oMathParaPr>
        <m:oMath>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21</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21</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32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21</m:t>
              </m:r>
            </m:sub>
          </m:sSub>
          <m:r>
            <w:rPr>
              <w:rFonts w:ascii="Cambria Math" w:eastAsia="Times New Roman" w:hAnsi="Cambria Math" w:cs="Times New Roman"/>
              <w:szCs w:val="28"/>
            </w:rPr>
            <m:t>+</m:t>
          </m:r>
        </m:oMath>
      </m:oMathPara>
    </w:p>
    <w:p w14:paraId="33894FF0" w14:textId="209EB21F" w:rsidR="00D61CF5" w:rsidRDefault="00D61CF5" w:rsidP="00215C48">
      <w:pPr>
        <w:spacing w:after="0" w:line="240" w:lineRule="auto"/>
        <w:ind w:left="2160" w:firstLine="720"/>
        <w:jc w:val="center"/>
        <w:rPr>
          <w:rFonts w:eastAsia="Times New Roman" w:cs="Times New Roman"/>
          <w:szCs w:val="28"/>
        </w:rPr>
      </w:pPr>
      <m:oMath>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32</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33</m:t>
            </m:r>
          </m:sub>
        </m:sSub>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22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v</m:t>
            </m:r>
          </m:e>
          <m:sub>
            <m:r>
              <w:rPr>
                <w:rFonts w:ascii="Cambria Math" w:eastAsia="Times New Roman" w:hAnsi="Cambria Math" w:cs="Times New Roman"/>
                <w:szCs w:val="28"/>
              </w:rPr>
              <m:t>22</m:t>
            </m:r>
          </m:sub>
        </m:sSub>
        <m:r>
          <w:rPr>
            <w:rFonts w:ascii="Cambria Math" w:eastAsia="Times New Roman" w:hAnsi="Cambria Math" w:cs="Times New Roman"/>
            <w:szCs w:val="28"/>
          </w:rPr>
          <m:t>)</m:t>
        </m:r>
      </m:oMath>
      <w:r w:rsidR="00624C9D" w:rsidRPr="00624C9D">
        <w:rPr>
          <w:rFonts w:eastAsia="Times New Roman" w:cs="Times New Roman"/>
          <w:szCs w:val="28"/>
        </w:rPr>
        <w:t>,</w:t>
      </w:r>
      <w:r>
        <w:rPr>
          <w:rFonts w:eastAsia="Times New Roman" w:cs="Times New Roman"/>
          <w:szCs w:val="28"/>
        </w:rPr>
        <w:tab/>
        <w:t xml:space="preserve">          </w:t>
      </w:r>
      <w:r w:rsidR="00624C9D">
        <w:rPr>
          <w:rFonts w:eastAsia="Times New Roman" w:cs="Times New Roman"/>
          <w:szCs w:val="28"/>
        </w:rPr>
        <w:t xml:space="preserve"> (</w:t>
      </w:r>
      <w:r w:rsidR="009C5A91" w:rsidRPr="009C5A91">
        <w:rPr>
          <w:rFonts w:eastAsia="Times New Roman" w:cs="Times New Roman"/>
          <w:szCs w:val="28"/>
        </w:rPr>
        <w:t>3.</w:t>
      </w:r>
      <w:r>
        <w:rPr>
          <w:rFonts w:eastAsia="Times New Roman" w:cs="Times New Roman"/>
          <w:szCs w:val="28"/>
        </w:rPr>
        <w:t>7)</w:t>
      </w:r>
    </w:p>
    <w:p w14:paraId="35CC8A79" w14:textId="77777777" w:rsidR="00D61CF5" w:rsidRDefault="00D61CF5" w:rsidP="00215C48">
      <w:pPr>
        <w:spacing w:after="0" w:line="240" w:lineRule="auto"/>
        <w:ind w:firstLine="720"/>
        <w:rPr>
          <w:rFonts w:eastAsia="Times New Roman" w:cs="Times New Roman"/>
          <w:szCs w:val="28"/>
        </w:rPr>
      </w:pPr>
    </w:p>
    <w:p w14:paraId="02E90719" w14:textId="77777777" w:rsidR="00D61CF5" w:rsidRDefault="00D61CF5" w:rsidP="00215C48">
      <w:pPr>
        <w:spacing w:after="0" w:line="240" w:lineRule="auto"/>
        <w:ind w:firstLine="720"/>
        <w:rPr>
          <w:rFonts w:eastAsia="Times New Roman" w:cs="Times New Roman"/>
          <w:szCs w:val="28"/>
        </w:rPr>
      </w:pPr>
      <w:r>
        <w:rPr>
          <w:rFonts w:eastAsia="Times New Roman" w:cs="Times New Roman"/>
          <w:szCs w:val="28"/>
        </w:rPr>
        <w:t xml:space="preserve">Где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F</m:t>
            </m:r>
          </m:e>
          <m:sub>
            <m:r>
              <w:rPr>
                <w:rFonts w:ascii="Cambria Math" w:eastAsia="Times New Roman" w:hAnsi="Cambria Math" w:cs="Times New Roman"/>
                <w:szCs w:val="28"/>
              </w:rPr>
              <m:t>NN</m:t>
            </m:r>
          </m:sub>
        </m:sSub>
        <m:r>
          <w:rPr>
            <w:rFonts w:ascii="Cambria Math" w:eastAsia="Times New Roman" w:hAnsi="Cambria Math" w:cs="Times New Roman"/>
            <w:szCs w:val="28"/>
          </w:rPr>
          <m:t>(P)</m:t>
        </m:r>
      </m:oMath>
      <w:r>
        <w:rPr>
          <w:rFonts w:eastAsia="Times New Roman" w:cs="Times New Roman"/>
          <w:szCs w:val="28"/>
        </w:rPr>
        <w:t xml:space="preserve"> - функция нейронной сети. А далее, по тренировочной выборке мы выписываем функцию потерь и минимизируем ее относительность весов нейронной сети.</w:t>
      </w:r>
    </w:p>
    <w:p w14:paraId="40C1F3F8" w14:textId="2C1851F2" w:rsidR="00D61CF5" w:rsidRDefault="00D61CF5" w:rsidP="00215C48">
      <w:pPr>
        <w:spacing w:after="0" w:line="240" w:lineRule="auto"/>
        <w:ind w:firstLine="720"/>
        <w:rPr>
          <w:rFonts w:eastAsia="Times New Roman" w:cs="Times New Roman"/>
          <w:szCs w:val="28"/>
        </w:rPr>
      </w:pPr>
      <w:r>
        <w:rPr>
          <w:rFonts w:eastAsia="Times New Roman" w:cs="Times New Roman"/>
          <w:szCs w:val="28"/>
        </w:rPr>
        <w:t xml:space="preserve">Рассмотрим, как тренируются нейронные сети для простой задачи распознавания изображения. Все начинается с тренировочной выборки. </w:t>
      </w:r>
      <w:r w:rsidR="00220B93">
        <w:rPr>
          <w:rFonts w:eastAsia="Times New Roman" w:cs="Times New Roman"/>
          <w:szCs w:val="28"/>
        </w:rPr>
        <w:t>В каче</w:t>
      </w:r>
      <w:r w:rsidR="00A46084">
        <w:rPr>
          <w:rFonts w:eastAsia="Times New Roman" w:cs="Times New Roman"/>
          <w:szCs w:val="28"/>
        </w:rPr>
        <w:t xml:space="preserve">стве примера возьмем три </w:t>
      </w:r>
      <w:r>
        <w:rPr>
          <w:rFonts w:eastAsia="Times New Roman" w:cs="Times New Roman"/>
          <w:szCs w:val="28"/>
        </w:rPr>
        <w:t>изображени</w:t>
      </w:r>
      <w:r w:rsidR="00A46084">
        <w:rPr>
          <w:rFonts w:eastAsia="Times New Roman" w:cs="Times New Roman"/>
          <w:szCs w:val="28"/>
        </w:rPr>
        <w:t>я</w:t>
      </w:r>
      <w:r>
        <w:rPr>
          <w:rFonts w:eastAsia="Times New Roman" w:cs="Times New Roman"/>
          <w:szCs w:val="28"/>
        </w:rPr>
        <w:t xml:space="preserve"> </w:t>
      </w:r>
      <w:r w:rsidR="006E30BF">
        <w:rPr>
          <w:rFonts w:eastAsia="Times New Roman" w:cs="Times New Roman"/>
          <w:szCs w:val="28"/>
        </w:rPr>
        <w:t xml:space="preserve">(таблица </w:t>
      </w:r>
      <w:r w:rsidR="00A94F44">
        <w:rPr>
          <w:rFonts w:eastAsia="Times New Roman" w:cs="Times New Roman"/>
          <w:szCs w:val="28"/>
        </w:rPr>
        <w:t>3.2</w:t>
      </w:r>
      <w:r>
        <w:rPr>
          <w:rFonts w:eastAsia="Times New Roman" w:cs="Times New Roman"/>
          <w:szCs w:val="28"/>
        </w:rPr>
        <w:t>).</w:t>
      </w:r>
    </w:p>
    <w:p w14:paraId="271CBB1B" w14:textId="77777777" w:rsidR="00215C48" w:rsidRDefault="00215C48" w:rsidP="00215C48">
      <w:pPr>
        <w:spacing w:after="0" w:line="240" w:lineRule="auto"/>
        <w:ind w:firstLine="720"/>
        <w:rPr>
          <w:rFonts w:eastAsia="Times New Roman" w:cs="Times New Roman"/>
          <w:szCs w:val="28"/>
        </w:rPr>
      </w:pPr>
    </w:p>
    <w:p w14:paraId="6C33E821" w14:textId="71A287D5" w:rsidR="00215C48" w:rsidRDefault="00215C48" w:rsidP="00215C48">
      <w:pPr>
        <w:spacing w:after="0" w:line="240" w:lineRule="auto"/>
        <w:rPr>
          <w:rFonts w:eastAsia="Times New Roman" w:cs="Times New Roman"/>
          <w:szCs w:val="28"/>
        </w:rPr>
      </w:pPr>
      <w:r>
        <w:rPr>
          <w:rFonts w:eastAsia="Times New Roman" w:cs="Times New Roman"/>
          <w:szCs w:val="28"/>
        </w:rPr>
        <w:t xml:space="preserve">Таблица </w:t>
      </w:r>
      <w:r w:rsidR="00A94F44">
        <w:rPr>
          <w:rFonts w:eastAsia="Times New Roman" w:cs="Times New Roman"/>
          <w:szCs w:val="28"/>
        </w:rPr>
        <w:t>3.2</w:t>
      </w:r>
      <w:r>
        <w:rPr>
          <w:rFonts w:eastAsia="Times New Roman" w:cs="Times New Roman"/>
          <w:szCs w:val="28"/>
        </w:rPr>
        <w:t xml:space="preserve"> – Изображения в бинарном формате</w:t>
      </w:r>
    </w:p>
    <w:p w14:paraId="73CB71AE" w14:textId="77777777" w:rsidR="00215C48" w:rsidRDefault="00215C48" w:rsidP="00215C48">
      <w:pPr>
        <w:spacing w:after="0" w:line="240" w:lineRule="auto"/>
        <w:ind w:firstLine="720"/>
        <w:rPr>
          <w:rFonts w:eastAsia="Times New Roman" w:cs="Times New Roman"/>
          <w:szCs w:val="28"/>
        </w:rPr>
      </w:pPr>
    </w:p>
    <w:tbl>
      <w:tblPr>
        <w:tblStyle w:val="af0"/>
        <w:tblW w:w="9923" w:type="dxa"/>
        <w:tblInd w:w="108" w:type="dxa"/>
        <w:tblLayout w:type="fixed"/>
        <w:tblLook w:val="0600" w:firstRow="0" w:lastRow="0" w:firstColumn="0" w:lastColumn="0" w:noHBand="1" w:noVBand="1"/>
      </w:tblPr>
      <w:tblGrid>
        <w:gridCol w:w="5103"/>
        <w:gridCol w:w="4820"/>
      </w:tblGrid>
      <w:tr w:rsidR="00D61CF5" w14:paraId="5B1E26A5" w14:textId="77777777" w:rsidTr="00215C48">
        <w:tc>
          <w:tcPr>
            <w:tcW w:w="5103" w:type="dxa"/>
          </w:tcPr>
          <w:p w14:paraId="3BD35A26"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Изображение</w:t>
            </w:r>
          </w:p>
        </w:tc>
        <w:tc>
          <w:tcPr>
            <w:tcW w:w="4820" w:type="dxa"/>
          </w:tcPr>
          <w:p w14:paraId="363645BD" w14:textId="77777777" w:rsidR="00D61CF5" w:rsidRPr="00215C48" w:rsidRDefault="00D61CF5" w:rsidP="00A64E3E">
            <w:pPr>
              <w:widowControl w:val="0"/>
              <w:jc w:val="center"/>
              <w:rPr>
                <w:rFonts w:eastAsia="Times New Roman" w:cs="Times New Roman"/>
                <w:sz w:val="24"/>
                <w:szCs w:val="24"/>
              </w:rPr>
            </w:pPr>
            <m:oMathPara>
              <m:oMath>
                <m:r>
                  <w:rPr>
                    <w:rFonts w:ascii="Cambria Math" w:eastAsia="Times New Roman" w:hAnsi="Cambria Math" w:cs="Times New Roman"/>
                    <w:sz w:val="24"/>
                    <w:szCs w:val="24"/>
                  </w:rPr>
                  <m:t>Y</m:t>
                </m:r>
              </m:oMath>
            </m:oMathPara>
          </w:p>
        </w:tc>
      </w:tr>
      <w:tr w:rsidR="00D61CF5" w14:paraId="78AF2E0A" w14:textId="77777777" w:rsidTr="006E30BF">
        <w:trPr>
          <w:trHeight w:val="653"/>
        </w:trPr>
        <w:tc>
          <w:tcPr>
            <w:tcW w:w="5103" w:type="dxa"/>
          </w:tcPr>
          <w:p w14:paraId="2EBD709E"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P1:</w:t>
            </w:r>
          </w:p>
          <w:p w14:paraId="34962DB9"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011</w:t>
            </w:r>
          </w:p>
          <w:p w14:paraId="0064E143"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001</w:t>
            </w:r>
          </w:p>
        </w:tc>
        <w:tc>
          <w:tcPr>
            <w:tcW w:w="4820" w:type="dxa"/>
          </w:tcPr>
          <w:p w14:paraId="39226CA8"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1</w:t>
            </w:r>
          </w:p>
        </w:tc>
      </w:tr>
      <w:tr w:rsidR="00D61CF5" w14:paraId="2728CA13" w14:textId="77777777" w:rsidTr="006E30BF">
        <w:trPr>
          <w:trHeight w:val="523"/>
        </w:trPr>
        <w:tc>
          <w:tcPr>
            <w:tcW w:w="5103" w:type="dxa"/>
          </w:tcPr>
          <w:p w14:paraId="73862905"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P2:</w:t>
            </w:r>
          </w:p>
          <w:p w14:paraId="7CE09A86"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110</w:t>
            </w:r>
          </w:p>
          <w:p w14:paraId="4F9514AB"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011</w:t>
            </w:r>
          </w:p>
        </w:tc>
        <w:tc>
          <w:tcPr>
            <w:tcW w:w="4820" w:type="dxa"/>
          </w:tcPr>
          <w:p w14:paraId="2546C60E"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2</w:t>
            </w:r>
          </w:p>
        </w:tc>
      </w:tr>
      <w:tr w:rsidR="00D61CF5" w14:paraId="6FA285F3" w14:textId="77777777" w:rsidTr="006E30BF">
        <w:trPr>
          <w:trHeight w:val="394"/>
        </w:trPr>
        <w:tc>
          <w:tcPr>
            <w:tcW w:w="5103" w:type="dxa"/>
          </w:tcPr>
          <w:p w14:paraId="62DCFD36"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P3:</w:t>
            </w:r>
          </w:p>
          <w:p w14:paraId="52EAF74E"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101</w:t>
            </w:r>
          </w:p>
          <w:p w14:paraId="1B1E3A63"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010</w:t>
            </w:r>
          </w:p>
        </w:tc>
        <w:tc>
          <w:tcPr>
            <w:tcW w:w="4820" w:type="dxa"/>
          </w:tcPr>
          <w:p w14:paraId="71B2B3A4" w14:textId="77777777" w:rsidR="00D61CF5" w:rsidRPr="00215C48" w:rsidRDefault="00D61CF5" w:rsidP="00A64E3E">
            <w:pPr>
              <w:widowControl w:val="0"/>
              <w:jc w:val="center"/>
              <w:rPr>
                <w:rFonts w:eastAsia="Times New Roman" w:cs="Times New Roman"/>
                <w:sz w:val="24"/>
                <w:szCs w:val="24"/>
              </w:rPr>
            </w:pPr>
            <w:r w:rsidRPr="00215C48">
              <w:rPr>
                <w:rFonts w:eastAsia="Times New Roman" w:cs="Times New Roman"/>
                <w:sz w:val="24"/>
                <w:szCs w:val="24"/>
              </w:rPr>
              <w:t>0</w:t>
            </w:r>
          </w:p>
        </w:tc>
      </w:tr>
    </w:tbl>
    <w:p w14:paraId="083EFED5" w14:textId="77777777" w:rsidR="00B02C00" w:rsidRDefault="00B02C00" w:rsidP="00A30CED">
      <w:pPr>
        <w:spacing w:after="0" w:line="240" w:lineRule="auto"/>
        <w:ind w:firstLine="567"/>
        <w:rPr>
          <w:rFonts w:eastAsia="Times New Roman" w:cs="Times New Roman"/>
          <w:szCs w:val="28"/>
        </w:rPr>
      </w:pPr>
    </w:p>
    <w:p w14:paraId="36119CD7" w14:textId="6262ED85" w:rsidR="00A30CED" w:rsidRPr="00A30CED" w:rsidRDefault="00A30CED" w:rsidP="00A30CED">
      <w:pPr>
        <w:spacing w:after="0" w:line="240" w:lineRule="auto"/>
        <w:ind w:firstLine="567"/>
        <w:rPr>
          <w:rFonts w:eastAsia="Times New Roman" w:cs="Times New Roman"/>
          <w:szCs w:val="28"/>
        </w:rPr>
      </w:pPr>
      <w:r w:rsidRPr="00A30CED">
        <w:rPr>
          <w:rFonts w:eastAsia="Times New Roman" w:cs="Times New Roman"/>
          <w:szCs w:val="28"/>
        </w:rPr>
        <w:t xml:space="preserve">Предположим, у нас есть обучающий набор данных, состоящий из изображений, а для каждого из объектов в этом наборе данных у нас есть целевой признак. Мы определили целевой признак </w:t>
      </w:r>
      <m:oMath>
        <m:r>
          <w:rPr>
            <w:rFonts w:ascii="Cambria Math" w:eastAsia="Times New Roman" w:hAnsi="Cambria Math" w:cs="Times New Roman"/>
            <w:szCs w:val="28"/>
          </w:rPr>
          <m:t>Y</m:t>
        </m:r>
      </m:oMath>
      <w:r w:rsidRPr="00A30CED">
        <w:rPr>
          <w:rFonts w:eastAsia="Times New Roman" w:cs="Times New Roman"/>
          <w:szCs w:val="28"/>
        </w:rPr>
        <w:t xml:space="preserve"> как "количество фрагментов с образом 11". Поскольку признак </w:t>
      </w:r>
      <m:oMath>
        <m:r>
          <w:rPr>
            <w:rFonts w:ascii="Cambria Math" w:eastAsia="Times New Roman" w:hAnsi="Cambria Math" w:cs="Times New Roman"/>
            <w:szCs w:val="28"/>
          </w:rPr>
          <m:t>Y</m:t>
        </m:r>
      </m:oMath>
      <w:r w:rsidRPr="00A30CED">
        <w:rPr>
          <w:rFonts w:eastAsia="Times New Roman" w:cs="Times New Roman"/>
          <w:szCs w:val="28"/>
        </w:rPr>
        <w:t xml:space="preserve"> является количественным, перед нами стоит задача регрессии.</w:t>
      </w:r>
    </w:p>
    <w:p w14:paraId="6C43FD7D" w14:textId="150BD243" w:rsidR="00D61CF5" w:rsidRDefault="00A30CED" w:rsidP="00215C48">
      <w:pPr>
        <w:spacing w:after="0" w:line="240" w:lineRule="auto"/>
        <w:ind w:firstLine="567"/>
        <w:rPr>
          <w:rFonts w:eastAsia="Times New Roman" w:cs="Times New Roman"/>
          <w:szCs w:val="28"/>
        </w:rPr>
      </w:pPr>
      <w:r w:rsidRPr="00A30CED">
        <w:rPr>
          <w:rFonts w:eastAsia="Times New Roman" w:cs="Times New Roman"/>
          <w:szCs w:val="28"/>
        </w:rPr>
        <w:t xml:space="preserve">В задаче регрессии функция потерь представляет собой сумму квадратов разности между выходом нейронной сети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F</m:t>
            </m:r>
          </m:e>
          <m:sub>
            <m:r>
              <w:rPr>
                <w:rFonts w:ascii="Cambria Math" w:eastAsia="Times New Roman" w:hAnsi="Cambria Math" w:cs="Times New Roman"/>
                <w:szCs w:val="28"/>
              </w:rPr>
              <m:t>NN</m:t>
            </m:r>
          </m:sub>
        </m:sSub>
        <m:r>
          <w:rPr>
            <w:rFonts w:ascii="Cambria Math" w:eastAsia="Times New Roman" w:hAnsi="Cambria Math" w:cs="Times New Roman"/>
            <w:szCs w:val="28"/>
          </w:rPr>
          <m:t>(P)</m:t>
        </m:r>
      </m:oMath>
      <w:r w:rsidR="00B02C00">
        <w:rPr>
          <w:rFonts w:eastAsia="Times New Roman" w:cs="Times New Roman"/>
          <w:szCs w:val="28"/>
        </w:rPr>
        <w:t xml:space="preserve"> </w:t>
      </w:r>
      <w:r w:rsidRPr="00A30CED">
        <w:rPr>
          <w:rFonts w:eastAsia="Times New Roman" w:cs="Times New Roman"/>
          <w:szCs w:val="28"/>
        </w:rPr>
        <w:t xml:space="preserve">и истинным значением признака </w:t>
      </w:r>
      <m:oMath>
        <m:r>
          <w:rPr>
            <w:rFonts w:ascii="Cambria Math" w:eastAsia="Times New Roman" w:hAnsi="Cambria Math" w:cs="Times New Roman"/>
            <w:szCs w:val="28"/>
          </w:rPr>
          <m:t>Y</m:t>
        </m:r>
      </m:oMath>
      <w:r w:rsidRPr="00A30CED">
        <w:rPr>
          <w:rFonts w:eastAsia="Times New Roman" w:cs="Times New Roman"/>
          <w:szCs w:val="28"/>
        </w:rPr>
        <w:t>. Таким образом, нам нужно минимизировать эту функцию потерь</w:t>
      </w:r>
      <w:r w:rsidR="00D61CF5">
        <w:rPr>
          <w:rFonts w:eastAsia="Times New Roman" w:cs="Times New Roman"/>
          <w:szCs w:val="28"/>
        </w:rPr>
        <w:t>:</w:t>
      </w:r>
    </w:p>
    <w:p w14:paraId="52F3C02E" w14:textId="77777777" w:rsidR="00215C48" w:rsidRDefault="00215C48" w:rsidP="00215C48">
      <w:pPr>
        <w:spacing w:after="0" w:line="240" w:lineRule="auto"/>
        <w:ind w:firstLine="567"/>
        <w:rPr>
          <w:rFonts w:eastAsia="Times New Roman" w:cs="Times New Roman"/>
          <w:szCs w:val="28"/>
        </w:rPr>
      </w:pPr>
    </w:p>
    <w:p w14:paraId="20DD1544" w14:textId="47E9253D" w:rsidR="00D61CF5" w:rsidRDefault="00000000" w:rsidP="00215C48">
      <w:pPr>
        <w:spacing w:after="0" w:line="240" w:lineRule="auto"/>
        <w:ind w:left="720" w:firstLine="567"/>
        <w:jc w:val="right"/>
        <w:rPr>
          <w:rFonts w:eastAsia="Times New Roman" w:cs="Times New Roman"/>
          <w:szCs w:val="28"/>
        </w:rPr>
      </w:pP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L</m:t>
            </m:r>
          </m:e>
          <m:sub>
            <m:r>
              <w:rPr>
                <w:rFonts w:ascii="Cambria Math" w:eastAsia="Times New Roman" w:hAnsi="Cambria Math" w:cs="Times New Roman"/>
                <w:szCs w:val="28"/>
              </w:rPr>
              <m:t>(w)</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F</m:t>
            </m:r>
          </m:e>
          <m:sub>
            <m:r>
              <w:rPr>
                <w:rFonts w:ascii="Cambria Math" w:eastAsia="Times New Roman" w:hAnsi="Cambria Math" w:cs="Times New Roman"/>
                <w:szCs w:val="28"/>
              </w:rPr>
              <m:t>NN</m:t>
            </m:r>
          </m:sub>
        </m:sSub>
        <m:r>
          <w:rPr>
            <w:rFonts w:ascii="Cambria Math" w:eastAsia="Times New Roman" w:hAnsi="Cambria Math" w:cs="Times New Roman"/>
            <w:szCs w:val="28"/>
          </w:rPr>
          <m:t>(P1)-1</m:t>
        </m:r>
        <m:sSup>
          <m:sSupPr>
            <m:ctrlPr>
              <w:rPr>
                <w:rFonts w:ascii="Cambria Math" w:eastAsia="Times New Roman" w:hAnsi="Cambria Math" w:cs="Times New Roman"/>
                <w:szCs w:val="28"/>
              </w:rPr>
            </m:ctrlPr>
          </m:sSupPr>
          <m:e>
            <m:r>
              <w:rPr>
                <w:rFonts w:ascii="Cambria Math" w:eastAsia="Times New Roman" w:hAnsi="Cambria Math" w:cs="Times New Roman"/>
                <w:szCs w:val="28"/>
              </w:rPr>
              <m:t>)</m:t>
            </m:r>
          </m:e>
          <m:sup>
            <m:r>
              <w:rPr>
                <w:rFonts w:ascii="Cambria Math" w:eastAsia="Times New Roman" w:hAnsi="Cambria Math" w:cs="Times New Roman"/>
                <w:szCs w:val="28"/>
              </w:rPr>
              <m:t>2</m:t>
            </m:r>
          </m:sup>
        </m:sSup>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F</m:t>
            </m:r>
          </m:e>
          <m:sub>
            <m:r>
              <w:rPr>
                <w:rFonts w:ascii="Cambria Math" w:eastAsia="Times New Roman" w:hAnsi="Cambria Math" w:cs="Times New Roman"/>
                <w:szCs w:val="28"/>
              </w:rPr>
              <m:t>NN</m:t>
            </m:r>
          </m:sub>
        </m:sSub>
        <m:r>
          <w:rPr>
            <w:rFonts w:ascii="Cambria Math" w:eastAsia="Times New Roman" w:hAnsi="Cambria Math" w:cs="Times New Roman"/>
            <w:szCs w:val="28"/>
          </w:rPr>
          <m:t>(P2)-2</m:t>
        </m:r>
        <m:sSup>
          <m:sSupPr>
            <m:ctrlPr>
              <w:rPr>
                <w:rFonts w:ascii="Cambria Math" w:eastAsia="Times New Roman" w:hAnsi="Cambria Math" w:cs="Times New Roman"/>
                <w:szCs w:val="28"/>
              </w:rPr>
            </m:ctrlPr>
          </m:sSupPr>
          <m:e>
            <m:r>
              <w:rPr>
                <w:rFonts w:ascii="Cambria Math" w:eastAsia="Times New Roman" w:hAnsi="Cambria Math" w:cs="Times New Roman"/>
                <w:szCs w:val="28"/>
              </w:rPr>
              <m:t>)</m:t>
            </m:r>
          </m:e>
          <m:sup>
            <m:r>
              <w:rPr>
                <w:rFonts w:ascii="Cambria Math" w:eastAsia="Times New Roman" w:hAnsi="Cambria Math" w:cs="Times New Roman"/>
                <w:szCs w:val="28"/>
              </w:rPr>
              <m:t>2</m:t>
            </m:r>
          </m:sup>
        </m:sSup>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F</m:t>
            </m:r>
          </m:e>
          <m:sub>
            <m:r>
              <w:rPr>
                <w:rFonts w:ascii="Cambria Math" w:eastAsia="Times New Roman" w:hAnsi="Cambria Math" w:cs="Times New Roman"/>
                <w:szCs w:val="28"/>
              </w:rPr>
              <m:t>NN</m:t>
            </m:r>
          </m:sub>
        </m:sSub>
        <m:r>
          <w:rPr>
            <w:rFonts w:ascii="Cambria Math" w:eastAsia="Times New Roman" w:hAnsi="Cambria Math" w:cs="Times New Roman"/>
            <w:szCs w:val="28"/>
          </w:rPr>
          <m:t>(P3)-0</m:t>
        </m:r>
        <m:sSup>
          <m:sSupPr>
            <m:ctrlPr>
              <w:rPr>
                <w:rFonts w:ascii="Cambria Math" w:eastAsia="Times New Roman" w:hAnsi="Cambria Math" w:cs="Times New Roman"/>
                <w:szCs w:val="28"/>
              </w:rPr>
            </m:ctrlPr>
          </m:sSupPr>
          <m:e>
            <m:r>
              <w:rPr>
                <w:rFonts w:ascii="Cambria Math" w:eastAsia="Times New Roman" w:hAnsi="Cambria Math" w:cs="Times New Roman"/>
                <w:szCs w:val="28"/>
              </w:rPr>
              <m:t>)</m:t>
            </m:r>
          </m:e>
          <m:sup>
            <m:r>
              <w:rPr>
                <w:rFonts w:ascii="Cambria Math" w:eastAsia="Times New Roman" w:hAnsi="Cambria Math" w:cs="Times New Roman"/>
                <w:szCs w:val="28"/>
              </w:rPr>
              <m:t>2</m:t>
            </m:r>
          </m:sup>
        </m:sSup>
      </m:oMath>
      <w:r w:rsidR="00401328">
        <w:rPr>
          <w:rFonts w:eastAsia="Times New Roman" w:cs="Times New Roman"/>
          <w:szCs w:val="28"/>
        </w:rPr>
        <w:t xml:space="preserve"> </w:t>
      </w:r>
      <w:r w:rsidR="00215C48">
        <w:rPr>
          <w:rFonts w:eastAsia="Times New Roman" w:cs="Times New Roman"/>
          <w:szCs w:val="28"/>
        </w:rPr>
        <w:t xml:space="preserve"> </w:t>
      </w:r>
      <w:r w:rsidR="00401328">
        <w:rPr>
          <w:rFonts w:eastAsia="Times New Roman" w:cs="Times New Roman"/>
          <w:szCs w:val="28"/>
        </w:rPr>
        <w:t xml:space="preserve"> </w:t>
      </w:r>
      <w:r w:rsidR="009C5A91">
        <w:rPr>
          <w:rFonts w:eastAsia="Times New Roman" w:cs="Times New Roman"/>
          <w:szCs w:val="28"/>
        </w:rPr>
        <w:tab/>
      </w:r>
      <w:r w:rsidR="00D61CF5">
        <w:rPr>
          <w:rFonts w:eastAsia="Times New Roman" w:cs="Times New Roman"/>
          <w:szCs w:val="28"/>
        </w:rPr>
        <w:t>(</w:t>
      </w:r>
      <w:r w:rsidR="009C5A91" w:rsidRPr="009C5A91">
        <w:rPr>
          <w:rFonts w:eastAsia="Times New Roman" w:cs="Times New Roman"/>
          <w:szCs w:val="28"/>
        </w:rPr>
        <w:t>3.</w:t>
      </w:r>
      <w:r w:rsidR="00D61CF5">
        <w:rPr>
          <w:rFonts w:eastAsia="Times New Roman" w:cs="Times New Roman"/>
          <w:szCs w:val="28"/>
        </w:rPr>
        <w:t>8)</w:t>
      </w:r>
    </w:p>
    <w:p w14:paraId="345C07A4" w14:textId="77777777" w:rsidR="00215C48" w:rsidRDefault="00215C48" w:rsidP="00215C48">
      <w:pPr>
        <w:spacing w:after="0" w:line="240" w:lineRule="auto"/>
        <w:ind w:left="720" w:firstLine="567"/>
        <w:jc w:val="center"/>
        <w:rPr>
          <w:rFonts w:eastAsia="Times New Roman" w:cs="Times New Roman"/>
          <w:szCs w:val="28"/>
        </w:rPr>
      </w:pPr>
    </w:p>
    <w:p w14:paraId="0B3E9146" w14:textId="1820D372" w:rsidR="00D61CF5" w:rsidRDefault="00D61CF5" w:rsidP="00215C48">
      <w:pPr>
        <w:spacing w:after="0" w:line="240" w:lineRule="auto"/>
        <w:ind w:firstLine="567"/>
        <w:rPr>
          <w:rFonts w:eastAsia="Times New Roman" w:cs="Times New Roman"/>
          <w:szCs w:val="28"/>
        </w:rPr>
      </w:pPr>
      <w:r>
        <w:rPr>
          <w:rFonts w:eastAsia="Times New Roman" w:cs="Times New Roman"/>
          <w:szCs w:val="28"/>
        </w:rPr>
        <w:t xml:space="preserve">Теперь нужно выбрать подходящую архитектуру нейронной сети </w:t>
      </w:r>
      <w:r w:rsidR="00F52CE5">
        <w:rPr>
          <w:rFonts w:eastAsia="Times New Roman" w:cs="Times New Roman"/>
          <w:szCs w:val="28"/>
        </w:rPr>
        <w:t xml:space="preserve">(рисунок </w:t>
      </w:r>
      <w:r w:rsidR="009C5A91">
        <w:rPr>
          <w:rFonts w:eastAsia="Times New Roman" w:cs="Times New Roman"/>
          <w:szCs w:val="28"/>
        </w:rPr>
        <w:t>3.35</w:t>
      </w:r>
      <w:r>
        <w:rPr>
          <w:rFonts w:eastAsia="Times New Roman" w:cs="Times New Roman"/>
          <w:szCs w:val="28"/>
        </w:rPr>
        <w:t>).</w:t>
      </w:r>
    </w:p>
    <w:p w14:paraId="15B8582D" w14:textId="4CA4A44C" w:rsidR="00D61CF5" w:rsidRDefault="00E96761" w:rsidP="00D61CF5">
      <w:pPr>
        <w:jc w:val="center"/>
        <w:rPr>
          <w:rFonts w:eastAsia="Times New Roman" w:cs="Times New Roman"/>
          <w:szCs w:val="28"/>
        </w:rPr>
      </w:pPr>
      <w:r w:rsidRPr="00E96761">
        <w:rPr>
          <w:rFonts w:eastAsia="Times New Roman" w:cs="Times New Roman"/>
          <w:noProof/>
          <w:szCs w:val="28"/>
          <w:lang w:val="en-US"/>
        </w:rPr>
        <w:lastRenderedPageBreak/>
        <w:drawing>
          <wp:inline distT="0" distB="0" distL="0" distR="0" wp14:anchorId="633FCC20" wp14:editId="06E2ED9F">
            <wp:extent cx="5008244" cy="1333500"/>
            <wp:effectExtent l="0" t="0" r="0" b="0"/>
            <wp:docPr id="781610100" name="Рисунок 1" descr="Изображение выглядит как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10100" name="Рисунок 1" descr="Изображение выглядит как линия, диаграмма&#10;&#10;Автоматически созданное описание"/>
                    <pic:cNvPicPr/>
                  </pic:nvPicPr>
                  <pic:blipFill>
                    <a:blip r:embed="rId57"/>
                    <a:stretch>
                      <a:fillRect/>
                    </a:stretch>
                  </pic:blipFill>
                  <pic:spPr>
                    <a:xfrm>
                      <a:off x="0" y="0"/>
                      <a:ext cx="5012283" cy="1334575"/>
                    </a:xfrm>
                    <a:prstGeom prst="rect">
                      <a:avLst/>
                    </a:prstGeom>
                  </pic:spPr>
                </pic:pic>
              </a:graphicData>
            </a:graphic>
          </wp:inline>
        </w:drawing>
      </w:r>
    </w:p>
    <w:p w14:paraId="5C1B676D" w14:textId="6DD56268" w:rsidR="00D61CF5" w:rsidRDefault="009C5A91" w:rsidP="00215C48">
      <w:pPr>
        <w:spacing w:after="0" w:line="240" w:lineRule="auto"/>
        <w:jc w:val="center"/>
        <w:rPr>
          <w:rFonts w:eastAsia="Times New Roman" w:cs="Times New Roman"/>
          <w:szCs w:val="28"/>
        </w:rPr>
      </w:pPr>
      <w:r w:rsidRPr="00215C48">
        <w:rPr>
          <w:rFonts w:eastAsia="Times New Roman" w:cs="Times New Roman"/>
          <w:szCs w:val="28"/>
        </w:rPr>
        <w:t>Рисунок 3.35</w:t>
      </w:r>
      <w:r w:rsidR="00E96761" w:rsidRPr="00215C48">
        <w:rPr>
          <w:rFonts w:eastAsia="Times New Roman" w:cs="Times New Roman"/>
          <w:szCs w:val="28"/>
        </w:rPr>
        <w:t xml:space="preserve"> – </w:t>
      </w:r>
      <w:r w:rsidR="00215C48" w:rsidRPr="00215C48">
        <w:rPr>
          <w:rFonts w:eastAsia="Times New Roman" w:cs="Times New Roman"/>
          <w:szCs w:val="28"/>
        </w:rPr>
        <w:t>В</w:t>
      </w:r>
      <w:r w:rsidR="00E96761" w:rsidRPr="00215C48">
        <w:rPr>
          <w:rFonts w:eastAsia="Times New Roman" w:cs="Times New Roman"/>
          <w:szCs w:val="28"/>
        </w:rPr>
        <w:t>ыбор подходящей архитектуры</w:t>
      </w:r>
    </w:p>
    <w:p w14:paraId="208BA2F5" w14:textId="77777777" w:rsidR="00215C48" w:rsidRPr="00215C48" w:rsidRDefault="00215C48" w:rsidP="00215C48">
      <w:pPr>
        <w:spacing w:after="0" w:line="240" w:lineRule="auto"/>
        <w:jc w:val="center"/>
        <w:rPr>
          <w:rFonts w:eastAsia="Times New Roman" w:cs="Times New Roman"/>
          <w:szCs w:val="28"/>
        </w:rPr>
      </w:pPr>
    </w:p>
    <w:p w14:paraId="2F1B2E0B" w14:textId="6AB26306" w:rsidR="00D61CF5" w:rsidRDefault="00D61CF5" w:rsidP="00215C48">
      <w:pPr>
        <w:spacing w:after="0" w:line="240" w:lineRule="auto"/>
        <w:ind w:firstLine="567"/>
        <w:rPr>
          <w:rFonts w:eastAsia="Times New Roman" w:cs="Times New Roman"/>
          <w:szCs w:val="28"/>
        </w:rPr>
      </w:pPr>
      <w:r>
        <w:rPr>
          <w:rFonts w:eastAsia="Times New Roman" w:cs="Times New Roman"/>
          <w:szCs w:val="28"/>
        </w:rPr>
        <w:t xml:space="preserve">В нашей тренировочной выборке все изображения имели размеры. У них было два ряда пикселей, по 3 столбца в каждом ряду. То есть на вход нейронной сети будет подаваться изображение, состоящее из шести пикселей. Это изображение проводим по фильтру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Ф</m:t>
            </m:r>
          </m:e>
          <m:sub>
            <m:r>
              <w:rPr>
                <w:rFonts w:ascii="Cambria Math" w:eastAsia="Times New Roman" w:hAnsi="Cambria Math" w:cs="Times New Roman"/>
                <w:szCs w:val="28"/>
              </w:rPr>
              <m:t>1</m:t>
            </m:r>
          </m:sub>
        </m:sSub>
      </m:oMath>
      <w:r>
        <w:rPr>
          <w:rFonts w:eastAsia="Times New Roman" w:cs="Times New Roman"/>
          <w:szCs w:val="28"/>
        </w:rPr>
        <w:t xml:space="preserve">, в результате получаем изображение 2*2. В любой СНС сверточные слои рано или поздно заменяются на (обычные) полносвязные. Поскольку у нас задача простая, то мы добавим первый полносвязный слой сразу после сверточного слоя </w:t>
      </w:r>
      <w:r w:rsidR="00F52CE5">
        <w:rPr>
          <w:rFonts w:eastAsia="Times New Roman" w:cs="Times New Roman"/>
          <w:szCs w:val="28"/>
        </w:rPr>
        <w:t xml:space="preserve">(рисунок </w:t>
      </w:r>
      <w:r w:rsidR="00925A35" w:rsidRPr="00E96761">
        <w:rPr>
          <w:rFonts w:eastAsia="Times New Roman" w:cs="Times New Roman"/>
          <w:sz w:val="24"/>
          <w:szCs w:val="24"/>
        </w:rPr>
        <w:t>3.3</w:t>
      </w:r>
      <w:r w:rsidR="00925A35">
        <w:rPr>
          <w:rFonts w:eastAsia="Times New Roman" w:cs="Times New Roman"/>
          <w:sz w:val="24"/>
          <w:szCs w:val="24"/>
        </w:rPr>
        <w:t>6</w:t>
      </w:r>
      <w:r>
        <w:rPr>
          <w:rFonts w:eastAsia="Times New Roman" w:cs="Times New Roman"/>
          <w:szCs w:val="28"/>
        </w:rPr>
        <w:t>).</w:t>
      </w:r>
    </w:p>
    <w:p w14:paraId="720EAD26" w14:textId="4BB018E5" w:rsidR="00D61CF5" w:rsidRDefault="00016D89" w:rsidP="00D61CF5">
      <w:pPr>
        <w:ind w:firstLine="720"/>
        <w:jc w:val="center"/>
        <w:rPr>
          <w:rFonts w:eastAsia="Times New Roman" w:cs="Times New Roman"/>
          <w:szCs w:val="28"/>
        </w:rPr>
      </w:pPr>
      <w:r w:rsidRPr="00016D89">
        <w:rPr>
          <w:rFonts w:eastAsia="Times New Roman" w:cs="Times New Roman"/>
          <w:noProof/>
          <w:szCs w:val="28"/>
          <w:lang w:val="en-US"/>
        </w:rPr>
        <w:drawing>
          <wp:inline distT="0" distB="0" distL="0" distR="0" wp14:anchorId="3DB7F41D" wp14:editId="551CDE17">
            <wp:extent cx="5311600" cy="1638442"/>
            <wp:effectExtent l="0" t="0" r="3810" b="0"/>
            <wp:docPr id="918918329" name="Рисунок 1" descr="Изображение выглядит как диаграмма, линия,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18329" name="Рисунок 1" descr="Изображение выглядит как диаграмма, линия, План&#10;&#10;Автоматически созданное описание"/>
                    <pic:cNvPicPr/>
                  </pic:nvPicPr>
                  <pic:blipFill>
                    <a:blip r:embed="rId58"/>
                    <a:stretch>
                      <a:fillRect/>
                    </a:stretch>
                  </pic:blipFill>
                  <pic:spPr>
                    <a:xfrm>
                      <a:off x="0" y="0"/>
                      <a:ext cx="5311600" cy="1638442"/>
                    </a:xfrm>
                    <a:prstGeom prst="rect">
                      <a:avLst/>
                    </a:prstGeom>
                  </pic:spPr>
                </pic:pic>
              </a:graphicData>
            </a:graphic>
          </wp:inline>
        </w:drawing>
      </w:r>
    </w:p>
    <w:p w14:paraId="38158457" w14:textId="5E2E2F11" w:rsidR="00D61CF5" w:rsidRDefault="00016D89" w:rsidP="00215C48">
      <w:pPr>
        <w:spacing w:after="0" w:line="240" w:lineRule="auto"/>
        <w:jc w:val="center"/>
        <w:rPr>
          <w:rFonts w:eastAsia="Times New Roman" w:cs="Times New Roman"/>
          <w:szCs w:val="28"/>
        </w:rPr>
      </w:pPr>
      <w:r w:rsidRPr="00215C48">
        <w:rPr>
          <w:rFonts w:eastAsia="Times New Roman" w:cs="Times New Roman"/>
          <w:szCs w:val="28"/>
        </w:rPr>
        <w:t xml:space="preserve">Рисунок 3.36 – </w:t>
      </w:r>
      <w:r w:rsidR="00215C48" w:rsidRPr="00215C48">
        <w:rPr>
          <w:rFonts w:eastAsia="Times New Roman" w:cs="Times New Roman"/>
          <w:szCs w:val="28"/>
        </w:rPr>
        <w:t>Д</w:t>
      </w:r>
      <w:r w:rsidRPr="00215C48">
        <w:rPr>
          <w:rFonts w:eastAsia="Times New Roman" w:cs="Times New Roman"/>
          <w:szCs w:val="28"/>
        </w:rPr>
        <w:t>обавление полносвязного слоя</w:t>
      </w:r>
    </w:p>
    <w:p w14:paraId="4FBFEE49" w14:textId="77777777" w:rsidR="00215C48" w:rsidRPr="00215C48" w:rsidRDefault="00215C48" w:rsidP="00215C48">
      <w:pPr>
        <w:spacing w:after="0" w:line="240" w:lineRule="auto"/>
        <w:jc w:val="center"/>
        <w:rPr>
          <w:rFonts w:eastAsia="Times New Roman" w:cs="Times New Roman"/>
          <w:szCs w:val="28"/>
        </w:rPr>
      </w:pPr>
    </w:p>
    <w:p w14:paraId="30681AEB" w14:textId="506EECB8" w:rsidR="00D61CF5" w:rsidRDefault="008409EB" w:rsidP="00215C48">
      <w:pPr>
        <w:spacing w:after="0" w:line="240" w:lineRule="auto"/>
        <w:ind w:firstLine="567"/>
        <w:rPr>
          <w:rFonts w:eastAsia="Times New Roman" w:cs="Times New Roman"/>
          <w:szCs w:val="28"/>
        </w:rPr>
      </w:pPr>
      <w:r>
        <w:rPr>
          <w:rFonts w:eastAsia="Times New Roman" w:cs="Times New Roman"/>
          <w:szCs w:val="28"/>
        </w:rPr>
        <w:t>П</w:t>
      </w:r>
      <w:r w:rsidR="00D61CF5">
        <w:rPr>
          <w:rFonts w:eastAsia="Times New Roman" w:cs="Times New Roman"/>
          <w:szCs w:val="28"/>
        </w:rPr>
        <w:t xml:space="preserve">осле сверточного слоя у нас получается 4 выражения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ij</m:t>
            </m:r>
          </m:sub>
        </m:sSub>
      </m:oMath>
      <w:r w:rsidR="00D61CF5">
        <w:rPr>
          <w:rFonts w:eastAsia="Times New Roman" w:cs="Times New Roman"/>
          <w:szCs w:val="28"/>
        </w:rPr>
        <w:t xml:space="preserve">, каждый пиксель соединяем с каждым из четырех пикселей полносвязного слоя. Этот слой будет последним, потому что дальше стоит результирующии </w:t>
      </w:r>
      <w:r w:rsidR="00016D89">
        <w:rPr>
          <w:rFonts w:eastAsia="Times New Roman" w:cs="Times New Roman"/>
          <w:szCs w:val="28"/>
        </w:rPr>
        <w:t>нейрон,</w:t>
      </w:r>
      <w:r w:rsidR="00D61CF5">
        <w:rPr>
          <w:rFonts w:eastAsia="Times New Roman" w:cs="Times New Roman"/>
          <w:szCs w:val="28"/>
        </w:rPr>
        <w:t xml:space="preserve"> который выдает окончательно решения для решения задачи регрессии. Здесь мы будем использовать функции активации </w:t>
      </w:r>
      <m:oMath>
        <m:r>
          <w:rPr>
            <w:rFonts w:ascii="Cambria Math" w:eastAsia="Times New Roman" w:hAnsi="Cambria Math" w:cs="Times New Roman"/>
            <w:szCs w:val="28"/>
          </w:rPr>
          <m:t>Relu(x)</m:t>
        </m:r>
      </m:oMath>
      <w:r w:rsidR="00D61CF5">
        <w:rPr>
          <w:rFonts w:eastAsia="Times New Roman" w:cs="Times New Roman"/>
          <w:szCs w:val="28"/>
        </w:rPr>
        <w:t>.</w:t>
      </w:r>
    </w:p>
    <w:p w14:paraId="24DD7460" w14:textId="79C06A6C" w:rsidR="00D61CF5" w:rsidRDefault="00D61CF5" w:rsidP="00215C48">
      <w:pPr>
        <w:spacing w:after="0" w:line="240" w:lineRule="auto"/>
        <w:ind w:firstLine="567"/>
        <w:rPr>
          <w:rFonts w:eastAsia="Times New Roman" w:cs="Times New Roman"/>
          <w:szCs w:val="28"/>
        </w:rPr>
      </w:pPr>
      <w:r>
        <w:rPr>
          <w:rFonts w:eastAsia="Times New Roman" w:cs="Times New Roman"/>
          <w:szCs w:val="28"/>
        </w:rPr>
        <w:t xml:space="preserve">После получения результата, в выражении функции потерь получатся вхождения весов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w</m:t>
            </m:r>
          </m:e>
          <m:sub>
            <m:r>
              <w:rPr>
                <w:rFonts w:ascii="Cambria Math" w:eastAsia="Times New Roman" w:hAnsi="Cambria Math" w:cs="Times New Roman"/>
                <w:szCs w:val="28"/>
              </w:rPr>
              <m:t>ij</m:t>
            </m:r>
          </m:sub>
        </m:sSub>
      </m:oMath>
      <w:r>
        <w:rPr>
          <w:rFonts w:eastAsia="Times New Roman" w:cs="Times New Roman"/>
          <w:szCs w:val="28"/>
        </w:rPr>
        <w:t xml:space="preserve"> которые принадлежат фильтру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Ф</m:t>
            </m:r>
          </m:e>
          <m:sub>
            <m:r>
              <w:rPr>
                <w:rFonts w:ascii="Cambria Math" w:eastAsia="Times New Roman" w:hAnsi="Cambria Math" w:cs="Times New Roman"/>
                <w:szCs w:val="28"/>
              </w:rPr>
              <m:t>1</m:t>
            </m:r>
          </m:sub>
        </m:sSub>
      </m:oMath>
      <w:r>
        <w:rPr>
          <w:rFonts w:eastAsia="Times New Roman" w:cs="Times New Roman"/>
          <w:szCs w:val="28"/>
        </w:rPr>
        <w:t xml:space="preserve">, а также </w:t>
      </w:r>
      <w:r w:rsidR="00EC6E2A">
        <w:rPr>
          <w:rFonts w:eastAsia="Times New Roman" w:cs="Times New Roman"/>
          <w:szCs w:val="28"/>
        </w:rPr>
        <w:t>весов,</w:t>
      </w:r>
      <w:r>
        <w:rPr>
          <w:rFonts w:eastAsia="Times New Roman" w:cs="Times New Roman"/>
          <w:szCs w:val="28"/>
        </w:rPr>
        <w:t xml:space="preserve"> которые соответствуют полносвязным слоям. Мы прим</w:t>
      </w:r>
      <w:r w:rsidR="00876D31">
        <w:rPr>
          <w:rFonts w:eastAsia="Times New Roman" w:cs="Times New Roman"/>
          <w:szCs w:val="28"/>
        </w:rPr>
        <w:t>енили</w:t>
      </w:r>
      <w:r>
        <w:rPr>
          <w:rFonts w:eastAsia="Times New Roman" w:cs="Times New Roman"/>
          <w:szCs w:val="28"/>
        </w:rPr>
        <w:t xml:space="preserve"> стандартную процедуру градиентного спуска, находим оптимальное значение весов. Но на данном примере оптимальные веса легко подобрать без использования градиентного спуска </w:t>
      </w:r>
      <w:r w:rsidR="00F52CE5">
        <w:rPr>
          <w:rFonts w:eastAsia="Times New Roman" w:cs="Times New Roman"/>
          <w:szCs w:val="28"/>
        </w:rPr>
        <w:t xml:space="preserve">(рисунок </w:t>
      </w:r>
      <w:r w:rsidR="00003933" w:rsidRPr="00003933">
        <w:rPr>
          <w:rFonts w:eastAsia="Times New Roman" w:cs="Times New Roman"/>
          <w:szCs w:val="28"/>
        </w:rPr>
        <w:t>3.37</w:t>
      </w:r>
      <w:r>
        <w:rPr>
          <w:rFonts w:eastAsia="Times New Roman" w:cs="Times New Roman"/>
          <w:szCs w:val="28"/>
        </w:rPr>
        <w:t>).</w:t>
      </w:r>
    </w:p>
    <w:p w14:paraId="7A7389EB" w14:textId="132563AB" w:rsidR="00D61CF5" w:rsidRDefault="006576D9" w:rsidP="00215C48">
      <w:pPr>
        <w:jc w:val="center"/>
        <w:rPr>
          <w:rFonts w:eastAsia="Times New Roman" w:cs="Times New Roman"/>
          <w:szCs w:val="28"/>
        </w:rPr>
      </w:pPr>
      <w:r w:rsidRPr="006576D9">
        <w:rPr>
          <w:rFonts w:eastAsia="Times New Roman" w:cs="Times New Roman"/>
          <w:noProof/>
          <w:szCs w:val="28"/>
          <w:lang w:val="en-US"/>
        </w:rPr>
        <w:lastRenderedPageBreak/>
        <w:drawing>
          <wp:inline distT="0" distB="0" distL="0" distR="0" wp14:anchorId="5D66F4FD" wp14:editId="74AD9822">
            <wp:extent cx="5625465" cy="1767840"/>
            <wp:effectExtent l="0" t="0" r="0" b="0"/>
            <wp:docPr id="386661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61761" name=""/>
                    <pic:cNvPicPr/>
                  </pic:nvPicPr>
                  <pic:blipFill>
                    <a:blip r:embed="rId59"/>
                    <a:stretch>
                      <a:fillRect/>
                    </a:stretch>
                  </pic:blipFill>
                  <pic:spPr>
                    <a:xfrm>
                      <a:off x="0" y="0"/>
                      <a:ext cx="5625953" cy="1767993"/>
                    </a:xfrm>
                    <a:prstGeom prst="rect">
                      <a:avLst/>
                    </a:prstGeom>
                  </pic:spPr>
                </pic:pic>
              </a:graphicData>
            </a:graphic>
          </wp:inline>
        </w:drawing>
      </w:r>
    </w:p>
    <w:p w14:paraId="3D7EF382" w14:textId="47119A81" w:rsidR="00D61CF5" w:rsidRPr="00215C48" w:rsidRDefault="00DF1CFE" w:rsidP="00215C48">
      <w:pPr>
        <w:spacing w:after="0" w:line="240" w:lineRule="auto"/>
        <w:jc w:val="center"/>
        <w:rPr>
          <w:rFonts w:eastAsia="Times New Roman" w:cs="Times New Roman"/>
          <w:szCs w:val="28"/>
        </w:rPr>
      </w:pPr>
      <w:r w:rsidRPr="00215C48">
        <w:rPr>
          <w:rFonts w:eastAsia="Times New Roman" w:cs="Times New Roman"/>
          <w:szCs w:val="28"/>
        </w:rPr>
        <w:t xml:space="preserve">Рисунок 3.37 – </w:t>
      </w:r>
      <w:r w:rsidR="00215C48" w:rsidRPr="00215C48">
        <w:rPr>
          <w:rFonts w:eastAsia="Times New Roman" w:cs="Times New Roman"/>
          <w:szCs w:val="28"/>
        </w:rPr>
        <w:t>П</w:t>
      </w:r>
      <w:r w:rsidRPr="00215C48">
        <w:rPr>
          <w:rFonts w:eastAsia="Times New Roman" w:cs="Times New Roman"/>
          <w:szCs w:val="28"/>
        </w:rPr>
        <w:t>одбор оптимальных весов</w:t>
      </w:r>
    </w:p>
    <w:p w14:paraId="6D8F724D" w14:textId="77777777" w:rsidR="00215C48" w:rsidRDefault="00215C48" w:rsidP="00215C48">
      <w:pPr>
        <w:spacing w:after="0" w:line="240" w:lineRule="auto"/>
        <w:jc w:val="center"/>
        <w:rPr>
          <w:rFonts w:eastAsia="Times New Roman" w:cs="Times New Roman"/>
          <w:szCs w:val="28"/>
        </w:rPr>
      </w:pPr>
    </w:p>
    <w:p w14:paraId="106C1644" w14:textId="53DD55F6" w:rsidR="00D61CF5" w:rsidRPr="006E30BF" w:rsidRDefault="00D61CF5" w:rsidP="006E30BF">
      <w:pPr>
        <w:spacing w:after="0" w:line="240" w:lineRule="auto"/>
        <w:ind w:firstLine="567"/>
        <w:rPr>
          <w:rFonts w:eastAsia="Times New Roman" w:cs="Times New Roman"/>
          <w:szCs w:val="28"/>
        </w:rPr>
      </w:pPr>
      <w:r w:rsidRPr="006E30BF">
        <w:rPr>
          <w:rFonts w:eastAsia="Times New Roman" w:cs="Times New Roman"/>
          <w:szCs w:val="28"/>
        </w:rPr>
        <w:t xml:space="preserve">Получились </w:t>
      </w:r>
      <w:r w:rsidR="002D0722" w:rsidRPr="006E30BF">
        <w:rPr>
          <w:rFonts w:eastAsia="Times New Roman" w:cs="Times New Roman"/>
          <w:szCs w:val="28"/>
        </w:rPr>
        <w:t>оптимальные</w:t>
      </w:r>
      <w:r w:rsidRPr="006E30BF">
        <w:rPr>
          <w:rFonts w:eastAsia="Times New Roman" w:cs="Times New Roman"/>
          <w:szCs w:val="28"/>
        </w:rPr>
        <w:t xml:space="preserve"> веса для </w:t>
      </w:r>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Ф</m:t>
            </m:r>
          </m:e>
          <m:sub>
            <m:r>
              <w:rPr>
                <w:rFonts w:ascii="Cambria Math" w:eastAsia="Times New Roman" w:hAnsi="Cambria Math" w:cs="Times New Roman"/>
                <w:szCs w:val="28"/>
              </w:rPr>
              <m:t>1</m:t>
            </m:r>
          </m:sub>
        </m:sSub>
      </m:oMath>
      <w:r w:rsidRPr="006E30BF">
        <w:rPr>
          <w:rFonts w:eastAsia="Times New Roman" w:cs="Times New Roman"/>
          <w:szCs w:val="28"/>
        </w:rPr>
        <w:t xml:space="preserve"> полносвязного слоя. Сама нейронная сеть нашла </w:t>
      </w:r>
      <w:r w:rsidR="002D0722" w:rsidRPr="006E30BF">
        <w:rPr>
          <w:rFonts w:eastAsia="Times New Roman" w:cs="Times New Roman"/>
          <w:szCs w:val="28"/>
        </w:rPr>
        <w:t>“подходящего слепого мудреца”,</w:t>
      </w:r>
      <w:r w:rsidRPr="006E30BF">
        <w:rPr>
          <w:rFonts w:eastAsia="Times New Roman" w:cs="Times New Roman"/>
          <w:szCs w:val="28"/>
        </w:rPr>
        <w:t xml:space="preserve"> который имеет именно такие числа. Веса-связи, равные 0, не показаны. </w:t>
      </w:r>
    </w:p>
    <w:p w14:paraId="1D9EEDB8" w14:textId="39BC545D" w:rsidR="00D61CF5" w:rsidRDefault="00D61CF5" w:rsidP="006E30BF">
      <w:pPr>
        <w:spacing w:after="0" w:line="240" w:lineRule="auto"/>
        <w:ind w:firstLine="567"/>
        <w:rPr>
          <w:rFonts w:eastAsia="Times New Roman" w:cs="Times New Roman"/>
          <w:szCs w:val="28"/>
        </w:rPr>
      </w:pPr>
      <w:r w:rsidRPr="006E30BF">
        <w:rPr>
          <w:rFonts w:eastAsia="Times New Roman" w:cs="Times New Roman"/>
          <w:szCs w:val="28"/>
        </w:rPr>
        <w:t xml:space="preserve">После того, как стали известны оптимальные веса, </w:t>
      </w:r>
      <w:r w:rsidR="00903E6D" w:rsidRPr="006E30BF">
        <w:rPr>
          <w:rFonts w:eastAsia="Times New Roman" w:cs="Times New Roman"/>
          <w:szCs w:val="28"/>
        </w:rPr>
        <w:t>снова</w:t>
      </w:r>
      <w:r w:rsidRPr="006E30BF">
        <w:rPr>
          <w:rFonts w:eastAsia="Times New Roman" w:cs="Times New Roman"/>
          <w:szCs w:val="28"/>
        </w:rPr>
        <w:t xml:space="preserve"> можно выписать функцию, котор</w:t>
      </w:r>
      <w:r w:rsidR="00FF1989">
        <w:rPr>
          <w:rFonts w:eastAsia="Times New Roman" w:cs="Times New Roman"/>
          <w:szCs w:val="28"/>
        </w:rPr>
        <w:t>ую</w:t>
      </w:r>
      <w:r w:rsidRPr="006E30BF">
        <w:rPr>
          <w:rFonts w:eastAsia="Times New Roman" w:cs="Times New Roman"/>
          <w:szCs w:val="28"/>
        </w:rPr>
        <w:t xml:space="preserve"> вычисляет нейронная сеть:</w:t>
      </w:r>
    </w:p>
    <w:p w14:paraId="759E0711" w14:textId="77777777" w:rsidR="00FF1989" w:rsidRPr="00FF1989" w:rsidRDefault="00FF1989" w:rsidP="006E30BF">
      <w:pPr>
        <w:spacing w:after="0" w:line="240" w:lineRule="auto"/>
        <w:ind w:firstLine="567"/>
        <w:rPr>
          <w:rFonts w:eastAsia="Times New Roman" w:cs="Times New Roman"/>
          <w:sz w:val="20"/>
          <w:szCs w:val="20"/>
        </w:rPr>
      </w:pPr>
    </w:p>
    <w:p w14:paraId="613DCC27" w14:textId="77777777" w:rsidR="00D61CF5" w:rsidRPr="006E30BF" w:rsidRDefault="00000000" w:rsidP="006E30BF">
      <w:pPr>
        <w:spacing w:after="0" w:line="240" w:lineRule="auto"/>
        <w:ind w:firstLine="567"/>
        <w:jc w:val="center"/>
        <w:rPr>
          <w:rFonts w:eastAsia="Times New Roman" w:cs="Times New Roman"/>
          <w:szCs w:val="28"/>
        </w:rPr>
      </w:pPr>
      <m:oMathPara>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F</m:t>
              </m:r>
            </m:e>
            <m:sub>
              <m:r>
                <w:rPr>
                  <w:rFonts w:ascii="Cambria Math" w:eastAsia="Times New Roman" w:hAnsi="Cambria Math" w:cs="Times New Roman"/>
                  <w:szCs w:val="28"/>
                </w:rPr>
                <m:t>NN</m:t>
              </m:r>
            </m:sub>
          </m:sSub>
          <m:r>
            <w:rPr>
              <w:rFonts w:ascii="Cambria Math" w:eastAsia="Times New Roman" w:hAnsi="Cambria Math" w:cs="Times New Roman"/>
              <w:szCs w:val="28"/>
            </w:rPr>
            <m:t>(P)=f(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11</m:t>
              </m:r>
            </m:sub>
          </m:sSub>
          <m:r>
            <w:rPr>
              <w:rFonts w:ascii="Cambria Math" w:eastAsia="Times New Roman" w:hAnsi="Cambria Math" w:cs="Times New Roman"/>
              <w:szCs w:val="28"/>
            </w:rPr>
            <m:t>-1)+f(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12</m:t>
              </m:r>
            </m:sub>
          </m:sSub>
          <m:r>
            <w:rPr>
              <w:rFonts w:ascii="Cambria Math" w:eastAsia="Times New Roman" w:hAnsi="Cambria Math" w:cs="Times New Roman"/>
              <w:szCs w:val="28"/>
            </w:rPr>
            <m:t>-1)+f(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21</m:t>
              </m:r>
            </m:sub>
          </m:sSub>
          <m:r>
            <w:rPr>
              <w:rFonts w:ascii="Cambria Math" w:eastAsia="Times New Roman" w:hAnsi="Cambria Math" w:cs="Times New Roman"/>
              <w:szCs w:val="28"/>
            </w:rPr>
            <m:t>-1)+f(</m:t>
          </m:r>
          <m:sSub>
            <m:sSubPr>
              <m:ctrlPr>
                <w:rPr>
                  <w:rFonts w:ascii="Cambria Math" w:eastAsia="Times New Roman" w:hAnsi="Cambria Math" w:cs="Times New Roman"/>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22</m:t>
              </m:r>
            </m:sub>
          </m:sSub>
          <m:r>
            <w:rPr>
              <w:rFonts w:ascii="Cambria Math" w:eastAsia="Times New Roman" w:hAnsi="Cambria Math" w:cs="Times New Roman"/>
              <w:szCs w:val="28"/>
            </w:rPr>
            <m:t>-1) =</m:t>
          </m:r>
        </m:oMath>
      </m:oMathPara>
    </w:p>
    <w:p w14:paraId="1ACDD5CD" w14:textId="77777777" w:rsidR="00D61CF5" w:rsidRPr="006E30BF" w:rsidRDefault="00D61CF5" w:rsidP="006E30BF">
      <w:pPr>
        <w:spacing w:after="0" w:line="240" w:lineRule="auto"/>
        <w:ind w:firstLine="567"/>
        <w:jc w:val="center"/>
        <w:rPr>
          <w:rFonts w:eastAsia="Times New Roman" w:cs="Times New Roman"/>
          <w:szCs w:val="28"/>
        </w:rPr>
      </w:pPr>
      <m:oMathPara>
        <m:oMath>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12</m:t>
              </m:r>
            </m:sub>
          </m:sSub>
          <m:r>
            <w:rPr>
              <w:rFonts w:ascii="Cambria Math" w:eastAsia="Times New Roman" w:hAnsi="Cambria Math" w:cs="Times New Roman"/>
              <w:szCs w:val="28"/>
            </w:rPr>
            <m:t>-1)+f(</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13</m:t>
              </m:r>
            </m:sub>
          </m:sSub>
          <m:r>
            <w:rPr>
              <w:rFonts w:ascii="Cambria Math" w:eastAsia="Times New Roman" w:hAnsi="Cambria Math" w:cs="Times New Roman"/>
              <w:szCs w:val="28"/>
            </w:rPr>
            <m:t>-1)+f(</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21</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22</m:t>
              </m:r>
            </m:sub>
          </m:sSub>
          <m:r>
            <w:rPr>
              <w:rFonts w:ascii="Cambria Math" w:eastAsia="Times New Roman" w:hAnsi="Cambria Math" w:cs="Times New Roman"/>
              <w:szCs w:val="28"/>
            </w:rPr>
            <m:t>-1)+</m:t>
          </m:r>
        </m:oMath>
      </m:oMathPara>
    </w:p>
    <w:p w14:paraId="658FE6F2" w14:textId="7442A67C" w:rsidR="00D61CF5" w:rsidRPr="006E30BF" w:rsidRDefault="00D61CF5" w:rsidP="006E30BF">
      <w:pPr>
        <w:spacing w:after="0" w:line="240" w:lineRule="auto"/>
        <w:ind w:firstLine="567"/>
        <w:jc w:val="right"/>
        <w:rPr>
          <w:rFonts w:eastAsia="Times New Roman" w:cs="Times New Roman"/>
          <w:szCs w:val="28"/>
        </w:rPr>
      </w:pPr>
      <m:oMath>
        <m:r>
          <w:rPr>
            <w:rFonts w:ascii="Cambria Math" w:eastAsia="Times New Roman" w:hAnsi="Cambria Math" w:cs="Times New Roman"/>
            <w:szCs w:val="28"/>
          </w:rPr>
          <m:t>+f(</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22</m:t>
            </m:r>
          </m:sub>
        </m:sSub>
        <m: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23</m:t>
            </m:r>
          </m:sub>
        </m:sSub>
        <m:r>
          <w:rPr>
            <w:rFonts w:ascii="Cambria Math" w:eastAsia="Times New Roman" w:hAnsi="Cambria Math" w:cs="Times New Roman"/>
            <w:szCs w:val="28"/>
          </w:rPr>
          <m:t>-1)</m:t>
        </m:r>
      </m:oMath>
      <w:r w:rsidRPr="006E30BF">
        <w:rPr>
          <w:rFonts w:eastAsia="Times New Roman" w:cs="Times New Roman"/>
          <w:szCs w:val="28"/>
        </w:rPr>
        <w:tab/>
      </w:r>
      <w:r w:rsidRPr="006E30BF">
        <w:rPr>
          <w:rFonts w:eastAsia="Times New Roman" w:cs="Times New Roman"/>
          <w:szCs w:val="28"/>
        </w:rPr>
        <w:tab/>
      </w:r>
      <w:r w:rsidRPr="006E30BF">
        <w:rPr>
          <w:rFonts w:eastAsia="Times New Roman" w:cs="Times New Roman"/>
          <w:szCs w:val="28"/>
        </w:rPr>
        <w:tab/>
      </w:r>
      <w:r w:rsidRPr="006E30BF">
        <w:rPr>
          <w:rFonts w:eastAsia="Times New Roman" w:cs="Times New Roman"/>
          <w:szCs w:val="28"/>
        </w:rPr>
        <w:tab/>
        <w:t xml:space="preserve"> (</w:t>
      </w:r>
      <w:r w:rsidR="00903E6D" w:rsidRPr="006E30BF">
        <w:rPr>
          <w:rFonts w:eastAsia="Times New Roman" w:cs="Times New Roman"/>
          <w:szCs w:val="28"/>
        </w:rPr>
        <w:t>3.</w:t>
      </w:r>
      <w:r w:rsidRPr="006E30BF">
        <w:rPr>
          <w:rFonts w:eastAsia="Times New Roman" w:cs="Times New Roman"/>
          <w:szCs w:val="28"/>
        </w:rPr>
        <w:t>9)</w:t>
      </w:r>
    </w:p>
    <w:p w14:paraId="78A5B9FD" w14:textId="77777777" w:rsidR="00FF1989" w:rsidRPr="00FF1989" w:rsidRDefault="00FF1989" w:rsidP="006E30BF">
      <w:pPr>
        <w:spacing w:after="0" w:line="240" w:lineRule="auto"/>
        <w:ind w:firstLine="567"/>
        <w:rPr>
          <w:rFonts w:eastAsia="Times New Roman" w:cs="Times New Roman"/>
          <w:sz w:val="20"/>
          <w:szCs w:val="20"/>
        </w:rPr>
      </w:pPr>
    </w:p>
    <w:p w14:paraId="5FCA66BA" w14:textId="4A820279" w:rsidR="00D61CF5" w:rsidRDefault="002D0722" w:rsidP="006E30BF">
      <w:pPr>
        <w:spacing w:after="0" w:line="240" w:lineRule="auto"/>
        <w:ind w:firstLine="567"/>
        <w:rPr>
          <w:rFonts w:eastAsia="Times New Roman" w:cs="Times New Roman"/>
          <w:szCs w:val="28"/>
        </w:rPr>
      </w:pPr>
      <w:r w:rsidRPr="006E30BF">
        <w:rPr>
          <w:rFonts w:eastAsia="Times New Roman" w:cs="Times New Roman"/>
          <w:szCs w:val="28"/>
        </w:rPr>
        <w:t>С помощью этой формулы</w:t>
      </w:r>
      <w:r w:rsidR="00D61CF5" w:rsidRPr="006E30BF">
        <w:rPr>
          <w:rFonts w:eastAsia="Times New Roman" w:cs="Times New Roman"/>
          <w:szCs w:val="28"/>
        </w:rPr>
        <w:t xml:space="preserve"> можно проверить правильность выбранных весов на конкретных примерах. </w:t>
      </w:r>
      <w:r w:rsidR="00842FCB" w:rsidRPr="006E30BF">
        <w:rPr>
          <w:rFonts w:eastAsia="Times New Roman" w:cs="Times New Roman"/>
          <w:szCs w:val="28"/>
        </w:rPr>
        <w:t>Поэтому</w:t>
      </w:r>
      <w:r w:rsidR="00D61CF5" w:rsidRPr="006E30BF">
        <w:rPr>
          <w:rFonts w:eastAsia="Times New Roman" w:cs="Times New Roman"/>
          <w:szCs w:val="28"/>
        </w:rPr>
        <w:t>, для изображения (0, 0, 0, 0, 0, 0) получаем:</w:t>
      </w:r>
    </w:p>
    <w:p w14:paraId="3AF46F1A" w14:textId="77777777" w:rsidR="00CA21BC" w:rsidRPr="00CA21BC" w:rsidRDefault="00CA21BC" w:rsidP="006E30BF">
      <w:pPr>
        <w:spacing w:after="0" w:line="240" w:lineRule="auto"/>
        <w:ind w:firstLine="567"/>
        <w:rPr>
          <w:rFonts w:eastAsia="Times New Roman" w:cs="Times New Roman"/>
          <w:sz w:val="16"/>
          <w:szCs w:val="16"/>
        </w:rPr>
      </w:pPr>
    </w:p>
    <w:p w14:paraId="42145320" w14:textId="77777777" w:rsidR="00D61CF5" w:rsidRPr="006E30BF" w:rsidRDefault="00000000" w:rsidP="00215C48">
      <w:pPr>
        <w:spacing w:after="0" w:line="240" w:lineRule="auto"/>
        <w:ind w:firstLine="720"/>
        <w:jc w:val="center"/>
        <w:rPr>
          <w:rFonts w:eastAsia="Times New Roman" w:cs="Times New Roman"/>
          <w:szCs w:val="28"/>
        </w:rPr>
      </w:pPr>
      <m:oMathPara>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F</m:t>
              </m:r>
            </m:e>
            <m:sub>
              <m:r>
                <w:rPr>
                  <w:rFonts w:ascii="Cambria Math" w:eastAsia="Times New Roman" w:hAnsi="Cambria Math" w:cs="Times New Roman"/>
                  <w:szCs w:val="28"/>
                </w:rPr>
                <m:t>NN</m:t>
              </m:r>
            </m:sub>
          </m:sSub>
          <m:r>
            <w:rPr>
              <w:rFonts w:ascii="Cambria Math" w:eastAsia="Times New Roman" w:hAnsi="Cambria Math" w:cs="Times New Roman"/>
              <w:szCs w:val="28"/>
            </w:rPr>
            <m:t>(P)=f(-1)+f(-1)+f(-1)+f(-1)=</m:t>
          </m:r>
        </m:oMath>
      </m:oMathPara>
    </w:p>
    <w:p w14:paraId="20C5D6A8" w14:textId="3A62AE96" w:rsidR="00D61CF5" w:rsidRPr="006E30BF" w:rsidRDefault="00D61CF5" w:rsidP="00215C48">
      <w:pPr>
        <w:spacing w:after="0" w:line="240" w:lineRule="auto"/>
        <w:ind w:firstLine="720"/>
        <w:jc w:val="right"/>
        <w:rPr>
          <w:rFonts w:eastAsia="Times New Roman" w:cs="Times New Roman"/>
          <w:szCs w:val="28"/>
        </w:rPr>
      </w:pPr>
      <m:oMath>
        <m:r>
          <w:rPr>
            <w:rFonts w:ascii="Cambria Math" w:eastAsia="Times New Roman" w:hAnsi="Cambria Math" w:cs="Times New Roman"/>
            <w:szCs w:val="28"/>
          </w:rPr>
          <m:t>=0+0+0+0=0</m:t>
        </m:r>
      </m:oMath>
      <w:r w:rsidRPr="006E30BF">
        <w:rPr>
          <w:rFonts w:eastAsia="Times New Roman" w:cs="Times New Roman"/>
          <w:szCs w:val="28"/>
        </w:rPr>
        <w:tab/>
      </w:r>
      <w:r w:rsidRPr="006E30BF">
        <w:rPr>
          <w:rFonts w:eastAsia="Times New Roman" w:cs="Times New Roman"/>
          <w:szCs w:val="28"/>
        </w:rPr>
        <w:tab/>
      </w:r>
      <w:r w:rsidRPr="006E30BF">
        <w:rPr>
          <w:rFonts w:eastAsia="Times New Roman" w:cs="Times New Roman"/>
          <w:szCs w:val="28"/>
        </w:rPr>
        <w:tab/>
      </w:r>
      <w:r w:rsidRPr="006E30BF">
        <w:rPr>
          <w:rFonts w:eastAsia="Times New Roman" w:cs="Times New Roman"/>
          <w:szCs w:val="28"/>
        </w:rPr>
        <w:tab/>
        <w:t xml:space="preserve"> (</w:t>
      </w:r>
      <w:r w:rsidR="00903E6D" w:rsidRPr="006E30BF">
        <w:rPr>
          <w:rFonts w:eastAsia="Times New Roman" w:cs="Times New Roman"/>
          <w:szCs w:val="28"/>
        </w:rPr>
        <w:t>3.</w:t>
      </w:r>
      <w:r w:rsidRPr="006E30BF">
        <w:rPr>
          <w:rFonts w:eastAsia="Times New Roman" w:cs="Times New Roman"/>
          <w:szCs w:val="28"/>
        </w:rPr>
        <w:t>10)</w:t>
      </w:r>
    </w:p>
    <w:p w14:paraId="7B3A8526" w14:textId="77777777" w:rsidR="00CA21BC" w:rsidRPr="00CA21BC" w:rsidRDefault="00CA21BC" w:rsidP="00215C48">
      <w:pPr>
        <w:spacing w:after="0" w:line="240" w:lineRule="auto"/>
        <w:rPr>
          <w:rFonts w:eastAsia="Times New Roman" w:cs="Times New Roman"/>
          <w:sz w:val="16"/>
          <w:szCs w:val="16"/>
        </w:rPr>
      </w:pPr>
    </w:p>
    <w:p w14:paraId="0E473271" w14:textId="4E5703D3" w:rsidR="00D61CF5" w:rsidRDefault="00D61CF5" w:rsidP="00215C48">
      <w:pPr>
        <w:spacing w:after="0" w:line="240" w:lineRule="auto"/>
        <w:rPr>
          <w:rFonts w:eastAsia="Times New Roman" w:cs="Times New Roman"/>
          <w:szCs w:val="28"/>
        </w:rPr>
      </w:pPr>
      <w:r w:rsidRPr="006E30BF">
        <w:rPr>
          <w:rFonts w:eastAsia="Times New Roman" w:cs="Times New Roman"/>
          <w:szCs w:val="28"/>
        </w:rPr>
        <w:t xml:space="preserve">Для функции </w:t>
      </w:r>
      <m:oMath>
        <m:r>
          <w:rPr>
            <w:rFonts w:ascii="Cambria Math" w:eastAsia="Times New Roman" w:hAnsi="Cambria Math" w:cs="Times New Roman"/>
            <w:szCs w:val="28"/>
          </w:rPr>
          <m:t>Relu(x)</m:t>
        </m:r>
      </m:oMath>
      <w:r w:rsidRPr="006E30BF">
        <w:rPr>
          <w:rFonts w:eastAsia="Times New Roman" w:cs="Times New Roman"/>
          <w:szCs w:val="28"/>
        </w:rPr>
        <w:t xml:space="preserve"> выполнено</w:t>
      </w:r>
      <w:r>
        <w:rPr>
          <w:rFonts w:eastAsia="Times New Roman" w:cs="Times New Roman"/>
          <w:szCs w:val="28"/>
        </w:rPr>
        <w:t xml:space="preserve"> </w:t>
      </w:r>
      <m:oMath>
        <m:r>
          <w:rPr>
            <w:rFonts w:ascii="Cambria Math" w:eastAsia="Times New Roman" w:hAnsi="Cambria Math" w:cs="Times New Roman"/>
            <w:szCs w:val="28"/>
          </w:rPr>
          <m:t>Relu(-1)=0</m:t>
        </m:r>
      </m:oMath>
      <w:r>
        <w:rPr>
          <w:rFonts w:eastAsia="Times New Roman" w:cs="Times New Roman"/>
          <w:szCs w:val="28"/>
        </w:rPr>
        <w:t>.</w:t>
      </w:r>
    </w:p>
    <w:p w14:paraId="5C66CD80" w14:textId="0F12F84C" w:rsidR="00D61CF5" w:rsidRDefault="00D61CF5" w:rsidP="00CA21BC">
      <w:pPr>
        <w:spacing w:after="0" w:line="240" w:lineRule="auto"/>
        <w:ind w:firstLine="567"/>
        <w:rPr>
          <w:rFonts w:eastAsia="Times New Roman" w:cs="Times New Roman"/>
          <w:szCs w:val="28"/>
        </w:rPr>
      </w:pPr>
      <w:r>
        <w:rPr>
          <w:rFonts w:eastAsia="Times New Roman" w:cs="Times New Roman"/>
          <w:szCs w:val="28"/>
        </w:rPr>
        <w:t>Теперь рассмотрим другой пример, изображение (1, 1, 1, 1, 1, 1). Получаем:</w:t>
      </w:r>
    </w:p>
    <w:p w14:paraId="0B278F23" w14:textId="77777777" w:rsidR="00CA21BC" w:rsidRPr="00CA21BC" w:rsidRDefault="00CA21BC" w:rsidP="00CA21BC">
      <w:pPr>
        <w:spacing w:after="0" w:line="240" w:lineRule="auto"/>
        <w:ind w:firstLine="567"/>
        <w:rPr>
          <w:rFonts w:eastAsia="Times New Roman" w:cs="Times New Roman"/>
          <w:sz w:val="16"/>
          <w:szCs w:val="16"/>
        </w:rPr>
      </w:pPr>
    </w:p>
    <w:p w14:paraId="1CD72E73" w14:textId="77777777" w:rsidR="00D61CF5" w:rsidRDefault="00000000" w:rsidP="00215C48">
      <w:pPr>
        <w:spacing w:after="0" w:line="240" w:lineRule="auto"/>
        <w:jc w:val="center"/>
        <w:rPr>
          <w:rFonts w:eastAsia="Times New Roman" w:cs="Times New Roman"/>
          <w:szCs w:val="28"/>
        </w:rPr>
      </w:pPr>
      <m:oMathPara>
        <m:oMath>
          <m:sSub>
            <m:sSubPr>
              <m:ctrlPr>
                <w:rPr>
                  <w:rFonts w:ascii="Cambria Math" w:eastAsia="Times New Roman" w:hAnsi="Cambria Math" w:cs="Times New Roman"/>
                  <w:szCs w:val="28"/>
                </w:rPr>
              </m:ctrlPr>
            </m:sSubPr>
            <m:e>
              <m:r>
                <w:rPr>
                  <w:rFonts w:ascii="Cambria Math" w:eastAsia="Times New Roman" w:hAnsi="Cambria Math" w:cs="Times New Roman"/>
                  <w:szCs w:val="28"/>
                </w:rPr>
                <m:t>F</m:t>
              </m:r>
            </m:e>
            <m:sub>
              <m:r>
                <w:rPr>
                  <w:rFonts w:ascii="Cambria Math" w:eastAsia="Times New Roman" w:hAnsi="Cambria Math" w:cs="Times New Roman"/>
                  <w:szCs w:val="28"/>
                </w:rPr>
                <m:t>NN</m:t>
              </m:r>
            </m:sub>
          </m:sSub>
          <m:r>
            <w:rPr>
              <w:rFonts w:ascii="Cambria Math" w:eastAsia="Times New Roman" w:hAnsi="Cambria Math" w:cs="Times New Roman"/>
              <w:szCs w:val="28"/>
            </w:rPr>
            <m:t>(P)=f(2-1)+f(2-1)+f(2-1)+f(2-1)=</m:t>
          </m:r>
        </m:oMath>
      </m:oMathPara>
    </w:p>
    <w:p w14:paraId="061DC507" w14:textId="38A298B3" w:rsidR="00D61CF5" w:rsidRDefault="00D61CF5" w:rsidP="00215C48">
      <w:pPr>
        <w:spacing w:after="0" w:line="240" w:lineRule="auto"/>
        <w:jc w:val="right"/>
        <w:rPr>
          <w:rFonts w:eastAsia="Times New Roman" w:cs="Times New Roman"/>
          <w:szCs w:val="28"/>
        </w:rPr>
      </w:pPr>
      <m:oMath>
        <m:r>
          <w:rPr>
            <w:rFonts w:ascii="Cambria Math" w:eastAsia="Times New Roman" w:hAnsi="Cambria Math" w:cs="Times New Roman"/>
            <w:szCs w:val="28"/>
          </w:rPr>
          <m:t>=1+1+1+1=4</m:t>
        </m:r>
      </m:oMath>
      <w:r>
        <w:rPr>
          <w:rFonts w:eastAsia="Times New Roman" w:cs="Times New Roman"/>
          <w:szCs w:val="28"/>
        </w:rPr>
        <w:tab/>
      </w:r>
      <w:r>
        <w:rPr>
          <w:rFonts w:eastAsia="Times New Roman" w:cs="Times New Roman"/>
          <w:szCs w:val="28"/>
        </w:rPr>
        <w:tab/>
      </w:r>
      <w:r>
        <w:rPr>
          <w:rFonts w:eastAsia="Times New Roman" w:cs="Times New Roman"/>
          <w:szCs w:val="28"/>
        </w:rPr>
        <w:tab/>
      </w:r>
      <w:r>
        <w:rPr>
          <w:rFonts w:eastAsia="Times New Roman" w:cs="Times New Roman"/>
          <w:szCs w:val="28"/>
        </w:rPr>
        <w:tab/>
        <w:t xml:space="preserve">      (</w:t>
      </w:r>
      <w:r w:rsidR="00903E6D">
        <w:rPr>
          <w:rFonts w:eastAsia="Times New Roman" w:cs="Times New Roman"/>
          <w:szCs w:val="28"/>
        </w:rPr>
        <w:t>3.</w:t>
      </w:r>
      <w:r>
        <w:rPr>
          <w:rFonts w:eastAsia="Times New Roman" w:cs="Times New Roman"/>
          <w:szCs w:val="28"/>
        </w:rPr>
        <w:t>11)</w:t>
      </w:r>
    </w:p>
    <w:p w14:paraId="42FD80D7" w14:textId="77777777" w:rsidR="00CA21BC" w:rsidRPr="00CA21BC" w:rsidRDefault="00CA21BC" w:rsidP="00CA21BC">
      <w:pPr>
        <w:tabs>
          <w:tab w:val="left" w:pos="567"/>
        </w:tabs>
        <w:spacing w:after="0" w:line="240" w:lineRule="auto"/>
        <w:ind w:firstLine="567"/>
        <w:rPr>
          <w:rFonts w:eastAsia="Times New Roman" w:cs="Times New Roman"/>
          <w:sz w:val="16"/>
          <w:szCs w:val="16"/>
        </w:rPr>
      </w:pPr>
    </w:p>
    <w:p w14:paraId="0092E84D" w14:textId="2837615A" w:rsidR="00CA21BC" w:rsidRDefault="00D61CF5" w:rsidP="00CA21BC">
      <w:pPr>
        <w:tabs>
          <w:tab w:val="left" w:pos="567"/>
        </w:tabs>
        <w:spacing w:after="0" w:line="240" w:lineRule="auto"/>
        <w:ind w:firstLine="567"/>
        <w:rPr>
          <w:rFonts w:eastAsia="Times New Roman" w:cs="Times New Roman"/>
          <w:szCs w:val="28"/>
        </w:rPr>
      </w:pPr>
      <w:r>
        <w:rPr>
          <w:rFonts w:eastAsia="Times New Roman" w:cs="Times New Roman"/>
          <w:szCs w:val="28"/>
        </w:rPr>
        <w:t xml:space="preserve">Это верные ответы, </w:t>
      </w:r>
      <w:r w:rsidR="00903E6D">
        <w:rPr>
          <w:rFonts w:eastAsia="Times New Roman" w:cs="Times New Roman"/>
          <w:szCs w:val="28"/>
        </w:rPr>
        <w:t>поскольку</w:t>
      </w:r>
      <w:r>
        <w:rPr>
          <w:rFonts w:eastAsia="Times New Roman" w:cs="Times New Roman"/>
          <w:szCs w:val="28"/>
        </w:rPr>
        <w:t xml:space="preserve"> мы загадали признак </w:t>
      </w:r>
      <m:oMath>
        <m:r>
          <w:rPr>
            <w:rFonts w:ascii="Cambria Math" w:eastAsia="Times New Roman" w:hAnsi="Cambria Math" w:cs="Times New Roman"/>
            <w:szCs w:val="28"/>
          </w:rPr>
          <m:t>Y=</m:t>
        </m:r>
        <m:r>
          <m:rPr>
            <m:sty m:val="p"/>
          </m:rPr>
          <w:rPr>
            <w:rFonts w:ascii="Cambria Math" w:eastAsia="Times New Roman" w:hAnsi="Cambria Math" w:cs="Times New Roman"/>
            <w:szCs w:val="28"/>
          </w:rPr>
          <m:t>"количество вхождений элемента 11"</m:t>
        </m:r>
      </m:oMath>
      <w:r>
        <w:rPr>
          <w:rFonts w:eastAsia="Times New Roman" w:cs="Times New Roman"/>
          <w:szCs w:val="28"/>
        </w:rPr>
        <w:t>. Таким образом</w:t>
      </w:r>
      <w:r w:rsidR="00EE1F45">
        <w:rPr>
          <w:rFonts w:eastAsia="Times New Roman" w:cs="Times New Roman"/>
          <w:szCs w:val="28"/>
        </w:rPr>
        <w:t>,</w:t>
      </w:r>
      <w:r>
        <w:rPr>
          <w:rFonts w:eastAsia="Times New Roman" w:cs="Times New Roman"/>
          <w:szCs w:val="28"/>
        </w:rPr>
        <w:t xml:space="preserve"> </w:t>
      </w:r>
      <w:r w:rsidR="00881B1E">
        <w:rPr>
          <w:rFonts w:eastAsia="Times New Roman" w:cs="Times New Roman"/>
          <w:szCs w:val="28"/>
        </w:rPr>
        <w:t>сверточная нейросеть</w:t>
      </w:r>
      <w:r>
        <w:rPr>
          <w:rFonts w:eastAsia="Times New Roman" w:cs="Times New Roman"/>
          <w:szCs w:val="28"/>
        </w:rPr>
        <w:t xml:space="preserve"> была натренирована правильно. </w:t>
      </w:r>
    </w:p>
    <w:p w14:paraId="54D413D7" w14:textId="2E10D083" w:rsidR="00D61CF5" w:rsidRDefault="00D61CF5" w:rsidP="00CA21BC">
      <w:pPr>
        <w:tabs>
          <w:tab w:val="left" w:pos="567"/>
        </w:tabs>
        <w:spacing w:after="0" w:line="240" w:lineRule="auto"/>
        <w:ind w:firstLine="567"/>
        <w:rPr>
          <w:rFonts w:eastAsia="Times New Roman" w:cs="Times New Roman"/>
          <w:szCs w:val="28"/>
        </w:rPr>
      </w:pPr>
      <w:r>
        <w:rPr>
          <w:rFonts w:eastAsia="Times New Roman" w:cs="Times New Roman"/>
          <w:szCs w:val="28"/>
        </w:rPr>
        <w:t xml:space="preserve">Из такого простого примера следуют очень далеко идущие выводы. </w:t>
      </w:r>
      <w:r w:rsidR="00881B1E" w:rsidRPr="00881B1E">
        <w:rPr>
          <w:rFonts w:eastAsia="Times New Roman" w:cs="Times New Roman"/>
          <w:szCs w:val="28"/>
        </w:rPr>
        <w:t>Конкретно, мы рассмотрели общую структуру сверточных нейронных сетей. Как мы установили, вначале идут фильтры (сверточные слои), которые приводят к уменьшению размеров каждого последующего слоя, а в конце сети следуют несколько полносвязных слоев</w:t>
      </w:r>
      <w:r>
        <w:rPr>
          <w:rFonts w:eastAsia="Times New Roman" w:cs="Times New Roman"/>
          <w:szCs w:val="28"/>
        </w:rPr>
        <w:t xml:space="preserve"> </w:t>
      </w:r>
      <w:r w:rsidR="00F52CE5">
        <w:rPr>
          <w:rFonts w:eastAsia="Times New Roman" w:cs="Times New Roman"/>
          <w:szCs w:val="28"/>
        </w:rPr>
        <w:t xml:space="preserve">(рисунок </w:t>
      </w:r>
      <w:r w:rsidR="000E2A65">
        <w:rPr>
          <w:rFonts w:eastAsia="Times New Roman" w:cs="Times New Roman"/>
          <w:szCs w:val="28"/>
        </w:rPr>
        <w:t>3.38</w:t>
      </w:r>
      <w:r>
        <w:rPr>
          <w:rFonts w:eastAsia="Times New Roman" w:cs="Times New Roman"/>
          <w:szCs w:val="28"/>
        </w:rPr>
        <w:t xml:space="preserve">). </w:t>
      </w:r>
    </w:p>
    <w:p w14:paraId="08B67E84" w14:textId="77777777" w:rsidR="00D61CF5" w:rsidRDefault="00D61CF5" w:rsidP="00D61CF5">
      <w:pPr>
        <w:jc w:val="center"/>
        <w:rPr>
          <w:rFonts w:eastAsia="Times New Roman" w:cs="Times New Roman"/>
          <w:szCs w:val="28"/>
        </w:rPr>
      </w:pPr>
      <w:r>
        <w:rPr>
          <w:rFonts w:eastAsia="Times New Roman" w:cs="Times New Roman"/>
          <w:noProof/>
          <w:szCs w:val="28"/>
          <w:lang w:val="en-US"/>
        </w:rPr>
        <w:lastRenderedPageBreak/>
        <w:drawing>
          <wp:inline distT="114300" distB="114300" distL="114300" distR="114300" wp14:anchorId="21F1D804" wp14:editId="55F8C813">
            <wp:extent cx="4652963" cy="1607668"/>
            <wp:effectExtent l="0" t="0" r="0" b="0"/>
            <wp:docPr id="1385988387" name="image21.jpg" descr="Изображение выглядит как зарисовка, диаграмма, План, рисуно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385988387" name="image21.jpg" descr="Изображение выглядит как зарисовка, диаграмма, План, рисунок&#10;&#10;Автоматически созданное описание"/>
                    <pic:cNvPicPr preferRelativeResize="0"/>
                  </pic:nvPicPr>
                  <pic:blipFill>
                    <a:blip r:embed="rId60"/>
                    <a:srcRect/>
                    <a:stretch>
                      <a:fillRect/>
                    </a:stretch>
                  </pic:blipFill>
                  <pic:spPr>
                    <a:xfrm>
                      <a:off x="0" y="0"/>
                      <a:ext cx="4652963" cy="1607668"/>
                    </a:xfrm>
                    <a:prstGeom prst="rect">
                      <a:avLst/>
                    </a:prstGeom>
                    <a:ln/>
                  </pic:spPr>
                </pic:pic>
              </a:graphicData>
            </a:graphic>
          </wp:inline>
        </w:drawing>
      </w:r>
    </w:p>
    <w:p w14:paraId="76447942" w14:textId="28E44EC3" w:rsidR="000A1ACD" w:rsidRPr="006E30BF" w:rsidRDefault="000E2A65" w:rsidP="006E30BF">
      <w:pPr>
        <w:tabs>
          <w:tab w:val="left" w:pos="1134"/>
        </w:tabs>
        <w:spacing w:after="0" w:line="240" w:lineRule="auto"/>
        <w:jc w:val="center"/>
        <w:rPr>
          <w:rFonts w:eastAsia="Times New Roman" w:cs="Times New Roman"/>
          <w:szCs w:val="28"/>
        </w:rPr>
      </w:pPr>
      <w:r w:rsidRPr="006E30BF">
        <w:rPr>
          <w:rFonts w:eastAsia="Times New Roman" w:cs="Times New Roman"/>
          <w:szCs w:val="28"/>
        </w:rPr>
        <w:t xml:space="preserve">Рисунок 3.38 – </w:t>
      </w:r>
      <w:r w:rsidR="006E30BF" w:rsidRPr="006E30BF">
        <w:rPr>
          <w:rFonts w:eastAsia="Times New Roman" w:cs="Times New Roman"/>
          <w:szCs w:val="28"/>
        </w:rPr>
        <w:t>А</w:t>
      </w:r>
      <w:r w:rsidRPr="006E30BF">
        <w:rPr>
          <w:rFonts w:eastAsia="Times New Roman" w:cs="Times New Roman"/>
          <w:szCs w:val="28"/>
        </w:rPr>
        <w:t>рхитектура сверточных нейронных сетей с полносвязными слоями</w:t>
      </w:r>
    </w:p>
    <w:p w14:paraId="5D268D61" w14:textId="77777777" w:rsidR="006E30BF" w:rsidRDefault="006E30BF" w:rsidP="00215C48">
      <w:pPr>
        <w:tabs>
          <w:tab w:val="left" w:pos="1134"/>
        </w:tabs>
        <w:spacing w:after="0" w:line="240" w:lineRule="auto"/>
        <w:ind w:firstLine="567"/>
        <w:jc w:val="center"/>
        <w:rPr>
          <w:rFonts w:eastAsia="Times New Roman" w:cs="Times New Roman"/>
          <w:sz w:val="24"/>
          <w:szCs w:val="24"/>
        </w:rPr>
      </w:pPr>
    </w:p>
    <w:p w14:paraId="628AEA54" w14:textId="51B53F85" w:rsidR="00401328" w:rsidRDefault="009C3913" w:rsidP="00215C48">
      <w:pPr>
        <w:tabs>
          <w:tab w:val="left" w:pos="1134"/>
        </w:tabs>
        <w:spacing w:after="0" w:line="240" w:lineRule="auto"/>
        <w:ind w:firstLine="567"/>
        <w:rPr>
          <w:rFonts w:eastAsia="Times New Roman" w:cs="Times New Roman"/>
          <w:szCs w:val="28"/>
        </w:rPr>
      </w:pPr>
      <w:r>
        <w:rPr>
          <w:rFonts w:eastAsia="Times New Roman" w:cs="Times New Roman"/>
          <w:szCs w:val="28"/>
        </w:rPr>
        <w:t xml:space="preserve">На рисунке </w:t>
      </w:r>
      <w:r w:rsidR="00401328" w:rsidRPr="00401328">
        <w:rPr>
          <w:rFonts w:eastAsia="Times New Roman" w:cs="Times New Roman"/>
          <w:szCs w:val="28"/>
        </w:rPr>
        <w:t xml:space="preserve">3.38 </w:t>
      </w:r>
      <w:r w:rsidR="00033CFB" w:rsidRPr="00401328">
        <w:rPr>
          <w:rFonts w:eastAsia="Times New Roman" w:cs="Times New Roman"/>
          <w:szCs w:val="28"/>
        </w:rPr>
        <w:t>изображение,</w:t>
      </w:r>
      <w:r w:rsidR="00401328" w:rsidRPr="00401328">
        <w:rPr>
          <w:rFonts w:eastAsia="Times New Roman" w:cs="Times New Roman"/>
          <w:szCs w:val="28"/>
        </w:rPr>
        <w:t xml:space="preserve"> заданное </w:t>
      </w:r>
      <w:r w:rsidR="00842FCB" w:rsidRPr="00401328">
        <w:rPr>
          <w:rFonts w:eastAsia="Times New Roman" w:cs="Times New Roman"/>
          <w:szCs w:val="28"/>
        </w:rPr>
        <w:t>на входе,</w:t>
      </w:r>
      <w:r w:rsidR="00401328" w:rsidRPr="00401328">
        <w:rPr>
          <w:rFonts w:eastAsia="Times New Roman" w:cs="Times New Roman"/>
          <w:szCs w:val="28"/>
        </w:rPr>
        <w:t xml:space="preserve"> проходит этапы обучения (feature le</w:t>
      </w:r>
      <w:r w:rsidR="007D35DD">
        <w:rPr>
          <w:rFonts w:eastAsia="Times New Roman" w:cs="Times New Roman"/>
          <w:szCs w:val="28"/>
          <w:lang w:val="en-US"/>
        </w:rPr>
        <w:t>a</w:t>
      </w:r>
      <w:r w:rsidR="00401328" w:rsidRPr="00401328">
        <w:rPr>
          <w:rFonts w:eastAsia="Times New Roman" w:cs="Times New Roman"/>
          <w:szCs w:val="28"/>
        </w:rPr>
        <w:t>rning) и классификаци</w:t>
      </w:r>
      <w:r w:rsidR="00F1166B">
        <w:rPr>
          <w:rFonts w:eastAsia="Times New Roman" w:cs="Times New Roman"/>
          <w:szCs w:val="28"/>
        </w:rPr>
        <w:t>ю</w:t>
      </w:r>
      <w:r w:rsidR="00401328" w:rsidRPr="00401328">
        <w:rPr>
          <w:rFonts w:eastAsia="Times New Roman" w:cs="Times New Roman"/>
          <w:szCs w:val="28"/>
        </w:rPr>
        <w:t xml:space="preserve"> (classification) изображения на выходе.</w:t>
      </w:r>
    </w:p>
    <w:p w14:paraId="0F3577F4" w14:textId="77777777" w:rsidR="006E30BF" w:rsidRPr="00401328" w:rsidRDefault="006E30BF" w:rsidP="00215C48">
      <w:pPr>
        <w:tabs>
          <w:tab w:val="left" w:pos="1134"/>
        </w:tabs>
        <w:spacing w:after="0" w:line="240" w:lineRule="auto"/>
        <w:ind w:firstLine="567"/>
        <w:rPr>
          <w:rFonts w:eastAsia="Times New Roman" w:cs="Times New Roman"/>
          <w:szCs w:val="28"/>
        </w:rPr>
      </w:pPr>
    </w:p>
    <w:p w14:paraId="0A8F9535" w14:textId="20A0BE67" w:rsidR="000A1ACD" w:rsidRDefault="009C3913" w:rsidP="00215C48">
      <w:pPr>
        <w:pStyle w:val="3"/>
        <w:tabs>
          <w:tab w:val="left" w:pos="1134"/>
        </w:tabs>
        <w:spacing w:line="240" w:lineRule="auto"/>
        <w:ind w:left="0" w:firstLine="567"/>
      </w:pPr>
      <w:bookmarkStart w:id="41" w:name="_Toc157865173"/>
      <w:r>
        <w:t xml:space="preserve"> </w:t>
      </w:r>
      <w:r w:rsidR="000A1ACD">
        <w:t>Метод обратного распространения ошибок</w:t>
      </w:r>
      <w:bookmarkEnd w:id="41"/>
    </w:p>
    <w:p w14:paraId="7CE65439" w14:textId="77777777" w:rsidR="009B4E06" w:rsidRDefault="000651AF" w:rsidP="00215C48">
      <w:pPr>
        <w:tabs>
          <w:tab w:val="left" w:pos="1134"/>
        </w:tabs>
        <w:spacing w:after="0" w:line="240" w:lineRule="auto"/>
        <w:ind w:firstLine="567"/>
        <w:rPr>
          <w:rFonts w:cs="Times New Roman"/>
        </w:rPr>
      </w:pPr>
      <w:r w:rsidRPr="000651AF">
        <w:rPr>
          <w:rFonts w:cs="Times New Roman"/>
        </w:rPr>
        <w:t xml:space="preserve">Одним из важных этапов обучения нейронных сетей является применение </w:t>
      </w:r>
      <w:r w:rsidR="008F72D0">
        <w:rPr>
          <w:rFonts w:cs="Times New Roman"/>
        </w:rPr>
        <w:t>метода</w:t>
      </w:r>
      <w:r w:rsidR="00724BE9" w:rsidRPr="00724BE9">
        <w:rPr>
          <w:rFonts w:cs="Times New Roman"/>
        </w:rPr>
        <w:t xml:space="preserve"> (</w:t>
      </w:r>
      <w:r w:rsidR="00724BE9">
        <w:rPr>
          <w:rFonts w:cs="Times New Roman"/>
        </w:rPr>
        <w:t>алгоритма</w:t>
      </w:r>
      <w:r w:rsidR="00724BE9" w:rsidRPr="00724BE9">
        <w:rPr>
          <w:rFonts w:cs="Times New Roman"/>
        </w:rPr>
        <w:t>)</w:t>
      </w:r>
      <w:r w:rsidRPr="000651AF">
        <w:rPr>
          <w:rFonts w:cs="Times New Roman"/>
        </w:rPr>
        <w:t xml:space="preserve"> обратного распространения ошибки, или backpropagation. </w:t>
      </w:r>
      <w:r w:rsidR="00E66B19" w:rsidRPr="00E66B19">
        <w:rPr>
          <w:rFonts w:cs="Times New Roman"/>
        </w:rPr>
        <w:t>Метод обратного распространения ошибки представляет собой конкретную реализацию градиентного спуска в контексте многослойных сетей прямого распространения</w:t>
      </w:r>
      <w:r w:rsidR="00111FC4">
        <w:rPr>
          <w:rFonts w:cs="Times New Roman"/>
        </w:rPr>
        <w:t xml:space="preserve"> </w:t>
      </w:r>
      <w:r w:rsidR="00111FC4" w:rsidRPr="00111FC4">
        <w:rPr>
          <w:rFonts w:cs="Times New Roman"/>
        </w:rPr>
        <w:t>[</w:t>
      </w:r>
      <w:r w:rsidR="000B151A" w:rsidRPr="000B151A">
        <w:rPr>
          <w:rFonts w:cs="Times New Roman"/>
        </w:rPr>
        <w:t>149</w:t>
      </w:r>
      <w:r w:rsidR="00111FC4" w:rsidRPr="00111FC4">
        <w:rPr>
          <w:rFonts w:cs="Times New Roman"/>
        </w:rPr>
        <w:t>]</w:t>
      </w:r>
      <w:r w:rsidR="00E66B19" w:rsidRPr="00E66B19">
        <w:rPr>
          <w:rFonts w:cs="Times New Roman"/>
        </w:rPr>
        <w:t xml:space="preserve">. Основная концепция этого метода заключается в эффективном вычислении частных производных </w:t>
      </w:r>
      <w:r w:rsidR="00724BE9">
        <w:rPr>
          <w:rFonts w:cs="Times New Roman"/>
        </w:rPr>
        <w:t>(</w:t>
      </w:r>
      <w:r w:rsidR="00724BE9">
        <w:rPr>
          <w:rFonts w:cs="Times New Roman"/>
          <w:lang w:val="en-US"/>
        </w:rPr>
        <w:t>partial</w:t>
      </w:r>
      <w:r w:rsidR="00724BE9" w:rsidRPr="00724BE9">
        <w:rPr>
          <w:rFonts w:cs="Times New Roman"/>
        </w:rPr>
        <w:t xml:space="preserve"> </w:t>
      </w:r>
      <w:r w:rsidR="00724BE9">
        <w:rPr>
          <w:rFonts w:cs="Times New Roman"/>
          <w:lang w:val="en-US"/>
        </w:rPr>
        <w:t>derivative</w:t>
      </w:r>
      <w:r w:rsidR="00724BE9">
        <w:rPr>
          <w:rFonts w:cs="Times New Roman"/>
        </w:rPr>
        <w:t>)</w:t>
      </w:r>
      <w:r w:rsidR="00E66B19" w:rsidRPr="00E66B19">
        <w:rPr>
          <w:rFonts w:cs="Times New Roman"/>
        </w:rPr>
        <w:t xml:space="preserve"> функции сети</w:t>
      </w:r>
      <w:r w:rsidR="00724BE9" w:rsidRPr="00724BE9">
        <w:rPr>
          <w:rFonts w:cs="Times New Roman"/>
        </w:rPr>
        <w:t xml:space="preserve"> </w:t>
      </w:r>
      <w:r w:rsidR="00724BE9" w:rsidRPr="00724BE9">
        <w:rPr>
          <w:rFonts w:cs="Times New Roman"/>
          <w:i/>
          <w:iCs/>
          <w:lang w:val="en-US"/>
        </w:rPr>
        <w:t>F</w:t>
      </w:r>
      <w:r w:rsidR="00724BE9" w:rsidRPr="00724BE9">
        <w:rPr>
          <w:rFonts w:cs="Times New Roman"/>
        </w:rPr>
        <w:t xml:space="preserve"> (</w:t>
      </w:r>
      <w:r w:rsidR="00724BE9" w:rsidRPr="00724BE9">
        <w:rPr>
          <w:rFonts w:cs="Times New Roman"/>
          <w:i/>
          <w:iCs/>
          <w:lang w:val="en-US"/>
        </w:rPr>
        <w:t>w</w:t>
      </w:r>
      <w:r w:rsidR="00724BE9" w:rsidRPr="00724BE9">
        <w:rPr>
          <w:rFonts w:cs="Times New Roman"/>
          <w:i/>
          <w:iCs/>
        </w:rPr>
        <w:t xml:space="preserve">, </w:t>
      </w:r>
      <w:r w:rsidR="00724BE9" w:rsidRPr="00724BE9">
        <w:rPr>
          <w:rFonts w:cs="Times New Roman"/>
          <w:i/>
          <w:iCs/>
          <w:lang w:val="en-US"/>
        </w:rPr>
        <w:t>x</w:t>
      </w:r>
      <w:r w:rsidR="00724BE9" w:rsidRPr="00724BE9">
        <w:rPr>
          <w:rFonts w:cs="Times New Roman"/>
        </w:rPr>
        <w:t xml:space="preserve">) </w:t>
      </w:r>
      <w:r w:rsidR="00E66B19" w:rsidRPr="00E66B19">
        <w:rPr>
          <w:rFonts w:cs="Times New Roman"/>
        </w:rPr>
        <w:t>по всем компонентам настраиваемого вектора весов</w:t>
      </w:r>
      <w:r w:rsidR="00724BE9">
        <w:rPr>
          <w:rFonts w:cs="Times New Roman"/>
        </w:rPr>
        <w:t xml:space="preserve"> </w:t>
      </w:r>
      <w:r w:rsidR="00724BE9" w:rsidRPr="00E66B19">
        <w:rPr>
          <w:rFonts w:cs="Times New Roman"/>
          <w:i/>
          <w:iCs/>
          <w:lang w:val="en-US"/>
        </w:rPr>
        <w:t>w</w:t>
      </w:r>
      <w:r w:rsidR="00724BE9" w:rsidRPr="00724BE9">
        <w:rPr>
          <w:rFonts w:cs="Times New Roman"/>
        </w:rPr>
        <w:t xml:space="preserve"> </w:t>
      </w:r>
      <w:r w:rsidR="00E66B19" w:rsidRPr="00E66B19">
        <w:rPr>
          <w:rFonts w:cs="Times New Roman"/>
        </w:rPr>
        <w:t xml:space="preserve">для данного входного вектора </w:t>
      </w:r>
      <w:r w:rsidR="00724BE9" w:rsidRPr="00724BE9">
        <w:rPr>
          <w:rFonts w:cs="Times New Roman"/>
          <w:i/>
          <w:iCs/>
          <w:lang w:val="en-US"/>
        </w:rPr>
        <w:t>x</w:t>
      </w:r>
      <w:r w:rsidR="00724BE9" w:rsidRPr="00724BE9">
        <w:rPr>
          <w:rFonts w:cs="Times New Roman"/>
        </w:rPr>
        <w:t xml:space="preserve">. </w:t>
      </w:r>
      <w:r w:rsidRPr="000651AF">
        <w:rPr>
          <w:rFonts w:cs="Times New Roman"/>
        </w:rPr>
        <w:t>Этот алгоритм направлен на поиск градиента ошибки по всем обучаемым параметрам нашей модели</w:t>
      </w:r>
      <w:r w:rsidR="006833C7" w:rsidRPr="006833C7">
        <w:rPr>
          <w:rFonts w:cs="Times New Roman"/>
        </w:rPr>
        <w:t xml:space="preserve"> [147,148,149,150]. </w:t>
      </w:r>
    </w:p>
    <w:p w14:paraId="7D82E379" w14:textId="65F52C16" w:rsidR="006E30BF" w:rsidRPr="000651AF" w:rsidRDefault="000651AF" w:rsidP="00AF01A6">
      <w:pPr>
        <w:tabs>
          <w:tab w:val="left" w:pos="1134"/>
        </w:tabs>
        <w:spacing w:after="0" w:line="240" w:lineRule="auto"/>
        <w:ind w:firstLine="567"/>
        <w:rPr>
          <w:rFonts w:cs="Times New Roman"/>
        </w:rPr>
      </w:pPr>
      <w:r w:rsidRPr="000651AF">
        <w:rPr>
          <w:rFonts w:cs="Times New Roman"/>
        </w:rPr>
        <w:t>Мы будем рассматривать обычные полносвязанные сети для задачи классификации.</w:t>
      </w:r>
      <w:r w:rsidR="006833C7" w:rsidRPr="006833C7">
        <w:rPr>
          <w:rFonts w:cs="Times New Roman"/>
        </w:rPr>
        <w:t xml:space="preserve"> </w:t>
      </w:r>
      <w:r w:rsidRPr="000651AF">
        <w:rPr>
          <w:rFonts w:cs="Times New Roman"/>
        </w:rPr>
        <w:t xml:space="preserve">Однако многие принципы применимы также и для других типов нейронных </w:t>
      </w:r>
      <w:r w:rsidR="006833C7" w:rsidRPr="000651AF">
        <w:rPr>
          <w:rFonts w:cs="Times New Roman"/>
        </w:rPr>
        <w:t>сетей,</w:t>
      </w:r>
      <w:r w:rsidR="006833C7" w:rsidRPr="006833C7">
        <w:rPr>
          <w:rFonts w:cs="Times New Roman"/>
        </w:rPr>
        <w:t xml:space="preserve"> </w:t>
      </w:r>
      <w:r w:rsidRPr="000651AF">
        <w:rPr>
          <w:rFonts w:cs="Times New Roman"/>
        </w:rPr>
        <w:t>а также в общем для произвольных дифференцируемых вычислительных графов. При выполнении вычислений в одном полносвязанном слое, в первую очередь, предположим, что мы работаем с векторами в виде строк, а не столбцов</w:t>
      </w:r>
      <w:r>
        <w:rPr>
          <w:rFonts w:cs="Times New Roman"/>
        </w:rPr>
        <w:t>:</w:t>
      </w:r>
      <w:r w:rsidR="006833C7" w:rsidRPr="006833C7">
        <w:rPr>
          <w:rFonts w:cs="Times New Roman"/>
        </w:rPr>
        <w:t xml:space="preserve"> </w:t>
      </w:r>
    </w:p>
    <w:p w14:paraId="195C272F" w14:textId="12510DCC" w:rsidR="000D4D2F" w:rsidRPr="003E2836" w:rsidRDefault="000D4D2F" w:rsidP="006E30BF">
      <w:pPr>
        <w:tabs>
          <w:tab w:val="left" w:pos="1134"/>
        </w:tabs>
        <w:spacing w:after="0" w:line="240" w:lineRule="auto"/>
        <w:ind w:firstLine="567"/>
        <w:jc w:val="right"/>
        <w:rPr>
          <w:rFonts w:eastAsiaTheme="minorEastAsia" w:cs="Times New Roman"/>
        </w:rPr>
      </w:pPr>
      <m:oMath>
        <m:r>
          <w:rPr>
            <w:rFonts w:ascii="Cambria Math" w:hAnsi="Cambria Math" w:cs="Times New Roman"/>
          </w:rPr>
          <m:t>x=</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2</m:t>
                </m:r>
              </m:sub>
            </m:sSub>
          </m:e>
        </m:d>
      </m:oMath>
      <w:r w:rsidR="00306104" w:rsidRPr="00550193">
        <w:rPr>
          <w:rFonts w:eastAsiaTheme="minorEastAsia" w:cs="Times New Roman"/>
        </w:rPr>
        <w:t>,</w:t>
      </w:r>
      <w:r w:rsidR="00306104" w:rsidRPr="00550193">
        <w:rPr>
          <w:rFonts w:eastAsiaTheme="minorEastAsia" w:cs="Times New Roman"/>
        </w:rPr>
        <w:tab/>
      </w:r>
      <w:r w:rsidR="006E30BF">
        <w:rPr>
          <w:rFonts w:eastAsiaTheme="minorEastAsia" w:cs="Times New Roman"/>
        </w:rPr>
        <w:t xml:space="preserve">   </w:t>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6E30BF">
        <w:rPr>
          <w:rFonts w:eastAsiaTheme="minorEastAsia" w:cs="Times New Roman"/>
        </w:rPr>
        <w:t xml:space="preserve">     </w:t>
      </w:r>
      <w:r w:rsidR="00306104" w:rsidRPr="00550193">
        <w:rPr>
          <w:rFonts w:eastAsiaTheme="minorEastAsia" w:cs="Times New Roman"/>
        </w:rPr>
        <w:tab/>
      </w:r>
      <w:r w:rsidR="006E30BF">
        <w:rPr>
          <w:rFonts w:eastAsiaTheme="minorEastAsia" w:cs="Times New Roman"/>
        </w:rPr>
        <w:t xml:space="preserve">       </w:t>
      </w:r>
      <w:r w:rsidR="000651AF">
        <w:rPr>
          <w:rFonts w:eastAsiaTheme="minorEastAsia" w:cs="Times New Roman"/>
        </w:rPr>
        <w:t xml:space="preserve"> (</w:t>
      </w:r>
      <w:r w:rsidR="00306104">
        <w:rPr>
          <w:rFonts w:eastAsiaTheme="minorEastAsia" w:cs="Times New Roman"/>
        </w:rPr>
        <w:t>3</w:t>
      </w:r>
      <w:r w:rsidR="00306104" w:rsidRPr="00550193">
        <w:rPr>
          <w:rFonts w:eastAsiaTheme="minorEastAsia" w:cs="Times New Roman"/>
        </w:rPr>
        <w:t>.12</w:t>
      </w:r>
      <w:r w:rsidR="000651AF">
        <w:rPr>
          <w:rFonts w:eastAsiaTheme="minorEastAsia" w:cs="Times New Roman"/>
        </w:rPr>
        <w:t>)</w:t>
      </w:r>
    </w:p>
    <w:p w14:paraId="7F57F443" w14:textId="6381A84B" w:rsidR="000D4D2F" w:rsidRPr="00550193" w:rsidRDefault="000D4D2F" w:rsidP="006E30BF">
      <w:pPr>
        <w:tabs>
          <w:tab w:val="left" w:pos="1134"/>
        </w:tabs>
        <w:spacing w:after="0" w:line="240" w:lineRule="auto"/>
        <w:ind w:firstLine="567"/>
        <w:jc w:val="right"/>
        <w:rPr>
          <w:rFonts w:eastAsiaTheme="minorEastAsia" w:cs="Times New Roman"/>
        </w:rPr>
      </w:pPr>
      <m:oMath>
        <m:r>
          <w:rPr>
            <w:rFonts w:ascii="Cambria Math" w:hAnsi="Cambria Math" w:cs="Times New Roman"/>
          </w:rPr>
          <m:t>h=</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3</m:t>
                </m:r>
              </m:sub>
            </m:sSub>
          </m:e>
        </m:d>
      </m:oMath>
      <w:r w:rsidR="00306104" w:rsidRPr="00550193">
        <w:rPr>
          <w:rFonts w:eastAsiaTheme="minorEastAsia" w:cs="Times New Roman"/>
        </w:rPr>
        <w:t>,</w:t>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t>(3.13)</w:t>
      </w:r>
    </w:p>
    <w:p w14:paraId="6C42A566" w14:textId="1A1AAEF1" w:rsidR="000D4D2F" w:rsidRPr="00550193" w:rsidRDefault="000D4D2F" w:rsidP="006E30BF">
      <w:pPr>
        <w:tabs>
          <w:tab w:val="left" w:pos="1134"/>
        </w:tabs>
        <w:spacing w:after="0" w:line="240" w:lineRule="auto"/>
        <w:ind w:firstLine="567"/>
        <w:jc w:val="right"/>
        <w:rPr>
          <w:rFonts w:cs="Times New Roman"/>
        </w:rPr>
      </w:pPr>
      <m:oMath>
        <m:r>
          <w:rPr>
            <w:rFonts w:ascii="Cambria Math" w:hAnsi="Cambria Math" w:cs="Times New Roman"/>
          </w:rPr>
          <m:t>b=</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2</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3</m:t>
                </m:r>
              </m:sub>
            </m:sSub>
          </m:e>
        </m:d>
      </m:oMath>
      <w:r w:rsidR="00306104" w:rsidRPr="00550193">
        <w:rPr>
          <w:rFonts w:eastAsiaTheme="minorEastAsia" w:cs="Times New Roman"/>
        </w:rPr>
        <w:t>,</w:t>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t>(3.14)</w:t>
      </w:r>
    </w:p>
    <w:p w14:paraId="3B5AF955" w14:textId="77777777" w:rsidR="00AF01A6" w:rsidRPr="00AF01A6" w:rsidRDefault="00AF01A6" w:rsidP="00215C48">
      <w:pPr>
        <w:tabs>
          <w:tab w:val="left" w:pos="1134"/>
        </w:tabs>
        <w:spacing w:after="0" w:line="240" w:lineRule="auto"/>
        <w:ind w:firstLine="567"/>
        <w:rPr>
          <w:rFonts w:cs="Times New Roman"/>
          <w:sz w:val="16"/>
          <w:szCs w:val="16"/>
        </w:rPr>
      </w:pPr>
    </w:p>
    <w:p w14:paraId="7435A04B" w14:textId="09A934CB" w:rsidR="000D4D2F" w:rsidRDefault="000651AF" w:rsidP="00215C48">
      <w:pPr>
        <w:tabs>
          <w:tab w:val="left" w:pos="1134"/>
        </w:tabs>
        <w:spacing w:after="0" w:line="240" w:lineRule="auto"/>
        <w:ind w:firstLine="567"/>
        <w:rPr>
          <w:rFonts w:cs="Times New Roman"/>
        </w:rPr>
      </w:pPr>
      <w:r w:rsidRPr="000651AF">
        <w:rPr>
          <w:rFonts w:cs="Times New Roman"/>
        </w:rPr>
        <w:t>Таким образом, выходной вектор</w:t>
      </w:r>
      <w:r w:rsidR="000D4D2F" w:rsidRPr="003E2836">
        <w:rPr>
          <w:rFonts w:cs="Times New Roman"/>
        </w:rPr>
        <w:t xml:space="preserve"> </w:t>
      </w:r>
      <m:oMath>
        <m:r>
          <w:rPr>
            <w:rFonts w:ascii="Cambria Math" w:hAnsi="Cambria Math" w:cs="Times New Roman"/>
          </w:rPr>
          <m:t>h</m:t>
        </m:r>
      </m:oMath>
      <w:r w:rsidR="000D4D2F" w:rsidRPr="003E2836">
        <w:rPr>
          <w:rFonts w:cs="Times New Roman"/>
        </w:rPr>
        <w:t xml:space="preserve"> </w:t>
      </w:r>
      <w:r w:rsidRPr="000651AF">
        <w:rPr>
          <w:rFonts w:cs="Times New Roman"/>
        </w:rPr>
        <w:t>вычисляется с использованием нелинейной функции активации</w:t>
      </w:r>
      <w:r w:rsidR="000D4D2F">
        <w:rPr>
          <w:rFonts w:cs="Times New Roman"/>
        </w:rPr>
        <w:t>:</w:t>
      </w:r>
    </w:p>
    <w:p w14:paraId="49E3900F" w14:textId="77777777" w:rsidR="00AF01A6" w:rsidRPr="00AF01A6" w:rsidRDefault="00AF01A6" w:rsidP="00215C48">
      <w:pPr>
        <w:tabs>
          <w:tab w:val="left" w:pos="1134"/>
        </w:tabs>
        <w:spacing w:after="0" w:line="240" w:lineRule="auto"/>
        <w:ind w:firstLine="567"/>
        <w:rPr>
          <w:rFonts w:cs="Times New Roman"/>
          <w:sz w:val="16"/>
          <w:szCs w:val="16"/>
        </w:rPr>
      </w:pPr>
    </w:p>
    <w:p w14:paraId="48534D57" w14:textId="7227A582" w:rsidR="000D4D2F" w:rsidRPr="00550193" w:rsidRDefault="000D4D2F" w:rsidP="006E30BF">
      <w:pPr>
        <w:tabs>
          <w:tab w:val="left" w:pos="1134"/>
        </w:tabs>
        <w:spacing w:after="0" w:line="240" w:lineRule="auto"/>
        <w:ind w:firstLine="567"/>
        <w:jc w:val="right"/>
        <w:rPr>
          <w:rFonts w:cs="Times New Roman"/>
        </w:rPr>
      </w:pPr>
      <m:oMath>
        <m:r>
          <w:rPr>
            <w:rFonts w:ascii="Cambria Math" w:hAnsi="Cambria Math" w:cs="Times New Roman"/>
          </w:rPr>
          <m:t>h=F(xW+b)</m:t>
        </m:r>
      </m:oMath>
      <w:r w:rsidR="00306104" w:rsidRPr="00550193">
        <w:rPr>
          <w:rFonts w:eastAsiaTheme="minorEastAsia" w:cs="Times New Roman"/>
        </w:rPr>
        <w:t>,</w:t>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t>(3.15)</w:t>
      </w:r>
    </w:p>
    <w:p w14:paraId="249ED287" w14:textId="77777777" w:rsidR="00AF01A6" w:rsidRPr="00AF01A6" w:rsidRDefault="00AF01A6" w:rsidP="00215C48">
      <w:pPr>
        <w:tabs>
          <w:tab w:val="left" w:pos="1134"/>
        </w:tabs>
        <w:spacing w:after="0" w:line="240" w:lineRule="auto"/>
        <w:ind w:firstLine="567"/>
        <w:rPr>
          <w:rFonts w:cs="Times New Roman"/>
          <w:sz w:val="16"/>
          <w:szCs w:val="16"/>
        </w:rPr>
      </w:pPr>
    </w:p>
    <w:p w14:paraId="3ECAD241" w14:textId="0C3E946D" w:rsidR="000D4D2F" w:rsidRDefault="00AF01A6" w:rsidP="00215C48">
      <w:pPr>
        <w:tabs>
          <w:tab w:val="left" w:pos="1134"/>
        </w:tabs>
        <w:spacing w:after="0" w:line="240" w:lineRule="auto"/>
        <w:ind w:firstLine="567"/>
        <w:rPr>
          <w:rFonts w:cs="Times New Roman"/>
        </w:rPr>
      </w:pPr>
      <w:r w:rsidRPr="000651AF">
        <w:rPr>
          <w:rFonts w:cs="Times New Roman"/>
        </w:rPr>
        <w:t xml:space="preserve">Чтобы </w:t>
      </w:r>
      <w:r w:rsidR="000651AF" w:rsidRPr="000651AF">
        <w:rPr>
          <w:rFonts w:cs="Times New Roman"/>
        </w:rPr>
        <w:t>рассчитать, к примеру, первый компонент</w:t>
      </w:r>
      <w:r w:rsidR="000651AF">
        <w:rPr>
          <w:rFonts w:cs="Times New Roman"/>
        </w:rPr>
        <w:t xml:space="preserve"> (элемент)</w:t>
      </w:r>
      <w:r w:rsidR="000651AF" w:rsidRPr="000651AF">
        <w:rPr>
          <w:rFonts w:cs="Times New Roman"/>
        </w:rPr>
        <w:t xml:space="preserve"> вектора</w:t>
      </w:r>
      <w:r w:rsidR="000D4D2F" w:rsidRPr="003E2836">
        <w:rPr>
          <w:rFonts w:cs="Times New Roman"/>
        </w:rPr>
        <w:t xml:space="preserve"> </w:t>
      </w:r>
      <m:oMath>
        <m:sSub>
          <m:sSubPr>
            <m:ctrlPr>
              <w:rPr>
                <w:rFonts w:ascii="Cambria Math" w:hAnsi="Cambria Math" w:cs="Times New Roman"/>
              </w:rPr>
            </m:ctrlPr>
          </m:sSubPr>
          <m:e>
            <m:r>
              <w:rPr>
                <w:rFonts w:ascii="Cambria Math" w:hAnsi="Cambria Math" w:cs="Times New Roman"/>
              </w:rPr>
              <m:t>h</m:t>
            </m:r>
          </m:e>
          <m:sub>
            <m:r>
              <m:rPr>
                <m:sty m:val="p"/>
              </m:rPr>
              <w:rPr>
                <w:rFonts w:ascii="Cambria Math" w:hAnsi="Cambria Math" w:cs="Times New Roman"/>
              </w:rPr>
              <m:t>1</m:t>
            </m:r>
          </m:sub>
        </m:sSub>
      </m:oMath>
      <w:r w:rsidR="000D4D2F" w:rsidRPr="003E2836">
        <w:rPr>
          <w:rFonts w:cs="Times New Roman"/>
        </w:rPr>
        <w:t xml:space="preserve"> </w:t>
      </w:r>
      <w:r w:rsidR="000651AF" w:rsidRPr="000651AF">
        <w:rPr>
          <w:rFonts w:cs="Times New Roman"/>
        </w:rPr>
        <w:t>необходимо выполнить следующие шаги</w:t>
      </w:r>
      <w:r w:rsidR="000D4D2F">
        <w:rPr>
          <w:rFonts w:cs="Times New Roman"/>
        </w:rPr>
        <w:t>:</w:t>
      </w:r>
    </w:p>
    <w:p w14:paraId="05F0E4AE" w14:textId="77777777" w:rsidR="000D4D2F" w:rsidRPr="009C36B6" w:rsidRDefault="00000000" w:rsidP="00215C48">
      <w:pPr>
        <w:tabs>
          <w:tab w:val="left" w:pos="1134"/>
        </w:tabs>
        <w:spacing w:after="0" w:line="240" w:lineRule="auto"/>
        <w:ind w:firstLine="567"/>
        <w:rPr>
          <w:rFonts w:cs="Times New Roman"/>
        </w:rPr>
      </w:pP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oMath>
      <w:r w:rsidR="000D4D2F">
        <w:rPr>
          <w:rFonts w:eastAsiaTheme="minorEastAsia" w:cs="Times New Roman"/>
        </w:rPr>
        <w:t xml:space="preserve"> </w:t>
      </w:r>
      <w:r w:rsidR="000D4D2F">
        <w:rPr>
          <w:rFonts w:eastAsiaTheme="minorEastAsia" w:cs="Times New Roman"/>
          <w:lang w:val="kk-KZ"/>
        </w:rPr>
        <w:t xml:space="preserve">и </w:t>
      </w:r>
      <m:oMath>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x</m:t>
            </m:r>
          </m:e>
          <m:sub>
            <m:r>
              <w:rPr>
                <w:rFonts w:ascii="Cambria Math" w:eastAsiaTheme="minorEastAsia" w:hAnsi="Cambria Math" w:cs="Times New Roman"/>
                <w:lang w:val="kk-KZ"/>
              </w:rPr>
              <m:t>2</m:t>
            </m:r>
          </m:sub>
        </m:sSub>
      </m:oMath>
      <w:r w:rsidR="000D4D2F">
        <w:rPr>
          <w:rFonts w:eastAsiaTheme="minorEastAsia" w:cs="Times New Roman"/>
          <w:lang w:val="kk-KZ"/>
        </w:rPr>
        <w:t xml:space="preserve"> на </w:t>
      </w:r>
      <m:oMath>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w</m:t>
            </m:r>
          </m:e>
          <m:sub>
            <m:r>
              <w:rPr>
                <w:rFonts w:ascii="Cambria Math" w:eastAsiaTheme="minorEastAsia" w:hAnsi="Cambria Math" w:cs="Times New Roman"/>
              </w:rPr>
              <m:t>11</m:t>
            </m:r>
          </m:sub>
        </m:sSub>
      </m:oMath>
      <w:r w:rsidR="000D4D2F">
        <w:rPr>
          <w:rFonts w:eastAsiaTheme="minorEastAsia" w:cs="Times New Roman"/>
          <w:lang w:val="kk-KZ"/>
        </w:rPr>
        <w:t xml:space="preserve">и </w:t>
      </w:r>
      <m:oMath>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w</m:t>
            </m:r>
          </m:e>
          <m:sub>
            <m:r>
              <w:rPr>
                <w:rFonts w:ascii="Cambria Math" w:eastAsiaTheme="minorEastAsia" w:hAnsi="Cambria Math" w:cs="Times New Roman"/>
                <w:lang w:val="kk-KZ"/>
              </w:rPr>
              <m:t>21</m:t>
            </m:r>
          </m:sub>
        </m:sSub>
      </m:oMath>
      <w:r w:rsidR="000D4D2F">
        <w:rPr>
          <w:rFonts w:eastAsiaTheme="minorEastAsia" w:cs="Times New Roman"/>
          <w:lang w:val="kk-KZ"/>
        </w:rPr>
        <w:t xml:space="preserve"> из матрицы</w:t>
      </w:r>
      <w:r w:rsidR="000D4D2F" w:rsidRPr="009C36B6">
        <w:rPr>
          <w:rFonts w:eastAsiaTheme="minorEastAsia" w:cs="Times New Roman"/>
        </w:rPr>
        <w:t>:</w:t>
      </w:r>
    </w:p>
    <w:p w14:paraId="05818B41" w14:textId="2AEEC8E1" w:rsidR="000D4D2F" w:rsidRPr="00550193" w:rsidRDefault="000D4D2F" w:rsidP="006E30BF">
      <w:pPr>
        <w:tabs>
          <w:tab w:val="left" w:pos="1134"/>
        </w:tabs>
        <w:spacing w:after="0" w:line="240" w:lineRule="auto"/>
        <w:ind w:firstLine="567"/>
        <w:jc w:val="right"/>
        <w:rPr>
          <w:rFonts w:eastAsiaTheme="minorEastAsia" w:cs="Times New Roman"/>
        </w:rPr>
      </w:pPr>
      <m:oMath>
        <m:r>
          <w:rPr>
            <w:rFonts w:ascii="Cambria Math" w:hAnsi="Cambria Math" w:cs="Times New Roman"/>
          </w:rPr>
          <w:lastRenderedPageBreak/>
          <m:t>W=</m:t>
        </m:r>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12</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13</m:t>
                    </m:r>
                  </m:sub>
                </m:sSub>
              </m:e>
              <m:e>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22</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23</m:t>
                    </m:r>
                  </m:sub>
                </m:sSub>
              </m:e>
            </m:eqArr>
          </m:e>
        </m:d>
      </m:oMath>
      <w:r w:rsidR="00306104" w:rsidRPr="00306104">
        <w:rPr>
          <w:rFonts w:eastAsiaTheme="minorEastAsia" w:cs="Times New Roman"/>
        </w:rPr>
        <w:t xml:space="preserve">, </w:t>
      </w:r>
      <w:r w:rsidR="00306104">
        <w:rPr>
          <w:rFonts w:eastAsiaTheme="minorEastAsia" w:cs="Times New Roman"/>
        </w:rPr>
        <w:tab/>
      </w:r>
      <w:r w:rsidR="00306104">
        <w:rPr>
          <w:rFonts w:eastAsiaTheme="minorEastAsia" w:cs="Times New Roman"/>
        </w:rPr>
        <w:tab/>
      </w:r>
      <w:r w:rsidR="00306104">
        <w:rPr>
          <w:rFonts w:eastAsiaTheme="minorEastAsia" w:cs="Times New Roman"/>
        </w:rPr>
        <w:tab/>
      </w:r>
      <w:r w:rsidR="00306104">
        <w:rPr>
          <w:rFonts w:eastAsiaTheme="minorEastAsia" w:cs="Times New Roman"/>
        </w:rPr>
        <w:tab/>
      </w:r>
      <w:r w:rsidR="00306104">
        <w:rPr>
          <w:rFonts w:eastAsiaTheme="minorEastAsia" w:cs="Times New Roman"/>
        </w:rPr>
        <w:tab/>
      </w:r>
      <w:r w:rsidR="00306104" w:rsidRPr="00550193">
        <w:rPr>
          <w:rFonts w:eastAsiaTheme="minorEastAsia" w:cs="Times New Roman"/>
        </w:rPr>
        <w:t>(3.16)</w:t>
      </w:r>
    </w:p>
    <w:p w14:paraId="55C7FE40" w14:textId="789F9329" w:rsidR="000D4D2F" w:rsidRDefault="000D4D2F" w:rsidP="00215C48">
      <w:pPr>
        <w:tabs>
          <w:tab w:val="left" w:pos="1134"/>
        </w:tabs>
        <w:spacing w:after="0" w:line="240" w:lineRule="auto"/>
        <w:ind w:firstLine="567"/>
        <w:rPr>
          <w:rFonts w:eastAsiaTheme="minorEastAsia" w:cs="Times New Roman"/>
          <w:lang w:val="kk-KZ"/>
        </w:rPr>
      </w:pPr>
      <w:r>
        <w:rPr>
          <w:rFonts w:eastAsiaTheme="minorEastAsia" w:cs="Times New Roman"/>
          <w:lang w:val="kk-KZ"/>
        </w:rPr>
        <w:t xml:space="preserve">Получим, </w:t>
      </w:r>
    </w:p>
    <w:p w14:paraId="7471BB95" w14:textId="5353AA9F" w:rsidR="000D4D2F" w:rsidRPr="00306104" w:rsidRDefault="00000000" w:rsidP="006E30BF">
      <w:pPr>
        <w:tabs>
          <w:tab w:val="left" w:pos="1134"/>
        </w:tabs>
        <w:spacing w:after="0" w:line="240" w:lineRule="auto"/>
        <w:ind w:firstLine="567"/>
        <w:jc w:val="right"/>
        <w:rPr>
          <w:rFonts w:cs="Times New Roman"/>
        </w:rPr>
      </w:pPr>
      <m:oMath>
        <m:sSub>
          <m:sSubPr>
            <m:ctrlPr>
              <w:rPr>
                <w:rFonts w:ascii="Cambria Math" w:hAnsi="Cambria Math" w:cs="Times New Roman"/>
                <w:i/>
                <w:lang w:val="kk-KZ"/>
              </w:rPr>
            </m:ctrlPr>
          </m:sSubPr>
          <m:e>
            <m:r>
              <w:rPr>
                <w:rFonts w:ascii="Cambria Math" w:hAnsi="Cambria Math" w:cs="Times New Roman"/>
                <w:lang w:val="kk-KZ"/>
              </w:rPr>
              <m:t>h</m:t>
            </m:r>
          </m:e>
          <m:sub>
            <m:r>
              <w:rPr>
                <w:rFonts w:ascii="Cambria Math" w:hAnsi="Cambria Math" w:cs="Times New Roman"/>
                <w:lang w:val="kk-KZ"/>
              </w:rPr>
              <m:t>1</m:t>
            </m:r>
          </m:sub>
        </m:sSub>
        <m:r>
          <w:rPr>
            <w:rFonts w:ascii="Cambria Math" w:hAnsi="Cambria Math" w:cs="Times New Roman"/>
            <w:lang w:val="kk-KZ"/>
          </w:rPr>
          <m:t>=F(</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1</m:t>
            </m:r>
          </m:sub>
        </m:sSub>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11</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2</m:t>
            </m:r>
          </m:sub>
        </m:sSub>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21</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b</m:t>
            </m:r>
          </m:e>
          <m:sub>
            <m:r>
              <w:rPr>
                <w:rFonts w:ascii="Cambria Math" w:hAnsi="Cambria Math" w:cs="Times New Roman"/>
                <w:lang w:val="kk-KZ"/>
              </w:rPr>
              <m:t>1</m:t>
            </m:r>
          </m:sub>
        </m:sSub>
        <m:r>
          <w:rPr>
            <w:rFonts w:ascii="Cambria Math" w:hAnsi="Cambria Math" w:cs="Times New Roman"/>
            <w:lang w:val="kk-KZ"/>
          </w:rPr>
          <m:t>)</m:t>
        </m:r>
      </m:oMath>
      <w:r w:rsidR="00306104" w:rsidRPr="00306104">
        <w:rPr>
          <w:rFonts w:eastAsiaTheme="minorEastAsia" w:cs="Times New Roman"/>
        </w:rPr>
        <w:t>,</w:t>
      </w:r>
      <w:r w:rsidR="00306104" w:rsidRPr="00550193">
        <w:rPr>
          <w:rFonts w:eastAsiaTheme="minorEastAsia" w:cs="Times New Roman"/>
        </w:rPr>
        <w:t xml:space="preserve"> </w:t>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306104">
        <w:rPr>
          <w:rFonts w:eastAsiaTheme="minorEastAsia" w:cs="Times New Roman"/>
        </w:rPr>
        <w:t>(</w:t>
      </w:r>
      <w:r w:rsidR="00306104" w:rsidRPr="00550193">
        <w:rPr>
          <w:rFonts w:eastAsiaTheme="minorEastAsia" w:cs="Times New Roman"/>
        </w:rPr>
        <w:t>3.17</w:t>
      </w:r>
      <w:r w:rsidR="00306104" w:rsidRPr="00306104">
        <w:rPr>
          <w:rFonts w:eastAsiaTheme="minorEastAsia" w:cs="Times New Roman"/>
        </w:rPr>
        <w:t>)</w:t>
      </w:r>
    </w:p>
    <w:p w14:paraId="02ED45D5" w14:textId="77777777" w:rsidR="00AF01A6" w:rsidRPr="00AF01A6" w:rsidRDefault="00AF01A6" w:rsidP="00215C48">
      <w:pPr>
        <w:tabs>
          <w:tab w:val="left" w:pos="1134"/>
        </w:tabs>
        <w:spacing w:after="0" w:line="240" w:lineRule="auto"/>
        <w:ind w:firstLine="567"/>
        <w:rPr>
          <w:rFonts w:cs="Times New Roman"/>
          <w:sz w:val="16"/>
          <w:szCs w:val="16"/>
        </w:rPr>
      </w:pPr>
    </w:p>
    <w:p w14:paraId="4A363744" w14:textId="0EB1239D" w:rsidR="000D4D2F" w:rsidRPr="009C36B6" w:rsidRDefault="00AF01A6" w:rsidP="00215C48">
      <w:pPr>
        <w:tabs>
          <w:tab w:val="left" w:pos="1134"/>
        </w:tabs>
        <w:spacing w:after="0" w:line="240" w:lineRule="auto"/>
        <w:ind w:firstLine="567"/>
        <w:rPr>
          <w:rFonts w:cs="Times New Roman"/>
          <w:lang w:val="kk-KZ"/>
        </w:rPr>
      </w:pPr>
      <w:r w:rsidRPr="000651AF">
        <w:rPr>
          <w:rFonts w:cs="Times New Roman"/>
        </w:rPr>
        <w:t xml:space="preserve">Таким </w:t>
      </w:r>
      <w:r w:rsidR="000651AF" w:rsidRPr="000651AF">
        <w:rPr>
          <w:rFonts w:cs="Times New Roman"/>
        </w:rPr>
        <w:t xml:space="preserve">же образом </w:t>
      </w:r>
      <w:r w:rsidR="000651AF">
        <w:rPr>
          <w:rFonts w:cs="Times New Roman"/>
        </w:rPr>
        <w:t>вычисляются</w:t>
      </w:r>
      <w:r w:rsidR="000D4D2F">
        <w:rPr>
          <w:rFonts w:cs="Times New Roman"/>
        </w:rPr>
        <w:t xml:space="preserve"> </w:t>
      </w:r>
      <w:r w:rsidR="000D4D2F">
        <w:rPr>
          <w:rFonts w:cs="Times New Roman"/>
          <w:lang w:val="kk-KZ"/>
        </w:rPr>
        <w:t xml:space="preserve">и </w:t>
      </w:r>
      <m:oMath>
        <m:sSub>
          <m:sSubPr>
            <m:ctrlPr>
              <w:rPr>
                <w:rFonts w:ascii="Cambria Math" w:hAnsi="Cambria Math" w:cs="Times New Roman"/>
                <w:i/>
                <w:lang w:val="kk-KZ"/>
              </w:rPr>
            </m:ctrlPr>
          </m:sSubPr>
          <m:e>
            <m:r>
              <w:rPr>
                <w:rFonts w:ascii="Cambria Math" w:hAnsi="Cambria Math" w:cs="Times New Roman"/>
                <w:lang w:val="kk-KZ"/>
              </w:rPr>
              <m:t>h</m:t>
            </m:r>
          </m:e>
          <m:sub>
            <m:r>
              <w:rPr>
                <w:rFonts w:ascii="Cambria Math" w:hAnsi="Cambria Math" w:cs="Times New Roman"/>
                <w:lang w:val="kk-KZ"/>
              </w:rPr>
              <m:t>2</m:t>
            </m:r>
          </m:sub>
        </m:sSub>
      </m:oMath>
      <w:r w:rsidR="000D4D2F">
        <w:rPr>
          <w:rFonts w:eastAsiaTheme="minorEastAsia" w:cs="Times New Roman"/>
          <w:lang w:val="kk-KZ"/>
        </w:rPr>
        <w:t xml:space="preserve"> и </w:t>
      </w:r>
      <m:oMath>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h</m:t>
            </m:r>
          </m:e>
          <m:sub>
            <m:r>
              <w:rPr>
                <w:rFonts w:ascii="Cambria Math" w:eastAsiaTheme="minorEastAsia" w:hAnsi="Cambria Math" w:cs="Times New Roman"/>
                <w:lang w:val="kk-KZ"/>
              </w:rPr>
              <m:t>3</m:t>
            </m:r>
          </m:sub>
        </m:sSub>
      </m:oMath>
      <w:r w:rsidR="00796911">
        <w:rPr>
          <w:rFonts w:eastAsiaTheme="minorEastAsia" w:cs="Times New Roman"/>
          <w:lang w:val="kk-KZ"/>
        </w:rPr>
        <w:t>.</w:t>
      </w:r>
    </w:p>
    <w:p w14:paraId="1CF31A86" w14:textId="42246114" w:rsidR="000D4D2F" w:rsidRDefault="00796911" w:rsidP="00215C48">
      <w:pPr>
        <w:tabs>
          <w:tab w:val="left" w:pos="1134"/>
        </w:tabs>
        <w:spacing w:after="0" w:line="240" w:lineRule="auto"/>
        <w:ind w:firstLine="567"/>
        <w:rPr>
          <w:rFonts w:cs="Times New Roman"/>
        </w:rPr>
      </w:pPr>
      <w:r>
        <w:rPr>
          <w:rFonts w:cs="Times New Roman"/>
        </w:rPr>
        <w:t>Р</w:t>
      </w:r>
      <w:r w:rsidR="000651AF" w:rsidRPr="000651AF">
        <w:rPr>
          <w:rFonts w:cs="Times New Roman"/>
        </w:rPr>
        <w:t>азделим вычисления одного слоя на два этапа: линейный и нелинейный. Предположим, что после линейной части мы получаем вектор</w:t>
      </w:r>
      <w:r w:rsidR="000D4D2F" w:rsidRPr="003E2836">
        <w:rPr>
          <w:rFonts w:cs="Times New Roman"/>
        </w:rPr>
        <w:t xml:space="preserve"> </w:t>
      </w:r>
      <m:oMath>
        <m:r>
          <w:rPr>
            <w:rFonts w:ascii="Cambria Math" w:hAnsi="Cambria Math" w:cs="Times New Roman"/>
          </w:rPr>
          <m:t>t</m:t>
        </m:r>
      </m:oMath>
      <w:r w:rsidR="000D4D2F">
        <w:rPr>
          <w:rFonts w:cs="Times New Roman"/>
        </w:rPr>
        <w:t xml:space="preserve">. </w:t>
      </w:r>
      <w:r w:rsidR="000651AF" w:rsidRPr="000651AF">
        <w:rPr>
          <w:rFonts w:cs="Times New Roman"/>
        </w:rPr>
        <w:t xml:space="preserve">Затем нелинейная функция, примененная к каждому элементу, преобразует его в конечный вектор </w:t>
      </w:r>
      <m:oMath>
        <m:r>
          <w:rPr>
            <w:rFonts w:ascii="Cambria Math" w:hAnsi="Cambria Math" w:cs="Times New Roman"/>
          </w:rPr>
          <m:t>h</m:t>
        </m:r>
      </m:oMath>
      <w:r w:rsidR="000D4D2F">
        <w:rPr>
          <w:rFonts w:cs="Times New Roman"/>
        </w:rPr>
        <w:t xml:space="preserve"> </w:t>
      </w:r>
      <w:r w:rsidR="000D4D2F" w:rsidRPr="003E2836">
        <w:rPr>
          <w:rFonts w:cs="Times New Roman"/>
        </w:rPr>
        <w:t>тогда</w:t>
      </w:r>
      <w:r w:rsidR="000D4D2F">
        <w:rPr>
          <w:rFonts w:cs="Times New Roman"/>
        </w:rPr>
        <w:t xml:space="preserve">, </w:t>
      </w:r>
      <m:oMath>
        <m:r>
          <w:rPr>
            <w:rFonts w:ascii="Cambria Math" w:hAnsi="Cambria Math" w:cs="Times New Roman"/>
          </w:rPr>
          <m:t>t=xW+b</m:t>
        </m:r>
      </m:oMath>
      <w:r w:rsidR="000D4D2F">
        <w:rPr>
          <w:rFonts w:cs="Times New Roman"/>
        </w:rPr>
        <w:t xml:space="preserve">, </w:t>
      </w:r>
      <m:oMath>
        <m:r>
          <w:rPr>
            <w:rFonts w:ascii="Cambria Math" w:hAnsi="Cambria Math" w:cs="Times New Roman"/>
          </w:rPr>
          <m:t>h=F</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 xml:space="preserve">. </m:t>
        </m:r>
      </m:oMath>
      <w:r w:rsidR="000651AF" w:rsidRPr="000651AF">
        <w:rPr>
          <w:rFonts w:cs="Times New Roman"/>
        </w:rPr>
        <w:t>Разложим это на составляющие для одного элемента</w:t>
      </w:r>
      <w:r w:rsidR="000651AF">
        <w:rPr>
          <w:rFonts w:cs="Times New Roman"/>
        </w:rPr>
        <w:t>:</w:t>
      </w:r>
    </w:p>
    <w:p w14:paraId="69BFE9CF" w14:textId="77777777" w:rsidR="006A0094" w:rsidRPr="006A0094" w:rsidRDefault="006A0094" w:rsidP="00215C48">
      <w:pPr>
        <w:tabs>
          <w:tab w:val="left" w:pos="1134"/>
        </w:tabs>
        <w:spacing w:after="0" w:line="240" w:lineRule="auto"/>
        <w:ind w:firstLine="567"/>
        <w:rPr>
          <w:rFonts w:cs="Times New Roman"/>
          <w:sz w:val="16"/>
          <w:szCs w:val="16"/>
          <w:lang w:val="kk-KZ"/>
        </w:rPr>
      </w:pPr>
    </w:p>
    <w:p w14:paraId="354D52F5" w14:textId="085303F2" w:rsidR="000D4D2F" w:rsidRPr="00306104" w:rsidRDefault="00000000" w:rsidP="006E30BF">
      <w:pPr>
        <w:tabs>
          <w:tab w:val="left" w:pos="1134"/>
        </w:tabs>
        <w:spacing w:after="0" w:line="240" w:lineRule="auto"/>
        <w:ind w:firstLine="567"/>
        <w:jc w:val="right"/>
        <w:rPr>
          <w:rFonts w:eastAsiaTheme="minorEastAsia" w:cs="Times New Roman"/>
        </w:rPr>
      </w:pPr>
      <m:oMath>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1</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1</m:t>
            </m:r>
          </m:sub>
        </m:sSub>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11</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2</m:t>
            </m:r>
          </m:sub>
        </m:sSub>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21</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b</m:t>
            </m:r>
          </m:e>
          <m:sub>
            <m:r>
              <w:rPr>
                <w:rFonts w:ascii="Cambria Math" w:hAnsi="Cambria Math" w:cs="Times New Roman"/>
                <w:lang w:val="kk-KZ"/>
              </w:rPr>
              <m:t>1</m:t>
            </m:r>
          </m:sub>
        </m:sSub>
      </m:oMath>
      <w:r w:rsidR="00306104" w:rsidRPr="00306104">
        <w:rPr>
          <w:rFonts w:eastAsiaTheme="minorEastAsia" w:cs="Times New Roman"/>
        </w:rPr>
        <w:t xml:space="preserve">, </w:t>
      </w:r>
      <w:r w:rsidR="00306104" w:rsidRPr="00306104">
        <w:rPr>
          <w:rFonts w:eastAsiaTheme="minorEastAsia" w:cs="Times New Roman"/>
        </w:rPr>
        <w:tab/>
      </w:r>
      <w:r w:rsidR="00306104" w:rsidRPr="00306104">
        <w:rPr>
          <w:rFonts w:eastAsiaTheme="minorEastAsia" w:cs="Times New Roman"/>
        </w:rPr>
        <w:tab/>
      </w:r>
      <w:r w:rsidR="00306104" w:rsidRPr="00306104">
        <w:rPr>
          <w:rFonts w:eastAsiaTheme="minorEastAsia" w:cs="Times New Roman"/>
        </w:rPr>
        <w:tab/>
      </w:r>
      <w:r w:rsidR="00306104" w:rsidRPr="00306104">
        <w:rPr>
          <w:rFonts w:eastAsiaTheme="minorEastAsia" w:cs="Times New Roman"/>
        </w:rPr>
        <w:tab/>
        <w:t>(3.18)</w:t>
      </w:r>
    </w:p>
    <w:p w14:paraId="72745765" w14:textId="4E69A916" w:rsidR="000D4D2F" w:rsidRPr="00550193" w:rsidRDefault="000D4D2F" w:rsidP="006E30BF">
      <w:pPr>
        <w:tabs>
          <w:tab w:val="left" w:pos="1134"/>
        </w:tabs>
        <w:spacing w:after="0" w:line="240" w:lineRule="auto"/>
        <w:ind w:firstLine="567"/>
        <w:jc w:val="right"/>
        <w:rPr>
          <w:rFonts w:cs="Times New Roman"/>
        </w:rPr>
      </w:pPr>
      <w:r>
        <w:rPr>
          <w:rFonts w:eastAsiaTheme="minorEastAsia" w:cs="Times New Roman"/>
          <w:lang w:val="kk-KZ"/>
        </w:rPr>
        <w:t xml:space="preserve"> </w:t>
      </w:r>
      <m:oMath>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h</m:t>
            </m:r>
          </m:e>
          <m:sub>
            <m:r>
              <w:rPr>
                <w:rFonts w:ascii="Cambria Math" w:eastAsiaTheme="minorEastAsia" w:hAnsi="Cambria Math" w:cs="Times New Roman"/>
                <w:lang w:val="kk-KZ"/>
              </w:rPr>
              <m:t>1</m:t>
            </m:r>
          </m:sub>
        </m:sSub>
        <m:r>
          <w:rPr>
            <w:rFonts w:ascii="Cambria Math" w:eastAsiaTheme="minorEastAsia" w:hAnsi="Cambria Math" w:cs="Times New Roman"/>
            <w:lang w:val="kk-KZ"/>
          </w:rPr>
          <m:t>=F(</m:t>
        </m:r>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t</m:t>
            </m:r>
          </m:e>
          <m:sub>
            <m:r>
              <w:rPr>
                <w:rFonts w:ascii="Cambria Math" w:eastAsiaTheme="minorEastAsia" w:hAnsi="Cambria Math" w:cs="Times New Roman"/>
                <w:lang w:val="kk-KZ"/>
              </w:rPr>
              <m:t>1</m:t>
            </m:r>
          </m:sub>
        </m:sSub>
        <m:r>
          <w:rPr>
            <w:rFonts w:ascii="Cambria Math" w:eastAsiaTheme="minorEastAsia" w:hAnsi="Cambria Math" w:cs="Times New Roman"/>
            <w:lang w:val="kk-KZ"/>
          </w:rPr>
          <m:t>)</m:t>
        </m:r>
      </m:oMath>
      <w:r w:rsidR="00306104" w:rsidRPr="00306104">
        <w:rPr>
          <w:rFonts w:eastAsiaTheme="minorEastAsia" w:cs="Times New Roman"/>
        </w:rPr>
        <w:t>,</w:t>
      </w:r>
      <w:r w:rsidR="00306104" w:rsidRPr="00550193">
        <w:rPr>
          <w:rFonts w:eastAsiaTheme="minorEastAsia" w:cs="Times New Roman"/>
        </w:rPr>
        <w:t xml:space="preserve"> </w:t>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r>
      <w:r w:rsidR="00306104" w:rsidRPr="00550193">
        <w:rPr>
          <w:rFonts w:eastAsiaTheme="minorEastAsia" w:cs="Times New Roman"/>
        </w:rPr>
        <w:tab/>
        <w:t>(3.19)</w:t>
      </w:r>
    </w:p>
    <w:p w14:paraId="0D69072D" w14:textId="77777777" w:rsidR="006A0094" w:rsidRPr="006A0094" w:rsidRDefault="006A0094" w:rsidP="00215C48">
      <w:pPr>
        <w:tabs>
          <w:tab w:val="left" w:pos="1134"/>
        </w:tabs>
        <w:spacing w:after="0" w:line="240" w:lineRule="auto"/>
        <w:ind w:firstLine="567"/>
        <w:rPr>
          <w:rFonts w:cs="Times New Roman"/>
          <w:sz w:val="16"/>
          <w:szCs w:val="16"/>
        </w:rPr>
      </w:pPr>
    </w:p>
    <w:p w14:paraId="7449A816" w14:textId="02799580" w:rsidR="000D4D2F" w:rsidRPr="000651AF" w:rsidRDefault="00075A18" w:rsidP="00215C48">
      <w:pPr>
        <w:tabs>
          <w:tab w:val="left" w:pos="1134"/>
        </w:tabs>
        <w:spacing w:after="0" w:line="240" w:lineRule="auto"/>
        <w:ind w:firstLine="567"/>
        <w:rPr>
          <w:rFonts w:cs="Times New Roman"/>
        </w:rPr>
      </w:pPr>
      <w:r>
        <w:rPr>
          <w:rFonts w:cs="Times New Roman"/>
        </w:rPr>
        <w:t>В нашем случае в</w:t>
      </w:r>
      <w:r w:rsidR="000651AF" w:rsidRPr="000651AF">
        <w:rPr>
          <w:rFonts w:cs="Times New Roman"/>
        </w:rPr>
        <w:t xml:space="preserve">ажно осознавать, что полносвязанные слои нейронной сети представляют собой всего лишь частные случаи вычислительных графов. </w:t>
      </w:r>
      <w:r w:rsidR="00796911">
        <w:rPr>
          <w:rFonts w:cs="Times New Roman"/>
        </w:rPr>
        <w:t>Р</w:t>
      </w:r>
      <w:r w:rsidR="000651AF" w:rsidRPr="000651AF">
        <w:rPr>
          <w:rFonts w:cs="Times New Roman"/>
        </w:rPr>
        <w:t>ассмотрим пример визуализации графа для рассматриваемого полносвязанного слоя. Это позднее поможет нам понять, каким образом мы перемещаемся по графу в процессе обратного распространения ошибки</w:t>
      </w:r>
      <w:r w:rsidR="000D4D2F" w:rsidRPr="000651AF">
        <w:rPr>
          <w:rFonts w:cs="Times New Roman"/>
        </w:rPr>
        <w:t>.</w:t>
      </w:r>
    </w:p>
    <w:p w14:paraId="61BD5891" w14:textId="56BCCD0E" w:rsidR="000D4D2F" w:rsidRPr="00CF1214" w:rsidRDefault="00075A18" w:rsidP="00CF1214">
      <w:pPr>
        <w:tabs>
          <w:tab w:val="left" w:pos="1134"/>
        </w:tabs>
        <w:spacing w:after="0" w:line="240" w:lineRule="auto"/>
        <w:ind w:firstLine="567"/>
        <w:rPr>
          <w:rFonts w:cs="Times New Roman"/>
        </w:rPr>
      </w:pPr>
      <w:r w:rsidRPr="00075A18">
        <w:rPr>
          <w:rFonts w:cs="Times New Roman"/>
        </w:rPr>
        <w:t>Граф вычислений для полносвязанного слоя выглядит следующим образом</w:t>
      </w:r>
      <w:r w:rsidR="00CF1214">
        <w:rPr>
          <w:rFonts w:cs="Times New Roman"/>
        </w:rPr>
        <w:t xml:space="preserve">. </w:t>
      </w:r>
      <w:r w:rsidR="000D4D2F" w:rsidRPr="003E2836">
        <w:rPr>
          <w:rFonts w:cs="Times New Roman"/>
        </w:rPr>
        <w:t xml:space="preserve">Узлы с данными </w:t>
      </w:r>
      <m:oMath>
        <m:r>
          <w:rPr>
            <w:rFonts w:ascii="Cambria Math" w:hAnsi="Cambria Math" w:cs="Times New Roman"/>
          </w:rPr>
          <m:t xml:space="preserve">x, t </m:t>
        </m:r>
        <m:r>
          <w:rPr>
            <w:rFonts w:ascii="Cambria Math" w:hAnsi="Cambria Math" w:cs="Times New Roman"/>
            <w:lang w:val="kk-KZ"/>
          </w:rPr>
          <m:t>и</m:t>
        </m:r>
        <m:r>
          <w:rPr>
            <w:rFonts w:ascii="Cambria Math" w:hAnsi="Cambria Math" w:cs="Times New Roman"/>
          </w:rPr>
          <m:t xml:space="preserve"> h</m:t>
        </m:r>
      </m:oMath>
      <w:r w:rsidR="008375E9">
        <w:rPr>
          <w:rFonts w:cs="Times New Roman"/>
          <w:lang w:val="kk-KZ"/>
        </w:rPr>
        <w:t xml:space="preserve">, </w:t>
      </w:r>
      <w:r w:rsidR="000D4D2F" w:rsidRPr="003E2836">
        <w:rPr>
          <w:rFonts w:cs="Times New Roman"/>
        </w:rPr>
        <w:t xml:space="preserve">и для вычисления узла </w:t>
      </w:r>
      <m:oMath>
        <m:r>
          <w:rPr>
            <w:rFonts w:ascii="Cambria Math" w:hAnsi="Cambria Math" w:cs="Times New Roman"/>
          </w:rPr>
          <m:t>t</m:t>
        </m:r>
      </m:oMath>
      <w:r w:rsidR="000D4D2F" w:rsidRPr="003E2836">
        <w:rPr>
          <w:rFonts w:cs="Times New Roman"/>
        </w:rPr>
        <w:t xml:space="preserve"> нам нужны узлы с параметрами </w:t>
      </w:r>
      <m:oMath>
        <m:r>
          <w:rPr>
            <w:rFonts w:ascii="Cambria Math" w:hAnsi="Cambria Math" w:cs="Times New Roman"/>
          </w:rPr>
          <m:t>w</m:t>
        </m:r>
        <m:r>
          <w:rPr>
            <w:rFonts w:ascii="Cambria Math" w:hAnsi="Cambria Math" w:cs="Times New Roman"/>
            <w:lang w:val="kk-KZ"/>
          </w:rPr>
          <m:t xml:space="preserve"> и</m:t>
        </m:r>
        <m:r>
          <w:rPr>
            <w:rFonts w:ascii="Cambria Math" w:hAnsi="Cambria Math" w:cs="Times New Roman"/>
          </w:rPr>
          <m:t xml:space="preserve"> b</m:t>
        </m:r>
      </m:oMath>
      <w:r w:rsidR="000D4D2F">
        <w:rPr>
          <w:rFonts w:cs="Times New Roman"/>
          <w:lang w:val="kk-KZ"/>
        </w:rPr>
        <w:t>.</w:t>
      </w:r>
    </w:p>
    <w:p w14:paraId="0DA3118F" w14:textId="5B876D2B" w:rsidR="00075A18" w:rsidRDefault="00075A18" w:rsidP="00215C48">
      <w:pPr>
        <w:tabs>
          <w:tab w:val="left" w:pos="1134"/>
        </w:tabs>
        <w:spacing w:after="0" w:line="240" w:lineRule="auto"/>
        <w:ind w:firstLine="567"/>
        <w:rPr>
          <w:rFonts w:cs="Times New Roman"/>
        </w:rPr>
      </w:pPr>
      <w:r w:rsidRPr="00075A18">
        <w:rPr>
          <w:rFonts w:cs="Times New Roman"/>
        </w:rPr>
        <w:t>Для оптимизации параметров нейронной сети при использовании оптимизационного алгоритма нам требуется вектор градиента ошибки по всем обучаемым параметрам нашей модели</w:t>
      </w:r>
      <w:r w:rsidR="000D4D2F">
        <w:rPr>
          <w:rFonts w:cs="Times New Roman"/>
        </w:rPr>
        <w:t>:</w:t>
      </w:r>
    </w:p>
    <w:p w14:paraId="1BEEA8EE" w14:textId="77777777" w:rsidR="00CF1214" w:rsidRPr="00CF1214" w:rsidRDefault="00CF1214" w:rsidP="00215C48">
      <w:pPr>
        <w:tabs>
          <w:tab w:val="left" w:pos="1134"/>
        </w:tabs>
        <w:spacing w:after="0" w:line="240" w:lineRule="auto"/>
        <w:ind w:firstLine="567"/>
        <w:rPr>
          <w:rFonts w:cs="Times New Roman"/>
          <w:sz w:val="16"/>
          <w:szCs w:val="16"/>
        </w:rPr>
      </w:pPr>
    </w:p>
    <w:p w14:paraId="53444488" w14:textId="2F4AF21A" w:rsidR="00075A18" w:rsidRPr="007B724C"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r>
              <m:rPr>
                <m:sty m:val="p"/>
              </m:rPr>
              <w:rPr>
                <w:rFonts w:ascii="Cambria Math" w:hAnsi="Cambria Math" w:cs="Times New Roman"/>
                <w:szCs w:val="28"/>
              </w:rPr>
              <m:t>Ω</m:t>
            </m:r>
          </m:den>
        </m:f>
        <m:r>
          <w:rPr>
            <w:rFonts w:ascii="Cambria Math" w:hAnsi="Cambria Math" w:cs="Times New Roman"/>
            <w:szCs w:val="28"/>
          </w:rPr>
          <m:t>=</m:t>
        </m:r>
        <m:d>
          <m:dPr>
            <m:begChr m:val="{"/>
            <m:endChr m:val="}"/>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w</m:t>
                    </m:r>
                  </m:e>
                  <m:sub>
                    <m:r>
                      <w:rPr>
                        <w:rFonts w:ascii="Cambria Math" w:hAnsi="Cambria Math" w:cs="Times New Roman"/>
                        <w:szCs w:val="28"/>
                      </w:rPr>
                      <m:t>1</m:t>
                    </m:r>
                  </m:sub>
                </m:sSub>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w</m:t>
                    </m:r>
                  </m:e>
                  <m:sub>
                    <m:r>
                      <w:rPr>
                        <w:rFonts w:ascii="Cambria Math" w:hAnsi="Cambria Math" w:cs="Times New Roman"/>
                        <w:szCs w:val="28"/>
                      </w:rPr>
                      <m:t>2</m:t>
                    </m:r>
                  </m:sub>
                </m:sSub>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w</m:t>
                    </m:r>
                  </m:e>
                  <m:sub>
                    <m:r>
                      <w:rPr>
                        <w:rFonts w:ascii="Cambria Math" w:hAnsi="Cambria Math" w:cs="Times New Roman"/>
                        <w:szCs w:val="28"/>
                      </w:rPr>
                      <m:t>2</m:t>
                    </m:r>
                  </m:sub>
                </m:sSub>
              </m:den>
            </m:f>
            <m:r>
              <w:rPr>
                <w:rFonts w:ascii="Cambria Math" w:hAnsi="Cambria Math" w:cs="Times New Roman"/>
                <w:szCs w:val="28"/>
              </w:rPr>
              <m:t>, …</m:t>
            </m:r>
          </m:e>
        </m:d>
      </m:oMath>
      <w:r w:rsidR="007B724C" w:rsidRPr="007B724C">
        <w:rPr>
          <w:rFonts w:eastAsiaTheme="minorEastAsia" w:cs="Times New Roman"/>
          <w:sz w:val="24"/>
          <w:szCs w:val="24"/>
        </w:rPr>
        <w:t xml:space="preserve">, </w:t>
      </w:r>
      <w:r w:rsidR="007B724C">
        <w:rPr>
          <w:rFonts w:eastAsiaTheme="minorEastAsia" w:cs="Times New Roman"/>
          <w:sz w:val="24"/>
          <w:szCs w:val="24"/>
        </w:rPr>
        <w:tab/>
      </w:r>
      <w:r w:rsidR="007B724C">
        <w:rPr>
          <w:rFonts w:eastAsiaTheme="minorEastAsia" w:cs="Times New Roman"/>
          <w:sz w:val="24"/>
          <w:szCs w:val="24"/>
        </w:rPr>
        <w:tab/>
      </w:r>
      <w:r w:rsidR="007B724C">
        <w:rPr>
          <w:rFonts w:eastAsiaTheme="minorEastAsia" w:cs="Times New Roman"/>
          <w:sz w:val="24"/>
          <w:szCs w:val="24"/>
        </w:rPr>
        <w:tab/>
      </w:r>
      <w:r w:rsidR="007B724C">
        <w:rPr>
          <w:rFonts w:eastAsiaTheme="minorEastAsia" w:cs="Times New Roman"/>
          <w:sz w:val="24"/>
          <w:szCs w:val="24"/>
        </w:rPr>
        <w:tab/>
      </w:r>
      <w:r w:rsidR="007B724C" w:rsidRPr="007B724C">
        <w:rPr>
          <w:rFonts w:eastAsiaTheme="minorEastAsia" w:cs="Times New Roman"/>
          <w:szCs w:val="28"/>
        </w:rPr>
        <w:t>(3.20)</w:t>
      </w:r>
    </w:p>
    <w:p w14:paraId="2544B3F8" w14:textId="77777777" w:rsidR="00CF1214" w:rsidRPr="00CF1214" w:rsidRDefault="00CF1214" w:rsidP="006E30BF">
      <w:pPr>
        <w:tabs>
          <w:tab w:val="left" w:pos="1134"/>
        </w:tabs>
        <w:spacing w:after="0" w:line="240" w:lineRule="auto"/>
        <w:ind w:firstLine="567"/>
        <w:rPr>
          <w:rFonts w:cs="Times New Roman"/>
          <w:sz w:val="16"/>
          <w:szCs w:val="16"/>
        </w:rPr>
      </w:pPr>
    </w:p>
    <w:p w14:paraId="37FB8DF0" w14:textId="79315D58" w:rsidR="000D4D2F" w:rsidRPr="00F22F2A" w:rsidRDefault="00B755CC" w:rsidP="006E30BF">
      <w:pPr>
        <w:tabs>
          <w:tab w:val="left" w:pos="1134"/>
        </w:tabs>
        <w:spacing w:after="0" w:line="240" w:lineRule="auto"/>
        <w:ind w:firstLine="567"/>
        <w:rPr>
          <w:rFonts w:cs="Times New Roman"/>
        </w:rPr>
      </w:pPr>
      <w:r w:rsidRPr="00B755CC">
        <w:rPr>
          <w:rFonts w:cs="Times New Roman"/>
        </w:rPr>
        <w:t xml:space="preserve">Количество элементов в градиенте соответствует количеству обучаемых параметров, и для удобства мы можем разделить градиент на группы, соответствующие различным объединениям параметров. Например, если у нас есть матрица весов </w:t>
      </w:r>
      <m:oMath>
        <m:r>
          <w:rPr>
            <w:rFonts w:ascii="Cambria Math" w:hAnsi="Cambria Math" w:cs="Times New Roman"/>
          </w:rPr>
          <m:t>W</m:t>
        </m:r>
      </m:oMath>
      <w:r w:rsidRPr="00B755CC">
        <w:rPr>
          <w:rFonts w:cs="Times New Roman"/>
        </w:rPr>
        <w:t>, мы можем рассматривать её как отдельный объект со своим набором параметров, и, следовательно, необходимо иметь часть градиента того же размера для неё.</w:t>
      </w:r>
      <w:r>
        <w:rPr>
          <w:rFonts w:cs="Times New Roman"/>
        </w:rPr>
        <w:t xml:space="preserve"> </w:t>
      </w:r>
      <w:r w:rsidR="000D4D2F" w:rsidRPr="003E2836">
        <w:rPr>
          <w:rFonts w:cs="Times New Roman"/>
        </w:rPr>
        <w:t>Обозначим</w:t>
      </w:r>
      <w:r w:rsidR="000D4D2F">
        <w:rPr>
          <w:rFonts w:cs="Times New Roman"/>
        </w:rPr>
        <w:t xml:space="preserve"> </w:t>
      </w:r>
      <w:r w:rsidR="000D4D2F" w:rsidRPr="003E2836">
        <w:rPr>
          <w:rFonts w:cs="Times New Roman"/>
        </w:rPr>
        <w:t>его</w:t>
      </w:r>
      <w:r w:rsidR="000D4D2F">
        <w:rPr>
          <w:rFonts w:cs="Times New Roman"/>
        </w:rPr>
        <w:t xml:space="preserve"> </w:t>
      </w: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∂W</m:t>
            </m:r>
          </m:den>
        </m:f>
      </m:oMath>
      <w:r w:rsidR="000D4D2F" w:rsidRPr="003E2836">
        <w:rPr>
          <w:rFonts w:cs="Times New Roman"/>
        </w:rPr>
        <w:t xml:space="preserve"> </w:t>
      </w:r>
      <w:r w:rsidR="000D4D2F">
        <w:rPr>
          <w:rFonts w:cs="Times New Roman"/>
        </w:rPr>
        <w:t xml:space="preserve">, </w:t>
      </w:r>
      <w:r w:rsidR="000D4D2F" w:rsidRPr="003E2836">
        <w:rPr>
          <w:rFonts w:cs="Times New Roman"/>
        </w:rPr>
        <w:t xml:space="preserve">то есть </w:t>
      </w:r>
      <w:r w:rsidR="00EB3BC0">
        <w:rPr>
          <w:rFonts w:cs="Times New Roman"/>
        </w:rPr>
        <w:t xml:space="preserve">как </w:t>
      </w:r>
      <w:r w:rsidR="000D4D2F" w:rsidRPr="003E2836">
        <w:rPr>
          <w:rFonts w:cs="Times New Roman"/>
        </w:rPr>
        <w:t>частн</w:t>
      </w:r>
      <w:r w:rsidR="00EB3BC0">
        <w:rPr>
          <w:rFonts w:cs="Times New Roman"/>
        </w:rPr>
        <w:t>ая</w:t>
      </w:r>
      <w:r w:rsidR="000D4D2F" w:rsidRPr="003E2836">
        <w:rPr>
          <w:rFonts w:cs="Times New Roman"/>
        </w:rPr>
        <w:t xml:space="preserve"> производная ошибки </w:t>
      </w:r>
      <m:oMath>
        <m:r>
          <w:rPr>
            <w:rFonts w:ascii="Cambria Math" w:hAnsi="Cambria Math" w:cs="Times New Roman"/>
          </w:rPr>
          <m:t>E</m:t>
        </m:r>
      </m:oMath>
      <w:r w:rsidR="000D4D2F" w:rsidRPr="003E2836">
        <w:rPr>
          <w:rFonts w:cs="Times New Roman"/>
        </w:rPr>
        <w:t xml:space="preserve"> по матриц</w:t>
      </w:r>
      <w:r w:rsidR="00EB3BC0">
        <w:rPr>
          <w:rFonts w:cs="Times New Roman"/>
        </w:rPr>
        <w:t>е</w:t>
      </w:r>
      <w:r w:rsidR="000D4D2F" w:rsidRPr="003E2836">
        <w:rPr>
          <w:rFonts w:cs="Times New Roman"/>
        </w:rPr>
        <w:t xml:space="preserve"> </w:t>
      </w:r>
      <m:oMath>
        <m:r>
          <w:rPr>
            <w:rFonts w:ascii="Cambria Math" w:hAnsi="Cambria Math" w:cs="Times New Roman"/>
          </w:rPr>
          <m:t>W</m:t>
        </m:r>
      </m:oMath>
      <w:r w:rsidR="000D4D2F">
        <w:rPr>
          <w:rFonts w:eastAsiaTheme="minorEastAsia" w:cs="Times New Roman"/>
        </w:rPr>
        <w:t xml:space="preserve"> </w:t>
      </w:r>
      <w:r w:rsidR="000D4D2F">
        <w:rPr>
          <w:rFonts w:eastAsiaTheme="minorEastAsia" w:cs="Times New Roman"/>
          <w:lang w:val="kk-KZ"/>
        </w:rPr>
        <w:t>д</w:t>
      </w:r>
      <w:r w:rsidR="000D4D2F" w:rsidRPr="003E2836">
        <w:rPr>
          <w:rFonts w:cs="Times New Roman"/>
        </w:rPr>
        <w:t>ля нашего текущего слоя</w:t>
      </w:r>
      <w:r w:rsidR="000D4D2F">
        <w:rPr>
          <w:rFonts w:cs="Times New Roman"/>
          <w:lang w:val="kk-KZ"/>
        </w:rPr>
        <w:t xml:space="preserve">. </w:t>
      </w:r>
      <w:r w:rsidR="000D4D2F" w:rsidRPr="003E2836">
        <w:rPr>
          <w:rFonts w:cs="Times New Roman"/>
        </w:rPr>
        <w:t>Аналогично</w:t>
      </w:r>
      <w:r w:rsidR="000D4D2F">
        <w:rPr>
          <w:rFonts w:cs="Times New Roman"/>
          <w:lang w:val="kk-KZ"/>
        </w:rPr>
        <w:t>,</w:t>
      </w:r>
      <w:r w:rsidR="000D4D2F" w:rsidRPr="003E2836">
        <w:rPr>
          <w:rFonts w:cs="Times New Roman"/>
        </w:rPr>
        <w:t xml:space="preserve"> для вектора </w:t>
      </w:r>
      <m:oMath>
        <m:r>
          <w:rPr>
            <w:rFonts w:ascii="Cambria Math" w:hAnsi="Cambria Math" w:cs="Times New Roman"/>
          </w:rPr>
          <m:t>b</m:t>
        </m:r>
      </m:oMath>
      <w:r w:rsidR="000D4D2F" w:rsidRPr="001841FD">
        <w:rPr>
          <w:rFonts w:cs="Times New Roman"/>
        </w:rPr>
        <w:t xml:space="preserve"> </w:t>
      </w:r>
      <w:r w:rsidR="00D9769C">
        <w:rPr>
          <w:rFonts w:cs="Times New Roman"/>
        </w:rPr>
        <w:t>–</w:t>
      </w:r>
      <w:r w:rsidR="000D4D2F" w:rsidRPr="003E2836">
        <w:rPr>
          <w:rFonts w:cs="Times New Roman"/>
        </w:rPr>
        <w:t>соответствующая ему часть градиента</w:t>
      </w:r>
      <w:r w:rsidR="000D4D2F">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∂b</m:t>
            </m:r>
          </m:den>
        </m:f>
      </m:oMath>
      <w:r w:rsidR="000D4D2F">
        <w:rPr>
          <w:rFonts w:eastAsiaTheme="minorEastAsia" w:cs="Times New Roman"/>
        </w:rPr>
        <w:t>.</w:t>
      </w:r>
      <w:r w:rsidR="000D4D2F" w:rsidRPr="003E2836">
        <w:rPr>
          <w:rFonts w:cs="Times New Roman"/>
        </w:rPr>
        <w:t xml:space="preserve"> Для каждого слоя и для каждого объекта обучаем ими параметрами</w:t>
      </w:r>
      <w:r w:rsidR="000D4D2F">
        <w:rPr>
          <w:rFonts w:cs="Times New Roman"/>
        </w:rPr>
        <w:t xml:space="preserve">: </w:t>
      </w:r>
      <w:r w:rsidR="000D4D2F">
        <w:rPr>
          <w:rFonts w:cs="Times New Roman"/>
          <w:lang w:val="kk-KZ"/>
        </w:rPr>
        <w:t xml:space="preserve">для </w:t>
      </w:r>
      <m:oMath>
        <m:sSub>
          <m:sSubPr>
            <m:ctrlPr>
              <w:rPr>
                <w:rFonts w:ascii="Cambria Math" w:hAnsi="Cambria Math" w:cs="Times New Roman"/>
                <w:i/>
                <w:lang w:val="kk-KZ"/>
              </w:rPr>
            </m:ctrlPr>
          </m:sSubPr>
          <m:e>
            <m:r>
              <w:rPr>
                <w:rFonts w:ascii="Cambria Math" w:hAnsi="Cambria Math" w:cs="Times New Roman"/>
                <w:lang w:val="kk-KZ"/>
              </w:rPr>
              <m:t>b</m:t>
            </m:r>
          </m:e>
          <m:sub>
            <m:r>
              <w:rPr>
                <w:rFonts w:ascii="Cambria Math" w:hAnsi="Cambria Math" w:cs="Times New Roman"/>
                <w:lang w:val="kk-KZ"/>
              </w:rPr>
              <m:t>1</m:t>
            </m:r>
          </m:sub>
        </m:sSub>
      </m:oMath>
      <w:r w:rsidR="000D4D2F">
        <w:rPr>
          <w:rFonts w:eastAsiaTheme="minorEastAsia" w:cs="Times New Roman"/>
          <w:lang w:val="kk-KZ"/>
        </w:rPr>
        <w:t xml:space="preserve"> будет </w:t>
      </w:r>
      <m:oMath>
        <m:f>
          <m:fPr>
            <m:ctrlPr>
              <w:rPr>
                <w:rFonts w:ascii="Cambria Math" w:eastAsiaTheme="minorEastAsia"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b</m:t>
                </m:r>
              </m:e>
              <m:sub>
                <m:r>
                  <w:rPr>
                    <w:rFonts w:ascii="Cambria Math" w:hAnsi="Cambria Math" w:cs="Times New Roman"/>
                    <w:szCs w:val="28"/>
                  </w:rPr>
                  <m:t>1</m:t>
                </m:r>
              </m:sub>
            </m:sSub>
          </m:den>
        </m:f>
      </m:oMath>
      <w:r w:rsidR="000D4D2F">
        <w:rPr>
          <w:rFonts w:eastAsiaTheme="minorEastAsia" w:cs="Times New Roman"/>
          <w:lang w:val="kk-KZ"/>
        </w:rPr>
        <w:t xml:space="preserve">, </w:t>
      </w:r>
      <w:r w:rsidR="000D4D2F">
        <w:rPr>
          <w:rFonts w:cs="Times New Roman"/>
          <w:lang w:val="kk-KZ"/>
        </w:rPr>
        <w:t xml:space="preserve">для </w:t>
      </w:r>
      <m:oMath>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2</m:t>
            </m:r>
          </m:sub>
        </m:sSub>
      </m:oMath>
      <w:r w:rsidR="000D4D2F">
        <w:rPr>
          <w:rFonts w:cs="Times New Roman"/>
          <w:lang w:val="kk-KZ"/>
        </w:rPr>
        <w:t xml:space="preserve"> будет </w:t>
      </w:r>
      <m:oMath>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W</m:t>
                </m:r>
              </m:e>
              <m:sub>
                <m:r>
                  <w:rPr>
                    <w:rFonts w:ascii="Cambria Math" w:hAnsi="Cambria Math" w:cs="Times New Roman"/>
                    <w:szCs w:val="28"/>
                    <w:lang w:val="kk-KZ"/>
                  </w:rPr>
                  <m:t>2</m:t>
                </m:r>
              </m:sub>
            </m:sSub>
          </m:den>
        </m:f>
      </m:oMath>
      <w:r w:rsidR="000D4D2F">
        <w:rPr>
          <w:rFonts w:cs="Times New Roman"/>
          <w:lang w:val="kk-KZ"/>
        </w:rPr>
        <w:t xml:space="preserve">, для </w:t>
      </w:r>
      <m:oMath>
        <m:sSub>
          <m:sSubPr>
            <m:ctrlPr>
              <w:rPr>
                <w:rFonts w:ascii="Cambria Math" w:hAnsi="Cambria Math" w:cs="Times New Roman"/>
                <w:i/>
                <w:lang w:val="kk-KZ"/>
              </w:rPr>
            </m:ctrlPr>
          </m:sSubPr>
          <m:e>
            <m:r>
              <w:rPr>
                <w:rFonts w:ascii="Cambria Math" w:hAnsi="Cambria Math" w:cs="Times New Roman"/>
                <w:lang w:val="kk-KZ"/>
              </w:rPr>
              <m:t>b</m:t>
            </m:r>
          </m:e>
          <m:sub>
            <m:r>
              <w:rPr>
                <w:rFonts w:ascii="Cambria Math" w:hAnsi="Cambria Math" w:cs="Times New Roman"/>
                <w:lang w:val="kk-KZ"/>
              </w:rPr>
              <m:t>2</m:t>
            </m:r>
          </m:sub>
        </m:sSub>
      </m:oMath>
      <w:r w:rsidR="000D4D2F">
        <w:rPr>
          <w:rFonts w:cs="Times New Roman"/>
          <w:lang w:val="kk-KZ"/>
        </w:rPr>
        <w:t xml:space="preserve"> будет </w:t>
      </w:r>
      <m:oMath>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b</m:t>
                </m:r>
              </m:e>
              <m:sub>
                <m:r>
                  <w:rPr>
                    <w:rFonts w:ascii="Cambria Math" w:hAnsi="Cambria Math" w:cs="Times New Roman"/>
                    <w:szCs w:val="28"/>
                    <w:lang w:val="kk-KZ"/>
                  </w:rPr>
                  <m:t>2</m:t>
                </m:r>
              </m:sub>
            </m:sSub>
          </m:den>
        </m:f>
      </m:oMath>
      <w:r w:rsidR="000D4D2F">
        <w:rPr>
          <w:rFonts w:cs="Times New Roman"/>
          <w:lang w:val="kk-KZ"/>
        </w:rPr>
        <w:t xml:space="preserve"> . </w:t>
      </w:r>
      <w:r w:rsidR="008F72D0">
        <w:rPr>
          <w:rFonts w:cs="Times New Roman"/>
        </w:rPr>
        <w:t>Таким образо</w:t>
      </w:r>
      <w:r w:rsidR="004C330F">
        <w:rPr>
          <w:rFonts w:cs="Times New Roman"/>
        </w:rPr>
        <w:t xml:space="preserve">м, </w:t>
      </w:r>
      <w:r w:rsidR="00796911">
        <w:rPr>
          <w:rFonts w:cs="Times New Roman"/>
        </w:rPr>
        <w:t>это</w:t>
      </w:r>
      <w:r w:rsidR="000D4D2F" w:rsidRPr="003E2836">
        <w:rPr>
          <w:rFonts w:cs="Times New Roman"/>
        </w:rPr>
        <w:t xml:space="preserve"> скаля</w:t>
      </w:r>
      <w:r w:rsidR="000D4D2F">
        <w:rPr>
          <w:rFonts w:cs="Times New Roman"/>
          <w:lang w:val="kk-KZ"/>
        </w:rPr>
        <w:t>р,</w:t>
      </w:r>
      <w:r w:rsidR="000D4D2F" w:rsidRPr="003E2836">
        <w:rPr>
          <w:rFonts w:cs="Times New Roman"/>
        </w:rPr>
        <w:t xml:space="preserve"> вектор</w:t>
      </w:r>
      <w:r w:rsidR="000D4D2F">
        <w:rPr>
          <w:rFonts w:cs="Times New Roman"/>
          <w:lang w:val="kk-KZ"/>
        </w:rPr>
        <w:t>,</w:t>
      </w:r>
      <w:r w:rsidR="000D4D2F" w:rsidRPr="003E2836">
        <w:rPr>
          <w:rFonts w:cs="Times New Roman"/>
        </w:rPr>
        <w:t xml:space="preserve"> матрица или тензор</w:t>
      </w:r>
      <w:r w:rsidR="000D4D2F">
        <w:rPr>
          <w:rFonts w:cs="Times New Roman"/>
          <w:lang w:val="kk-KZ"/>
        </w:rPr>
        <w:t>.</w:t>
      </w:r>
      <w:r w:rsidR="000D4D2F" w:rsidRPr="003E2836">
        <w:rPr>
          <w:rFonts w:cs="Times New Roman"/>
        </w:rPr>
        <w:t xml:space="preserve"> </w:t>
      </w:r>
    </w:p>
    <w:p w14:paraId="1AC93071" w14:textId="140B6612" w:rsidR="000D4D2F" w:rsidRDefault="00405E9D" w:rsidP="006E30BF">
      <w:pPr>
        <w:tabs>
          <w:tab w:val="left" w:pos="1134"/>
        </w:tabs>
        <w:spacing w:after="0" w:line="240" w:lineRule="auto"/>
        <w:ind w:firstLine="567"/>
        <w:rPr>
          <w:rFonts w:cs="Times New Roman"/>
        </w:rPr>
      </w:pPr>
      <w:r w:rsidRPr="00405E9D">
        <w:rPr>
          <w:rFonts w:cs="Times New Roman"/>
        </w:rPr>
        <w:t>Важно осознавать, что в большинстве случаев алгоритм обучения, такой как градиентный спуск (S</w:t>
      </w:r>
      <w:r w:rsidR="008F72D0">
        <w:rPr>
          <w:rFonts w:cs="Times New Roman"/>
          <w:lang w:val="en-US"/>
        </w:rPr>
        <w:t>tochastic</w:t>
      </w:r>
      <w:r w:rsidR="008F72D0" w:rsidRPr="008F72D0">
        <w:rPr>
          <w:rFonts w:cs="Times New Roman"/>
        </w:rPr>
        <w:t xml:space="preserve"> </w:t>
      </w:r>
      <w:r w:rsidRPr="00405E9D">
        <w:rPr>
          <w:rFonts w:cs="Times New Roman"/>
        </w:rPr>
        <w:t>G</w:t>
      </w:r>
      <w:r w:rsidR="008F72D0">
        <w:rPr>
          <w:rFonts w:cs="Times New Roman"/>
          <w:lang w:val="en-US"/>
        </w:rPr>
        <w:t>radient</w:t>
      </w:r>
      <w:r w:rsidR="008F72D0" w:rsidRPr="008F72D0">
        <w:rPr>
          <w:rFonts w:cs="Times New Roman"/>
        </w:rPr>
        <w:t xml:space="preserve"> </w:t>
      </w:r>
      <w:r w:rsidRPr="00405E9D">
        <w:rPr>
          <w:rFonts w:cs="Times New Roman"/>
        </w:rPr>
        <w:t>D</w:t>
      </w:r>
      <w:r w:rsidR="008F72D0">
        <w:rPr>
          <w:rFonts w:cs="Times New Roman"/>
          <w:lang w:val="en-US"/>
        </w:rPr>
        <w:t>escent</w:t>
      </w:r>
      <w:r w:rsidRPr="00405E9D">
        <w:rPr>
          <w:rFonts w:cs="Times New Roman"/>
        </w:rPr>
        <w:t xml:space="preserve">), и алгоритм вычисления градиента (BACKPROP), могут быть полностью независимыми. Алгоритм обучения </w:t>
      </w:r>
      <w:r w:rsidRPr="00405E9D">
        <w:rPr>
          <w:rFonts w:cs="Times New Roman"/>
        </w:rPr>
        <w:lastRenderedPageBreak/>
        <w:t xml:space="preserve">стремится получить градиент, и ему не важно, каким образом он был вычислен. В процессе вычисления градиента нам не важно, как он будет использоваться во время обучения. </w:t>
      </w:r>
      <w:r w:rsidR="00796911">
        <w:rPr>
          <w:rFonts w:cs="Times New Roman"/>
        </w:rPr>
        <w:t>Поэтому,</w:t>
      </w:r>
      <w:r w:rsidRPr="00405E9D">
        <w:rPr>
          <w:rFonts w:cs="Times New Roman"/>
        </w:rPr>
        <w:t xml:space="preserve"> сфокусируемся на </w:t>
      </w:r>
      <w:r w:rsidR="00796911">
        <w:rPr>
          <w:rFonts w:cs="Times New Roman"/>
        </w:rPr>
        <w:t>вычислении</w:t>
      </w:r>
      <w:r w:rsidRPr="00405E9D">
        <w:rPr>
          <w:rFonts w:cs="Times New Roman"/>
        </w:rPr>
        <w:t xml:space="preserve"> градиент</w:t>
      </w:r>
      <w:r w:rsidR="00796911">
        <w:rPr>
          <w:rFonts w:cs="Times New Roman"/>
        </w:rPr>
        <w:t>а</w:t>
      </w:r>
      <w:r w:rsidRPr="00405E9D">
        <w:rPr>
          <w:rFonts w:cs="Times New Roman"/>
        </w:rPr>
        <w:t>. Предположим, что этот слой является частью определенной модели</w:t>
      </w:r>
      <w:r w:rsidR="000D4D2F" w:rsidRPr="003E2836">
        <w:rPr>
          <w:rFonts w:cs="Times New Roman"/>
        </w:rPr>
        <w:t xml:space="preserve">, которую мы обучаем и нам надо найти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∂W</m:t>
            </m:r>
          </m:den>
        </m:f>
      </m:oMath>
      <w:r w:rsidR="000D4D2F">
        <w:rPr>
          <w:rFonts w:eastAsiaTheme="minorEastAsia" w:cs="Times New Roman"/>
        </w:rPr>
        <w:t xml:space="preserve"> </w:t>
      </w:r>
      <w:r w:rsidR="000D4D2F">
        <w:rPr>
          <w:rFonts w:eastAsiaTheme="minorEastAsia" w:cs="Times New Roman"/>
          <w:lang w:val="kk-KZ"/>
        </w:rPr>
        <w:t xml:space="preserve">и </w:t>
      </w:r>
      <m:oMath>
        <m:f>
          <m:fPr>
            <m:ctrlPr>
              <w:rPr>
                <w:rFonts w:ascii="Cambria Math" w:eastAsiaTheme="minorEastAsia"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∂b</m:t>
            </m:r>
          </m:den>
        </m:f>
      </m:oMath>
      <w:r w:rsidR="000D4D2F">
        <w:rPr>
          <w:rFonts w:eastAsiaTheme="minorEastAsia" w:cs="Times New Roman"/>
          <w:lang w:val="kk-KZ"/>
        </w:rPr>
        <w:t xml:space="preserve">. </w:t>
      </w:r>
      <w:r w:rsidR="000D4D2F" w:rsidRPr="003E2836">
        <w:rPr>
          <w:rFonts w:cs="Times New Roman"/>
        </w:rPr>
        <w:t>Для этого слоя использ</w:t>
      </w:r>
      <w:r w:rsidR="00682FCC">
        <w:rPr>
          <w:rFonts w:cs="Times New Roman"/>
        </w:rPr>
        <w:t>уем</w:t>
      </w:r>
      <w:r w:rsidR="000D4D2F" w:rsidRPr="003E2836">
        <w:rPr>
          <w:rFonts w:cs="Times New Roman"/>
        </w:rPr>
        <w:t xml:space="preserve"> цепно</w:t>
      </w:r>
      <w:r w:rsidR="000D4D2F">
        <w:rPr>
          <w:rFonts w:cs="Times New Roman"/>
          <w:lang w:val="kk-KZ"/>
        </w:rPr>
        <w:t>е</w:t>
      </w:r>
      <w:r w:rsidR="000D4D2F" w:rsidRPr="003E2836">
        <w:rPr>
          <w:rFonts w:cs="Times New Roman"/>
        </w:rPr>
        <w:t xml:space="preserve"> правило </w:t>
      </w:r>
      <w:r w:rsidR="000D4D2F">
        <w:rPr>
          <w:rFonts w:cs="Times New Roman"/>
        </w:rPr>
        <w:t xml:space="preserve">(Chain Rule) </w:t>
      </w:r>
      <w:r w:rsidR="000D4D2F" w:rsidRPr="003E2836">
        <w:rPr>
          <w:rFonts w:cs="Times New Roman"/>
        </w:rPr>
        <w:t>из</w:t>
      </w:r>
      <w:r w:rsidR="000D4D2F">
        <w:rPr>
          <w:rFonts w:cs="Times New Roman"/>
          <w:lang w:val="kk-KZ"/>
        </w:rPr>
        <w:t xml:space="preserve"> математического анализа</w:t>
      </w:r>
      <w:r w:rsidR="000D4D2F" w:rsidRPr="003E2836">
        <w:rPr>
          <w:rFonts w:cs="Times New Roman"/>
        </w:rPr>
        <w:t xml:space="preserve"> и двига</w:t>
      </w:r>
      <w:r w:rsidR="00682FCC">
        <w:rPr>
          <w:rFonts w:cs="Times New Roman"/>
        </w:rPr>
        <w:t>ем</w:t>
      </w:r>
      <w:r w:rsidR="000D4D2F" w:rsidRPr="003E2836">
        <w:rPr>
          <w:rFonts w:cs="Times New Roman"/>
        </w:rPr>
        <w:t>ся в обратном направлении</w:t>
      </w:r>
      <w:r w:rsidR="000D4D2F">
        <w:rPr>
          <w:rFonts w:cs="Times New Roman"/>
          <w:lang w:val="kk-KZ"/>
        </w:rPr>
        <w:t xml:space="preserve">. </w:t>
      </w:r>
      <w:r w:rsidR="000D4D2F" w:rsidRPr="003E2836">
        <w:rPr>
          <w:rFonts w:cs="Times New Roman"/>
        </w:rPr>
        <w:t xml:space="preserve">Пусть нам уже дано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∂h</m:t>
            </m:r>
          </m:den>
        </m:f>
      </m:oMath>
      <w:r w:rsidR="000D4D2F">
        <w:rPr>
          <w:rFonts w:eastAsiaTheme="minorEastAsia" w:cs="Times New Roman"/>
        </w:rPr>
        <w:t xml:space="preserve"> </w:t>
      </w:r>
      <w:r w:rsidR="000D4D2F" w:rsidRPr="003E2836">
        <w:rPr>
          <w:rFonts w:cs="Times New Roman"/>
        </w:rPr>
        <w:t>в численном виде</w:t>
      </w:r>
      <w:r w:rsidR="000D4D2F">
        <w:rPr>
          <w:rFonts w:cs="Times New Roman"/>
        </w:rPr>
        <w:t>.</w:t>
      </w:r>
      <w:r w:rsidR="000D4D2F" w:rsidRPr="003E2836">
        <w:rPr>
          <w:rFonts w:cs="Times New Roman"/>
        </w:rPr>
        <w:t xml:space="preserve"> То есть</w:t>
      </w:r>
      <w:r w:rsidR="000D4D2F">
        <w:rPr>
          <w:rFonts w:cs="Times New Roman"/>
        </w:rPr>
        <w:t>,</w:t>
      </w:r>
      <w:r w:rsidR="000D4D2F" w:rsidRPr="003E2836">
        <w:rPr>
          <w:rFonts w:cs="Times New Roman"/>
        </w:rPr>
        <w:t xml:space="preserve"> при заданном входе в сеть при заданных весах мы достали</w:t>
      </w:r>
      <w:r w:rsidR="000D4D2F">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∂h</m:t>
            </m:r>
          </m:den>
        </m:f>
        <m:r>
          <w:rPr>
            <w:rFonts w:ascii="Cambria Math" w:hAnsi="Cambria Math" w:cs="Times New Roman"/>
            <w:szCs w:val="28"/>
          </w:rPr>
          <m:t>.</m:t>
        </m:r>
      </m:oMath>
      <w:r w:rsidR="000D4D2F">
        <w:rPr>
          <w:rFonts w:eastAsiaTheme="minorEastAsia" w:cs="Times New Roman"/>
        </w:rPr>
        <w:t xml:space="preserve"> </w:t>
      </w:r>
      <w:r w:rsidR="000D4D2F" w:rsidRPr="003E2836">
        <w:rPr>
          <w:rFonts w:cs="Times New Roman"/>
        </w:rPr>
        <w:t xml:space="preserve">Размерность у него такая </w:t>
      </w:r>
      <w:r w:rsidR="006B6E14" w:rsidRPr="003E2836">
        <w:rPr>
          <w:rFonts w:cs="Times New Roman"/>
        </w:rPr>
        <w:t>же,</w:t>
      </w:r>
      <w:r w:rsidR="000D4D2F" w:rsidRPr="003E2836">
        <w:rPr>
          <w:rFonts w:cs="Times New Roman"/>
        </w:rPr>
        <w:t xml:space="preserve"> как и у вектора </w:t>
      </w:r>
      <m:oMath>
        <m:r>
          <w:rPr>
            <w:rFonts w:ascii="Cambria Math" w:hAnsi="Cambria Math" w:cs="Times New Roman"/>
          </w:rPr>
          <m:t>h</m:t>
        </m:r>
      </m:oMath>
      <w:r w:rsidR="000D4D2F">
        <w:rPr>
          <w:rFonts w:eastAsiaTheme="minorEastAsia" w:cs="Times New Roman"/>
        </w:rPr>
        <w:t>,</w:t>
      </w:r>
      <w:r w:rsidR="000D4D2F" w:rsidRPr="003E2836">
        <w:rPr>
          <w:rFonts w:cs="Times New Roman"/>
        </w:rPr>
        <w:t xml:space="preserve"> то есть это вектор строка из трёх элементов</w:t>
      </w:r>
      <w:r w:rsidR="000D4D2F">
        <w:rPr>
          <w:rFonts w:cs="Times New Roman"/>
        </w:rPr>
        <w:t>:</w:t>
      </w:r>
    </w:p>
    <w:p w14:paraId="16DD2C60" w14:textId="77777777" w:rsidR="00273839" w:rsidRPr="00273839" w:rsidRDefault="00273839" w:rsidP="006E30BF">
      <w:pPr>
        <w:tabs>
          <w:tab w:val="left" w:pos="1134"/>
        </w:tabs>
        <w:spacing w:after="0" w:line="240" w:lineRule="auto"/>
        <w:ind w:firstLine="567"/>
        <w:rPr>
          <w:rFonts w:cs="Times New Roman"/>
          <w:sz w:val="16"/>
          <w:szCs w:val="16"/>
        </w:rPr>
      </w:pPr>
    </w:p>
    <w:p w14:paraId="33540E08" w14:textId="51DF01A2" w:rsidR="000D4D2F" w:rsidRPr="0089318F" w:rsidRDefault="00000000" w:rsidP="006E30BF">
      <w:pPr>
        <w:tabs>
          <w:tab w:val="left" w:pos="1134"/>
        </w:tabs>
        <w:spacing w:after="0" w:line="240" w:lineRule="auto"/>
        <w:ind w:firstLine="567"/>
        <w:jc w:val="right"/>
        <w:rPr>
          <w:rFonts w:cs="Times New Roman"/>
        </w:rPr>
      </w:pPr>
      <m:oMath>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3</m:t>
                    </m:r>
                  </m:sub>
                </m:sSub>
              </m:den>
            </m:f>
          </m:e>
        </m:d>
      </m:oMath>
      <w:r w:rsidR="0089318F" w:rsidRPr="0089318F">
        <w:rPr>
          <w:rFonts w:eastAsiaTheme="minorEastAsia" w:cs="Times New Roman"/>
        </w:rPr>
        <w:t xml:space="preserve">, </w:t>
      </w:r>
      <w:r w:rsidR="0089318F">
        <w:rPr>
          <w:rFonts w:eastAsiaTheme="minorEastAsia" w:cs="Times New Roman"/>
        </w:rPr>
        <w:tab/>
      </w:r>
      <w:r w:rsidR="0089318F">
        <w:rPr>
          <w:rFonts w:eastAsiaTheme="minorEastAsia" w:cs="Times New Roman"/>
        </w:rPr>
        <w:tab/>
      </w:r>
      <w:r w:rsidR="0089318F">
        <w:rPr>
          <w:rFonts w:eastAsiaTheme="minorEastAsia" w:cs="Times New Roman"/>
        </w:rPr>
        <w:tab/>
      </w:r>
      <w:r w:rsidR="0089318F">
        <w:rPr>
          <w:rFonts w:eastAsiaTheme="minorEastAsia" w:cs="Times New Roman"/>
        </w:rPr>
        <w:tab/>
      </w:r>
      <w:r w:rsidR="0089318F">
        <w:rPr>
          <w:rFonts w:eastAsiaTheme="minorEastAsia" w:cs="Times New Roman"/>
        </w:rPr>
        <w:tab/>
      </w:r>
      <w:r w:rsidR="0089318F" w:rsidRPr="0089318F">
        <w:rPr>
          <w:rFonts w:eastAsiaTheme="minorEastAsia" w:cs="Times New Roman"/>
        </w:rPr>
        <w:t>(3.21)</w:t>
      </w:r>
    </w:p>
    <w:p w14:paraId="0E0A8DD3" w14:textId="77777777" w:rsidR="00273839" w:rsidRPr="00273839" w:rsidRDefault="00273839" w:rsidP="006E30BF">
      <w:pPr>
        <w:tabs>
          <w:tab w:val="left" w:pos="1134"/>
        </w:tabs>
        <w:spacing w:after="0" w:line="240" w:lineRule="auto"/>
        <w:ind w:firstLine="567"/>
        <w:rPr>
          <w:rFonts w:cs="Times New Roman"/>
          <w:sz w:val="16"/>
          <w:szCs w:val="16"/>
        </w:rPr>
      </w:pPr>
    </w:p>
    <w:p w14:paraId="3AAB1E7A" w14:textId="64CCE986" w:rsidR="000D4D2F" w:rsidRPr="006D4DDD" w:rsidRDefault="000D4D2F" w:rsidP="006E30BF">
      <w:pPr>
        <w:tabs>
          <w:tab w:val="left" w:pos="1134"/>
        </w:tabs>
        <w:spacing w:after="0" w:line="240" w:lineRule="auto"/>
        <w:ind w:firstLine="567"/>
        <w:rPr>
          <w:rFonts w:cs="Times New Roman"/>
          <w:lang w:val="kk-KZ"/>
        </w:rPr>
      </w:pPr>
      <w:r w:rsidRPr="003E2836">
        <w:rPr>
          <w:rFonts w:cs="Times New Roman"/>
        </w:rPr>
        <w:t xml:space="preserve">тогда мы можем вычислить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∂t</m:t>
            </m:r>
          </m:den>
        </m:f>
        <m:r>
          <w:rPr>
            <w:rFonts w:ascii="Cambria Math" w:hAnsi="Cambria Math" w:cs="Times New Roman"/>
            <w:szCs w:val="28"/>
          </w:rPr>
          <m:t>.</m:t>
        </m:r>
      </m:oMath>
      <w:r>
        <w:rPr>
          <w:rFonts w:eastAsiaTheme="minorEastAsia" w:cs="Times New Roman"/>
        </w:rPr>
        <w:t xml:space="preserve"> </w:t>
      </w:r>
      <w:r w:rsidRPr="003E2836">
        <w:rPr>
          <w:rFonts w:cs="Times New Roman"/>
        </w:rPr>
        <w:t xml:space="preserve">Это тоже будет вектор из трёх элементов, как и вектор </w:t>
      </w:r>
      <m:oMath>
        <m:r>
          <w:rPr>
            <w:rFonts w:ascii="Cambria Math" w:hAnsi="Cambria Math" w:cs="Times New Roman"/>
          </w:rPr>
          <m:t>t</m:t>
        </m:r>
      </m:oMath>
      <w:r>
        <w:rPr>
          <w:rFonts w:eastAsiaTheme="minorEastAsia" w:cs="Times New Roman"/>
        </w:rPr>
        <w:t>.</w:t>
      </w:r>
      <w:r w:rsidRPr="003E2836">
        <w:rPr>
          <w:rFonts w:cs="Times New Roman"/>
        </w:rPr>
        <w:t xml:space="preserve"> Дал</w:t>
      </w:r>
      <w:r w:rsidR="008F72D0">
        <w:rPr>
          <w:rFonts w:cs="Times New Roman"/>
        </w:rPr>
        <w:t>ее</w:t>
      </w:r>
      <w:r>
        <w:rPr>
          <w:rFonts w:cs="Times New Roman"/>
        </w:rPr>
        <w:t>,</w:t>
      </w:r>
      <w:r w:rsidRPr="003E2836">
        <w:rPr>
          <w:rFonts w:cs="Times New Roman"/>
        </w:rPr>
        <w:t xml:space="preserve"> </w:t>
      </w:r>
      <w:r w:rsidR="008F72D0">
        <w:rPr>
          <w:rFonts w:cs="Times New Roman"/>
          <w:lang w:val="kk-KZ"/>
        </w:rPr>
        <w:t>понимая</w:t>
      </w:r>
      <w:r w:rsidRPr="003E2836">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∂t</m:t>
            </m:r>
          </m:den>
        </m:f>
        <m:r>
          <w:rPr>
            <w:rFonts w:ascii="Cambria Math" w:hAnsi="Cambria Math" w:cs="Times New Roman"/>
            <w:szCs w:val="28"/>
          </w:rPr>
          <m:t xml:space="preserve">, </m:t>
        </m:r>
      </m:oMath>
      <w:r w:rsidRPr="003E2836">
        <w:rPr>
          <w:rFonts w:cs="Times New Roman"/>
        </w:rPr>
        <w:t>мы можем</w:t>
      </w:r>
      <w:r>
        <w:rPr>
          <w:rFonts w:cs="Times New Roman"/>
        </w:rPr>
        <w:t xml:space="preserve"> </w:t>
      </w:r>
      <w:r>
        <w:rPr>
          <w:rFonts w:cs="Times New Roman"/>
          <w:lang w:val="kk-KZ"/>
        </w:rPr>
        <w:t>вычислить</w:t>
      </w:r>
      <w:r w:rsidRPr="003E2836">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∂w</m:t>
            </m:r>
          </m:den>
        </m:f>
      </m:oMath>
      <w:r>
        <w:rPr>
          <w:rFonts w:eastAsiaTheme="minorEastAsia" w:cs="Times New Roman"/>
          <w:lang w:val="kk-KZ"/>
        </w:rPr>
        <w:t xml:space="preserve"> и</w:t>
      </w:r>
      <w:r>
        <w:rPr>
          <w:rFonts w:eastAsiaTheme="minorEastAsia" w:cs="Times New Roman"/>
        </w:rPr>
        <w:t xml:space="preserve"> </w:t>
      </w:r>
      <m:oMath>
        <m:f>
          <m:fPr>
            <m:ctrlPr>
              <w:rPr>
                <w:rFonts w:ascii="Cambria Math" w:eastAsiaTheme="minorEastAsia"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∂b</m:t>
            </m:r>
          </m:den>
        </m:f>
      </m:oMath>
      <w:r w:rsidR="003A170C">
        <w:rPr>
          <w:rFonts w:eastAsiaTheme="minorEastAsia" w:cs="Times New Roman"/>
          <w:lang w:val="kk-KZ"/>
        </w:rPr>
        <w:t xml:space="preserve">, те </w:t>
      </w:r>
      <w:r w:rsidR="00796911" w:rsidRPr="003E2836">
        <w:rPr>
          <w:rFonts w:cs="Times New Roman"/>
        </w:rPr>
        <w:t>самые</w:t>
      </w:r>
      <w:r w:rsidR="00796911">
        <w:rPr>
          <w:rFonts w:cs="Times New Roman"/>
        </w:rPr>
        <w:t xml:space="preserve"> элементы,</w:t>
      </w:r>
      <w:r w:rsidRPr="003E2836">
        <w:rPr>
          <w:rFonts w:cs="Times New Roman"/>
        </w:rPr>
        <w:t xml:space="preserve"> которые нам нужно найти</w:t>
      </w:r>
      <w:r>
        <w:rPr>
          <w:rFonts w:cs="Times New Roman"/>
          <w:lang w:val="kk-KZ"/>
        </w:rPr>
        <w:t xml:space="preserve">. </w:t>
      </w:r>
      <w:r w:rsidR="003A170C" w:rsidRPr="003A170C">
        <w:rPr>
          <w:rFonts w:cs="Times New Roman"/>
        </w:rPr>
        <w:t>Р</w:t>
      </w:r>
      <w:r w:rsidRPr="003A170C">
        <w:rPr>
          <w:rFonts w:cs="Times New Roman"/>
        </w:rPr>
        <w:t>азмеры</w:t>
      </w:r>
      <w:r w:rsidRPr="003E2836">
        <w:rPr>
          <w:rFonts w:cs="Times New Roman"/>
        </w:rPr>
        <w:t xml:space="preserve"> таки</w:t>
      </w:r>
      <w:r w:rsidR="003927DE">
        <w:rPr>
          <w:rFonts w:cs="Times New Roman"/>
        </w:rPr>
        <w:t>е же как и</w:t>
      </w:r>
      <w:r w:rsidRPr="003E2836">
        <w:rPr>
          <w:rFonts w:cs="Times New Roman"/>
        </w:rPr>
        <w:t>сходн</w:t>
      </w:r>
      <w:r w:rsidR="003927DE">
        <w:rPr>
          <w:rFonts w:cs="Times New Roman"/>
        </w:rPr>
        <w:t>ы</w:t>
      </w:r>
      <w:r w:rsidR="007453EB">
        <w:rPr>
          <w:rFonts w:cs="Times New Roman"/>
        </w:rPr>
        <w:t>х</w:t>
      </w:r>
      <w:r w:rsidRPr="003E2836">
        <w:rPr>
          <w:rFonts w:cs="Times New Roman"/>
        </w:rPr>
        <w:t xml:space="preserve"> матриц</w:t>
      </w:r>
      <w:r w:rsidR="003927DE">
        <w:rPr>
          <w:rFonts w:cs="Times New Roman"/>
        </w:rPr>
        <w:t xml:space="preserve"> и</w:t>
      </w:r>
      <w:r w:rsidRPr="003E2836">
        <w:rPr>
          <w:rFonts w:cs="Times New Roman"/>
        </w:rPr>
        <w:t xml:space="preserve"> векторов</w:t>
      </w:r>
      <w:r w:rsidR="003927DE">
        <w:rPr>
          <w:rFonts w:cs="Times New Roman"/>
        </w:rPr>
        <w:t>.</w:t>
      </w:r>
      <w:r w:rsidRPr="003E2836">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∂W</m:t>
            </m:r>
          </m:den>
        </m:f>
      </m:oMath>
      <w:r>
        <w:rPr>
          <w:rFonts w:eastAsiaTheme="minorEastAsia" w:cs="Times New Roman"/>
        </w:rPr>
        <w:t xml:space="preserve"> </w:t>
      </w:r>
      <w:r w:rsidR="00964687">
        <w:rPr>
          <w:rFonts w:eastAsiaTheme="minorEastAsia" w:cs="Times New Roman"/>
        </w:rPr>
        <w:t xml:space="preserve"> </w:t>
      </w:r>
      <w:r w:rsidR="007453EB">
        <w:rPr>
          <w:rFonts w:eastAsiaTheme="minorEastAsia" w:cs="Times New Roman"/>
        </w:rPr>
        <w:t>–</w:t>
      </w:r>
      <w:r w:rsidR="00964687">
        <w:rPr>
          <w:rFonts w:eastAsiaTheme="minorEastAsia" w:cs="Times New Roman"/>
        </w:rPr>
        <w:t xml:space="preserve"> </w:t>
      </w:r>
      <w:r w:rsidR="007453EB">
        <w:rPr>
          <w:rFonts w:eastAsiaTheme="minorEastAsia" w:cs="Times New Roman"/>
        </w:rPr>
        <w:t xml:space="preserve"> </w:t>
      </w:r>
      <w:r w:rsidR="00964687">
        <w:rPr>
          <w:rFonts w:eastAsiaTheme="minorEastAsia" w:cs="Times New Roman"/>
        </w:rPr>
        <w:t>это</w:t>
      </w:r>
      <w:r w:rsidR="007453EB">
        <w:rPr>
          <w:rFonts w:eastAsiaTheme="minorEastAsia" w:cs="Times New Roman"/>
        </w:rPr>
        <w:t xml:space="preserve"> </w:t>
      </w:r>
      <w:r w:rsidR="003927DE">
        <w:rPr>
          <w:rFonts w:cs="Times New Roman"/>
        </w:rPr>
        <w:t xml:space="preserve">матрица </w:t>
      </w:r>
      <w:r w:rsidRPr="003E2836">
        <w:rPr>
          <w:rFonts w:cs="Times New Roman"/>
        </w:rPr>
        <w:t>два на три</w:t>
      </w:r>
      <w:r w:rsidR="00964687">
        <w:rPr>
          <w:rFonts w:cs="Times New Roman"/>
        </w:rPr>
        <w:t xml:space="preserve"> (2х3)</w:t>
      </w:r>
      <w:r>
        <w:rPr>
          <w:rFonts w:cs="Times New Roman"/>
        </w:rPr>
        <w:t>,</w:t>
      </w:r>
      <w:r w:rsidR="00964687">
        <w:rPr>
          <w:rFonts w:cs="Times New Roman"/>
        </w:rPr>
        <w:t xml:space="preserve"> </w:t>
      </w:r>
      <w:r>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∂b</m:t>
            </m:r>
          </m:den>
        </m:f>
      </m:oMath>
      <w:r w:rsidRPr="003E2836">
        <w:rPr>
          <w:rFonts w:cs="Times New Roman"/>
        </w:rPr>
        <w:t xml:space="preserve"> </w:t>
      </w:r>
      <w:r w:rsidR="007453EB">
        <w:rPr>
          <w:rFonts w:eastAsiaTheme="minorEastAsia" w:cs="Times New Roman"/>
        </w:rPr>
        <w:t>–</w:t>
      </w:r>
      <w:r w:rsidRPr="003E2836">
        <w:rPr>
          <w:rFonts w:cs="Times New Roman"/>
        </w:rPr>
        <w:t xml:space="preserve"> это вектор из трёх элементов</w:t>
      </w:r>
      <w:r>
        <w:rPr>
          <w:rFonts w:cs="Times New Roman"/>
        </w:rPr>
        <w:t>.</w:t>
      </w:r>
      <w:r w:rsidRPr="003E2836">
        <w:rPr>
          <w:rFonts w:cs="Times New Roman"/>
        </w:rPr>
        <w:t xml:space="preserve"> </w:t>
      </w:r>
      <w:r w:rsidR="003927DE">
        <w:rPr>
          <w:rFonts w:cs="Times New Roman"/>
        </w:rPr>
        <w:t>Однако</w:t>
      </w:r>
      <w:r>
        <w:rPr>
          <w:rFonts w:cs="Times New Roman"/>
        </w:rPr>
        <w:t>,</w:t>
      </w:r>
      <w:r w:rsidRPr="003E2836">
        <w:rPr>
          <w:rFonts w:cs="Times New Roman"/>
        </w:rPr>
        <w:t xml:space="preserve"> кроме того, мы можем вычислить градиент по входу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∂x</m:t>
            </m:r>
          </m:den>
        </m:f>
      </m:oMath>
      <w:r>
        <w:rPr>
          <w:rFonts w:eastAsiaTheme="minorEastAsia" w:cs="Times New Roman"/>
        </w:rPr>
        <w:t>.</w:t>
      </w:r>
    </w:p>
    <w:p w14:paraId="51BCF26E" w14:textId="681BBB96" w:rsidR="000D4D2F" w:rsidRPr="003E2836" w:rsidRDefault="00964687" w:rsidP="006E30BF">
      <w:pPr>
        <w:tabs>
          <w:tab w:val="left" w:pos="1134"/>
        </w:tabs>
        <w:spacing w:after="0" w:line="240" w:lineRule="auto"/>
        <w:ind w:firstLine="567"/>
        <w:rPr>
          <w:rFonts w:cs="Times New Roman"/>
        </w:rPr>
      </w:pPr>
      <w:r w:rsidRPr="00964687">
        <w:rPr>
          <w:rFonts w:cs="Times New Roman"/>
        </w:rPr>
        <w:t>Это необходимо, чтобы мы могли передать градиент на предыдущий слой и повторить те же манипуляции для его параметров</w:t>
      </w:r>
      <w:r>
        <w:rPr>
          <w:rFonts w:ascii="Segoe UI" w:hAnsi="Segoe UI" w:cs="Segoe UI"/>
          <w:color w:val="374151"/>
        </w:rPr>
        <w:t>.</w:t>
      </w:r>
      <w:r w:rsidR="000D4D2F">
        <w:rPr>
          <w:rFonts w:cs="Times New Roman"/>
          <w:lang w:val="kk-KZ"/>
        </w:rPr>
        <w:t xml:space="preserve"> </w:t>
      </w:r>
      <w:r w:rsidR="00540003">
        <w:rPr>
          <w:rFonts w:cs="Times New Roman"/>
        </w:rPr>
        <w:t>В</w:t>
      </w:r>
      <w:r w:rsidR="000D4D2F" w:rsidRPr="003E2836">
        <w:rPr>
          <w:rFonts w:cs="Times New Roman"/>
        </w:rPr>
        <w:t>ектор</w:t>
      </w:r>
      <w:r w:rsidR="000D4D2F">
        <w:rPr>
          <w:rFonts w:cs="Times New Roman"/>
        </w:rPr>
        <w:t xml:space="preserve"> </w:t>
      </w:r>
      <m:oMath>
        <m:r>
          <w:rPr>
            <w:rFonts w:ascii="Cambria Math" w:hAnsi="Cambria Math" w:cs="Times New Roman"/>
          </w:rPr>
          <m:t>x</m:t>
        </m:r>
      </m:oMath>
      <w:r w:rsidR="000D4D2F" w:rsidRPr="003E2836">
        <w:rPr>
          <w:rFonts w:cs="Times New Roman"/>
        </w:rPr>
        <w:t xml:space="preserve"> </w:t>
      </w:r>
      <w:r w:rsidR="00540003">
        <w:rPr>
          <w:rFonts w:eastAsiaTheme="minorEastAsia" w:cs="Times New Roman"/>
        </w:rPr>
        <w:t xml:space="preserve">– это </w:t>
      </w:r>
      <w:r w:rsidR="000D4D2F" w:rsidRPr="003E2836">
        <w:rPr>
          <w:rFonts w:cs="Times New Roman"/>
        </w:rPr>
        <w:t>вход для нашего сло</w:t>
      </w:r>
      <w:r w:rsidR="00540003">
        <w:rPr>
          <w:rFonts w:cs="Times New Roman"/>
        </w:rPr>
        <w:t>я,</w:t>
      </w:r>
      <w:r w:rsidR="000D4D2F" w:rsidRPr="003E2836">
        <w:rPr>
          <w:rFonts w:cs="Times New Roman"/>
        </w:rPr>
        <w:t xml:space="preserve"> </w:t>
      </w:r>
      <m:oMath>
        <m:r>
          <w:rPr>
            <w:rFonts w:ascii="Cambria Math" w:hAnsi="Cambria Math" w:cs="Times New Roman"/>
          </w:rPr>
          <m:t>h</m:t>
        </m:r>
      </m:oMath>
      <w:r w:rsidR="000D4D2F" w:rsidRPr="003E2836">
        <w:rPr>
          <w:rFonts w:cs="Times New Roman"/>
        </w:rPr>
        <w:t xml:space="preserve"> </w:t>
      </w:r>
      <w:r w:rsidR="00E50A88">
        <w:rPr>
          <w:rFonts w:eastAsiaTheme="minorEastAsia" w:cs="Times New Roman"/>
        </w:rPr>
        <w:t xml:space="preserve">– </w:t>
      </w:r>
      <w:r w:rsidR="000D4D2F" w:rsidRPr="003E2836">
        <w:rPr>
          <w:rFonts w:cs="Times New Roman"/>
        </w:rPr>
        <w:t>выход для предыдущего слоя</w:t>
      </w:r>
      <w:r w:rsidR="000D4D2F">
        <w:rPr>
          <w:rFonts w:cs="Times New Roman"/>
        </w:rPr>
        <w:t>.</w:t>
      </w:r>
      <w:r w:rsidR="000D4D2F" w:rsidRPr="003E2836">
        <w:rPr>
          <w:rFonts w:cs="Times New Roman"/>
        </w:rPr>
        <w:t xml:space="preserve"> В данном примере,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∂x</m:t>
            </m:r>
          </m:den>
        </m:f>
      </m:oMath>
      <w:r w:rsidR="000D4D2F">
        <w:rPr>
          <w:rFonts w:eastAsiaTheme="minorEastAsia" w:cs="Times New Roman"/>
        </w:rPr>
        <w:t xml:space="preserve"> </w:t>
      </w:r>
      <w:r w:rsidR="00E50A88">
        <w:rPr>
          <w:rFonts w:eastAsiaTheme="minorEastAsia" w:cs="Times New Roman"/>
        </w:rPr>
        <w:t>–</w:t>
      </w:r>
      <w:r w:rsidR="000D4D2F">
        <w:rPr>
          <w:rFonts w:eastAsiaTheme="minorEastAsia" w:cs="Times New Roman"/>
        </w:rPr>
        <w:t xml:space="preserve"> это</w:t>
      </w:r>
      <w:r w:rsidR="000D4D2F" w:rsidRPr="003E2836">
        <w:rPr>
          <w:rFonts w:cs="Times New Roman"/>
        </w:rPr>
        <w:t xml:space="preserve"> векторы из двух</w:t>
      </w:r>
      <w:r w:rsidR="000D4D2F">
        <w:rPr>
          <w:rFonts w:cs="Times New Roman"/>
          <w:lang w:val="kk-KZ"/>
        </w:rPr>
        <w:t xml:space="preserve"> элементов.</w:t>
      </w:r>
    </w:p>
    <w:p w14:paraId="58AD4412" w14:textId="58614064" w:rsidR="000D4D2F" w:rsidRPr="00BE576D" w:rsidRDefault="00964687" w:rsidP="006E30BF">
      <w:pPr>
        <w:tabs>
          <w:tab w:val="left" w:pos="1134"/>
        </w:tabs>
        <w:spacing w:after="0" w:line="240" w:lineRule="auto"/>
        <w:ind w:firstLine="567"/>
        <w:rPr>
          <w:rFonts w:cs="Times New Roman"/>
        </w:rPr>
      </w:pPr>
      <w:r>
        <w:rPr>
          <w:rFonts w:cs="Times New Roman"/>
        </w:rPr>
        <w:t>Теперь</w:t>
      </w:r>
      <w:r w:rsidR="000D4D2F" w:rsidRPr="003E2836">
        <w:rPr>
          <w:rFonts w:cs="Times New Roman"/>
        </w:rPr>
        <w:t xml:space="preserve"> все это </w:t>
      </w:r>
      <w:r>
        <w:rPr>
          <w:rFonts w:cs="Times New Roman"/>
        </w:rPr>
        <w:t xml:space="preserve">необходимо </w:t>
      </w:r>
      <w:r w:rsidR="000D4D2F" w:rsidRPr="003E2836">
        <w:rPr>
          <w:rFonts w:cs="Times New Roman"/>
        </w:rPr>
        <w:t>выводить по очереди</w:t>
      </w:r>
      <w:r w:rsidR="000D4D2F" w:rsidRPr="00BE576D">
        <w:rPr>
          <w:rFonts w:cs="Times New Roman"/>
        </w:rPr>
        <w:t>:</w:t>
      </w:r>
    </w:p>
    <w:p w14:paraId="0A1945C7" w14:textId="00898C32" w:rsidR="000D4D2F" w:rsidRDefault="000D4D2F" w:rsidP="006E30BF">
      <w:pPr>
        <w:tabs>
          <w:tab w:val="left" w:pos="1134"/>
        </w:tabs>
        <w:spacing w:after="0" w:line="240" w:lineRule="auto"/>
        <w:ind w:firstLine="567"/>
        <w:rPr>
          <w:rFonts w:cs="Times New Roman"/>
        </w:rPr>
      </w:pPr>
      <w:r w:rsidRPr="003E2836">
        <w:rPr>
          <w:rFonts w:cs="Times New Roman"/>
        </w:rPr>
        <w:t xml:space="preserve">Начнём с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∂t</m:t>
            </m:r>
          </m:den>
        </m:f>
        <m:r>
          <w:rPr>
            <w:rFonts w:ascii="Cambria Math" w:hAnsi="Cambria Math" w:cs="Times New Roman"/>
            <w:szCs w:val="28"/>
          </w:rPr>
          <m:t>,</m:t>
        </m:r>
      </m:oMath>
      <w:r w:rsidRPr="00731793">
        <w:rPr>
          <w:rFonts w:cs="Times New Roman"/>
          <w:szCs w:val="28"/>
        </w:rPr>
        <w:t xml:space="preserve"> </w:t>
      </w:r>
      <w:r w:rsidRPr="003E2836">
        <w:rPr>
          <w:rFonts w:cs="Times New Roman"/>
        </w:rPr>
        <w:t>при условии</w:t>
      </w:r>
      <w:r>
        <w:rPr>
          <w:rFonts w:cs="Times New Roman"/>
          <w:lang w:val="kk-KZ"/>
        </w:rPr>
        <w:t>,</w:t>
      </w:r>
      <w:r w:rsidRPr="003E2836">
        <w:rPr>
          <w:rFonts w:cs="Times New Roman"/>
        </w:rPr>
        <w:t xml:space="preserve"> что</w:t>
      </w:r>
      <w:r w:rsidRPr="00731793">
        <w:rPr>
          <w:rFonts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∂h</m:t>
            </m:r>
          </m:den>
        </m:f>
      </m:oMath>
      <w:r w:rsidRPr="003E2836">
        <w:rPr>
          <w:rFonts w:cs="Times New Roman"/>
        </w:rPr>
        <w:t xml:space="preserve"> нам дан</w:t>
      </w:r>
      <w:r w:rsidR="00D37E10">
        <w:rPr>
          <w:rFonts w:cs="Times New Roman"/>
        </w:rPr>
        <w:t>а</w:t>
      </w:r>
      <w:r w:rsidR="00964687">
        <w:rPr>
          <w:rFonts w:cs="Times New Roman"/>
        </w:rPr>
        <w:t xml:space="preserve"> данн</w:t>
      </w:r>
      <w:r w:rsidR="00D37E10">
        <w:rPr>
          <w:rFonts w:cs="Times New Roman"/>
        </w:rPr>
        <w:t>ая</w:t>
      </w:r>
      <w:r w:rsidR="00964687">
        <w:rPr>
          <w:rFonts w:cs="Times New Roman"/>
        </w:rPr>
        <w:t xml:space="preserve"> производн</w:t>
      </w:r>
      <w:r w:rsidR="00D37E10">
        <w:rPr>
          <w:rFonts w:cs="Times New Roman"/>
        </w:rPr>
        <w:t>ая</w:t>
      </w:r>
      <w:r>
        <w:rPr>
          <w:rFonts w:cs="Times New Roman"/>
        </w:rPr>
        <w:t>.</w:t>
      </w:r>
      <w:r w:rsidRPr="003E2836">
        <w:rPr>
          <w:rFonts w:cs="Times New Roman"/>
        </w:rPr>
        <w:t xml:space="preserve"> Самый </w:t>
      </w:r>
      <w:r w:rsidR="00265498">
        <w:rPr>
          <w:rFonts w:cs="Times New Roman"/>
        </w:rPr>
        <w:t xml:space="preserve">корректный </w:t>
      </w:r>
      <w:r w:rsidRPr="003E2836">
        <w:rPr>
          <w:rFonts w:cs="Times New Roman"/>
        </w:rPr>
        <w:t>способ все это вывести</w:t>
      </w:r>
      <w:r w:rsidR="00C9166A">
        <w:rPr>
          <w:rFonts w:cs="Times New Roman"/>
        </w:rPr>
        <w:t xml:space="preserve"> </w:t>
      </w:r>
      <w:r w:rsidR="00C9166A">
        <w:rPr>
          <w:rFonts w:eastAsiaTheme="minorEastAsia" w:cs="Times New Roman"/>
        </w:rPr>
        <w:t xml:space="preserve">– </w:t>
      </w:r>
      <w:r w:rsidR="00265498" w:rsidRPr="00265498">
        <w:rPr>
          <w:rFonts w:cs="Times New Roman"/>
        </w:rPr>
        <w:t>отслеживать конкретные компоненты вектора градиента</w:t>
      </w:r>
      <w:r>
        <w:rPr>
          <w:rFonts w:cs="Times New Roman"/>
        </w:rPr>
        <w:t>.</w:t>
      </w:r>
      <w:r w:rsidRPr="003E2836">
        <w:rPr>
          <w:rFonts w:cs="Times New Roman"/>
        </w:rPr>
        <w:t xml:space="preserve"> Рассмотрим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1</m:t>
                </m:r>
              </m:sub>
            </m:sSub>
          </m:den>
        </m:f>
        <m:r>
          <w:rPr>
            <w:rFonts w:ascii="Cambria Math" w:hAnsi="Cambria Math" w:cs="Times New Roman"/>
            <w:szCs w:val="28"/>
          </w:rPr>
          <m:t>.</m:t>
        </m:r>
      </m:oMath>
      <w:r w:rsidRPr="003E2836">
        <w:rPr>
          <w:rFonts w:cs="Times New Roman"/>
        </w:rPr>
        <w:t xml:space="preserve"> Это число частн</w:t>
      </w:r>
      <w:r w:rsidR="00A60381">
        <w:rPr>
          <w:rFonts w:cs="Times New Roman"/>
        </w:rPr>
        <w:t>ой</w:t>
      </w:r>
      <w:r w:rsidRPr="003E2836">
        <w:rPr>
          <w:rFonts w:cs="Times New Roman"/>
        </w:rPr>
        <w:t xml:space="preserve"> производн</w:t>
      </w:r>
      <w:r w:rsidR="00A60381">
        <w:rPr>
          <w:rFonts w:cs="Times New Roman"/>
        </w:rPr>
        <w:t>ой</w:t>
      </w:r>
      <w:r w:rsidRPr="003E2836">
        <w:rPr>
          <w:rFonts w:cs="Times New Roman"/>
        </w:rPr>
        <w:t xml:space="preserve"> функции ошибки </w:t>
      </w:r>
      <m:oMath>
        <m:r>
          <w:rPr>
            <w:rFonts w:ascii="Cambria Math" w:hAnsi="Cambria Math" w:cs="Times New Roman"/>
          </w:rPr>
          <m:t>E</m:t>
        </m:r>
      </m:oMath>
      <w:r w:rsidRPr="003E2836">
        <w:rPr>
          <w:rFonts w:cs="Times New Roman"/>
        </w:rPr>
        <w:t xml:space="preserve"> по переменной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oMath>
      <w:r w:rsidRPr="003E2836">
        <w:rPr>
          <w:rFonts w:cs="Times New Roman"/>
        </w:rPr>
        <w:t xml:space="preserve"> Воспользуемся тем</w:t>
      </w:r>
      <w:r>
        <w:rPr>
          <w:rFonts w:cs="Times New Roman"/>
        </w:rPr>
        <w:t>,</w:t>
      </w:r>
      <w:r w:rsidRPr="003E2836">
        <w:rPr>
          <w:rFonts w:cs="Times New Roman"/>
        </w:rPr>
        <w:t xml:space="preserve"> что ошибка зависит от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oMath>
      <w:r w:rsidR="00C9166A">
        <w:rPr>
          <w:rFonts w:cs="Times New Roman"/>
        </w:rPr>
        <w:t>, а</w:t>
      </w:r>
      <w:r>
        <w:rPr>
          <w:rFonts w:cs="Times New Roman"/>
        </w:rPr>
        <w:t xml:space="preserve">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oMath>
      <w:r w:rsidRPr="003E2836">
        <w:rPr>
          <w:rFonts w:cs="Times New Roman"/>
        </w:rPr>
        <w:t xml:space="preserve">зависит от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oMath>
      <w:r>
        <w:rPr>
          <w:rFonts w:cs="Times New Roman"/>
        </w:rPr>
        <w:t xml:space="preserve"> </w:t>
      </w:r>
      <w:r w:rsidR="00265498" w:rsidRPr="00265498">
        <w:rPr>
          <w:rFonts w:cs="Times New Roman"/>
        </w:rPr>
        <w:t>Тогда, при использовании цепного правила</w:t>
      </w:r>
      <w:r>
        <w:rPr>
          <w:rFonts w:cs="Times New Roman"/>
        </w:rPr>
        <w:t>:</w:t>
      </w:r>
    </w:p>
    <w:p w14:paraId="095DEC3F" w14:textId="77777777" w:rsidR="00C9166A" w:rsidRPr="00C9166A" w:rsidRDefault="00C9166A" w:rsidP="006E30BF">
      <w:pPr>
        <w:tabs>
          <w:tab w:val="left" w:pos="1134"/>
        </w:tabs>
        <w:spacing w:after="0" w:line="240" w:lineRule="auto"/>
        <w:ind w:firstLine="567"/>
        <w:rPr>
          <w:rFonts w:cs="Times New Roman"/>
          <w:sz w:val="16"/>
          <w:szCs w:val="16"/>
        </w:rPr>
      </w:pPr>
    </w:p>
    <w:p w14:paraId="0696919A" w14:textId="70EA0225" w:rsidR="000D4D2F" w:rsidRPr="006B6E14" w:rsidRDefault="00000000" w:rsidP="006E30BF">
      <w:pPr>
        <w:tabs>
          <w:tab w:val="left" w:pos="1134"/>
        </w:tabs>
        <w:spacing w:after="0" w:line="240" w:lineRule="auto"/>
        <w:ind w:firstLine="567"/>
        <w:jc w:val="right"/>
        <w:rPr>
          <w:rFonts w:cs="Times New Roman"/>
        </w:rPr>
      </w:pP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1</m:t>
                </m:r>
              </m:sub>
            </m:sSub>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1</m:t>
                </m:r>
              </m:sub>
            </m:sSub>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1</m:t>
                </m:r>
              </m:sub>
            </m:sSub>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1</m:t>
                </m:r>
              </m:sub>
            </m:sSub>
          </m:den>
        </m:f>
      </m:oMath>
      <w:r w:rsidR="006B6E14" w:rsidRPr="006B6E14">
        <w:rPr>
          <w:rFonts w:eastAsiaTheme="minorEastAsia" w:cs="Times New Roman"/>
        </w:rPr>
        <w:t xml:space="preserve">, </w:t>
      </w:r>
      <w:r w:rsidR="006B6E14">
        <w:rPr>
          <w:rFonts w:eastAsiaTheme="minorEastAsia" w:cs="Times New Roman"/>
        </w:rPr>
        <w:tab/>
      </w:r>
      <w:r w:rsidR="006B6E14">
        <w:rPr>
          <w:rFonts w:eastAsiaTheme="minorEastAsia" w:cs="Times New Roman"/>
        </w:rPr>
        <w:tab/>
      </w:r>
      <w:r w:rsidR="006B6E14">
        <w:rPr>
          <w:rFonts w:eastAsiaTheme="minorEastAsia" w:cs="Times New Roman"/>
        </w:rPr>
        <w:tab/>
      </w:r>
      <w:r w:rsidR="006B6E14">
        <w:rPr>
          <w:rFonts w:eastAsiaTheme="minorEastAsia" w:cs="Times New Roman"/>
        </w:rPr>
        <w:tab/>
      </w:r>
      <w:r w:rsidR="006B6E14">
        <w:rPr>
          <w:rFonts w:eastAsiaTheme="minorEastAsia" w:cs="Times New Roman"/>
        </w:rPr>
        <w:tab/>
      </w:r>
      <w:r w:rsidR="006B6E14" w:rsidRPr="006B6E14">
        <w:rPr>
          <w:rFonts w:eastAsiaTheme="minorEastAsia" w:cs="Times New Roman"/>
        </w:rPr>
        <w:t>(3.22)</w:t>
      </w:r>
    </w:p>
    <w:p w14:paraId="5C922475" w14:textId="77777777" w:rsidR="00C9166A" w:rsidRPr="00C9166A" w:rsidRDefault="00C9166A" w:rsidP="006E30BF">
      <w:pPr>
        <w:tabs>
          <w:tab w:val="left" w:pos="1134"/>
        </w:tabs>
        <w:spacing w:after="0" w:line="240" w:lineRule="auto"/>
        <w:ind w:firstLine="567"/>
        <w:rPr>
          <w:rFonts w:cs="Times New Roman"/>
          <w:sz w:val="16"/>
          <w:szCs w:val="16"/>
        </w:rPr>
      </w:pPr>
    </w:p>
    <w:p w14:paraId="39B57775" w14:textId="54C944B0" w:rsidR="000D4D2F" w:rsidRDefault="008A3021" w:rsidP="006E30BF">
      <w:pPr>
        <w:tabs>
          <w:tab w:val="left" w:pos="1134"/>
        </w:tabs>
        <w:spacing w:after="0" w:line="240" w:lineRule="auto"/>
        <w:ind w:firstLine="567"/>
        <w:rPr>
          <w:rFonts w:cs="Times New Roman"/>
        </w:rPr>
      </w:pPr>
      <w:r w:rsidRPr="008A3021">
        <w:rPr>
          <w:rFonts w:cs="Times New Roman"/>
        </w:rPr>
        <w:t>Всё это сводится к числам. В действительности было бы целесообразно полностью выписать производную, используя правило дифференцирования сложной функции для нескольких переменных и учесть, какие промежуточные переменные связ</w:t>
      </w:r>
      <w:r w:rsidR="009A62DB">
        <w:rPr>
          <w:rFonts w:cs="Times New Roman"/>
        </w:rPr>
        <w:t>ывают м</w:t>
      </w:r>
      <w:r w:rsidRPr="008A3021">
        <w:rPr>
          <w:rFonts w:cs="Times New Roman"/>
        </w:rPr>
        <w:t>ежду собой</w:t>
      </w:r>
      <w:r w:rsidR="000D4D2F" w:rsidRPr="003E2836">
        <w:rPr>
          <w:rFonts w:cs="Times New Roman"/>
        </w:rPr>
        <w:t xml:space="preserv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0D4D2F" w:rsidRPr="003E2836">
        <w:rPr>
          <w:rFonts w:cs="Times New Roman"/>
        </w:rPr>
        <w:t xml:space="preserve"> с ошибкой </w:t>
      </w:r>
      <m:oMath>
        <m:r>
          <w:rPr>
            <w:rFonts w:ascii="Cambria Math" w:hAnsi="Cambria Math" w:cs="Times New Roman"/>
          </w:rPr>
          <m:t>E</m:t>
        </m:r>
      </m:oMath>
      <w:r w:rsidR="000D4D2F">
        <w:rPr>
          <w:rFonts w:eastAsiaTheme="minorEastAsia" w:cs="Times New Roman"/>
        </w:rPr>
        <w:t>.</w:t>
      </w:r>
      <w:r w:rsidR="000D4D2F" w:rsidRPr="003E2836">
        <w:rPr>
          <w:rFonts w:cs="Times New Roman"/>
        </w:rPr>
        <w:t xml:space="preserve"> Но даже на схеме мы видим</w:t>
      </w:r>
      <w:r w:rsidR="000D4D2F">
        <w:rPr>
          <w:rFonts w:cs="Times New Roman"/>
        </w:rPr>
        <w:t>,</w:t>
      </w:r>
      <w:r w:rsidR="000D4D2F" w:rsidRPr="003E2836">
        <w:rPr>
          <w:rFonts w:cs="Times New Roman"/>
        </w:rPr>
        <w:t xml:space="preserve"> что эта связь проходит только через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oMath>
      <w:r w:rsidR="000D4D2F">
        <w:rPr>
          <w:rFonts w:eastAsiaTheme="minorEastAsia" w:cs="Times New Roman"/>
        </w:rPr>
        <w:t>,</w:t>
      </w:r>
      <w:r w:rsidR="000D4D2F">
        <w:rPr>
          <w:rFonts w:eastAsiaTheme="minorEastAsia" w:cs="Times New Roman"/>
          <w:lang w:val="kk-KZ"/>
        </w:rPr>
        <w:t xml:space="preserve"> а</w:t>
      </w:r>
      <w:r w:rsidR="000D4D2F" w:rsidRPr="003E2836">
        <w:rPr>
          <w:rFonts w:cs="Times New Roman"/>
        </w:rPr>
        <w:t xml:space="preserve">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oMath>
      <w:r w:rsidR="000D4D2F" w:rsidRPr="003E2836">
        <w:rPr>
          <w:rFonts w:cs="Times New Roman"/>
        </w:rPr>
        <w:t xml:space="preserve"> и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3</m:t>
            </m:r>
          </m:sub>
        </m:sSub>
        <m:r>
          <w:rPr>
            <w:rFonts w:ascii="Cambria Math" w:hAnsi="Cambria Math" w:cs="Times New Roman"/>
          </w:rPr>
          <m:t xml:space="preserve"> </m:t>
        </m:r>
      </m:oMath>
      <w:r w:rsidR="000D4D2F" w:rsidRPr="003E2836">
        <w:rPr>
          <w:rFonts w:cs="Times New Roman"/>
        </w:rPr>
        <w:t xml:space="preserve">никак от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0D4D2F" w:rsidRPr="003E2836">
        <w:rPr>
          <w:rFonts w:cs="Times New Roman"/>
        </w:rPr>
        <w:t xml:space="preserve"> </w:t>
      </w:r>
      <w:r w:rsidR="000D4D2F">
        <w:rPr>
          <w:rFonts w:cs="Times New Roman"/>
          <w:lang w:val="kk-KZ"/>
        </w:rPr>
        <w:t xml:space="preserve">не </w:t>
      </w:r>
      <w:r w:rsidR="000D4D2F" w:rsidRPr="003E2836">
        <w:rPr>
          <w:rFonts w:cs="Times New Roman"/>
        </w:rPr>
        <w:t>зависят</w:t>
      </w:r>
      <w:r w:rsidR="000D4D2F">
        <w:rPr>
          <w:rFonts w:cs="Times New Roman"/>
          <w:lang w:val="kk-KZ"/>
        </w:rPr>
        <w:t>.</w:t>
      </w:r>
      <w:r w:rsidR="000D4D2F" w:rsidRPr="003E2836">
        <w:rPr>
          <w:rFonts w:cs="Times New Roman"/>
        </w:rPr>
        <w:t xml:space="preserve"> </w:t>
      </w:r>
      <w:r w:rsidR="00A67C4E" w:rsidRPr="00A67C4E">
        <w:rPr>
          <w:rFonts w:cs="Times New Roman"/>
        </w:rPr>
        <w:lastRenderedPageBreak/>
        <w:t>Следовательно, здесь дополнительные пояснения не требуются. Теперь рассмотрим, что у нас получилось</w:t>
      </w:r>
      <w:r w:rsidR="000D4D2F" w:rsidRPr="00A67C4E">
        <w:rPr>
          <w:rFonts w:cs="Times New Roman"/>
        </w:rPr>
        <w:t>:</w:t>
      </w:r>
    </w:p>
    <w:p w14:paraId="30515A82" w14:textId="77777777" w:rsidR="00E84240" w:rsidRPr="00E84240" w:rsidRDefault="00E84240" w:rsidP="006E30BF">
      <w:pPr>
        <w:tabs>
          <w:tab w:val="left" w:pos="1134"/>
        </w:tabs>
        <w:spacing w:after="0" w:line="240" w:lineRule="auto"/>
        <w:ind w:firstLine="567"/>
        <w:rPr>
          <w:rFonts w:cs="Times New Roman"/>
          <w:sz w:val="16"/>
          <w:szCs w:val="16"/>
          <w:lang w:val="kk-KZ"/>
        </w:rPr>
      </w:pPr>
    </w:p>
    <w:p w14:paraId="01B49C13" w14:textId="7ECF5186" w:rsidR="000D4D2F" w:rsidRPr="00AF7FE7" w:rsidRDefault="00000000" w:rsidP="006E30BF">
      <w:pPr>
        <w:tabs>
          <w:tab w:val="left" w:pos="1134"/>
        </w:tabs>
        <w:spacing w:after="0" w:line="240" w:lineRule="auto"/>
        <w:ind w:firstLine="567"/>
        <w:jc w:val="right"/>
        <w:rPr>
          <w:rFonts w:cs="Times New Roman"/>
          <w:lang w:val="kk-KZ"/>
        </w:rPr>
      </w:pPr>
      <m:oMath>
        <m:f>
          <m:fPr>
            <m:ctrlPr>
              <w:rPr>
                <w:rFonts w:ascii="Cambria Math"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h</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h</m:t>
                </m:r>
              </m:e>
              <m:sub>
                <m:r>
                  <w:rPr>
                    <w:rFonts w:ascii="Cambria Math" w:hAnsi="Cambria Math" w:cs="Times New Roman"/>
                    <w:lang w:val="kk-KZ"/>
                  </w:rPr>
                  <m:t>1</m:t>
                </m:r>
              </m:sub>
            </m:sSub>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h</m:t>
                </m:r>
              </m:e>
              <m:sub>
                <m:r>
                  <w:rPr>
                    <w:rFonts w:ascii="Cambria Math" w:hAnsi="Cambria Math" w:cs="Times New Roman"/>
                    <w:lang w:val="kk-KZ"/>
                  </w:rPr>
                  <m:t>1</m:t>
                </m:r>
              </m:sub>
            </m:sSub>
          </m:den>
        </m:f>
      </m:oMath>
      <w:r w:rsidR="00AF7FE7" w:rsidRPr="00AF7FE7">
        <w:rPr>
          <w:rFonts w:eastAsiaTheme="minorEastAsia" w:cs="Times New Roman"/>
          <w:lang w:val="kk-KZ"/>
        </w:rPr>
        <w:t xml:space="preserve">, </w:t>
      </w:r>
      <w:r w:rsidR="00AF7FE7" w:rsidRPr="00AF7FE7">
        <w:rPr>
          <w:rFonts w:eastAsiaTheme="minorEastAsia" w:cs="Times New Roman"/>
          <w:lang w:val="kk-KZ"/>
        </w:rPr>
        <w:tab/>
      </w:r>
      <w:r w:rsidR="00AF7FE7" w:rsidRPr="00AF7FE7">
        <w:rPr>
          <w:rFonts w:eastAsiaTheme="minorEastAsia" w:cs="Times New Roman"/>
          <w:lang w:val="kk-KZ"/>
        </w:rPr>
        <w:tab/>
      </w:r>
      <w:r w:rsidR="00AF7FE7" w:rsidRPr="00AF7FE7">
        <w:rPr>
          <w:rFonts w:eastAsiaTheme="minorEastAsia" w:cs="Times New Roman"/>
          <w:lang w:val="kk-KZ"/>
        </w:rPr>
        <w:tab/>
      </w:r>
      <w:r w:rsidR="00AF7FE7" w:rsidRPr="00AF7FE7">
        <w:rPr>
          <w:rFonts w:eastAsiaTheme="minorEastAsia" w:cs="Times New Roman"/>
          <w:lang w:val="kk-KZ"/>
        </w:rPr>
        <w:tab/>
      </w:r>
      <w:r w:rsidR="00AF7FE7" w:rsidRPr="00AF7FE7">
        <w:rPr>
          <w:rFonts w:eastAsiaTheme="minorEastAsia" w:cs="Times New Roman"/>
          <w:lang w:val="kk-KZ"/>
        </w:rPr>
        <w:tab/>
        <w:t>(3.23)</w:t>
      </w:r>
    </w:p>
    <w:p w14:paraId="67704C56" w14:textId="77777777" w:rsidR="00E84240" w:rsidRPr="00AF4098" w:rsidRDefault="00E84240" w:rsidP="00215C48">
      <w:pPr>
        <w:tabs>
          <w:tab w:val="left" w:pos="1134"/>
        </w:tabs>
        <w:spacing w:after="0" w:line="240" w:lineRule="auto"/>
        <w:ind w:firstLine="567"/>
        <w:rPr>
          <w:rFonts w:cs="Times New Roman"/>
          <w:sz w:val="16"/>
          <w:szCs w:val="16"/>
          <w:lang w:val="kk-KZ"/>
        </w:rPr>
      </w:pPr>
    </w:p>
    <w:p w14:paraId="08D42CD8" w14:textId="3C0A050B" w:rsidR="000D4D2F" w:rsidRDefault="00A67C4E" w:rsidP="00215C48">
      <w:pPr>
        <w:tabs>
          <w:tab w:val="left" w:pos="1134"/>
        </w:tabs>
        <w:spacing w:after="0" w:line="240" w:lineRule="auto"/>
        <w:ind w:firstLine="567"/>
        <w:rPr>
          <w:rFonts w:eastAsiaTheme="minorEastAsia" w:cs="Times New Roman"/>
        </w:rPr>
      </w:pPr>
      <w:r>
        <w:rPr>
          <w:rFonts w:cs="Times New Roman"/>
        </w:rPr>
        <w:t>Ч</w:t>
      </w:r>
      <w:r w:rsidR="000D4D2F" w:rsidRPr="003E2836">
        <w:rPr>
          <w:rFonts w:cs="Times New Roman"/>
        </w:rPr>
        <w:t xml:space="preserve">то </w:t>
      </w:r>
      <w:r>
        <w:rPr>
          <w:rFonts w:cs="Times New Roman"/>
        </w:rPr>
        <w:t xml:space="preserve">значит </w:t>
      </w:r>
      <m:oMath>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1</m:t>
                </m:r>
              </m:sub>
            </m:sSub>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1</m:t>
                </m:r>
              </m:sub>
            </m:sSub>
          </m:den>
        </m:f>
        <m:r>
          <w:rPr>
            <w:rFonts w:ascii="Cambria Math" w:hAnsi="Cambria Math" w:cs="Times New Roman"/>
            <w:szCs w:val="28"/>
          </w:rPr>
          <m:t xml:space="preserve">  </m:t>
        </m:r>
      </m:oMath>
      <w:r w:rsidR="009F0752">
        <w:rPr>
          <w:rFonts w:eastAsiaTheme="minorEastAsia" w:cs="Times New Roman"/>
          <w:szCs w:val="28"/>
        </w:rPr>
        <w:t>.</w:t>
      </w:r>
      <w:r w:rsidR="000D4D2F" w:rsidRPr="00A67C4E">
        <w:rPr>
          <w:rFonts w:eastAsiaTheme="minorEastAsia" w:cs="Times New Roman"/>
          <w:szCs w:val="28"/>
        </w:rPr>
        <w:t xml:space="preserve"> </w:t>
      </w:r>
      <w:r w:rsidR="000D4D2F" w:rsidRPr="00A67C4E">
        <w:rPr>
          <w:rFonts w:cs="Times New Roman"/>
          <w:szCs w:val="28"/>
        </w:rPr>
        <w:t xml:space="preserve">Как видно </w:t>
      </w:r>
      <m:oMath>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1</m:t>
                </m:r>
              </m:sub>
            </m:sSub>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1</m:t>
                </m:r>
              </m:sub>
            </m:sSub>
          </m:den>
        </m:f>
      </m:oMath>
      <w:r w:rsidR="000D4D2F" w:rsidRPr="003E2836">
        <w:rPr>
          <w:rFonts w:cs="Times New Roman"/>
        </w:rPr>
        <w:t xml:space="preserve"> связаны через скалярн</w:t>
      </w:r>
      <w:r w:rsidR="000D4D2F">
        <w:rPr>
          <w:rFonts w:cs="Times New Roman"/>
          <w:lang w:val="kk-KZ"/>
        </w:rPr>
        <w:t>ую</w:t>
      </w:r>
      <w:r w:rsidR="000D4D2F" w:rsidRPr="003E2836">
        <w:rPr>
          <w:rFonts w:cs="Times New Roman"/>
        </w:rPr>
        <w:t xml:space="preserve"> функцию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=F(</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oMath>
      <w:r w:rsidR="000D4D2F">
        <w:rPr>
          <w:rFonts w:eastAsiaTheme="minorEastAsia" w:cs="Times New Roman"/>
        </w:rPr>
        <w:t xml:space="preserve">. </w:t>
      </w:r>
      <w:r w:rsidR="00841C5F">
        <w:rPr>
          <w:rFonts w:cs="Times New Roman"/>
          <w:lang w:val="kk-KZ"/>
        </w:rPr>
        <w:t>Это означает что</w:t>
      </w:r>
      <w:r w:rsidR="000D4D2F">
        <w:rPr>
          <w:rFonts w:cs="Times New Roman"/>
          <w:lang w:val="kk-KZ"/>
        </w:rPr>
        <w:t xml:space="preserve"> </w:t>
      </w:r>
      <w:r w:rsidR="000D4D2F" w:rsidRPr="003E2836">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1</m:t>
                </m:r>
              </m:sub>
            </m:sSub>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1</m:t>
                </m:r>
              </m:sub>
            </m:sSub>
          </m:den>
        </m:f>
      </m:oMath>
      <w:r w:rsidR="000D4D2F">
        <w:rPr>
          <w:rFonts w:eastAsiaTheme="minorEastAsia" w:cs="Times New Roman"/>
          <w:lang w:val="kk-KZ"/>
        </w:rPr>
        <w:t xml:space="preserve"> </w:t>
      </w:r>
      <w:r w:rsidR="000D4D2F" w:rsidRPr="003E2836">
        <w:rPr>
          <w:rFonts w:cs="Times New Roman"/>
        </w:rPr>
        <w:t xml:space="preserve"> </w:t>
      </w:r>
      <w:r w:rsidR="000D4D2F">
        <w:rPr>
          <w:rFonts w:cs="Times New Roman"/>
          <w:lang w:val="kk-KZ"/>
        </w:rPr>
        <w:t xml:space="preserve">это </w:t>
      </w:r>
      <w:r w:rsidR="000D4D2F" w:rsidRPr="003E2836">
        <w:rPr>
          <w:rFonts w:cs="Times New Roman"/>
        </w:rPr>
        <w:t xml:space="preserve">просто производная функции в точке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0D4D2F">
        <w:rPr>
          <w:rFonts w:eastAsiaTheme="minorEastAsia" w:cs="Times New Roman"/>
        </w:rPr>
        <w:t>:</w:t>
      </w:r>
    </w:p>
    <w:p w14:paraId="5EA880C8" w14:textId="77777777" w:rsidR="00E84240" w:rsidRPr="00E84240" w:rsidRDefault="00E84240" w:rsidP="00215C48">
      <w:pPr>
        <w:tabs>
          <w:tab w:val="left" w:pos="1134"/>
        </w:tabs>
        <w:spacing w:after="0" w:line="240" w:lineRule="auto"/>
        <w:ind w:firstLine="567"/>
        <w:rPr>
          <w:rFonts w:eastAsiaTheme="minorEastAsia" w:cs="Times New Roman"/>
          <w:sz w:val="12"/>
          <w:szCs w:val="12"/>
        </w:rPr>
      </w:pPr>
    </w:p>
    <w:p w14:paraId="4EC906D4" w14:textId="08C806D8" w:rsidR="000D4D2F" w:rsidRPr="00AF7FE7" w:rsidRDefault="00000000" w:rsidP="006E30BF">
      <w:pPr>
        <w:tabs>
          <w:tab w:val="left" w:pos="1134"/>
        </w:tabs>
        <w:spacing w:after="0" w:line="240" w:lineRule="auto"/>
        <w:ind w:firstLine="567"/>
        <w:jc w:val="right"/>
        <w:rPr>
          <w:rFonts w:eastAsiaTheme="minorEastAsia" w:cs="Times New Roman"/>
          <w:iCs/>
        </w:rPr>
      </w:pPr>
      <m:oMath>
        <m:f>
          <m:fPr>
            <m:ctrlPr>
              <w:rPr>
                <w:rFonts w:ascii="Cambria Math"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h</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h</m:t>
                </m:r>
              </m:e>
              <m:sub>
                <m:r>
                  <w:rPr>
                    <w:rFonts w:ascii="Cambria Math" w:hAnsi="Cambria Math" w:cs="Times New Roman"/>
                    <w:lang w:val="kk-KZ"/>
                  </w:rPr>
                  <m:t>1</m:t>
                </m:r>
              </m:sub>
            </m:sSub>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h</m:t>
                </m:r>
              </m:e>
              <m:sub>
                <m:r>
                  <w:rPr>
                    <w:rFonts w:ascii="Cambria Math" w:hAnsi="Cambria Math" w:cs="Times New Roman"/>
                    <w:lang w:val="kk-KZ"/>
                  </w:rPr>
                  <m:t>1</m:t>
                </m:r>
              </m:sub>
            </m:sSub>
          </m:den>
        </m:f>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F</m:t>
            </m:r>
          </m:e>
          <m:sup>
            <m:r>
              <w:rPr>
                <w:rFonts w:ascii="Cambria Math" w:eastAsiaTheme="minorEastAsia" w:hAnsi="Cambria Math" w:cs="Times New Roman"/>
              </w:rPr>
              <m:t>'</m:t>
            </m:r>
          </m:sup>
        </m:sSup>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1</m:t>
                </m:r>
              </m:sub>
            </m:sSub>
          </m:e>
        </m:d>
      </m:oMath>
      <w:r w:rsidR="00AF7FE7" w:rsidRPr="00AF7FE7">
        <w:rPr>
          <w:rFonts w:eastAsiaTheme="minorEastAsia" w:cs="Times New Roman"/>
          <w:iCs/>
        </w:rPr>
        <w:t xml:space="preserve">, </w:t>
      </w:r>
      <w:r w:rsidR="00AF7FE7">
        <w:rPr>
          <w:rFonts w:eastAsiaTheme="minorEastAsia" w:cs="Times New Roman"/>
          <w:iCs/>
        </w:rPr>
        <w:tab/>
      </w:r>
      <w:r w:rsidR="00AF7FE7">
        <w:rPr>
          <w:rFonts w:eastAsiaTheme="minorEastAsia" w:cs="Times New Roman"/>
          <w:iCs/>
        </w:rPr>
        <w:tab/>
      </w:r>
      <w:r w:rsidR="00AF7FE7">
        <w:rPr>
          <w:rFonts w:eastAsiaTheme="minorEastAsia" w:cs="Times New Roman"/>
          <w:iCs/>
        </w:rPr>
        <w:tab/>
      </w:r>
      <w:r w:rsidR="00AF7FE7">
        <w:rPr>
          <w:rFonts w:eastAsiaTheme="minorEastAsia" w:cs="Times New Roman"/>
          <w:iCs/>
        </w:rPr>
        <w:tab/>
      </w:r>
      <w:r w:rsidR="00AF7FE7" w:rsidRPr="00AF7FE7">
        <w:rPr>
          <w:rFonts w:eastAsiaTheme="minorEastAsia" w:cs="Times New Roman"/>
          <w:iCs/>
        </w:rPr>
        <w:t>(3.24)</w:t>
      </w:r>
    </w:p>
    <w:p w14:paraId="6A675B67" w14:textId="77777777" w:rsidR="00E84240" w:rsidRPr="00E84240" w:rsidRDefault="00E84240" w:rsidP="00215C48">
      <w:pPr>
        <w:tabs>
          <w:tab w:val="left" w:pos="1134"/>
        </w:tabs>
        <w:spacing w:after="0" w:line="240" w:lineRule="auto"/>
        <w:ind w:firstLine="567"/>
        <w:rPr>
          <w:rFonts w:cs="Times New Roman"/>
          <w:sz w:val="16"/>
          <w:szCs w:val="16"/>
        </w:rPr>
      </w:pPr>
    </w:p>
    <w:p w14:paraId="1117D1DE" w14:textId="0DE0213A" w:rsidR="000D4D2F" w:rsidRDefault="00841C5F" w:rsidP="00215C48">
      <w:pPr>
        <w:tabs>
          <w:tab w:val="left" w:pos="1134"/>
        </w:tabs>
        <w:spacing w:after="0" w:line="240" w:lineRule="auto"/>
        <w:ind w:firstLine="567"/>
        <w:rPr>
          <w:rFonts w:cs="Times New Roman"/>
        </w:rPr>
      </w:pPr>
      <w:r w:rsidRPr="00841C5F">
        <w:rPr>
          <w:rFonts w:cs="Times New Roman"/>
        </w:rPr>
        <w:t>впоследствии аналогичным образом</w:t>
      </w:r>
      <w:r w:rsidR="000D4D2F">
        <w:rPr>
          <w:rFonts w:cs="Times New Roman"/>
        </w:rPr>
        <w:t>,</w:t>
      </w:r>
    </w:p>
    <w:p w14:paraId="66A3D0DF" w14:textId="77777777" w:rsidR="00E84240" w:rsidRPr="00E84240" w:rsidRDefault="00E84240" w:rsidP="00215C48">
      <w:pPr>
        <w:tabs>
          <w:tab w:val="left" w:pos="1134"/>
        </w:tabs>
        <w:spacing w:after="0" w:line="240" w:lineRule="auto"/>
        <w:ind w:firstLine="567"/>
        <w:rPr>
          <w:rFonts w:cs="Times New Roman"/>
          <w:sz w:val="16"/>
          <w:szCs w:val="16"/>
        </w:rPr>
      </w:pPr>
    </w:p>
    <w:p w14:paraId="59DAFA8D" w14:textId="6AC75F96" w:rsidR="000D4D2F" w:rsidRPr="00AF7FE7" w:rsidRDefault="00000000" w:rsidP="006E30BF">
      <w:pPr>
        <w:tabs>
          <w:tab w:val="left" w:pos="1134"/>
        </w:tabs>
        <w:spacing w:after="0" w:line="240" w:lineRule="auto"/>
        <w:ind w:firstLine="567"/>
        <w:jc w:val="right"/>
        <w:rPr>
          <w:rFonts w:cs="Times New Roman"/>
        </w:rPr>
      </w:pPr>
      <m:oMath>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t</m:t>
                </m:r>
              </m:e>
              <m:sub>
                <m:r>
                  <w:rPr>
                    <w:rFonts w:ascii="Cambria Math" w:hAnsi="Cambria Math" w:cs="Times New Roman"/>
                    <w:szCs w:val="28"/>
                    <w:lang w:val="kk-KZ"/>
                  </w:rPr>
                  <m:t>2</m:t>
                </m:r>
              </m:sub>
            </m:sSub>
          </m:den>
        </m:f>
        <m:r>
          <w:rPr>
            <w:rFonts w:ascii="Cambria Math" w:hAnsi="Cambria Math" w:cs="Times New Roman"/>
            <w:szCs w:val="28"/>
            <w:lang w:val="kk-KZ"/>
          </w:rPr>
          <m:t>=</m:t>
        </m:r>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h</m:t>
                </m:r>
              </m:e>
              <m:sub>
                <m:r>
                  <w:rPr>
                    <w:rFonts w:ascii="Cambria Math" w:hAnsi="Cambria Math" w:cs="Times New Roman"/>
                    <w:szCs w:val="28"/>
                    <w:lang w:val="kk-KZ"/>
                  </w:rPr>
                  <m:t>2</m:t>
                </m:r>
              </m:sub>
            </m:sSub>
          </m:den>
        </m:f>
        <m:r>
          <w:rPr>
            <w:rFonts w:ascii="Cambria Math" w:hAnsi="Cambria Math" w:cs="Times New Roman"/>
            <w:szCs w:val="28"/>
            <w:lang w:val="kk-KZ"/>
          </w:rPr>
          <m:t>∙</m:t>
        </m:r>
        <m:sSup>
          <m:sSupPr>
            <m:ctrlPr>
              <w:rPr>
                <w:rFonts w:ascii="Cambria Math" w:eastAsiaTheme="minorEastAsia" w:hAnsi="Cambria Math" w:cs="Times New Roman"/>
                <w:i/>
                <w:szCs w:val="28"/>
              </w:rPr>
            </m:ctrlPr>
          </m:sSupPr>
          <m:e>
            <m:r>
              <w:rPr>
                <w:rFonts w:ascii="Cambria Math" w:eastAsiaTheme="minorEastAsia" w:hAnsi="Cambria Math" w:cs="Times New Roman"/>
                <w:szCs w:val="28"/>
              </w:rPr>
              <m:t>F</m:t>
            </m:r>
          </m:e>
          <m:sup>
            <m:r>
              <w:rPr>
                <w:rFonts w:ascii="Cambria Math" w:eastAsiaTheme="minorEastAsia" w:hAnsi="Cambria Math" w:cs="Times New Roman"/>
                <w:szCs w:val="28"/>
              </w:rPr>
              <m:t>'</m:t>
            </m:r>
          </m:sup>
        </m:sSup>
        <m:d>
          <m:dPr>
            <m:ctrlPr>
              <w:rPr>
                <w:rFonts w:ascii="Cambria Math" w:eastAsiaTheme="minorEastAsia" w:hAnsi="Cambria Math" w:cs="Times New Roman"/>
                <w:i/>
                <w:szCs w:val="28"/>
              </w:rPr>
            </m:ctrlPr>
          </m:dPr>
          <m:e>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t</m:t>
                </m:r>
              </m:e>
              <m:sub>
                <m:r>
                  <w:rPr>
                    <w:rFonts w:ascii="Cambria Math" w:eastAsiaTheme="minorEastAsia" w:hAnsi="Cambria Math" w:cs="Times New Roman"/>
                    <w:szCs w:val="28"/>
                  </w:rPr>
                  <m:t>2</m:t>
                </m:r>
              </m:sub>
            </m:sSub>
          </m:e>
        </m:d>
      </m:oMath>
      <w:r w:rsidR="000D4D2F" w:rsidRPr="00F5304E">
        <w:rPr>
          <w:rFonts w:eastAsiaTheme="minorEastAsia" w:cs="Times New Roman"/>
          <w:szCs w:val="28"/>
        </w:rPr>
        <w:t xml:space="preserve">  </w:t>
      </w:r>
      <w:r w:rsidR="000D4D2F">
        <w:rPr>
          <w:rFonts w:eastAsiaTheme="minorEastAsia" w:cs="Times New Roman"/>
          <w:lang w:val="kk-KZ"/>
        </w:rPr>
        <w:t xml:space="preserve">и  </w:t>
      </w:r>
      <m:oMath>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t</m:t>
                </m:r>
              </m:e>
              <m:sub>
                <m:r>
                  <w:rPr>
                    <w:rFonts w:ascii="Cambria Math" w:hAnsi="Cambria Math" w:cs="Times New Roman"/>
                    <w:szCs w:val="28"/>
                    <w:lang w:val="kk-KZ"/>
                  </w:rPr>
                  <m:t>3</m:t>
                </m:r>
              </m:sub>
            </m:sSub>
          </m:den>
        </m:f>
        <m:r>
          <w:rPr>
            <w:rFonts w:ascii="Cambria Math" w:hAnsi="Cambria Math" w:cs="Times New Roman"/>
            <w:szCs w:val="28"/>
            <w:lang w:val="kk-KZ"/>
          </w:rPr>
          <m:t>=</m:t>
        </m:r>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h</m:t>
                </m:r>
              </m:e>
              <m:sub>
                <m:r>
                  <w:rPr>
                    <w:rFonts w:ascii="Cambria Math" w:hAnsi="Cambria Math" w:cs="Times New Roman"/>
                    <w:szCs w:val="28"/>
                    <w:lang w:val="kk-KZ"/>
                  </w:rPr>
                  <m:t>3</m:t>
                </m:r>
              </m:sub>
            </m:sSub>
          </m:den>
        </m:f>
        <m:r>
          <w:rPr>
            <w:rFonts w:ascii="Cambria Math" w:hAnsi="Cambria Math" w:cs="Times New Roman"/>
            <w:szCs w:val="28"/>
            <w:lang w:val="kk-KZ"/>
          </w:rPr>
          <m:t>∙</m:t>
        </m:r>
        <m:sSup>
          <m:sSupPr>
            <m:ctrlPr>
              <w:rPr>
                <w:rFonts w:ascii="Cambria Math" w:eastAsiaTheme="minorEastAsia" w:hAnsi="Cambria Math" w:cs="Times New Roman"/>
                <w:i/>
                <w:szCs w:val="28"/>
              </w:rPr>
            </m:ctrlPr>
          </m:sSupPr>
          <m:e>
            <m:r>
              <w:rPr>
                <w:rFonts w:ascii="Cambria Math" w:eastAsiaTheme="minorEastAsia" w:hAnsi="Cambria Math" w:cs="Times New Roman"/>
                <w:szCs w:val="28"/>
              </w:rPr>
              <m:t>F</m:t>
            </m:r>
          </m:e>
          <m:sup>
            <m:r>
              <w:rPr>
                <w:rFonts w:ascii="Cambria Math" w:eastAsiaTheme="minorEastAsia" w:hAnsi="Cambria Math" w:cs="Times New Roman"/>
                <w:szCs w:val="28"/>
              </w:rPr>
              <m:t>'</m:t>
            </m:r>
          </m:sup>
        </m:sSup>
        <m:d>
          <m:dPr>
            <m:ctrlPr>
              <w:rPr>
                <w:rFonts w:ascii="Cambria Math" w:eastAsiaTheme="minorEastAsia" w:hAnsi="Cambria Math" w:cs="Times New Roman"/>
                <w:i/>
                <w:szCs w:val="28"/>
              </w:rPr>
            </m:ctrlPr>
          </m:dPr>
          <m:e>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t</m:t>
                </m:r>
              </m:e>
              <m:sub>
                <m:r>
                  <w:rPr>
                    <w:rFonts w:ascii="Cambria Math" w:eastAsiaTheme="minorEastAsia" w:hAnsi="Cambria Math" w:cs="Times New Roman"/>
                    <w:szCs w:val="28"/>
                  </w:rPr>
                  <m:t>3</m:t>
                </m:r>
              </m:sub>
            </m:sSub>
          </m:e>
        </m:d>
      </m:oMath>
      <w:r w:rsidR="00AF7FE7" w:rsidRPr="00AF7FE7">
        <w:rPr>
          <w:rFonts w:eastAsiaTheme="minorEastAsia" w:cs="Times New Roman"/>
          <w:szCs w:val="28"/>
        </w:rPr>
        <w:t xml:space="preserve">, </w:t>
      </w:r>
      <w:r w:rsidR="00AF7FE7">
        <w:rPr>
          <w:rFonts w:eastAsiaTheme="minorEastAsia" w:cs="Times New Roman"/>
          <w:szCs w:val="28"/>
        </w:rPr>
        <w:tab/>
      </w:r>
      <w:r w:rsidR="00AF7FE7">
        <w:rPr>
          <w:rFonts w:eastAsiaTheme="minorEastAsia" w:cs="Times New Roman"/>
          <w:szCs w:val="28"/>
        </w:rPr>
        <w:tab/>
      </w:r>
      <w:r w:rsidR="00AF7FE7" w:rsidRPr="00AF7FE7">
        <w:rPr>
          <w:rFonts w:eastAsiaTheme="minorEastAsia" w:cs="Times New Roman"/>
          <w:szCs w:val="28"/>
        </w:rPr>
        <w:t>(3.25)</w:t>
      </w:r>
    </w:p>
    <w:p w14:paraId="12142BEB" w14:textId="77777777" w:rsidR="00E84240" w:rsidRPr="00E84240" w:rsidRDefault="00E84240" w:rsidP="00215C48">
      <w:pPr>
        <w:tabs>
          <w:tab w:val="left" w:pos="1134"/>
        </w:tabs>
        <w:spacing w:after="0" w:line="240" w:lineRule="auto"/>
        <w:ind w:firstLine="567"/>
        <w:rPr>
          <w:rFonts w:cs="Times New Roman"/>
          <w:sz w:val="16"/>
          <w:szCs w:val="16"/>
        </w:rPr>
      </w:pPr>
    </w:p>
    <w:p w14:paraId="59317181" w14:textId="3BCE586F" w:rsidR="00315A6C" w:rsidRDefault="00BB654C" w:rsidP="00215C48">
      <w:pPr>
        <w:tabs>
          <w:tab w:val="left" w:pos="1134"/>
        </w:tabs>
        <w:spacing w:after="0" w:line="240" w:lineRule="auto"/>
        <w:ind w:firstLine="567"/>
        <w:rPr>
          <w:rFonts w:cs="Times New Roman"/>
        </w:rPr>
      </w:pPr>
      <w:r>
        <w:rPr>
          <w:rFonts w:cs="Times New Roman"/>
        </w:rPr>
        <w:t>Э</w:t>
      </w:r>
      <w:r w:rsidR="00841C5F" w:rsidRPr="00841C5F">
        <w:rPr>
          <w:rFonts w:cs="Times New Roman"/>
        </w:rPr>
        <w:t>того достаточно для расчета вектора</w:t>
      </w:r>
      <w:r w:rsidR="00841C5F">
        <w:rPr>
          <w:rFonts w:ascii="Segoe UI" w:hAnsi="Segoe UI" w:cs="Segoe UI"/>
          <w:color w:val="374151"/>
        </w:rPr>
        <w:t xml:space="preserve"> </w:t>
      </w:r>
      <m:oMath>
        <m:r>
          <w:rPr>
            <w:rFonts w:ascii="Cambria Math" w:hAnsi="Cambria Math" w:cs="Times New Roman"/>
          </w:rPr>
          <m:t>∂E</m:t>
        </m:r>
      </m:oMath>
      <w:r w:rsidR="000D4D2F" w:rsidRPr="003E2836">
        <w:rPr>
          <w:rFonts w:cs="Times New Roman"/>
        </w:rPr>
        <w:t xml:space="preserve"> по </w:t>
      </w:r>
      <m:oMath>
        <m:r>
          <w:rPr>
            <w:rFonts w:ascii="Cambria Math" w:hAnsi="Cambria Math" w:cs="Times New Roman"/>
          </w:rPr>
          <m:t>∂t</m:t>
        </m:r>
      </m:oMath>
      <w:r w:rsidR="000D4D2F">
        <w:rPr>
          <w:rFonts w:eastAsiaTheme="minorEastAsia" w:cs="Times New Roman"/>
        </w:rPr>
        <w:t xml:space="preserve">. </w:t>
      </w:r>
      <w:r>
        <w:rPr>
          <w:rFonts w:eastAsiaTheme="minorEastAsia" w:cs="Times New Roman"/>
        </w:rPr>
        <w:t xml:space="preserve">Однако </w:t>
      </w:r>
      <w:r w:rsidR="00260863">
        <w:rPr>
          <w:rFonts w:eastAsiaTheme="minorEastAsia" w:cs="Times New Roman"/>
        </w:rPr>
        <w:t xml:space="preserve">данное выражение </w:t>
      </w:r>
      <w:r>
        <w:rPr>
          <w:rFonts w:eastAsiaTheme="minorEastAsia" w:cs="Times New Roman"/>
        </w:rPr>
        <w:t>представим в более компа</w:t>
      </w:r>
      <w:r w:rsidR="00260863">
        <w:rPr>
          <w:rFonts w:eastAsiaTheme="minorEastAsia" w:cs="Times New Roman"/>
        </w:rPr>
        <w:t>ктном виде</w:t>
      </w:r>
      <w:r w:rsidR="00315A6C">
        <w:rPr>
          <w:rFonts w:eastAsiaTheme="minorEastAsia" w:cs="Times New Roman"/>
          <w:lang w:val="kk-KZ"/>
        </w:rPr>
        <w:t>В</w:t>
      </w:r>
      <w:r w:rsidR="00841C5F" w:rsidRPr="00841C5F">
        <w:rPr>
          <w:rFonts w:eastAsiaTheme="minorEastAsia" w:cs="Times New Roman"/>
          <w:lang w:val="kk-KZ"/>
        </w:rPr>
        <w:t xml:space="preserve"> данном случае поэлементно умножаем два вектора</w:t>
      </w:r>
      <w:r w:rsidR="000D4D2F" w:rsidRPr="009D6635">
        <w:rPr>
          <w:rFonts w:cs="Times New Roman"/>
        </w:rPr>
        <w:t>:</w:t>
      </w:r>
    </w:p>
    <w:p w14:paraId="17B9AE39" w14:textId="332A2EB3" w:rsidR="00315A6C" w:rsidRPr="000A0F53"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r>
              <w:rPr>
                <w:rFonts w:ascii="Cambria Math" w:hAnsi="Cambria Math" w:cs="Times New Roman"/>
                <w:szCs w:val="28"/>
              </w:rPr>
              <m:t>h</m:t>
            </m:r>
          </m:den>
        </m:f>
        <m:r>
          <w:rPr>
            <w:rFonts w:ascii="Cambria Math" w:hAnsi="Cambria Math" w:cs="Times New Roman"/>
            <w:szCs w:val="28"/>
            <w:lang w:val="kk-KZ"/>
          </w:rPr>
          <m:t>=</m:t>
        </m:r>
        <m:d>
          <m:dPr>
            <m:begChr m:val="["/>
            <m:endChr m:val="]"/>
            <m:ctrlPr>
              <w:rPr>
                <w:rFonts w:ascii="Cambria Math" w:hAnsi="Cambria Math" w:cs="Times New Roman"/>
                <w:i/>
                <w:szCs w:val="28"/>
                <w:lang w:val="kk-KZ"/>
              </w:rPr>
            </m:ctrlPr>
          </m:dPr>
          <m:e>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h</m:t>
                    </m:r>
                  </m:e>
                  <m:sub>
                    <m:r>
                      <w:rPr>
                        <w:rFonts w:ascii="Cambria Math" w:hAnsi="Cambria Math" w:cs="Times New Roman"/>
                        <w:szCs w:val="28"/>
                        <w:lang w:val="kk-KZ"/>
                      </w:rPr>
                      <m:t>1</m:t>
                    </m:r>
                  </m:sub>
                </m:sSub>
              </m:den>
            </m:f>
            <m:r>
              <w:rPr>
                <w:rFonts w:ascii="Cambria Math" w:hAnsi="Cambria Math" w:cs="Times New Roman"/>
                <w:szCs w:val="28"/>
                <w:lang w:val="kk-KZ"/>
              </w:rPr>
              <m:t xml:space="preserve">   </m:t>
            </m:r>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h</m:t>
                    </m:r>
                  </m:e>
                  <m:sub>
                    <m:r>
                      <w:rPr>
                        <w:rFonts w:ascii="Cambria Math" w:hAnsi="Cambria Math" w:cs="Times New Roman"/>
                        <w:szCs w:val="28"/>
                        <w:lang w:val="kk-KZ"/>
                      </w:rPr>
                      <m:t>2</m:t>
                    </m:r>
                  </m:sub>
                </m:sSub>
              </m:den>
            </m:f>
            <m:r>
              <w:rPr>
                <w:rFonts w:ascii="Cambria Math" w:hAnsi="Cambria Math" w:cs="Times New Roman"/>
                <w:szCs w:val="28"/>
                <w:lang w:val="kk-KZ"/>
              </w:rPr>
              <m:t xml:space="preserve">   </m:t>
            </m:r>
            <m:f>
              <m:fPr>
                <m:ctrlPr>
                  <w:rPr>
                    <w:rFonts w:ascii="Cambria Math" w:hAnsi="Cambria Math" w:cs="Times New Roman"/>
                    <w:i/>
                    <w:szCs w:val="28"/>
                    <w:lang w:val="kk-KZ"/>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h</m:t>
                    </m:r>
                  </m:e>
                  <m:sub>
                    <m:r>
                      <w:rPr>
                        <w:rFonts w:ascii="Cambria Math" w:hAnsi="Cambria Math" w:cs="Times New Roman"/>
                        <w:szCs w:val="28"/>
                        <w:lang w:val="kk-KZ"/>
                      </w:rPr>
                      <m:t>3</m:t>
                    </m:r>
                  </m:sub>
                </m:sSub>
              </m:den>
            </m:f>
          </m:e>
        </m:d>
      </m:oMath>
      <w:r w:rsidR="000A0F53" w:rsidRPr="000A0F53">
        <w:rPr>
          <w:rFonts w:eastAsiaTheme="minorEastAsia" w:cs="Times New Roman"/>
          <w:szCs w:val="28"/>
        </w:rPr>
        <w:t xml:space="preserve">, </w:t>
      </w:r>
      <w:r w:rsidR="000A0F53" w:rsidRPr="000A0F53">
        <w:rPr>
          <w:rFonts w:eastAsiaTheme="minorEastAsia" w:cs="Times New Roman"/>
          <w:szCs w:val="28"/>
        </w:rPr>
        <w:tab/>
      </w:r>
      <w:r w:rsidR="000A0F53" w:rsidRPr="000A0F53">
        <w:rPr>
          <w:rFonts w:eastAsiaTheme="minorEastAsia" w:cs="Times New Roman"/>
          <w:szCs w:val="28"/>
        </w:rPr>
        <w:tab/>
      </w:r>
      <w:r w:rsidR="000A0F53">
        <w:rPr>
          <w:rFonts w:eastAsiaTheme="minorEastAsia" w:cs="Times New Roman"/>
          <w:szCs w:val="28"/>
        </w:rPr>
        <w:tab/>
      </w:r>
      <w:r w:rsidR="000A0F53">
        <w:rPr>
          <w:rFonts w:eastAsiaTheme="minorEastAsia" w:cs="Times New Roman"/>
          <w:szCs w:val="28"/>
        </w:rPr>
        <w:tab/>
      </w:r>
      <w:r w:rsidR="000A0F53">
        <w:rPr>
          <w:rFonts w:eastAsiaTheme="minorEastAsia" w:cs="Times New Roman"/>
          <w:szCs w:val="28"/>
        </w:rPr>
        <w:tab/>
      </w:r>
      <w:r w:rsidR="000A0F53" w:rsidRPr="000A0F53">
        <w:rPr>
          <w:rFonts w:eastAsiaTheme="minorEastAsia" w:cs="Times New Roman"/>
          <w:szCs w:val="28"/>
        </w:rPr>
        <w:t>(3.26)</w:t>
      </w:r>
    </w:p>
    <w:p w14:paraId="48744935" w14:textId="77777777" w:rsidR="00260863" w:rsidRPr="00260863" w:rsidRDefault="00260863" w:rsidP="00215C48">
      <w:pPr>
        <w:tabs>
          <w:tab w:val="left" w:pos="1134"/>
        </w:tabs>
        <w:spacing w:after="0" w:line="240" w:lineRule="auto"/>
        <w:ind w:firstLine="567"/>
        <w:rPr>
          <w:rFonts w:eastAsiaTheme="minorEastAsia" w:cs="Times New Roman"/>
          <w:sz w:val="16"/>
          <w:szCs w:val="16"/>
          <w:lang w:val="kk-KZ"/>
        </w:rPr>
      </w:pPr>
    </w:p>
    <w:p w14:paraId="3AD5912F" w14:textId="06D7525B" w:rsidR="00315A6C" w:rsidRDefault="000D4D2F" w:rsidP="0030323D">
      <w:pPr>
        <w:tabs>
          <w:tab w:val="left" w:pos="1134"/>
        </w:tabs>
        <w:spacing w:after="0" w:line="240" w:lineRule="auto"/>
        <w:rPr>
          <w:rFonts w:eastAsiaTheme="minorEastAsia" w:cs="Times New Roman"/>
          <w:lang w:val="kk-KZ"/>
        </w:rPr>
      </w:pPr>
      <w:r>
        <w:rPr>
          <w:rFonts w:eastAsiaTheme="minorEastAsia" w:cs="Times New Roman"/>
          <w:lang w:val="kk-KZ"/>
        </w:rPr>
        <w:t>на вектор</w:t>
      </w:r>
      <w:r w:rsidR="0030323D">
        <w:rPr>
          <w:rFonts w:eastAsiaTheme="minorEastAsia" w:cs="Times New Roman"/>
          <w:lang w:val="kk-KZ"/>
        </w:rPr>
        <w:t>,</w:t>
      </w:r>
      <w:r>
        <w:rPr>
          <w:rFonts w:eastAsiaTheme="minorEastAsia" w:cs="Times New Roman"/>
          <w:lang w:val="kk-KZ"/>
        </w:rPr>
        <w:t xml:space="preserve"> состоящий из проиводных функции на разных точках</w:t>
      </w:r>
      <w:r w:rsidR="00315A6C">
        <w:rPr>
          <w:rFonts w:eastAsiaTheme="minorEastAsia" w:cs="Times New Roman"/>
          <w:lang w:val="kk-KZ"/>
        </w:rPr>
        <w:t>:</w:t>
      </w:r>
    </w:p>
    <w:p w14:paraId="614C56B9" w14:textId="77777777" w:rsidR="0030323D" w:rsidRPr="0030323D" w:rsidRDefault="0030323D" w:rsidP="0030323D">
      <w:pPr>
        <w:tabs>
          <w:tab w:val="left" w:pos="1134"/>
        </w:tabs>
        <w:spacing w:after="0" w:line="240" w:lineRule="auto"/>
        <w:rPr>
          <w:rFonts w:eastAsiaTheme="minorEastAsia" w:cs="Times New Roman"/>
          <w:sz w:val="16"/>
          <w:szCs w:val="16"/>
          <w:lang w:val="kk-KZ"/>
        </w:rPr>
      </w:pPr>
    </w:p>
    <w:p w14:paraId="73847E17" w14:textId="31A1D5C6" w:rsidR="00315A6C" w:rsidRPr="00550193" w:rsidRDefault="00000000" w:rsidP="006E30BF">
      <w:pPr>
        <w:tabs>
          <w:tab w:val="left" w:pos="1134"/>
        </w:tabs>
        <w:spacing w:after="0" w:line="240" w:lineRule="auto"/>
        <w:ind w:firstLine="567"/>
        <w:jc w:val="right"/>
        <w:rPr>
          <w:rFonts w:eastAsiaTheme="minorEastAsia" w:cs="Times New Roman"/>
        </w:rPr>
      </w:pPr>
      <m:oMath>
        <m:sSup>
          <m:sSupPr>
            <m:ctrlPr>
              <w:rPr>
                <w:rFonts w:ascii="Cambria Math" w:eastAsiaTheme="minorEastAsia" w:hAnsi="Cambria Math" w:cs="Times New Roman"/>
                <w:i/>
              </w:rPr>
            </m:ctrlPr>
          </m:sSupPr>
          <m:e>
            <m:r>
              <w:rPr>
                <w:rFonts w:ascii="Cambria Math" w:eastAsiaTheme="minorEastAsia" w:hAnsi="Cambria Math" w:cs="Times New Roman"/>
              </w:rPr>
              <m:t>F</m:t>
            </m:r>
          </m:e>
          <m:sup>
            <m:r>
              <w:rPr>
                <w:rFonts w:ascii="Cambria Math" w:eastAsiaTheme="minorEastAsia" w:hAnsi="Cambria Math" w:cs="Times New Roman"/>
              </w:rPr>
              <m:t>'</m:t>
            </m:r>
          </m:sup>
        </m:sSup>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1</m:t>
                </m:r>
              </m:sub>
            </m:sSub>
          </m:e>
        </m:d>
        <m:r>
          <w:rPr>
            <w:rFonts w:ascii="Cambria Math" w:eastAsiaTheme="minorEastAsia" w:hAnsi="Cambria Math" w:cs="Times New Roman"/>
            <w:lang w:val="kk-KZ"/>
          </w:rPr>
          <m:t>=</m:t>
        </m:r>
        <m:d>
          <m:dPr>
            <m:begChr m:val="["/>
            <m:endChr m:val="]"/>
            <m:ctrlPr>
              <w:rPr>
                <w:rFonts w:ascii="Cambria Math" w:eastAsiaTheme="minorEastAsia" w:hAnsi="Cambria Math" w:cs="Times New Roman"/>
                <w:i/>
                <w:lang w:val="kk-KZ"/>
              </w:rPr>
            </m:ctrlPr>
          </m:dPr>
          <m:e>
            <m:r>
              <w:rPr>
                <w:rFonts w:ascii="Cambria Math" w:eastAsiaTheme="minorEastAsia" w:hAnsi="Cambria Math" w:cs="Times New Roman"/>
                <w:lang w:val="kk-KZ"/>
              </w:rPr>
              <m:t>F</m:t>
            </m:r>
            <m:sSup>
              <m:sSupPr>
                <m:ctrlPr>
                  <w:rPr>
                    <w:rFonts w:ascii="Cambria Math" w:eastAsiaTheme="minorEastAsia" w:hAnsi="Cambria Math" w:cs="Times New Roman"/>
                    <w:i/>
                    <w:lang w:val="kk-KZ"/>
                  </w:rPr>
                </m:ctrlPr>
              </m:sSupPr>
              <m:e>
                <m:d>
                  <m:dPr>
                    <m:ctrlPr>
                      <w:rPr>
                        <w:rFonts w:ascii="Cambria Math" w:eastAsiaTheme="minorEastAsia" w:hAnsi="Cambria Math" w:cs="Times New Roman"/>
                        <w:i/>
                        <w:lang w:val="kk-KZ"/>
                      </w:rPr>
                    </m:ctrlPr>
                  </m:dPr>
                  <m:e>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t</m:t>
                        </m:r>
                      </m:e>
                      <m:sub>
                        <m:r>
                          <w:rPr>
                            <w:rFonts w:ascii="Cambria Math" w:eastAsiaTheme="minorEastAsia" w:hAnsi="Cambria Math" w:cs="Times New Roman"/>
                            <w:lang w:val="kk-KZ"/>
                          </w:rPr>
                          <m:t>1</m:t>
                        </m:r>
                      </m:sub>
                    </m:sSub>
                  </m:e>
                </m:d>
              </m:e>
              <m:sup>
                <m:r>
                  <w:rPr>
                    <w:rFonts w:ascii="Cambria Math" w:eastAsiaTheme="minorEastAsia" w:hAnsi="Cambria Math" w:cs="Times New Roman"/>
                    <w:lang w:val="kk-KZ"/>
                  </w:rPr>
                  <m:t>'</m:t>
                </m:r>
              </m:sup>
            </m:sSup>
            <m:r>
              <w:rPr>
                <w:rFonts w:ascii="Cambria Math" w:eastAsiaTheme="minorEastAsia" w:hAnsi="Cambria Math" w:cs="Times New Roman"/>
                <w:lang w:val="kk-KZ"/>
              </w:rPr>
              <m:t xml:space="preserve">   F</m:t>
            </m:r>
            <m:sSup>
              <m:sSupPr>
                <m:ctrlPr>
                  <w:rPr>
                    <w:rFonts w:ascii="Cambria Math" w:eastAsiaTheme="minorEastAsia" w:hAnsi="Cambria Math" w:cs="Times New Roman"/>
                    <w:i/>
                    <w:lang w:val="kk-KZ"/>
                  </w:rPr>
                </m:ctrlPr>
              </m:sSupPr>
              <m:e>
                <m:d>
                  <m:dPr>
                    <m:ctrlPr>
                      <w:rPr>
                        <w:rFonts w:ascii="Cambria Math" w:eastAsiaTheme="minorEastAsia" w:hAnsi="Cambria Math" w:cs="Times New Roman"/>
                        <w:i/>
                        <w:lang w:val="kk-KZ"/>
                      </w:rPr>
                    </m:ctrlPr>
                  </m:dPr>
                  <m:e>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t</m:t>
                        </m:r>
                      </m:e>
                      <m:sub>
                        <m:r>
                          <w:rPr>
                            <w:rFonts w:ascii="Cambria Math" w:eastAsiaTheme="minorEastAsia" w:hAnsi="Cambria Math" w:cs="Times New Roman"/>
                            <w:lang w:val="kk-KZ"/>
                          </w:rPr>
                          <m:t>2</m:t>
                        </m:r>
                      </m:sub>
                    </m:sSub>
                  </m:e>
                </m:d>
                <m:r>
                  <w:rPr>
                    <w:rFonts w:ascii="Cambria Math" w:eastAsiaTheme="minorEastAsia" w:hAnsi="Cambria Math" w:cs="Times New Roman"/>
                    <w:lang w:val="kk-KZ"/>
                  </w:rPr>
                  <m:t xml:space="preserve">   </m:t>
                </m:r>
              </m:e>
              <m:sup>
                <m:r>
                  <w:rPr>
                    <w:rFonts w:ascii="Cambria Math" w:eastAsiaTheme="minorEastAsia" w:hAnsi="Cambria Math" w:cs="Times New Roman"/>
                    <w:lang w:val="kk-KZ"/>
                  </w:rPr>
                  <m:t>'</m:t>
                </m:r>
              </m:sup>
            </m:sSup>
            <m:r>
              <w:rPr>
                <w:rFonts w:ascii="Cambria Math" w:eastAsiaTheme="minorEastAsia" w:hAnsi="Cambria Math" w:cs="Times New Roman"/>
                <w:lang w:val="kk-KZ"/>
              </w:rPr>
              <m:t>F</m:t>
            </m:r>
            <m:sSup>
              <m:sSupPr>
                <m:ctrlPr>
                  <w:rPr>
                    <w:rFonts w:ascii="Cambria Math" w:eastAsiaTheme="minorEastAsia" w:hAnsi="Cambria Math" w:cs="Times New Roman"/>
                    <w:i/>
                    <w:lang w:val="kk-KZ"/>
                  </w:rPr>
                </m:ctrlPr>
              </m:sSupPr>
              <m:e>
                <m:d>
                  <m:dPr>
                    <m:ctrlPr>
                      <w:rPr>
                        <w:rFonts w:ascii="Cambria Math" w:eastAsiaTheme="minorEastAsia" w:hAnsi="Cambria Math" w:cs="Times New Roman"/>
                        <w:i/>
                        <w:lang w:val="kk-KZ"/>
                      </w:rPr>
                    </m:ctrlPr>
                  </m:dPr>
                  <m:e>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t</m:t>
                        </m:r>
                      </m:e>
                      <m:sub>
                        <m:r>
                          <w:rPr>
                            <w:rFonts w:ascii="Cambria Math" w:eastAsiaTheme="minorEastAsia" w:hAnsi="Cambria Math" w:cs="Times New Roman"/>
                            <w:lang w:val="kk-KZ"/>
                          </w:rPr>
                          <m:t>3</m:t>
                        </m:r>
                      </m:sub>
                    </m:sSub>
                  </m:e>
                </m:d>
              </m:e>
              <m:sup>
                <m:r>
                  <w:rPr>
                    <w:rFonts w:ascii="Cambria Math" w:eastAsiaTheme="minorEastAsia" w:hAnsi="Cambria Math" w:cs="Times New Roman"/>
                    <w:lang w:val="kk-KZ"/>
                  </w:rPr>
                  <m:t>'</m:t>
                </m:r>
              </m:sup>
            </m:sSup>
            <m:r>
              <w:rPr>
                <w:rFonts w:ascii="Cambria Math" w:eastAsiaTheme="minorEastAsia" w:hAnsi="Cambria Math" w:cs="Times New Roman"/>
                <w:lang w:val="kk-KZ"/>
              </w:rPr>
              <m:t>)</m:t>
            </m:r>
          </m:e>
        </m:d>
      </m:oMath>
      <w:r w:rsidR="000A0F53" w:rsidRPr="00550193">
        <w:rPr>
          <w:rFonts w:eastAsiaTheme="minorEastAsia" w:cs="Times New Roman"/>
        </w:rPr>
        <w:t xml:space="preserve">, </w:t>
      </w:r>
      <w:r w:rsidR="000A0F53" w:rsidRPr="00550193">
        <w:rPr>
          <w:rFonts w:eastAsiaTheme="minorEastAsia" w:cs="Times New Roman"/>
        </w:rPr>
        <w:tab/>
      </w:r>
      <w:r w:rsidR="000A0F53" w:rsidRPr="00550193">
        <w:rPr>
          <w:rFonts w:eastAsiaTheme="minorEastAsia" w:cs="Times New Roman"/>
        </w:rPr>
        <w:tab/>
      </w:r>
      <w:r w:rsidR="000A0F53" w:rsidRPr="00550193">
        <w:rPr>
          <w:rFonts w:eastAsiaTheme="minorEastAsia" w:cs="Times New Roman"/>
        </w:rPr>
        <w:tab/>
        <w:t>(3.27)</w:t>
      </w:r>
    </w:p>
    <w:p w14:paraId="0406A84C" w14:textId="77777777" w:rsidR="0030323D" w:rsidRPr="0030323D" w:rsidRDefault="0030323D" w:rsidP="00215C48">
      <w:pPr>
        <w:tabs>
          <w:tab w:val="left" w:pos="1134"/>
        </w:tabs>
        <w:spacing w:after="0" w:line="240" w:lineRule="auto"/>
        <w:ind w:firstLine="567"/>
        <w:rPr>
          <w:rFonts w:cs="Times New Roman"/>
          <w:sz w:val="16"/>
          <w:szCs w:val="16"/>
        </w:rPr>
      </w:pPr>
    </w:p>
    <w:p w14:paraId="40CAE94F" w14:textId="13053457" w:rsidR="000D4D2F" w:rsidRDefault="0030323D" w:rsidP="00215C48">
      <w:pPr>
        <w:tabs>
          <w:tab w:val="left" w:pos="1134"/>
        </w:tabs>
        <w:spacing w:after="0" w:line="240" w:lineRule="auto"/>
        <w:ind w:firstLine="567"/>
        <w:rPr>
          <w:rFonts w:cs="Times New Roman"/>
        </w:rPr>
      </w:pPr>
      <w:r>
        <w:rPr>
          <w:rFonts w:cs="Times New Roman"/>
        </w:rPr>
        <w:t xml:space="preserve">Это равносильно, если бы </w:t>
      </w:r>
      <w:r w:rsidR="000D4D2F" w:rsidRPr="003E2836">
        <w:rPr>
          <w:rFonts w:cs="Times New Roman"/>
        </w:rPr>
        <w:t>примени</w:t>
      </w:r>
      <w:r>
        <w:rPr>
          <w:rFonts w:cs="Times New Roman"/>
        </w:rPr>
        <w:t>ли</w:t>
      </w:r>
      <w:r w:rsidR="000D4D2F" w:rsidRPr="003E2836">
        <w:rPr>
          <w:rFonts w:cs="Times New Roman"/>
        </w:rPr>
        <w:t xml:space="preserve"> функцию </w:t>
      </w:r>
      <m:oMath>
        <m:sSup>
          <m:sSupPr>
            <m:ctrlPr>
              <w:rPr>
                <w:rFonts w:ascii="Cambria Math" w:eastAsiaTheme="minorEastAsia" w:hAnsi="Cambria Math" w:cs="Times New Roman"/>
                <w:i/>
              </w:rPr>
            </m:ctrlPr>
          </m:sSupPr>
          <m:e>
            <m:r>
              <w:rPr>
                <w:rFonts w:ascii="Cambria Math" w:eastAsiaTheme="minorEastAsia" w:hAnsi="Cambria Math" w:cs="Times New Roman"/>
              </w:rPr>
              <m:t>F</m:t>
            </m:r>
          </m:e>
          <m:sup>
            <m:r>
              <w:rPr>
                <w:rFonts w:ascii="Cambria Math" w:eastAsiaTheme="minorEastAsia" w:hAnsi="Cambria Math" w:cs="Times New Roman"/>
              </w:rPr>
              <m:t>'</m:t>
            </m:r>
          </m:sup>
        </m:sSup>
        <m:d>
          <m:dPr>
            <m:ctrlPr>
              <w:rPr>
                <w:rFonts w:ascii="Cambria Math" w:eastAsiaTheme="minorEastAsia" w:hAnsi="Cambria Math" w:cs="Times New Roman"/>
                <w:i/>
              </w:rPr>
            </m:ctrlPr>
          </m:dPr>
          <m:e>
            <m:r>
              <w:rPr>
                <w:rFonts w:ascii="Cambria Math" w:eastAsiaTheme="minorEastAsia" w:hAnsi="Cambria Math" w:cs="Times New Roman"/>
              </w:rPr>
              <m:t>t</m:t>
            </m:r>
          </m:e>
        </m:d>
      </m:oMath>
      <w:r w:rsidR="000D4D2F" w:rsidRPr="003E2836">
        <w:rPr>
          <w:rFonts w:cs="Times New Roman"/>
        </w:rPr>
        <w:t xml:space="preserve"> к вектору </w:t>
      </w:r>
      <m:oMath>
        <m:r>
          <w:rPr>
            <w:rFonts w:ascii="Cambria Math" w:hAnsi="Cambria Math" w:cs="Times New Roman"/>
          </w:rPr>
          <m:t>t</m:t>
        </m:r>
      </m:oMath>
      <w:r w:rsidR="000D4D2F" w:rsidRPr="009D6635">
        <w:rPr>
          <w:rFonts w:cs="Times New Roman"/>
        </w:rPr>
        <w:t xml:space="preserve"> </w:t>
      </w:r>
      <w:r w:rsidR="000D4D2F" w:rsidRPr="003E2836">
        <w:rPr>
          <w:rFonts w:cs="Times New Roman"/>
        </w:rPr>
        <w:t>по элемент</w:t>
      </w:r>
      <w:r w:rsidR="000D4D2F">
        <w:rPr>
          <w:rFonts w:cs="Times New Roman"/>
          <w:lang w:val="kk-KZ"/>
        </w:rPr>
        <w:t>но.</w:t>
      </w:r>
      <w:r w:rsidR="000D4D2F" w:rsidRPr="003E2836">
        <w:rPr>
          <w:rFonts w:cs="Times New Roman"/>
        </w:rPr>
        <w:t xml:space="preserve"> Тогда финальн</w:t>
      </w:r>
      <w:r w:rsidR="000D4D2F">
        <w:rPr>
          <w:rFonts w:cs="Times New Roman"/>
          <w:lang w:val="kk-KZ"/>
        </w:rPr>
        <w:t>ый</w:t>
      </w:r>
      <w:r w:rsidR="000D4D2F" w:rsidRPr="003E2836">
        <w:rPr>
          <w:rFonts w:cs="Times New Roman"/>
        </w:rPr>
        <w:t xml:space="preserve"> вектор</w:t>
      </w:r>
      <w:r>
        <w:rPr>
          <w:rFonts w:cs="Times New Roman"/>
        </w:rPr>
        <w:t xml:space="preserve"> имеет вид</w:t>
      </w:r>
      <w:r w:rsidR="000D4D2F">
        <w:rPr>
          <w:rFonts w:cs="Times New Roman"/>
        </w:rPr>
        <w:t>:</w:t>
      </w:r>
    </w:p>
    <w:p w14:paraId="7722CA36" w14:textId="77777777" w:rsidR="0030323D" w:rsidRPr="0030323D" w:rsidRDefault="0030323D" w:rsidP="00215C48">
      <w:pPr>
        <w:tabs>
          <w:tab w:val="left" w:pos="1134"/>
        </w:tabs>
        <w:spacing w:after="0" w:line="240" w:lineRule="auto"/>
        <w:ind w:firstLine="567"/>
        <w:rPr>
          <w:rFonts w:cs="Times New Roman"/>
          <w:sz w:val="16"/>
          <w:szCs w:val="16"/>
        </w:rPr>
      </w:pPr>
    </w:p>
    <w:p w14:paraId="43655FBB" w14:textId="684EF965" w:rsidR="000D4D2F" w:rsidRPr="00550193" w:rsidRDefault="00000000" w:rsidP="006E30BF">
      <w:pPr>
        <w:tabs>
          <w:tab w:val="left" w:pos="1134"/>
        </w:tabs>
        <w:spacing w:after="0" w:line="240" w:lineRule="auto"/>
        <w:ind w:firstLine="567"/>
        <w:jc w:val="right"/>
        <w:rPr>
          <w:rFonts w:cs="Times New Roman"/>
        </w:rPr>
      </w:pPr>
      <m:oMath>
        <m:f>
          <m:fPr>
            <m:ctrlPr>
              <w:rPr>
                <w:rFonts w:ascii="Cambria Math"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∂t</m:t>
            </m:r>
          </m:den>
        </m:f>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∂h</m:t>
            </m:r>
          </m:den>
        </m:f>
        <m:r>
          <w:rPr>
            <w:rFonts w:ascii="Cambria Math" w:hAnsi="Cambria Math" w:cs="Times New Roman"/>
            <w:lang w:val="kk-KZ"/>
          </w:rPr>
          <m:t>⨀</m:t>
        </m:r>
        <m:sSup>
          <m:sSupPr>
            <m:ctrlPr>
              <w:rPr>
                <w:rFonts w:ascii="Cambria Math" w:eastAsiaTheme="minorEastAsia" w:hAnsi="Cambria Math" w:cs="Times New Roman"/>
                <w:i/>
              </w:rPr>
            </m:ctrlPr>
          </m:sSupPr>
          <m:e>
            <m:r>
              <w:rPr>
                <w:rFonts w:ascii="Cambria Math" w:eastAsiaTheme="minorEastAsia" w:hAnsi="Cambria Math" w:cs="Times New Roman"/>
              </w:rPr>
              <m:t>F</m:t>
            </m:r>
          </m:e>
          <m:sup>
            <m:r>
              <w:rPr>
                <w:rFonts w:ascii="Cambria Math" w:eastAsiaTheme="minorEastAsia" w:hAnsi="Cambria Math" w:cs="Times New Roman"/>
              </w:rPr>
              <m:t>'</m:t>
            </m:r>
          </m:sup>
        </m:sSup>
        <m:d>
          <m:dPr>
            <m:ctrlPr>
              <w:rPr>
                <w:rFonts w:ascii="Cambria Math" w:eastAsiaTheme="minorEastAsia" w:hAnsi="Cambria Math" w:cs="Times New Roman"/>
                <w:i/>
              </w:rPr>
            </m:ctrlPr>
          </m:dPr>
          <m:e>
            <m:r>
              <w:rPr>
                <w:rFonts w:ascii="Cambria Math" w:eastAsiaTheme="minorEastAsia" w:hAnsi="Cambria Math" w:cs="Times New Roman"/>
              </w:rPr>
              <m:t>t</m:t>
            </m:r>
          </m:e>
        </m:d>
      </m:oMath>
      <w:r w:rsidR="000A0F53" w:rsidRPr="00550193">
        <w:rPr>
          <w:rFonts w:eastAsiaTheme="minorEastAsia" w:cs="Times New Roman"/>
        </w:rPr>
        <w:tab/>
      </w:r>
      <w:r w:rsidR="000A0F53" w:rsidRPr="00550193">
        <w:rPr>
          <w:rFonts w:eastAsiaTheme="minorEastAsia" w:cs="Times New Roman"/>
        </w:rPr>
        <w:tab/>
      </w:r>
      <w:r w:rsidR="000A0F53" w:rsidRPr="00550193">
        <w:rPr>
          <w:rFonts w:eastAsiaTheme="minorEastAsia" w:cs="Times New Roman"/>
        </w:rPr>
        <w:tab/>
      </w:r>
      <w:r w:rsidR="000A0F53" w:rsidRPr="00550193">
        <w:rPr>
          <w:rFonts w:eastAsiaTheme="minorEastAsia" w:cs="Times New Roman"/>
        </w:rPr>
        <w:tab/>
      </w:r>
      <w:r w:rsidR="000A0F53" w:rsidRPr="00550193">
        <w:rPr>
          <w:rFonts w:eastAsiaTheme="minorEastAsia" w:cs="Times New Roman"/>
        </w:rPr>
        <w:tab/>
      </w:r>
      <w:r w:rsidR="000A0F53" w:rsidRPr="00550193">
        <w:rPr>
          <w:rFonts w:eastAsiaTheme="minorEastAsia" w:cs="Times New Roman"/>
        </w:rPr>
        <w:tab/>
        <w:t>(3.28)</w:t>
      </w:r>
    </w:p>
    <w:p w14:paraId="011451AA" w14:textId="77777777" w:rsidR="0030323D" w:rsidRPr="0030323D" w:rsidRDefault="0030323D" w:rsidP="00215C48">
      <w:pPr>
        <w:tabs>
          <w:tab w:val="left" w:pos="1134"/>
        </w:tabs>
        <w:spacing w:after="0" w:line="240" w:lineRule="auto"/>
        <w:ind w:firstLine="567"/>
        <w:rPr>
          <w:rFonts w:cs="Times New Roman"/>
          <w:sz w:val="16"/>
          <w:szCs w:val="16"/>
        </w:rPr>
      </w:pPr>
    </w:p>
    <w:p w14:paraId="23164F38" w14:textId="0CB46F09" w:rsidR="000D4D2F" w:rsidRPr="003E2836" w:rsidRDefault="00315A6C" w:rsidP="00215C48">
      <w:pPr>
        <w:tabs>
          <w:tab w:val="left" w:pos="1134"/>
        </w:tabs>
        <w:spacing w:after="0" w:line="240" w:lineRule="auto"/>
        <w:ind w:firstLine="567"/>
        <w:rPr>
          <w:rFonts w:cs="Times New Roman"/>
        </w:rPr>
      </w:pPr>
      <w:r w:rsidRPr="00315A6C">
        <w:rPr>
          <w:rFonts w:cs="Times New Roman"/>
        </w:rPr>
        <w:t>Этот вектор также имеет три элемента. Такое поэлементное произведение часто называют произведением Адамара. Таким образом, мы получили выражение для вычисления вектора</w:t>
      </w:r>
      <w:r>
        <w:rPr>
          <w:rFonts w:ascii="Segoe UI" w:hAnsi="Segoe UI" w:cs="Segoe UI"/>
          <w:color w:val="374151"/>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∂t</m:t>
            </m:r>
          </m:den>
        </m:f>
        <m:r>
          <w:rPr>
            <w:rFonts w:ascii="Cambria Math" w:hAnsi="Cambria Math" w:cs="Times New Roman"/>
            <w:szCs w:val="28"/>
          </w:rPr>
          <m:t>.</m:t>
        </m:r>
      </m:oMath>
    </w:p>
    <w:p w14:paraId="29E9D95B" w14:textId="26FCC01E" w:rsidR="000D4D2F" w:rsidRDefault="00D858FC" w:rsidP="00215C48">
      <w:pPr>
        <w:tabs>
          <w:tab w:val="left" w:pos="1134"/>
        </w:tabs>
        <w:spacing w:after="0" w:line="240" w:lineRule="auto"/>
        <w:ind w:firstLine="567"/>
        <w:rPr>
          <w:rFonts w:cs="Times New Roman"/>
        </w:rPr>
      </w:pPr>
      <w:r w:rsidRPr="00D858FC">
        <w:rPr>
          <w:rFonts w:cs="Times New Roman"/>
        </w:rPr>
        <w:t>Теперь рассмотрим градиент по матрице</w:t>
      </w:r>
      <w:r w:rsidR="000D4D2F" w:rsidRPr="003E2836">
        <w:rPr>
          <w:rFonts w:cs="Times New Roman"/>
        </w:rPr>
        <w:t xml:space="preserve"> </w:t>
      </w:r>
      <m:oMath>
        <m:r>
          <w:rPr>
            <w:rFonts w:ascii="Cambria Math" w:hAnsi="Cambria Math" w:cs="Times New Roman"/>
          </w:rPr>
          <m:t>W</m:t>
        </m:r>
      </m:oMath>
      <w:r w:rsidR="000D4D2F">
        <w:rPr>
          <w:rFonts w:eastAsiaTheme="minorEastAsia" w:cs="Times New Roman"/>
        </w:rPr>
        <w:t xml:space="preserve">. </w:t>
      </w:r>
      <w:r w:rsidRPr="00D858FC">
        <w:rPr>
          <w:rFonts w:cs="Times New Roman"/>
        </w:rPr>
        <w:t>Аналогично следим за отдельными элементами матрицы и применяем цепное правило дифференцирования.</w:t>
      </w:r>
      <w:r w:rsidR="000D4D2F" w:rsidRPr="003E2836">
        <w:rPr>
          <w:rFonts w:cs="Times New Roman"/>
        </w:rPr>
        <w:t xml:space="preserve"> Начнём с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w</m:t>
                </m:r>
              </m:e>
              <m:sub>
                <m:r>
                  <w:rPr>
                    <w:rFonts w:ascii="Cambria Math" w:hAnsi="Cambria Math" w:cs="Times New Roman"/>
                    <w:szCs w:val="28"/>
                  </w:rPr>
                  <m:t>11</m:t>
                </m:r>
              </m:sub>
            </m:sSub>
          </m:den>
        </m:f>
      </m:oMath>
      <w:r w:rsidR="000D4D2F">
        <w:rPr>
          <w:rFonts w:eastAsiaTheme="minorEastAsia" w:cs="Times New Roman"/>
        </w:rPr>
        <w:t>.</w:t>
      </w:r>
      <w:r w:rsidR="000D4D2F" w:rsidRPr="003E2836">
        <w:rPr>
          <w:rFonts w:cs="Times New Roman"/>
        </w:rPr>
        <w:t xml:space="preserve"> Вес </w:t>
      </w: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11</m:t>
            </m:r>
          </m:sub>
        </m:sSub>
      </m:oMath>
      <w:r w:rsidR="000D4D2F" w:rsidRPr="003E2836">
        <w:rPr>
          <w:rFonts w:cs="Times New Roman"/>
        </w:rPr>
        <w:t xml:space="preserve"> связывает вход</w:t>
      </w:r>
      <w:r w:rsidR="000D4D2F">
        <w:rPr>
          <w:rFonts w:cs="Times New Roman"/>
        </w:rPr>
        <w:t xml:space="preserve"> </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oMath>
      <w:r w:rsidR="000D4D2F" w:rsidRPr="003E2836">
        <w:rPr>
          <w:rFonts w:cs="Times New Roman"/>
        </w:rPr>
        <w:t xml:space="preserve"> и выход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0D4D2F">
        <w:rPr>
          <w:rFonts w:eastAsiaTheme="minorEastAsia" w:cs="Times New Roman"/>
        </w:rPr>
        <w:t>.</w:t>
      </w:r>
      <w:r w:rsidR="000D4D2F" w:rsidRPr="003E2836">
        <w:rPr>
          <w:rFonts w:cs="Times New Roman"/>
        </w:rPr>
        <w:t xml:space="preserve"> То есть</w:t>
      </w:r>
      <w:r w:rsidR="000D4D2F">
        <w:rPr>
          <w:rFonts w:cs="Times New Roman"/>
        </w:rPr>
        <w:t>,</w:t>
      </w:r>
      <w:r w:rsidR="000D4D2F" w:rsidRPr="003E2836">
        <w:rPr>
          <w:rFonts w:cs="Times New Roman"/>
        </w:rPr>
        <w:t xml:space="preserve"> в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oMath>
      <w:r w:rsidR="000D4D2F" w:rsidRPr="003E2836">
        <w:rPr>
          <w:rFonts w:cs="Times New Roman"/>
        </w:rPr>
        <w:t xml:space="preserve"> и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3</m:t>
            </m:r>
          </m:sub>
        </m:sSub>
      </m:oMath>
      <w:r w:rsidR="000D4D2F" w:rsidRPr="003E2836">
        <w:rPr>
          <w:rFonts w:cs="Times New Roman"/>
        </w:rPr>
        <w:t xml:space="preserve"> он никакой вклад не даёт</w:t>
      </w:r>
      <w:r w:rsidR="000D4D2F">
        <w:rPr>
          <w:rFonts w:cs="Times New Roman"/>
        </w:rPr>
        <w:t>.</w:t>
      </w:r>
      <w:r w:rsidR="000D4D2F" w:rsidRPr="003E2836">
        <w:rPr>
          <w:rFonts w:cs="Times New Roman"/>
        </w:rPr>
        <w:t xml:space="preserve"> Тогда</w:t>
      </w:r>
      <w:r w:rsidR="00611DAD" w:rsidRPr="0056583E">
        <w:rPr>
          <w:rFonts w:cs="Times New Roman"/>
        </w:rPr>
        <w:t>:</w:t>
      </w:r>
    </w:p>
    <w:p w14:paraId="61AF8E8E" w14:textId="77777777" w:rsidR="00AB26BB" w:rsidRPr="00AB26BB" w:rsidRDefault="00AB26BB" w:rsidP="00215C48">
      <w:pPr>
        <w:tabs>
          <w:tab w:val="left" w:pos="1134"/>
        </w:tabs>
        <w:spacing w:after="0" w:line="240" w:lineRule="auto"/>
        <w:ind w:firstLine="567"/>
        <w:rPr>
          <w:rFonts w:cs="Times New Roman"/>
          <w:sz w:val="16"/>
          <w:szCs w:val="16"/>
        </w:rPr>
      </w:pPr>
    </w:p>
    <w:p w14:paraId="0B4452E0" w14:textId="7795556A" w:rsidR="000D4D2F" w:rsidRPr="001D0546"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11</m:t>
                </m:r>
              </m:sub>
            </m:sSub>
          </m:den>
        </m:f>
      </m:oMath>
      <w:r w:rsidR="001D0546" w:rsidRPr="001D0546">
        <w:rPr>
          <w:rFonts w:eastAsiaTheme="minorEastAsia" w:cs="Times New Roman"/>
        </w:rPr>
        <w:t>,</w:t>
      </w:r>
      <w:r w:rsidR="001D0546">
        <w:rPr>
          <w:rFonts w:eastAsiaTheme="minorEastAsia" w:cs="Times New Roman"/>
        </w:rPr>
        <w:tab/>
      </w:r>
      <w:r w:rsidR="001D0546">
        <w:rPr>
          <w:rFonts w:eastAsiaTheme="minorEastAsia" w:cs="Times New Roman"/>
        </w:rPr>
        <w:tab/>
      </w:r>
      <w:r w:rsidR="001D0546">
        <w:rPr>
          <w:rFonts w:eastAsiaTheme="minorEastAsia" w:cs="Times New Roman"/>
        </w:rPr>
        <w:tab/>
      </w:r>
      <w:r w:rsidR="001D0546">
        <w:rPr>
          <w:rFonts w:eastAsiaTheme="minorEastAsia" w:cs="Times New Roman"/>
        </w:rPr>
        <w:tab/>
      </w:r>
      <w:r w:rsidR="001D0546">
        <w:rPr>
          <w:rFonts w:eastAsiaTheme="minorEastAsia" w:cs="Times New Roman"/>
        </w:rPr>
        <w:tab/>
      </w:r>
      <w:r w:rsidR="001D0546" w:rsidRPr="001D0546">
        <w:rPr>
          <w:rFonts w:eastAsiaTheme="minorEastAsia" w:cs="Times New Roman"/>
        </w:rPr>
        <w:t xml:space="preserve"> (3.29)</w:t>
      </w:r>
    </w:p>
    <w:p w14:paraId="78E705C5" w14:textId="77777777" w:rsidR="00AB26BB" w:rsidRPr="00AB26BB" w:rsidRDefault="00AB26BB" w:rsidP="00215C48">
      <w:pPr>
        <w:tabs>
          <w:tab w:val="left" w:pos="1134"/>
        </w:tabs>
        <w:spacing w:after="0" w:line="240" w:lineRule="auto"/>
        <w:ind w:firstLine="567"/>
        <w:rPr>
          <w:rFonts w:cs="Times New Roman"/>
          <w:sz w:val="16"/>
          <w:szCs w:val="16"/>
        </w:rPr>
      </w:pPr>
    </w:p>
    <w:p w14:paraId="572C148B" w14:textId="49631344" w:rsidR="000D4D2F" w:rsidRPr="009B4A34" w:rsidRDefault="000D4D2F" w:rsidP="00215C48">
      <w:pPr>
        <w:tabs>
          <w:tab w:val="left" w:pos="1134"/>
        </w:tabs>
        <w:spacing w:after="0" w:line="240" w:lineRule="auto"/>
        <w:ind w:firstLine="567"/>
        <w:rPr>
          <w:rFonts w:cs="Times New Roman"/>
        </w:rPr>
      </w:pPr>
      <w:r w:rsidRPr="003E2836">
        <w:rPr>
          <w:rFonts w:cs="Times New Roman"/>
        </w:rPr>
        <w:t xml:space="preserve">Чему равна </w:t>
      </w:r>
      <m:oMath>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1</m:t>
                </m:r>
              </m:sub>
            </m:sSub>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w</m:t>
                </m:r>
              </m:e>
              <m:sub>
                <m:r>
                  <w:rPr>
                    <w:rFonts w:ascii="Cambria Math" w:hAnsi="Cambria Math" w:cs="Times New Roman"/>
                    <w:szCs w:val="28"/>
                  </w:rPr>
                  <m:t>11</m:t>
                </m:r>
              </m:sub>
            </m:sSub>
          </m:den>
        </m:f>
      </m:oMath>
      <w:r w:rsidR="00611DAD" w:rsidRPr="00611DAD">
        <w:rPr>
          <w:rFonts w:cs="Times New Roman"/>
        </w:rPr>
        <w:t>.</w:t>
      </w:r>
      <w:r w:rsidRPr="003E2836">
        <w:rPr>
          <w:rFonts w:cs="Times New Roman"/>
        </w:rPr>
        <w:t xml:space="preserve"> </w:t>
      </w:r>
      <w:r>
        <w:rPr>
          <w:rFonts w:cs="Times New Roman"/>
          <w:lang w:val="kk-KZ"/>
        </w:rPr>
        <w:t>Это</w:t>
      </w:r>
      <w:r w:rsidRPr="003E2836">
        <w:rPr>
          <w:rFonts w:cs="Times New Roman"/>
        </w:rPr>
        <w:t xml:space="preserve"> дифференци</w:t>
      </w:r>
      <w:r>
        <w:rPr>
          <w:rFonts w:cs="Times New Roman"/>
          <w:lang w:val="kk-KZ"/>
        </w:rPr>
        <w:t xml:space="preserve">ал </w:t>
      </w:r>
      <m:oMath>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rPr>
              <m:t>1</m:t>
            </m:r>
          </m:sub>
        </m:sSub>
      </m:oMath>
      <w:r>
        <w:rPr>
          <w:rFonts w:eastAsiaTheme="minorEastAsia" w:cs="Times New Roman"/>
        </w:rPr>
        <w:t>:</w:t>
      </w:r>
    </w:p>
    <w:p w14:paraId="511D090A" w14:textId="230D4A1F" w:rsidR="000D4D2F" w:rsidRPr="001D0546"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11</m:t>
                </m:r>
              </m:sub>
            </m:sSub>
          </m:den>
        </m:f>
        <m:r>
          <w:rPr>
            <w:rFonts w:ascii="Cambria Math" w:hAnsi="Cambria Math" w:cs="Times New Roman"/>
          </w:rPr>
          <m:t>=</m:t>
        </m:r>
        <m:f>
          <m:fPr>
            <m:ctrlPr>
              <w:rPr>
                <w:rFonts w:ascii="Cambria Math" w:eastAsiaTheme="minorEastAsia"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den>
        </m:f>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1</m:t>
            </m:r>
          </m:sub>
        </m:sSub>
      </m:oMath>
      <w:r w:rsidR="001D0546" w:rsidRPr="001D0546">
        <w:rPr>
          <w:rFonts w:eastAsiaTheme="minorEastAsia" w:cs="Times New Roman"/>
        </w:rPr>
        <w:t xml:space="preserve">, </w:t>
      </w:r>
      <w:r w:rsidR="001D0546">
        <w:rPr>
          <w:rFonts w:eastAsiaTheme="minorEastAsia" w:cs="Times New Roman"/>
        </w:rPr>
        <w:tab/>
      </w:r>
      <w:r w:rsidR="001D0546">
        <w:rPr>
          <w:rFonts w:eastAsiaTheme="minorEastAsia" w:cs="Times New Roman"/>
        </w:rPr>
        <w:tab/>
      </w:r>
      <w:r w:rsidR="001D0546">
        <w:rPr>
          <w:rFonts w:eastAsiaTheme="minorEastAsia" w:cs="Times New Roman"/>
        </w:rPr>
        <w:tab/>
      </w:r>
      <w:r w:rsidR="001D0546">
        <w:rPr>
          <w:rFonts w:eastAsiaTheme="minorEastAsia" w:cs="Times New Roman"/>
        </w:rPr>
        <w:tab/>
      </w:r>
      <w:r w:rsidR="001D0546" w:rsidRPr="001D0546">
        <w:rPr>
          <w:rFonts w:eastAsiaTheme="minorEastAsia" w:cs="Times New Roman"/>
        </w:rPr>
        <w:t>(3.30)</w:t>
      </w:r>
    </w:p>
    <w:p w14:paraId="7F74807C" w14:textId="77777777" w:rsidR="00AB26BB" w:rsidRPr="00AB26BB" w:rsidRDefault="00AB26BB" w:rsidP="00215C48">
      <w:pPr>
        <w:tabs>
          <w:tab w:val="left" w:pos="1134"/>
        </w:tabs>
        <w:spacing w:after="0" w:line="240" w:lineRule="auto"/>
        <w:ind w:firstLine="567"/>
        <w:rPr>
          <w:rFonts w:cs="Times New Roman"/>
          <w:sz w:val="16"/>
          <w:szCs w:val="16"/>
        </w:rPr>
      </w:pPr>
    </w:p>
    <w:p w14:paraId="61F097BA" w14:textId="51D55040" w:rsidR="000D4D2F" w:rsidRDefault="00FA192A" w:rsidP="00215C48">
      <w:pPr>
        <w:tabs>
          <w:tab w:val="left" w:pos="1134"/>
        </w:tabs>
        <w:spacing w:after="0" w:line="240" w:lineRule="auto"/>
        <w:ind w:firstLine="567"/>
        <w:rPr>
          <w:rFonts w:cs="Times New Roman"/>
        </w:rPr>
      </w:pPr>
      <w:r w:rsidRPr="00FA192A">
        <w:rPr>
          <w:rFonts w:cs="Times New Roman"/>
        </w:rPr>
        <w:t>Рассмотрим производную для другого элемента матрицы. Начнем с изменения первого индекса, т</w:t>
      </w:r>
      <w:r>
        <w:rPr>
          <w:rFonts w:cs="Times New Roman"/>
        </w:rPr>
        <w:t xml:space="preserve">о </w:t>
      </w:r>
      <w:r w:rsidRPr="00FA192A">
        <w:rPr>
          <w:rFonts w:cs="Times New Roman"/>
        </w:rPr>
        <w:t>е</w:t>
      </w:r>
      <w:r>
        <w:rPr>
          <w:rFonts w:cs="Times New Roman"/>
        </w:rPr>
        <w:t>сть</w:t>
      </w:r>
      <w:r w:rsidRPr="00FA192A">
        <w:rPr>
          <w:rFonts w:cs="Times New Roman"/>
        </w:rPr>
        <w:t xml:space="preserve"> спустимся вниз</w:t>
      </w:r>
      <w:r w:rsidR="000D4D2F">
        <w:rPr>
          <w:rFonts w:cs="Times New Roman"/>
        </w:rPr>
        <w:t>:</w:t>
      </w:r>
    </w:p>
    <w:p w14:paraId="3C9193F5" w14:textId="77777777" w:rsidR="00AB26BB" w:rsidRPr="00AB26BB" w:rsidRDefault="00AB26BB" w:rsidP="00215C48">
      <w:pPr>
        <w:tabs>
          <w:tab w:val="left" w:pos="1134"/>
        </w:tabs>
        <w:spacing w:after="0" w:line="240" w:lineRule="auto"/>
        <w:ind w:firstLine="567"/>
        <w:rPr>
          <w:rFonts w:cs="Times New Roman"/>
          <w:sz w:val="16"/>
          <w:szCs w:val="16"/>
        </w:rPr>
      </w:pPr>
    </w:p>
    <w:p w14:paraId="65F9A544" w14:textId="06A44FF1" w:rsidR="000D4D2F" w:rsidRPr="00B7455C"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21</m:t>
                </m:r>
              </m:sub>
            </m:sSub>
          </m:den>
        </m:f>
        <m:r>
          <w:rPr>
            <w:rFonts w:ascii="Cambria Math" w:hAnsi="Cambria Math" w:cs="Times New Roman"/>
          </w:rPr>
          <m:t>=</m:t>
        </m:r>
        <m:f>
          <m:fPr>
            <m:ctrlPr>
              <w:rPr>
                <w:rFonts w:ascii="Cambria Math" w:eastAsiaTheme="minorEastAsia"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den>
        </m:f>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2</m:t>
            </m:r>
          </m:sub>
        </m:sSub>
      </m:oMath>
      <w:r w:rsidR="00B7455C" w:rsidRPr="00B7455C">
        <w:rPr>
          <w:rFonts w:eastAsiaTheme="minorEastAsia" w:cs="Times New Roman"/>
        </w:rPr>
        <w:t xml:space="preserve">, </w:t>
      </w:r>
      <w:r w:rsidR="00B7455C">
        <w:rPr>
          <w:rFonts w:eastAsiaTheme="minorEastAsia" w:cs="Times New Roman"/>
        </w:rPr>
        <w:tab/>
      </w:r>
      <w:r w:rsidR="00B7455C">
        <w:rPr>
          <w:rFonts w:eastAsiaTheme="minorEastAsia" w:cs="Times New Roman"/>
        </w:rPr>
        <w:tab/>
      </w:r>
      <w:r w:rsidR="00B7455C">
        <w:rPr>
          <w:rFonts w:eastAsiaTheme="minorEastAsia" w:cs="Times New Roman"/>
        </w:rPr>
        <w:tab/>
      </w:r>
      <w:r w:rsidR="00B7455C">
        <w:rPr>
          <w:rFonts w:eastAsiaTheme="minorEastAsia" w:cs="Times New Roman"/>
        </w:rPr>
        <w:tab/>
      </w:r>
      <w:r w:rsidR="00B7455C" w:rsidRPr="00B7455C">
        <w:rPr>
          <w:rFonts w:eastAsiaTheme="minorEastAsia" w:cs="Times New Roman"/>
        </w:rPr>
        <w:t>(3.31)</w:t>
      </w:r>
    </w:p>
    <w:p w14:paraId="0C480C4F" w14:textId="77777777" w:rsidR="00AB26BB" w:rsidRPr="00AB26BB" w:rsidRDefault="00AB26BB" w:rsidP="00215C48">
      <w:pPr>
        <w:tabs>
          <w:tab w:val="left" w:pos="1134"/>
        </w:tabs>
        <w:spacing w:after="0" w:line="240" w:lineRule="auto"/>
        <w:ind w:firstLine="567"/>
        <w:rPr>
          <w:rFonts w:cs="Times New Roman"/>
          <w:sz w:val="16"/>
          <w:szCs w:val="16"/>
          <w:lang w:val="kk-KZ"/>
        </w:rPr>
      </w:pPr>
    </w:p>
    <w:p w14:paraId="354614B8" w14:textId="37E5F72B" w:rsidR="000D4D2F" w:rsidRDefault="00FA192A" w:rsidP="00215C48">
      <w:pPr>
        <w:tabs>
          <w:tab w:val="left" w:pos="1134"/>
        </w:tabs>
        <w:spacing w:after="0" w:line="240" w:lineRule="auto"/>
        <w:ind w:firstLine="567"/>
        <w:rPr>
          <w:rFonts w:cs="Times New Roman"/>
        </w:rPr>
      </w:pPr>
      <w:r w:rsidRPr="00FA192A">
        <w:rPr>
          <w:rFonts w:cs="Times New Roman"/>
          <w:lang w:val="kk-KZ"/>
        </w:rPr>
        <w:t>Если мы перемещаемся вдоль столбцов и увеличиваем второй индекс, то этот вес теперь соединяет вход и выход</w:t>
      </w:r>
      <w:r>
        <w:rPr>
          <w:rFonts w:ascii="Segoe UI" w:hAnsi="Segoe UI" w:cs="Segoe UI"/>
          <w:color w:val="374151"/>
        </w:rPr>
        <w:t xml:space="preserv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oMath>
      <w:r w:rsidR="000D4D2F">
        <w:rPr>
          <w:rFonts w:eastAsiaTheme="minorEastAsia" w:cs="Times New Roman"/>
        </w:rPr>
        <w:t>.</w:t>
      </w:r>
      <w:r w:rsidR="000D4D2F" w:rsidRPr="003E2836">
        <w:rPr>
          <w:rFonts w:cs="Times New Roman"/>
        </w:rPr>
        <w:t xml:space="preserve"> Поэтому</w:t>
      </w:r>
      <w:r w:rsidR="000D4D2F">
        <w:rPr>
          <w:rFonts w:cs="Times New Roman"/>
        </w:rPr>
        <w:t>,</w:t>
      </w:r>
      <w:r w:rsidR="000D4D2F" w:rsidRPr="003E2836">
        <w:rPr>
          <w:rFonts w:cs="Times New Roman"/>
        </w:rPr>
        <w:t xml:space="preserve"> такая производное будет равна</w:t>
      </w:r>
      <w:r w:rsidR="00611DAD" w:rsidRPr="0056583E">
        <w:rPr>
          <w:rFonts w:cs="Times New Roman"/>
        </w:rPr>
        <w:t>:</w:t>
      </w:r>
      <w:r w:rsidR="000D4D2F" w:rsidRPr="003E2836">
        <w:rPr>
          <w:rFonts w:cs="Times New Roman"/>
        </w:rPr>
        <w:t xml:space="preserve"> </w:t>
      </w:r>
    </w:p>
    <w:p w14:paraId="4264F210" w14:textId="77777777" w:rsidR="00250731" w:rsidRPr="00250731" w:rsidRDefault="00250731" w:rsidP="00215C48">
      <w:pPr>
        <w:tabs>
          <w:tab w:val="left" w:pos="1134"/>
        </w:tabs>
        <w:spacing w:after="0" w:line="240" w:lineRule="auto"/>
        <w:ind w:firstLine="567"/>
        <w:rPr>
          <w:rFonts w:cs="Times New Roman"/>
          <w:sz w:val="16"/>
          <w:szCs w:val="16"/>
        </w:rPr>
      </w:pPr>
    </w:p>
    <w:p w14:paraId="5C95A9B7" w14:textId="3C0AB55F" w:rsidR="000D4D2F" w:rsidRPr="0088710A"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12</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12</m:t>
                </m:r>
              </m:sub>
            </m:sSub>
          </m:den>
        </m:f>
        <m:r>
          <w:rPr>
            <w:rFonts w:ascii="Cambria Math" w:hAnsi="Cambria Math" w:cs="Times New Roman"/>
          </w:rPr>
          <m:t>=</m:t>
        </m:r>
        <m:f>
          <m:fPr>
            <m:ctrlPr>
              <w:rPr>
                <w:rFonts w:ascii="Cambria Math" w:eastAsiaTheme="minorEastAsia"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den>
        </m:f>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1</m:t>
            </m:r>
          </m:sub>
        </m:sSub>
      </m:oMath>
      <w:r w:rsidR="0088710A" w:rsidRPr="0088710A">
        <w:rPr>
          <w:rFonts w:eastAsiaTheme="minorEastAsia" w:cs="Times New Roman"/>
        </w:rPr>
        <w:t xml:space="preserve">, </w:t>
      </w:r>
      <w:r w:rsidR="0088710A" w:rsidRPr="0088710A">
        <w:rPr>
          <w:rFonts w:eastAsiaTheme="minorEastAsia" w:cs="Times New Roman"/>
        </w:rPr>
        <w:tab/>
      </w:r>
      <w:r w:rsidR="0088710A" w:rsidRPr="0088710A">
        <w:rPr>
          <w:rFonts w:eastAsiaTheme="minorEastAsia" w:cs="Times New Roman"/>
        </w:rPr>
        <w:tab/>
      </w:r>
      <w:r w:rsidR="0088710A" w:rsidRPr="0088710A">
        <w:rPr>
          <w:rFonts w:eastAsiaTheme="minorEastAsia" w:cs="Times New Roman"/>
        </w:rPr>
        <w:tab/>
      </w:r>
      <w:r w:rsidR="0088710A" w:rsidRPr="0088710A">
        <w:rPr>
          <w:rFonts w:eastAsiaTheme="minorEastAsia" w:cs="Times New Roman"/>
        </w:rPr>
        <w:tab/>
        <w:t>(3.32)</w:t>
      </w:r>
    </w:p>
    <w:p w14:paraId="68352601" w14:textId="77777777" w:rsidR="00250731" w:rsidRPr="00250731" w:rsidRDefault="00250731" w:rsidP="00215C48">
      <w:pPr>
        <w:tabs>
          <w:tab w:val="left" w:pos="1134"/>
        </w:tabs>
        <w:spacing w:after="0" w:line="240" w:lineRule="auto"/>
        <w:ind w:firstLine="567"/>
        <w:rPr>
          <w:rFonts w:cs="Times New Roman"/>
          <w:sz w:val="16"/>
          <w:szCs w:val="16"/>
        </w:rPr>
      </w:pPr>
    </w:p>
    <w:p w14:paraId="749CA745" w14:textId="2248C4D8" w:rsidR="000D4D2F" w:rsidRDefault="00FA192A" w:rsidP="00215C48">
      <w:pPr>
        <w:tabs>
          <w:tab w:val="left" w:pos="1134"/>
        </w:tabs>
        <w:spacing w:after="0" w:line="240" w:lineRule="auto"/>
        <w:ind w:firstLine="567"/>
        <w:rPr>
          <w:rFonts w:cs="Times New Roman"/>
        </w:rPr>
      </w:pPr>
      <w:r w:rsidRPr="00FA192A">
        <w:rPr>
          <w:rFonts w:cs="Times New Roman"/>
        </w:rPr>
        <w:t>Точно так же мы можем поступить со всеми остальными элементами градиента</w:t>
      </w:r>
      <w:r w:rsidR="000D4D2F" w:rsidRPr="003E2836">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∂w</m:t>
            </m:r>
          </m:den>
        </m:f>
      </m:oMath>
      <w:r w:rsidR="000D4D2F">
        <w:rPr>
          <w:rFonts w:cs="Times New Roman"/>
        </w:rPr>
        <w:t xml:space="preserve">. </w:t>
      </w:r>
      <w:r w:rsidR="000D4D2F" w:rsidRPr="003E2836">
        <w:rPr>
          <w:rFonts w:cs="Times New Roman"/>
        </w:rPr>
        <w:t>Надо заметить</w:t>
      </w:r>
      <w:r w:rsidR="000D4D2F">
        <w:rPr>
          <w:rFonts w:cs="Times New Roman"/>
        </w:rPr>
        <w:t>,</w:t>
      </w:r>
      <w:r w:rsidR="000D4D2F" w:rsidRPr="003E2836">
        <w:rPr>
          <w:rFonts w:cs="Times New Roman"/>
        </w:rPr>
        <w:t xml:space="preserve"> что есть корреляция индекса веса </w:t>
      </w:r>
      <m:oMath>
        <m:r>
          <w:rPr>
            <w:rFonts w:ascii="Cambria Math" w:hAnsi="Cambria Math" w:cs="Times New Roman"/>
          </w:rPr>
          <m:t>w</m:t>
        </m:r>
      </m:oMath>
      <w:r w:rsidR="000D4D2F" w:rsidRPr="003E2836">
        <w:rPr>
          <w:rFonts w:cs="Times New Roman"/>
        </w:rPr>
        <w:t xml:space="preserve"> индексом </w:t>
      </w:r>
      <m:oMath>
        <m:r>
          <w:rPr>
            <w:rFonts w:ascii="Cambria Math" w:hAnsi="Cambria Math" w:cs="Times New Roman"/>
          </w:rPr>
          <m:t>x</m:t>
        </m:r>
      </m:oMath>
      <w:r w:rsidR="000D4D2F" w:rsidRPr="003E2836">
        <w:rPr>
          <w:rFonts w:cs="Times New Roman"/>
        </w:rPr>
        <w:t xml:space="preserve"> и </w:t>
      </w:r>
      <m:oMath>
        <m:r>
          <w:rPr>
            <w:rFonts w:ascii="Cambria Math" w:hAnsi="Cambria Math" w:cs="Times New Roman"/>
          </w:rPr>
          <m:t>t</m:t>
        </m:r>
      </m:oMath>
      <w:r w:rsidR="000D4D2F">
        <w:rPr>
          <w:rFonts w:cs="Times New Roman"/>
        </w:rPr>
        <w:t>.</w:t>
      </w:r>
      <w:r w:rsidR="000D4D2F" w:rsidRPr="003E2836">
        <w:rPr>
          <w:rFonts w:cs="Times New Roman"/>
        </w:rPr>
        <w:t xml:space="preserve"> Первый</w:t>
      </w:r>
      <w:r w:rsidR="000D4D2F">
        <w:rPr>
          <w:rFonts w:cs="Times New Roman"/>
        </w:rPr>
        <w:t xml:space="preserve"> </w:t>
      </w:r>
      <w:r w:rsidR="000D4D2F" w:rsidRPr="003E2836">
        <w:rPr>
          <w:rFonts w:cs="Times New Roman"/>
        </w:rPr>
        <w:t xml:space="preserve">индекс соответствует индексу </w:t>
      </w:r>
      <m:oMath>
        <m:r>
          <w:rPr>
            <w:rFonts w:ascii="Cambria Math" w:hAnsi="Cambria Math" w:cs="Times New Roman"/>
          </w:rPr>
          <m:t>x</m:t>
        </m:r>
      </m:oMath>
      <w:r w:rsidR="000D4D2F">
        <w:rPr>
          <w:rFonts w:cs="Times New Roman"/>
        </w:rPr>
        <w:t xml:space="preserve"> </w:t>
      </w:r>
      <w:r w:rsidR="000D4D2F" w:rsidRPr="003E2836">
        <w:rPr>
          <w:rFonts w:cs="Times New Roman"/>
        </w:rPr>
        <w:t>а</w:t>
      </w:r>
      <w:r w:rsidR="000D4D2F">
        <w:rPr>
          <w:rFonts w:cs="Times New Roman"/>
          <w:lang w:val="kk-KZ"/>
        </w:rPr>
        <w:t xml:space="preserve"> второе c</w:t>
      </w:r>
      <w:r w:rsidR="000D4D2F" w:rsidRPr="003E2836">
        <w:rPr>
          <w:rFonts w:cs="Times New Roman"/>
        </w:rPr>
        <w:t xml:space="preserve"> индекс</w:t>
      </w:r>
      <w:r w:rsidR="000D4D2F">
        <w:rPr>
          <w:rFonts w:cs="Times New Roman"/>
          <w:lang w:val="kk-KZ"/>
        </w:rPr>
        <w:t>ом</w:t>
      </w:r>
      <w:r w:rsidR="000D4D2F" w:rsidRPr="003E2836">
        <w:rPr>
          <w:rFonts w:cs="Times New Roman"/>
        </w:rPr>
        <w:t xml:space="preserve"> </w:t>
      </w:r>
      <m:oMath>
        <m:r>
          <w:rPr>
            <w:rFonts w:ascii="Cambria Math" w:hAnsi="Cambria Math" w:cs="Times New Roman"/>
          </w:rPr>
          <m:t>t</m:t>
        </m:r>
      </m:oMath>
      <w:r w:rsidR="000D4D2F" w:rsidRPr="00F960CD">
        <w:rPr>
          <w:rFonts w:cs="Times New Roman"/>
        </w:rPr>
        <w:t>.</w:t>
      </w:r>
      <w:r w:rsidR="000D4D2F">
        <w:rPr>
          <w:rFonts w:cs="Times New Roman"/>
        </w:rPr>
        <w:t xml:space="preserve"> </w:t>
      </w:r>
      <w:r w:rsidR="00677E8B" w:rsidRPr="00677E8B">
        <w:rPr>
          <w:rFonts w:cs="Times New Roman"/>
        </w:rPr>
        <w:t xml:space="preserve">Это заметно напоминает процесс умножения матриц. Действительно, мы можем компактно представить финальную матрицу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∂w</m:t>
            </m:r>
          </m:den>
        </m:f>
      </m:oMath>
      <w:r w:rsidR="000D4D2F" w:rsidRPr="003E2836">
        <w:rPr>
          <w:rFonts w:cs="Times New Roman"/>
        </w:rPr>
        <w:t xml:space="preserve"> через матрично</w:t>
      </w:r>
      <w:r w:rsidR="00E0048D">
        <w:rPr>
          <w:rFonts w:cs="Times New Roman"/>
        </w:rPr>
        <w:t>е</w:t>
      </w:r>
      <w:r w:rsidR="000D4D2F" w:rsidRPr="003E2836">
        <w:rPr>
          <w:rFonts w:cs="Times New Roman"/>
        </w:rPr>
        <w:t xml:space="preserve"> произведени</w:t>
      </w:r>
      <w:r w:rsidR="000D4D2F">
        <w:rPr>
          <w:rFonts w:cs="Times New Roman"/>
        </w:rPr>
        <w:t>е.</w:t>
      </w:r>
      <w:r w:rsidR="000D4D2F" w:rsidRPr="003E2836">
        <w:rPr>
          <w:rFonts w:cs="Times New Roman"/>
        </w:rPr>
        <w:t xml:space="preserve"> Пусть</w:t>
      </w:r>
    </w:p>
    <w:p w14:paraId="0BA9DE0E" w14:textId="77777777" w:rsidR="00E0048D" w:rsidRPr="00E0048D" w:rsidRDefault="00E0048D" w:rsidP="00215C48">
      <w:pPr>
        <w:tabs>
          <w:tab w:val="left" w:pos="1134"/>
        </w:tabs>
        <w:spacing w:after="0" w:line="240" w:lineRule="auto"/>
        <w:ind w:firstLine="567"/>
        <w:rPr>
          <w:rFonts w:cs="Times New Roman"/>
          <w:sz w:val="16"/>
          <w:szCs w:val="16"/>
        </w:rPr>
      </w:pPr>
    </w:p>
    <w:p w14:paraId="38CA0172" w14:textId="1DB602B1" w:rsidR="000D4D2F" w:rsidRPr="00550193" w:rsidRDefault="00000000" w:rsidP="006E30BF">
      <w:pPr>
        <w:tabs>
          <w:tab w:val="left" w:pos="1134"/>
        </w:tabs>
        <w:spacing w:after="0" w:line="240" w:lineRule="auto"/>
        <w:ind w:firstLine="567"/>
        <w:jc w:val="right"/>
        <w:rPr>
          <w:rFonts w:eastAsiaTheme="minorEastAsia" w:cs="Times New Roman"/>
        </w:rPr>
      </w:pPr>
      <m:oMath>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T</m:t>
            </m:r>
          </m:sup>
        </m:sSup>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e>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2</m:t>
                    </m:r>
                  </m:sub>
                </m:sSub>
              </m:e>
            </m:eqArr>
          </m:e>
        </m:d>
      </m:oMath>
      <w:r w:rsidR="0088710A" w:rsidRPr="00550193">
        <w:rPr>
          <w:rFonts w:eastAsiaTheme="minorEastAsia" w:cs="Times New Roman"/>
        </w:rPr>
        <w:t xml:space="preserve">, </w:t>
      </w:r>
      <w:r w:rsidR="0088710A" w:rsidRPr="00550193">
        <w:rPr>
          <w:rFonts w:eastAsiaTheme="minorEastAsia" w:cs="Times New Roman"/>
        </w:rPr>
        <w:tab/>
      </w:r>
      <w:r w:rsidR="0088710A" w:rsidRPr="00550193">
        <w:rPr>
          <w:rFonts w:eastAsiaTheme="minorEastAsia" w:cs="Times New Roman"/>
        </w:rPr>
        <w:tab/>
      </w:r>
      <w:r w:rsidR="0088710A" w:rsidRPr="00550193">
        <w:rPr>
          <w:rFonts w:eastAsiaTheme="minorEastAsia" w:cs="Times New Roman"/>
        </w:rPr>
        <w:tab/>
      </w:r>
      <w:r w:rsidR="0088710A" w:rsidRPr="00550193">
        <w:rPr>
          <w:rFonts w:eastAsiaTheme="minorEastAsia" w:cs="Times New Roman"/>
        </w:rPr>
        <w:tab/>
      </w:r>
      <w:r w:rsidR="0088710A" w:rsidRPr="00550193">
        <w:rPr>
          <w:rFonts w:eastAsiaTheme="minorEastAsia" w:cs="Times New Roman"/>
        </w:rPr>
        <w:tab/>
      </w:r>
      <w:r w:rsidR="0088710A" w:rsidRPr="00550193">
        <w:rPr>
          <w:rFonts w:eastAsiaTheme="minorEastAsia" w:cs="Times New Roman"/>
        </w:rPr>
        <w:tab/>
        <w:t>(3.33)</w:t>
      </w:r>
    </w:p>
    <w:p w14:paraId="7FF68049" w14:textId="7FA8E744" w:rsidR="0088710A" w:rsidRPr="00550193"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∂t</m:t>
            </m:r>
          </m:den>
        </m:f>
        <m:r>
          <w:rPr>
            <w:rFonts w:ascii="Cambria Math" w:hAnsi="Cambria Math" w:cs="Times New Roman"/>
            <w:szCs w:val="28"/>
          </w:rPr>
          <m:t>=</m:t>
        </m:r>
        <m:d>
          <m:dPr>
            <m:begChr m:val="["/>
            <m:endChr m:val="]"/>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1</m:t>
                    </m:r>
                  </m:sub>
                </m:sSub>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2</m:t>
                    </m:r>
                  </m:sub>
                </m:sSub>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3</m:t>
                    </m:r>
                  </m:sub>
                </m:sSub>
              </m:den>
            </m:f>
          </m:e>
        </m:d>
      </m:oMath>
      <w:r w:rsidR="000D4D2F" w:rsidRPr="00550193">
        <w:rPr>
          <w:rFonts w:eastAsiaTheme="minorEastAsia" w:cs="Times New Roman"/>
        </w:rPr>
        <w:t>,</w:t>
      </w:r>
      <w:r w:rsidR="0088710A" w:rsidRPr="00550193">
        <w:rPr>
          <w:rFonts w:eastAsiaTheme="minorEastAsia" w:cs="Times New Roman"/>
        </w:rPr>
        <w:t xml:space="preserve"> </w:t>
      </w:r>
      <w:r w:rsidR="0088710A" w:rsidRPr="00550193">
        <w:rPr>
          <w:rFonts w:eastAsiaTheme="minorEastAsia" w:cs="Times New Roman"/>
        </w:rPr>
        <w:tab/>
      </w:r>
      <w:r w:rsidR="0088710A" w:rsidRPr="00550193">
        <w:rPr>
          <w:rFonts w:eastAsiaTheme="minorEastAsia" w:cs="Times New Roman"/>
        </w:rPr>
        <w:tab/>
      </w:r>
      <w:r w:rsidR="0088710A" w:rsidRPr="00550193">
        <w:rPr>
          <w:rFonts w:eastAsiaTheme="minorEastAsia" w:cs="Times New Roman"/>
        </w:rPr>
        <w:tab/>
      </w:r>
      <w:r w:rsidR="0088710A" w:rsidRPr="00550193">
        <w:rPr>
          <w:rFonts w:eastAsiaTheme="minorEastAsia" w:cs="Times New Roman"/>
        </w:rPr>
        <w:tab/>
      </w:r>
      <w:r w:rsidR="0088710A" w:rsidRPr="00550193">
        <w:rPr>
          <w:rFonts w:eastAsiaTheme="minorEastAsia" w:cs="Times New Roman"/>
        </w:rPr>
        <w:tab/>
        <w:t>(3.34)</w:t>
      </w:r>
    </w:p>
    <w:p w14:paraId="2B5A2D2F" w14:textId="77777777" w:rsidR="00E0048D" w:rsidRPr="00E0048D" w:rsidRDefault="00E0048D" w:rsidP="00E0048D">
      <w:pPr>
        <w:tabs>
          <w:tab w:val="left" w:pos="1134"/>
        </w:tabs>
        <w:spacing w:after="0" w:line="240" w:lineRule="auto"/>
        <w:rPr>
          <w:rFonts w:eastAsiaTheme="minorEastAsia" w:cs="Times New Roman"/>
          <w:sz w:val="16"/>
          <w:szCs w:val="16"/>
        </w:rPr>
      </w:pPr>
    </w:p>
    <w:p w14:paraId="38A64429" w14:textId="3D843047" w:rsidR="000D4D2F" w:rsidRPr="0088710A" w:rsidRDefault="0088710A" w:rsidP="00E0048D">
      <w:pPr>
        <w:tabs>
          <w:tab w:val="left" w:pos="1134"/>
        </w:tabs>
        <w:spacing w:after="0" w:line="240" w:lineRule="auto"/>
        <w:rPr>
          <w:rFonts w:eastAsiaTheme="minorEastAsia" w:cs="Times New Roman"/>
        </w:rPr>
      </w:pPr>
      <w:r>
        <w:rPr>
          <w:rFonts w:eastAsiaTheme="minorEastAsia" w:cs="Times New Roman"/>
        </w:rPr>
        <w:t>т</w:t>
      </w:r>
      <w:r w:rsidR="000D4D2F">
        <w:rPr>
          <w:rFonts w:eastAsiaTheme="minorEastAsia" w:cs="Times New Roman"/>
          <w:lang w:val="kk-KZ"/>
        </w:rPr>
        <w:t>огда</w:t>
      </w:r>
    </w:p>
    <w:p w14:paraId="5D91B940" w14:textId="593D4A8B" w:rsidR="000D4D2F" w:rsidRPr="00F960CD" w:rsidRDefault="00000000" w:rsidP="006E30BF">
      <w:pPr>
        <w:tabs>
          <w:tab w:val="left" w:pos="1134"/>
        </w:tabs>
        <w:spacing w:after="0" w:line="240" w:lineRule="auto"/>
        <w:ind w:firstLine="567"/>
        <w:jc w:val="right"/>
        <w:rPr>
          <w:rFonts w:eastAsiaTheme="minorEastAsia" w:cs="Times New Roman"/>
        </w:rPr>
      </w:pPr>
      <m:oMath>
        <m:f>
          <m:fPr>
            <m:ctrlPr>
              <w:rPr>
                <w:rFonts w:ascii="Cambria Math" w:eastAsiaTheme="minorEastAsia" w:hAnsi="Cambria Math" w:cs="Times New Roman"/>
                <w:i/>
              </w:rPr>
            </m:ctrlPr>
          </m:fPr>
          <m:num>
            <m:r>
              <w:rPr>
                <w:rFonts w:ascii="Cambria Math" w:hAnsi="Cambria Math" w:cs="Times New Roman"/>
              </w:rPr>
              <m:t>∂E</m:t>
            </m:r>
          </m:num>
          <m:den>
            <m:r>
              <w:rPr>
                <w:rFonts w:ascii="Cambria Math" w:hAnsi="Cambria Math" w:cs="Times New Roman"/>
              </w:rPr>
              <m:t>∂W</m:t>
            </m:r>
          </m:den>
        </m:f>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x</m:t>
            </m:r>
          </m:e>
          <m:sup>
            <m:r>
              <w:rPr>
                <w:rFonts w:ascii="Cambria Math" w:eastAsiaTheme="minorEastAsia" w:hAnsi="Cambria Math" w:cs="Times New Roman"/>
              </w:rPr>
              <m:t>T</m:t>
            </m:r>
          </m:sup>
        </m:sSup>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hAnsi="Cambria Math" w:cs="Times New Roman"/>
              </w:rPr>
              <m:t>∂E</m:t>
            </m:r>
          </m:num>
          <m:den>
            <m:r>
              <w:rPr>
                <w:rFonts w:ascii="Cambria Math" w:hAnsi="Cambria Math" w:cs="Times New Roman"/>
              </w:rPr>
              <m:t>∂t</m:t>
            </m:r>
          </m:den>
        </m:f>
      </m:oMath>
      <w:r w:rsidR="0088710A">
        <w:rPr>
          <w:rFonts w:eastAsiaTheme="minorEastAsia" w:cs="Times New Roman"/>
        </w:rPr>
        <w:t xml:space="preserve">, </w:t>
      </w:r>
      <w:r w:rsidR="0088710A">
        <w:rPr>
          <w:rFonts w:eastAsiaTheme="minorEastAsia" w:cs="Times New Roman"/>
        </w:rPr>
        <w:tab/>
      </w:r>
      <w:r w:rsidR="0088710A">
        <w:rPr>
          <w:rFonts w:eastAsiaTheme="minorEastAsia" w:cs="Times New Roman"/>
        </w:rPr>
        <w:tab/>
      </w:r>
      <w:r w:rsidR="0088710A">
        <w:rPr>
          <w:rFonts w:eastAsiaTheme="minorEastAsia" w:cs="Times New Roman"/>
        </w:rPr>
        <w:tab/>
      </w:r>
      <w:r w:rsidR="0088710A">
        <w:rPr>
          <w:rFonts w:eastAsiaTheme="minorEastAsia" w:cs="Times New Roman"/>
        </w:rPr>
        <w:tab/>
      </w:r>
      <w:r w:rsidR="0088710A">
        <w:rPr>
          <w:rFonts w:eastAsiaTheme="minorEastAsia" w:cs="Times New Roman"/>
        </w:rPr>
        <w:tab/>
      </w:r>
      <w:r w:rsidR="0088710A">
        <w:rPr>
          <w:rFonts w:eastAsiaTheme="minorEastAsia" w:cs="Times New Roman"/>
        </w:rPr>
        <w:tab/>
        <w:t>(3.35)</w:t>
      </w:r>
    </w:p>
    <w:p w14:paraId="21E5A380" w14:textId="77777777" w:rsidR="00E0048D" w:rsidRPr="00E0048D" w:rsidRDefault="00E0048D" w:rsidP="00215C48">
      <w:pPr>
        <w:tabs>
          <w:tab w:val="left" w:pos="1134"/>
        </w:tabs>
        <w:spacing w:after="0" w:line="240" w:lineRule="auto"/>
        <w:ind w:firstLine="567"/>
        <w:rPr>
          <w:rFonts w:cs="Times New Roman"/>
          <w:sz w:val="16"/>
          <w:szCs w:val="16"/>
        </w:rPr>
      </w:pPr>
    </w:p>
    <w:p w14:paraId="5E60AAF8" w14:textId="0A251A86" w:rsidR="000D4D2F" w:rsidRDefault="007C552A" w:rsidP="00215C48">
      <w:pPr>
        <w:tabs>
          <w:tab w:val="left" w:pos="1134"/>
        </w:tabs>
        <w:spacing w:after="0" w:line="240" w:lineRule="auto"/>
        <w:ind w:firstLine="567"/>
        <w:rPr>
          <w:rFonts w:cs="Times New Roman"/>
        </w:rPr>
      </w:pPr>
      <w:r w:rsidRPr="007C552A">
        <w:rPr>
          <w:rFonts w:cs="Times New Roman"/>
        </w:rPr>
        <w:t xml:space="preserve">Теперь у нас есть градиент по матрице весов. </w:t>
      </w:r>
      <w:r>
        <w:rPr>
          <w:rFonts w:cs="Times New Roman"/>
        </w:rPr>
        <w:t>Далее,</w:t>
      </w:r>
      <w:r w:rsidRPr="007C552A">
        <w:rPr>
          <w:rFonts w:cs="Times New Roman"/>
        </w:rPr>
        <w:t xml:space="preserve"> ра</w:t>
      </w:r>
      <w:r w:rsidR="00BC2771">
        <w:rPr>
          <w:rFonts w:cs="Times New Roman"/>
        </w:rPr>
        <w:t xml:space="preserve">ссмотрим </w:t>
      </w:r>
      <w:r w:rsidRPr="007C552A">
        <w:rPr>
          <w:rFonts w:cs="Times New Roman"/>
        </w:rPr>
        <w:t>вектор</w:t>
      </w:r>
      <w:r w:rsidR="000D4D2F" w:rsidRPr="00BC3DB4">
        <w:rPr>
          <w:rFonts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∂b</m:t>
            </m:r>
          </m:den>
        </m:f>
      </m:oMath>
      <w:r w:rsidR="000D4D2F">
        <w:rPr>
          <w:rFonts w:eastAsiaTheme="minorEastAsia" w:cs="Times New Roman"/>
        </w:rPr>
        <w:t>.</w:t>
      </w:r>
      <w:r w:rsidR="000D4D2F" w:rsidRPr="003E2836">
        <w:rPr>
          <w:rFonts w:cs="Times New Roman"/>
        </w:rPr>
        <w:t xml:space="preserve"> </w:t>
      </w:r>
      <w:r w:rsidRPr="007C552A">
        <w:rPr>
          <w:rFonts w:cs="Times New Roman"/>
        </w:rPr>
        <w:t>Вклад в первый элемент дает только один из них</w:t>
      </w:r>
      <w:r w:rsidRPr="003E2836">
        <w:rPr>
          <w:rFonts w:cs="Times New Roman"/>
        </w:rPr>
        <w:t xml:space="preserve"> </w:t>
      </w:r>
      <w:r w:rsidR="000D4D2F" w:rsidRPr="003E2836">
        <w:rPr>
          <w:rFonts w:cs="Times New Roman"/>
        </w:rPr>
        <w:t xml:space="preserve">в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0D4D2F">
        <w:rPr>
          <w:rFonts w:cs="Times New Roman"/>
        </w:rPr>
        <w:t>:</w:t>
      </w:r>
    </w:p>
    <w:p w14:paraId="1834FD38" w14:textId="77777777" w:rsidR="00BC2771" w:rsidRPr="00BC2771" w:rsidRDefault="00BC2771" w:rsidP="00215C48">
      <w:pPr>
        <w:tabs>
          <w:tab w:val="left" w:pos="1134"/>
        </w:tabs>
        <w:spacing w:after="0" w:line="240" w:lineRule="auto"/>
        <w:ind w:firstLine="567"/>
        <w:rPr>
          <w:rFonts w:cs="Times New Roman"/>
          <w:sz w:val="16"/>
          <w:szCs w:val="16"/>
        </w:rPr>
      </w:pPr>
    </w:p>
    <w:p w14:paraId="3D8BDAEA" w14:textId="3073E496" w:rsidR="000D4D2F" w:rsidRPr="003E2836" w:rsidRDefault="00000000" w:rsidP="006E30BF">
      <w:pPr>
        <w:tabs>
          <w:tab w:val="left" w:pos="1134"/>
        </w:tabs>
        <w:spacing w:after="0" w:line="240" w:lineRule="auto"/>
        <w:ind w:firstLine="567"/>
        <w:jc w:val="right"/>
        <w:rPr>
          <w:rFonts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den>
        </m:f>
        <m:r>
          <w:rPr>
            <w:rFonts w:ascii="Cambria Math" w:hAnsi="Cambria Math" w:cs="Times New Roman"/>
          </w:rPr>
          <m:t>⋅1</m:t>
        </m:r>
      </m:oMath>
      <w:r w:rsidR="00BC2771">
        <w:rPr>
          <w:rFonts w:eastAsiaTheme="minorEastAsia" w:cs="Times New Roman"/>
        </w:rPr>
        <w:t>.</w:t>
      </w:r>
      <w:r w:rsidR="00883B52">
        <w:rPr>
          <w:rFonts w:eastAsiaTheme="minorEastAsia" w:cs="Times New Roman"/>
        </w:rPr>
        <w:t xml:space="preserve"> </w:t>
      </w:r>
      <w:r w:rsidR="00883B52">
        <w:rPr>
          <w:rFonts w:eastAsiaTheme="minorEastAsia" w:cs="Times New Roman"/>
        </w:rPr>
        <w:tab/>
      </w:r>
      <w:r w:rsidR="00883B52">
        <w:rPr>
          <w:rFonts w:eastAsiaTheme="minorEastAsia" w:cs="Times New Roman"/>
        </w:rPr>
        <w:tab/>
      </w:r>
      <w:r w:rsidR="00883B52">
        <w:rPr>
          <w:rFonts w:eastAsiaTheme="minorEastAsia" w:cs="Times New Roman"/>
        </w:rPr>
        <w:tab/>
      </w:r>
      <w:r w:rsidR="00883B52">
        <w:rPr>
          <w:rFonts w:eastAsiaTheme="minorEastAsia" w:cs="Times New Roman"/>
        </w:rPr>
        <w:tab/>
      </w:r>
      <w:r w:rsidR="00883B52">
        <w:rPr>
          <w:rFonts w:eastAsiaTheme="minorEastAsia" w:cs="Times New Roman"/>
        </w:rPr>
        <w:tab/>
        <w:t>(3.36)</w:t>
      </w:r>
    </w:p>
    <w:p w14:paraId="782A385F" w14:textId="77777777" w:rsidR="00BC2771" w:rsidRPr="00BC2771" w:rsidRDefault="00BC2771" w:rsidP="00BC2771">
      <w:pPr>
        <w:tabs>
          <w:tab w:val="left" w:pos="1134"/>
        </w:tabs>
        <w:spacing w:after="0" w:line="240" w:lineRule="auto"/>
        <w:rPr>
          <w:rFonts w:cs="Times New Roman"/>
          <w:sz w:val="16"/>
          <w:szCs w:val="16"/>
        </w:rPr>
      </w:pPr>
    </w:p>
    <w:p w14:paraId="395A0F49" w14:textId="6AC4C18B" w:rsidR="000D4D2F" w:rsidRDefault="00BC2771" w:rsidP="00BC2771">
      <w:pPr>
        <w:tabs>
          <w:tab w:val="left" w:pos="1134"/>
        </w:tabs>
        <w:spacing w:after="0" w:line="240" w:lineRule="auto"/>
        <w:rPr>
          <w:rFonts w:cs="Times New Roman"/>
        </w:rPr>
      </w:pPr>
      <w:r w:rsidRPr="003E2836">
        <w:rPr>
          <w:rFonts w:cs="Times New Roman"/>
        </w:rPr>
        <w:t xml:space="preserve">Аналогично </w:t>
      </w:r>
      <w:r w:rsidR="000D4D2F" w:rsidRPr="003E2836">
        <w:rPr>
          <w:rFonts w:cs="Times New Roman"/>
        </w:rPr>
        <w:t>для двух других элементов</w:t>
      </w:r>
      <w:r w:rsidR="000D4D2F">
        <w:rPr>
          <w:rFonts w:cs="Times New Roman"/>
        </w:rPr>
        <w:t>:</w:t>
      </w:r>
    </w:p>
    <w:p w14:paraId="47E0EB5A" w14:textId="77777777" w:rsidR="00BC2771" w:rsidRPr="00BC2771" w:rsidRDefault="00BC2771" w:rsidP="00BC2771">
      <w:pPr>
        <w:tabs>
          <w:tab w:val="left" w:pos="1134"/>
        </w:tabs>
        <w:spacing w:after="0" w:line="240" w:lineRule="auto"/>
        <w:rPr>
          <w:rFonts w:cs="Times New Roman"/>
          <w:sz w:val="16"/>
          <w:szCs w:val="16"/>
        </w:rPr>
      </w:pPr>
    </w:p>
    <w:p w14:paraId="13ADB9B1" w14:textId="7B4F68C7" w:rsidR="00883B52" w:rsidRDefault="00000000" w:rsidP="006E30BF">
      <w:pPr>
        <w:tabs>
          <w:tab w:val="left" w:pos="1134"/>
        </w:tabs>
        <w:spacing w:after="0" w:line="240" w:lineRule="auto"/>
        <w:ind w:firstLine="567"/>
        <w:jc w:val="right"/>
        <w:rPr>
          <w:rFonts w:eastAsiaTheme="minorEastAsia" w:cs="Times New Roman"/>
          <w:szCs w:val="28"/>
        </w:rPr>
      </w:pP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2</m:t>
                </m:r>
              </m:sub>
            </m:sSub>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2</m:t>
                </m:r>
              </m:sub>
            </m:sSub>
          </m:den>
        </m:f>
      </m:oMath>
      <w:r w:rsidR="000D4D2F" w:rsidRPr="00BC3DB4">
        <w:rPr>
          <w:rFonts w:eastAsiaTheme="minorEastAsia" w:cs="Times New Roman"/>
          <w:szCs w:val="28"/>
        </w:rPr>
        <w:t xml:space="preserve"> </w:t>
      </w:r>
      <w:r w:rsidR="000D4D2F" w:rsidRPr="00BC3DB4">
        <w:rPr>
          <w:rFonts w:eastAsiaTheme="minorEastAsia" w:cs="Times New Roman"/>
          <w:szCs w:val="28"/>
          <w:lang w:val="kk-KZ"/>
        </w:rPr>
        <w:t xml:space="preserve">и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3</m:t>
                </m:r>
              </m:sub>
            </m:sSub>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3</m:t>
                </m:r>
              </m:sub>
            </m:sSub>
          </m:den>
        </m:f>
      </m:oMath>
      <w:r w:rsidR="000D4D2F" w:rsidRPr="007B2E93">
        <w:rPr>
          <w:rFonts w:eastAsiaTheme="minorEastAsia" w:cs="Times New Roman"/>
          <w:szCs w:val="28"/>
        </w:rPr>
        <w:t>,</w:t>
      </w:r>
      <w:r w:rsidR="000D4D2F">
        <w:rPr>
          <w:rFonts w:eastAsiaTheme="minorEastAsia" w:cs="Times New Roman"/>
          <w:szCs w:val="28"/>
        </w:rPr>
        <w:t xml:space="preserve"> </w:t>
      </w:r>
      <w:r w:rsidR="00883B52">
        <w:rPr>
          <w:rFonts w:eastAsiaTheme="minorEastAsia" w:cs="Times New Roman"/>
          <w:szCs w:val="28"/>
        </w:rPr>
        <w:tab/>
      </w:r>
      <w:r w:rsidR="00883B52">
        <w:rPr>
          <w:rFonts w:eastAsiaTheme="minorEastAsia" w:cs="Times New Roman"/>
          <w:szCs w:val="28"/>
        </w:rPr>
        <w:tab/>
      </w:r>
      <w:r w:rsidR="00883B52">
        <w:rPr>
          <w:rFonts w:eastAsiaTheme="minorEastAsia" w:cs="Times New Roman"/>
          <w:szCs w:val="28"/>
        </w:rPr>
        <w:tab/>
      </w:r>
      <w:r w:rsidR="00883B52">
        <w:rPr>
          <w:rFonts w:eastAsiaTheme="minorEastAsia" w:cs="Times New Roman"/>
          <w:szCs w:val="28"/>
        </w:rPr>
        <w:tab/>
      </w:r>
      <w:r w:rsidR="00883B52">
        <w:rPr>
          <w:rFonts w:eastAsiaTheme="minorEastAsia" w:cs="Times New Roman"/>
          <w:szCs w:val="28"/>
        </w:rPr>
        <w:tab/>
        <w:t>(3.37)</w:t>
      </w:r>
    </w:p>
    <w:p w14:paraId="0CD1CC07" w14:textId="77777777" w:rsidR="00BC2771" w:rsidRPr="00BC2771" w:rsidRDefault="00BC2771" w:rsidP="00BC2771">
      <w:pPr>
        <w:tabs>
          <w:tab w:val="left" w:pos="1134"/>
        </w:tabs>
        <w:spacing w:after="0" w:line="240" w:lineRule="auto"/>
        <w:rPr>
          <w:rFonts w:eastAsiaTheme="minorEastAsia" w:cs="Times New Roman"/>
          <w:sz w:val="16"/>
          <w:szCs w:val="16"/>
          <w:lang w:val="kk-KZ"/>
        </w:rPr>
      </w:pPr>
    </w:p>
    <w:p w14:paraId="4F0939E9" w14:textId="678CECBA" w:rsidR="000D4D2F" w:rsidRDefault="00F74A8D" w:rsidP="00BC2771">
      <w:pPr>
        <w:tabs>
          <w:tab w:val="left" w:pos="1134"/>
        </w:tabs>
        <w:spacing w:after="0" w:line="240" w:lineRule="auto"/>
        <w:rPr>
          <w:rFonts w:eastAsiaTheme="minorEastAsia" w:cs="Times New Roman"/>
          <w:lang w:val="kk-KZ"/>
        </w:rPr>
      </w:pPr>
      <w:r>
        <w:rPr>
          <w:rFonts w:eastAsiaTheme="minorEastAsia" w:cs="Times New Roman"/>
          <w:lang w:val="kk-KZ"/>
        </w:rPr>
        <w:t>т</w:t>
      </w:r>
      <w:r w:rsidR="000D4D2F">
        <w:rPr>
          <w:rFonts w:eastAsiaTheme="minorEastAsia" w:cs="Times New Roman"/>
          <w:lang w:val="kk-KZ"/>
        </w:rPr>
        <w:t>огда</w:t>
      </w:r>
    </w:p>
    <w:p w14:paraId="2FFF8A0B" w14:textId="5B6A4CEA" w:rsidR="000D4D2F" w:rsidRPr="007B2E93" w:rsidRDefault="00000000" w:rsidP="006E30BF">
      <w:pPr>
        <w:tabs>
          <w:tab w:val="left" w:pos="1134"/>
        </w:tabs>
        <w:spacing w:after="0" w:line="240" w:lineRule="auto"/>
        <w:ind w:firstLine="567"/>
        <w:jc w:val="right"/>
        <w:rPr>
          <w:rFonts w:cs="Times New Roman"/>
          <w:lang w:val="kk-KZ"/>
        </w:rPr>
      </w:pPr>
      <m:oMath>
        <m:f>
          <m:fPr>
            <m:ctrlPr>
              <w:rPr>
                <w:rFonts w:ascii="Cambria Math"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m:t>
            </m:r>
            <m:r>
              <w:rPr>
                <w:rFonts w:ascii="Cambria Math" w:hAnsi="Cambria Math" w:cs="Times New Roman"/>
              </w:rPr>
              <m:t>b</m:t>
            </m:r>
          </m:den>
        </m:f>
        <m:r>
          <w:rPr>
            <w:rFonts w:ascii="Cambria Math" w:hAnsi="Cambria Math" w:cs="Times New Roman"/>
            <w:lang w:val="kk-KZ"/>
          </w:rPr>
          <m:t>=</m:t>
        </m:r>
        <m:f>
          <m:fPr>
            <m:ctrlPr>
              <w:rPr>
                <w:rFonts w:ascii="Cambria Math" w:eastAsiaTheme="minorEastAsia" w:hAnsi="Cambria Math" w:cs="Times New Roman"/>
                <w:i/>
                <w:lang w:val="kk-KZ"/>
              </w:rPr>
            </m:ctrlPr>
          </m:fPr>
          <m:num>
            <m:r>
              <w:rPr>
                <w:rFonts w:ascii="Cambria Math" w:hAnsi="Cambria Math" w:cs="Times New Roman"/>
                <w:lang w:val="kk-KZ"/>
              </w:rPr>
              <m:t>∂E</m:t>
            </m:r>
          </m:num>
          <m:den>
            <m:r>
              <w:rPr>
                <w:rFonts w:ascii="Cambria Math" w:hAnsi="Cambria Math" w:cs="Times New Roman"/>
                <w:lang w:val="kk-KZ"/>
              </w:rPr>
              <m:t>∂t</m:t>
            </m:r>
          </m:den>
        </m:f>
      </m:oMath>
      <w:r w:rsidR="00ED56F9">
        <w:rPr>
          <w:rFonts w:eastAsiaTheme="minorEastAsia" w:cs="Times New Roman"/>
          <w:lang w:val="kk-KZ"/>
        </w:rPr>
        <w:tab/>
      </w:r>
      <w:r w:rsidR="00ED56F9">
        <w:rPr>
          <w:rFonts w:eastAsiaTheme="minorEastAsia" w:cs="Times New Roman"/>
          <w:lang w:val="kk-KZ"/>
        </w:rPr>
        <w:tab/>
      </w:r>
      <w:r w:rsidR="00ED56F9">
        <w:rPr>
          <w:rFonts w:eastAsiaTheme="minorEastAsia" w:cs="Times New Roman"/>
          <w:lang w:val="kk-KZ"/>
        </w:rPr>
        <w:tab/>
      </w:r>
      <w:r w:rsidR="00ED56F9">
        <w:rPr>
          <w:rFonts w:eastAsiaTheme="minorEastAsia" w:cs="Times New Roman"/>
          <w:lang w:val="kk-KZ"/>
        </w:rPr>
        <w:tab/>
      </w:r>
      <w:r w:rsidR="00ED56F9">
        <w:rPr>
          <w:rFonts w:eastAsiaTheme="minorEastAsia" w:cs="Times New Roman"/>
          <w:lang w:val="kk-KZ"/>
        </w:rPr>
        <w:tab/>
      </w:r>
      <w:r w:rsidR="00ED56F9">
        <w:rPr>
          <w:rFonts w:eastAsiaTheme="minorEastAsia" w:cs="Times New Roman"/>
          <w:lang w:val="kk-KZ"/>
        </w:rPr>
        <w:tab/>
      </w:r>
      <w:r w:rsidR="00ED56F9">
        <w:rPr>
          <w:rFonts w:eastAsiaTheme="minorEastAsia" w:cs="Times New Roman"/>
          <w:lang w:val="kk-KZ"/>
        </w:rPr>
        <w:tab/>
        <w:t>(3.38)</w:t>
      </w:r>
    </w:p>
    <w:p w14:paraId="71EE3B6A" w14:textId="77777777" w:rsidR="00BC2771" w:rsidRPr="00BC2771" w:rsidRDefault="00BC2771" w:rsidP="00215C48">
      <w:pPr>
        <w:tabs>
          <w:tab w:val="left" w:pos="1134"/>
        </w:tabs>
        <w:spacing w:after="0" w:line="240" w:lineRule="auto"/>
        <w:ind w:firstLine="567"/>
        <w:rPr>
          <w:rFonts w:cs="Times New Roman"/>
          <w:sz w:val="16"/>
          <w:szCs w:val="16"/>
        </w:rPr>
      </w:pPr>
    </w:p>
    <w:p w14:paraId="795F9F22" w14:textId="246280A7" w:rsidR="000D4D2F" w:rsidRPr="003E2836" w:rsidRDefault="000D4D2F" w:rsidP="00215C48">
      <w:pPr>
        <w:tabs>
          <w:tab w:val="left" w:pos="1134"/>
        </w:tabs>
        <w:spacing w:after="0" w:line="240" w:lineRule="auto"/>
        <w:ind w:firstLine="567"/>
        <w:rPr>
          <w:rFonts w:cs="Times New Roman"/>
        </w:rPr>
      </w:pPr>
      <w:r w:rsidRPr="003E2836">
        <w:rPr>
          <w:rFonts w:cs="Times New Roman"/>
        </w:rPr>
        <w:t>Оба вектора с</w:t>
      </w:r>
      <w:r>
        <w:rPr>
          <w:rFonts w:cs="Times New Roman"/>
          <w:lang w:val="kk-KZ"/>
        </w:rPr>
        <w:t>остоят</w:t>
      </w:r>
      <w:r w:rsidRPr="003E2836">
        <w:rPr>
          <w:rFonts w:cs="Times New Roman"/>
        </w:rPr>
        <w:t xml:space="preserve"> из трёх элементов</w:t>
      </w:r>
      <w:r w:rsidR="00401328">
        <w:rPr>
          <w:rFonts w:cs="Times New Roman"/>
        </w:rPr>
        <w:t>.</w:t>
      </w:r>
    </w:p>
    <w:p w14:paraId="6468E511" w14:textId="3C5BCB15" w:rsidR="000D4D2F" w:rsidRPr="003E2836" w:rsidRDefault="00F9537A" w:rsidP="00215C48">
      <w:pPr>
        <w:tabs>
          <w:tab w:val="left" w:pos="1134"/>
        </w:tabs>
        <w:spacing w:after="0" w:line="240" w:lineRule="auto"/>
        <w:ind w:firstLine="567"/>
        <w:rPr>
          <w:rFonts w:cs="Times New Roman"/>
        </w:rPr>
      </w:pPr>
      <w:r>
        <w:rPr>
          <w:rFonts w:cs="Times New Roman"/>
        </w:rPr>
        <w:lastRenderedPageBreak/>
        <w:t>Теперь самый важный</w:t>
      </w:r>
      <w:r w:rsidR="00A04633" w:rsidRPr="00A04633">
        <w:rPr>
          <w:rFonts w:cs="Times New Roman"/>
        </w:rPr>
        <w:t xml:space="preserve"> момент:</w:t>
      </w:r>
      <w:r>
        <w:rPr>
          <w:rFonts w:cs="Times New Roman"/>
        </w:rPr>
        <w:t xml:space="preserve"> это</w:t>
      </w:r>
      <w:r w:rsidR="00A04633" w:rsidRPr="00A04633">
        <w:rPr>
          <w:rFonts w:cs="Times New Roman"/>
        </w:rPr>
        <w:t xml:space="preserve"> градиент по входу. Здесь </w:t>
      </w:r>
      <w:r>
        <w:rPr>
          <w:rFonts w:cs="Times New Roman"/>
        </w:rPr>
        <w:t>процесс вычисления будет</w:t>
      </w:r>
      <w:r w:rsidR="00A04633" w:rsidRPr="00A04633">
        <w:rPr>
          <w:rFonts w:cs="Times New Roman"/>
        </w:rPr>
        <w:t xml:space="preserve"> сложнее.</w:t>
      </w:r>
      <w:r w:rsidR="000D4D2F" w:rsidRPr="003E2836">
        <w:rPr>
          <w:rFonts w:cs="Times New Roman"/>
        </w:rPr>
        <w:t xml:space="preserve"> Нам нужно получить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∂x</m:t>
            </m:r>
          </m:den>
        </m:f>
      </m:oMath>
      <w:r w:rsidR="000D4D2F" w:rsidRPr="003E2836">
        <w:rPr>
          <w:rFonts w:cs="Times New Roman"/>
        </w:rPr>
        <w:t xml:space="preserve"> вектор из двух элементов зна</w:t>
      </w:r>
      <w:r w:rsidR="000D4D2F">
        <w:rPr>
          <w:rFonts w:cs="Times New Roman"/>
          <w:lang w:val="kk-KZ"/>
        </w:rPr>
        <w:t>я</w:t>
      </w:r>
      <w:r w:rsidR="000D4D2F" w:rsidRPr="003E2836">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∂t</m:t>
            </m:r>
          </m:den>
        </m:f>
        <m:r>
          <w:rPr>
            <w:rFonts w:ascii="Cambria Math" w:hAnsi="Cambria Math" w:cs="Times New Roman"/>
            <w:szCs w:val="28"/>
          </w:rPr>
          <m:t>.</m:t>
        </m:r>
      </m:oMath>
      <w:r w:rsidR="000D4D2F" w:rsidRPr="003E2836">
        <w:rPr>
          <w:rFonts w:cs="Times New Roman"/>
        </w:rPr>
        <w:t xml:space="preserve"> Начнём с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den>
        </m:f>
      </m:oMath>
      <w:r w:rsidR="00A6058A">
        <w:rPr>
          <w:rFonts w:cs="Times New Roman"/>
        </w:rPr>
        <w:t>, т</w:t>
      </w:r>
      <w:r w:rsidR="000D4D2F" w:rsidRPr="003E2836">
        <w:rPr>
          <w:rFonts w:cs="Times New Roman"/>
        </w:rPr>
        <w:t xml:space="preserve">ак как </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oMath>
      <w:r w:rsidR="000D4D2F">
        <w:rPr>
          <w:rFonts w:eastAsiaTheme="minorEastAsia" w:cs="Times New Roman"/>
        </w:rPr>
        <w:t xml:space="preserve"> </w:t>
      </w:r>
      <w:r w:rsidR="000D4D2F" w:rsidRPr="003E2836">
        <w:rPr>
          <w:rFonts w:cs="Times New Roman"/>
        </w:rPr>
        <w:t>уже даёт вклад во все элемент</w:t>
      </w:r>
      <w:r w:rsidR="004B3182">
        <w:rPr>
          <w:rFonts w:cs="Times New Roman"/>
        </w:rPr>
        <w:t>ы</w:t>
      </w:r>
      <w:r w:rsidR="000D4D2F" w:rsidRPr="003E2836">
        <w:rPr>
          <w:rFonts w:cs="Times New Roman"/>
        </w:rPr>
        <w:t xml:space="preserve"> вектора </w:t>
      </w:r>
      <m:oMath>
        <m:r>
          <w:rPr>
            <w:rFonts w:ascii="Cambria Math" w:hAnsi="Cambria Math" w:cs="Times New Roman"/>
          </w:rPr>
          <m:t>t</m:t>
        </m:r>
      </m:oMath>
      <w:r w:rsidR="000D4D2F">
        <w:rPr>
          <w:rFonts w:eastAsiaTheme="minorEastAsia" w:cs="Times New Roman"/>
        </w:rPr>
        <w:t>.</w:t>
      </w:r>
    </w:p>
    <w:p w14:paraId="2728B7FC" w14:textId="7318466F" w:rsidR="000D4D2F" w:rsidRDefault="00A5391C" w:rsidP="00215C48">
      <w:pPr>
        <w:tabs>
          <w:tab w:val="left" w:pos="1134"/>
        </w:tabs>
        <w:spacing w:after="0" w:line="240" w:lineRule="auto"/>
        <w:ind w:firstLine="567"/>
        <w:rPr>
          <w:rFonts w:cs="Times New Roman"/>
          <w:lang w:val="kk-KZ"/>
        </w:rPr>
      </w:pPr>
      <w:r>
        <w:rPr>
          <w:rFonts w:cs="Times New Roman"/>
        </w:rPr>
        <w:t>Далее, необходимо</w:t>
      </w:r>
      <w:r w:rsidRPr="00A5391C">
        <w:rPr>
          <w:rFonts w:cs="Times New Roman"/>
        </w:rPr>
        <w:t xml:space="preserve"> применить правило дифференцирования сложной функции нескольких переменных. Это приведет к появлению суммы по промежуточным переменным</w:t>
      </w:r>
      <w:r w:rsidR="000D4D2F">
        <w:rPr>
          <w:rFonts w:cs="Times New Roman"/>
          <w:lang w:val="kk-KZ"/>
        </w:rPr>
        <w:t>.</w:t>
      </w:r>
    </w:p>
    <w:p w14:paraId="6EC8071B" w14:textId="77777777" w:rsidR="00A6058A" w:rsidRPr="00A6058A" w:rsidRDefault="00A6058A" w:rsidP="00215C48">
      <w:pPr>
        <w:tabs>
          <w:tab w:val="left" w:pos="1134"/>
        </w:tabs>
        <w:spacing w:after="0" w:line="240" w:lineRule="auto"/>
        <w:ind w:firstLine="567"/>
        <w:rPr>
          <w:rFonts w:cs="Times New Roman"/>
          <w:sz w:val="16"/>
          <w:szCs w:val="16"/>
          <w:lang w:val="kk-KZ"/>
        </w:rPr>
      </w:pPr>
    </w:p>
    <w:p w14:paraId="60270D38" w14:textId="74A74EAB" w:rsidR="000D4D2F" w:rsidRPr="00F74A8D" w:rsidRDefault="00000000" w:rsidP="006E30BF">
      <w:pPr>
        <w:tabs>
          <w:tab w:val="left" w:pos="1134"/>
        </w:tabs>
        <w:spacing w:after="0" w:line="240" w:lineRule="auto"/>
        <w:ind w:firstLine="567"/>
        <w:jc w:val="right"/>
        <w:rPr>
          <w:rFonts w:cs="Times New Roman"/>
          <w:lang w:val="kk-KZ"/>
        </w:rPr>
      </w:pPr>
      <m:oMath>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x</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1</m:t>
                </m:r>
              </m:sub>
            </m:sSub>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2</m:t>
                </m:r>
              </m:sub>
            </m:sSub>
          </m:den>
        </m:f>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2</m:t>
                </m:r>
              </m:sub>
            </m:sSub>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3</m:t>
                </m:r>
              </m:sub>
            </m:sSub>
          </m:den>
        </m:f>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3</m:t>
                </m:r>
              </m:sub>
            </m:sSub>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1</m:t>
                </m:r>
              </m:sub>
            </m:sSub>
          </m:den>
        </m:f>
      </m:oMath>
      <w:r w:rsidR="00F74A8D" w:rsidRPr="00F74A8D">
        <w:rPr>
          <w:rFonts w:eastAsiaTheme="minorEastAsia" w:cs="Times New Roman"/>
          <w:lang w:val="kk-KZ"/>
        </w:rPr>
        <w:t xml:space="preserve">, </w:t>
      </w:r>
      <w:r w:rsidR="00F74A8D">
        <w:rPr>
          <w:rFonts w:eastAsiaTheme="minorEastAsia" w:cs="Times New Roman"/>
          <w:lang w:val="kk-KZ"/>
        </w:rPr>
        <w:tab/>
      </w:r>
      <w:r w:rsidR="00F74A8D">
        <w:rPr>
          <w:rFonts w:eastAsiaTheme="minorEastAsia" w:cs="Times New Roman"/>
          <w:lang w:val="kk-KZ"/>
        </w:rPr>
        <w:tab/>
      </w:r>
      <w:r w:rsidR="00F74A8D">
        <w:rPr>
          <w:rFonts w:eastAsiaTheme="minorEastAsia" w:cs="Times New Roman"/>
          <w:lang w:val="kk-KZ"/>
        </w:rPr>
        <w:tab/>
        <w:t>(3.39)</w:t>
      </w:r>
    </w:p>
    <w:p w14:paraId="464E0B39" w14:textId="77777777" w:rsidR="00A6058A" w:rsidRPr="00A6058A" w:rsidRDefault="00A6058A" w:rsidP="00215C48">
      <w:pPr>
        <w:tabs>
          <w:tab w:val="left" w:pos="1134"/>
        </w:tabs>
        <w:spacing w:after="0" w:line="240" w:lineRule="auto"/>
        <w:ind w:firstLine="567"/>
        <w:rPr>
          <w:rFonts w:cs="Times New Roman"/>
          <w:sz w:val="16"/>
          <w:szCs w:val="16"/>
          <w:lang w:val="kk-KZ"/>
        </w:rPr>
      </w:pPr>
    </w:p>
    <w:p w14:paraId="553312E8" w14:textId="783C71CB" w:rsidR="000D4D2F" w:rsidRDefault="00A5391C" w:rsidP="00215C48">
      <w:pPr>
        <w:tabs>
          <w:tab w:val="left" w:pos="1134"/>
        </w:tabs>
        <w:spacing w:after="0" w:line="240" w:lineRule="auto"/>
        <w:ind w:firstLine="567"/>
        <w:rPr>
          <w:rFonts w:eastAsiaTheme="minorEastAsia" w:cs="Times New Roman"/>
        </w:rPr>
      </w:pPr>
      <w:r w:rsidRPr="00A5391C">
        <w:rPr>
          <w:rFonts w:cs="Times New Roman"/>
        </w:rPr>
        <w:t>Заме</w:t>
      </w:r>
      <w:r>
        <w:rPr>
          <w:rFonts w:cs="Times New Roman"/>
        </w:rPr>
        <w:t>тим</w:t>
      </w:r>
      <w:r w:rsidRPr="00A5391C">
        <w:rPr>
          <w:rFonts w:cs="Times New Roman"/>
        </w:rPr>
        <w:t>, что появилась сумма по всем элементам, в котор</w:t>
      </w:r>
      <w:r w:rsidR="00A6058A">
        <w:rPr>
          <w:rFonts w:cs="Times New Roman"/>
        </w:rPr>
        <w:t>ую</w:t>
      </w:r>
      <w:r w:rsidRPr="00A5391C">
        <w:rPr>
          <w:rFonts w:cs="Times New Roman"/>
        </w:rPr>
        <w:t xml:space="preserve"> внесен вклад</w:t>
      </w:r>
      <w:r>
        <w:rPr>
          <w:rFonts w:ascii="Segoe UI" w:hAnsi="Segoe UI" w:cs="Segoe UI"/>
          <w:color w:val="374151"/>
        </w:rPr>
        <w:t xml:space="preserve"> </w:t>
      </w:r>
      <m:oMath>
        <m:f>
          <m:fPr>
            <m:ctrlPr>
              <w:rPr>
                <w:rFonts w:ascii="Cambria Math" w:hAnsi="Cambria Math" w:cs="Times New Roman"/>
                <w:i/>
                <w:szCs w:val="28"/>
              </w:rPr>
            </m:ctrlPr>
          </m:fPr>
          <m:num>
            <m:r>
              <w:rPr>
                <w:rFonts w:ascii="Cambria Math" w:hAnsi="Cambria Math" w:cs="Times New Roman"/>
                <w:szCs w:val="28"/>
                <w:lang w:val="kk-KZ"/>
              </w:rPr>
              <m:t>∂E</m:t>
            </m:r>
          </m:num>
          <m:den>
            <m:r>
              <w:rPr>
                <w:rFonts w:ascii="Cambria Math" w:hAnsi="Cambria Math" w:cs="Times New Roman"/>
                <w:szCs w:val="28"/>
                <w:lang w:val="kk-KZ"/>
              </w:rPr>
              <m:t>∂</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1</m:t>
                </m:r>
              </m:sub>
            </m:sSub>
          </m:den>
        </m:f>
      </m:oMath>
      <w:r w:rsidR="000D4D2F">
        <w:rPr>
          <w:rFonts w:cs="Times New Roman"/>
        </w:rPr>
        <w:t>.</w:t>
      </w:r>
      <w:r w:rsidR="000D4D2F" w:rsidRPr="003E2836">
        <w:rPr>
          <w:rFonts w:cs="Times New Roman"/>
        </w:rPr>
        <w:t xml:space="preserve"> </w:t>
      </w:r>
      <w:r w:rsidRPr="00A5391C">
        <w:rPr>
          <w:rFonts w:cs="Times New Roman"/>
        </w:rPr>
        <w:t>Если воспользоваться теми же самыми соотношениями, мы получим соответствующие веса</w:t>
      </w:r>
      <w:r>
        <w:rPr>
          <w:rFonts w:ascii="Segoe UI" w:hAnsi="Segoe UI" w:cs="Segoe UI"/>
          <w:color w:val="374151"/>
        </w:rPr>
        <w:t xml:space="preserve"> </w:t>
      </w:r>
      <m:oMath>
        <m:r>
          <w:rPr>
            <w:rFonts w:ascii="Cambria Math" w:hAnsi="Cambria Math" w:cs="Times New Roman"/>
          </w:rPr>
          <m:t>W</m:t>
        </m:r>
      </m:oMath>
      <w:r w:rsidR="000D4D2F">
        <w:rPr>
          <w:rFonts w:eastAsiaTheme="minorEastAsia" w:cs="Times New Roman"/>
        </w:rPr>
        <w:t>:</w:t>
      </w:r>
    </w:p>
    <w:p w14:paraId="1538475A" w14:textId="77777777" w:rsidR="0073797E" w:rsidRPr="0073797E" w:rsidRDefault="0073797E" w:rsidP="00215C48">
      <w:pPr>
        <w:tabs>
          <w:tab w:val="left" w:pos="1134"/>
        </w:tabs>
        <w:spacing w:after="0" w:line="240" w:lineRule="auto"/>
        <w:ind w:firstLine="567"/>
        <w:rPr>
          <w:rFonts w:eastAsiaTheme="minorEastAsia" w:cs="Times New Roman"/>
          <w:sz w:val="16"/>
          <w:szCs w:val="16"/>
        </w:rPr>
      </w:pPr>
    </w:p>
    <w:p w14:paraId="236927E6" w14:textId="3C647347" w:rsidR="000D4D2F" w:rsidRPr="00017494" w:rsidRDefault="00000000" w:rsidP="006E30BF">
      <w:pPr>
        <w:tabs>
          <w:tab w:val="left" w:pos="1134"/>
        </w:tabs>
        <w:spacing w:after="0" w:line="240" w:lineRule="auto"/>
        <w:ind w:firstLine="567"/>
        <w:jc w:val="right"/>
        <w:rPr>
          <w:rFonts w:cs="Times New Roman"/>
          <w:iCs/>
        </w:rPr>
      </w:pPr>
      <m:oMath>
        <m:f>
          <m:fPr>
            <m:ctrlPr>
              <w:rPr>
                <w:rFonts w:ascii="Cambria Math" w:hAnsi="Cambria Math" w:cs="Times New Roman"/>
                <w:i/>
              </w:rPr>
            </m:ctrlPr>
          </m:fPr>
          <m:num>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1</m:t>
                </m:r>
              </m:sub>
            </m:sSub>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1</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11</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2</m:t>
                </m:r>
              </m:sub>
            </m:sSub>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1</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12</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t</m:t>
                </m:r>
              </m:e>
              <m:sub>
                <m:r>
                  <w:rPr>
                    <w:rFonts w:ascii="Cambria Math" w:hAnsi="Cambria Math" w:cs="Times New Roman"/>
                    <w:lang w:val="kk-KZ"/>
                  </w:rPr>
                  <m:t>3</m:t>
                </m:r>
              </m:sub>
            </m:sSub>
          </m:num>
          <m:den>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1</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13</m:t>
            </m:r>
          </m:sub>
        </m:sSub>
      </m:oMath>
      <w:r w:rsidR="00017494">
        <w:rPr>
          <w:rFonts w:eastAsiaTheme="minorEastAsia" w:cs="Times New Roman"/>
          <w:iCs/>
        </w:rPr>
        <w:t xml:space="preserve">, </w:t>
      </w:r>
      <w:r w:rsidR="00017494">
        <w:rPr>
          <w:rFonts w:eastAsiaTheme="minorEastAsia" w:cs="Times New Roman"/>
          <w:iCs/>
        </w:rPr>
        <w:tab/>
      </w:r>
      <w:r w:rsidR="00017494">
        <w:rPr>
          <w:rFonts w:eastAsiaTheme="minorEastAsia" w:cs="Times New Roman"/>
          <w:iCs/>
        </w:rPr>
        <w:tab/>
      </w:r>
      <w:r w:rsidR="00017494">
        <w:rPr>
          <w:rFonts w:eastAsiaTheme="minorEastAsia" w:cs="Times New Roman"/>
          <w:iCs/>
        </w:rPr>
        <w:tab/>
        <w:t>(3.40)</w:t>
      </w:r>
    </w:p>
    <w:p w14:paraId="044084F2" w14:textId="77777777" w:rsidR="0073797E" w:rsidRPr="0073797E" w:rsidRDefault="0073797E" w:rsidP="00215C48">
      <w:pPr>
        <w:tabs>
          <w:tab w:val="left" w:pos="1134"/>
        </w:tabs>
        <w:spacing w:after="0" w:line="240" w:lineRule="auto"/>
        <w:ind w:firstLine="567"/>
        <w:rPr>
          <w:rFonts w:cs="Times New Roman"/>
          <w:sz w:val="16"/>
          <w:szCs w:val="16"/>
        </w:rPr>
      </w:pPr>
    </w:p>
    <w:p w14:paraId="142C5F53" w14:textId="2B15F40E" w:rsidR="000D4D2F" w:rsidRDefault="00A5391C" w:rsidP="00215C48">
      <w:pPr>
        <w:tabs>
          <w:tab w:val="left" w:pos="1134"/>
        </w:tabs>
        <w:spacing w:after="0" w:line="240" w:lineRule="auto"/>
        <w:ind w:firstLine="567"/>
        <w:rPr>
          <w:rFonts w:cs="Times New Roman"/>
        </w:rPr>
      </w:pPr>
      <w:r w:rsidRPr="00A5391C">
        <w:rPr>
          <w:rFonts w:cs="Times New Roman"/>
        </w:rPr>
        <w:t>Именно эти веса связывают</w:t>
      </w:r>
      <w:r>
        <w:rPr>
          <w:rFonts w:ascii="Segoe UI" w:hAnsi="Segoe UI" w:cs="Segoe UI"/>
          <w:color w:val="374151"/>
        </w:rPr>
        <w:t xml:space="preserve"> </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oMath>
      <w:r w:rsidR="000D4D2F" w:rsidRPr="003E2836">
        <w:rPr>
          <w:rFonts w:cs="Times New Roman"/>
        </w:rPr>
        <w:t xml:space="preserve">с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r>
          <w:rPr>
            <w:rFonts w:ascii="Cambria Math" w:hAnsi="Cambria Math" w:cs="Times New Roman"/>
            <w:lang w:val="kk-KZ"/>
          </w:rPr>
          <m:t xml:space="preserve">и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3</m:t>
            </m:r>
          </m:sub>
        </m:sSub>
        <m:r>
          <w:rPr>
            <w:rFonts w:ascii="Cambria Math" w:hAnsi="Cambria Math" w:cs="Times New Roman"/>
          </w:rPr>
          <m:t>:</m:t>
        </m:r>
      </m:oMath>
      <w:r w:rsidR="000D4D2F" w:rsidRPr="003E2836">
        <w:rPr>
          <w:rFonts w:cs="Times New Roman"/>
        </w:rPr>
        <w:t xml:space="preserve"> </w:t>
      </w:r>
    </w:p>
    <w:p w14:paraId="35C7C033" w14:textId="77777777" w:rsidR="0073797E" w:rsidRPr="0073797E" w:rsidRDefault="0073797E" w:rsidP="00215C48">
      <w:pPr>
        <w:tabs>
          <w:tab w:val="left" w:pos="1134"/>
        </w:tabs>
        <w:spacing w:after="0" w:line="240" w:lineRule="auto"/>
        <w:ind w:firstLine="567"/>
        <w:rPr>
          <w:rFonts w:cs="Times New Roman"/>
          <w:sz w:val="16"/>
          <w:szCs w:val="16"/>
        </w:rPr>
      </w:pPr>
    </w:p>
    <w:p w14:paraId="0551B28C" w14:textId="3C03A30A" w:rsidR="000D4D2F" w:rsidRPr="007B2E93" w:rsidRDefault="00000000" w:rsidP="006E30BF">
      <w:pPr>
        <w:tabs>
          <w:tab w:val="left" w:pos="1134"/>
        </w:tabs>
        <w:spacing w:after="0" w:line="240" w:lineRule="auto"/>
        <w:ind w:firstLine="567"/>
        <w:jc w:val="right"/>
        <w:rPr>
          <w:rFonts w:cs="Times New Roman"/>
          <w:lang w:val="kk-KZ"/>
        </w:rPr>
      </w:pPr>
      <m:oMath>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x</m:t>
                </m:r>
              </m:e>
              <m:sub>
                <m:r>
                  <w:rPr>
                    <w:rFonts w:ascii="Cambria Math" w:hAnsi="Cambria Math" w:cs="Times New Roman"/>
                    <w:lang w:val="kk-KZ"/>
                  </w:rPr>
                  <m:t>1</m:t>
                </m:r>
              </m:sub>
            </m:sSub>
          </m:den>
        </m:f>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1</m:t>
                </m:r>
              </m:sub>
            </m:sSub>
          </m:den>
        </m:f>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11</m:t>
            </m:r>
          </m:sub>
        </m:sSub>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2</m:t>
                </m:r>
              </m:sub>
            </m:sSub>
          </m:den>
        </m:f>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12</m:t>
            </m:r>
          </m:sub>
        </m:sSub>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3</m:t>
                </m:r>
              </m:sub>
            </m:sSub>
          </m:den>
        </m:f>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13</m:t>
            </m:r>
          </m:sub>
        </m:sSub>
      </m:oMath>
      <w:r w:rsidR="00017494">
        <w:rPr>
          <w:rFonts w:eastAsiaTheme="minorEastAsia" w:cs="Times New Roman"/>
        </w:rPr>
        <w:t xml:space="preserve">, </w:t>
      </w:r>
      <w:r w:rsidR="00017494">
        <w:rPr>
          <w:rFonts w:eastAsiaTheme="minorEastAsia" w:cs="Times New Roman"/>
        </w:rPr>
        <w:tab/>
      </w:r>
      <w:r w:rsidR="00017494">
        <w:rPr>
          <w:rFonts w:eastAsiaTheme="minorEastAsia" w:cs="Times New Roman"/>
        </w:rPr>
        <w:tab/>
        <w:t>(3.41)</w:t>
      </w:r>
    </w:p>
    <w:p w14:paraId="6B1EF8A0" w14:textId="77777777" w:rsidR="0073797E" w:rsidRPr="0073797E" w:rsidRDefault="0073797E" w:rsidP="00215C48">
      <w:pPr>
        <w:tabs>
          <w:tab w:val="left" w:pos="1134"/>
        </w:tabs>
        <w:spacing w:after="0" w:line="240" w:lineRule="auto"/>
        <w:ind w:firstLine="567"/>
        <w:rPr>
          <w:rFonts w:cs="Times New Roman"/>
          <w:sz w:val="16"/>
          <w:szCs w:val="16"/>
        </w:rPr>
      </w:pPr>
    </w:p>
    <w:p w14:paraId="3FD002E6" w14:textId="4B252591" w:rsidR="000D4D2F" w:rsidRDefault="000D4D2F" w:rsidP="00215C48">
      <w:pPr>
        <w:tabs>
          <w:tab w:val="left" w:pos="1134"/>
        </w:tabs>
        <w:spacing w:after="0" w:line="240" w:lineRule="auto"/>
        <w:ind w:firstLine="567"/>
        <w:rPr>
          <w:rFonts w:eastAsiaTheme="minorEastAsia" w:cs="Times New Roman"/>
        </w:rPr>
      </w:pPr>
      <w:r w:rsidRPr="003E2836">
        <w:rPr>
          <w:rFonts w:cs="Times New Roman"/>
        </w:rPr>
        <w:t xml:space="preserve">Аналогично для </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2</m:t>
            </m:r>
          </m:sub>
        </m:sSub>
      </m:oMath>
      <w:r w:rsidRPr="003E2836">
        <w:rPr>
          <w:rFonts w:cs="Times New Roman"/>
        </w:rPr>
        <w:t xml:space="preserve">там уже будут другие веса </w:t>
      </w:r>
      <m:oMath>
        <m:r>
          <w:rPr>
            <w:rFonts w:ascii="Cambria Math" w:hAnsi="Cambria Math" w:cs="Times New Roman"/>
          </w:rPr>
          <m:t>w</m:t>
        </m:r>
      </m:oMath>
      <w:r>
        <w:rPr>
          <w:rFonts w:eastAsiaTheme="minorEastAsia" w:cs="Times New Roman"/>
        </w:rPr>
        <w:t>:</w:t>
      </w:r>
    </w:p>
    <w:p w14:paraId="726F3078" w14:textId="77777777" w:rsidR="0073797E" w:rsidRPr="0073797E" w:rsidRDefault="0073797E" w:rsidP="00215C48">
      <w:pPr>
        <w:tabs>
          <w:tab w:val="left" w:pos="1134"/>
        </w:tabs>
        <w:spacing w:after="0" w:line="240" w:lineRule="auto"/>
        <w:ind w:firstLine="567"/>
        <w:rPr>
          <w:rFonts w:eastAsiaTheme="minorEastAsia" w:cs="Times New Roman"/>
          <w:sz w:val="16"/>
          <w:szCs w:val="16"/>
        </w:rPr>
      </w:pPr>
    </w:p>
    <w:p w14:paraId="2A0C14FC" w14:textId="74BD198C" w:rsidR="000D4D2F" w:rsidRPr="00873FD2" w:rsidRDefault="00000000" w:rsidP="006E30BF">
      <w:pPr>
        <w:tabs>
          <w:tab w:val="left" w:pos="1134"/>
        </w:tabs>
        <w:spacing w:after="0" w:line="240" w:lineRule="auto"/>
        <w:ind w:firstLine="567"/>
        <w:jc w:val="right"/>
        <w:rPr>
          <w:rFonts w:cs="Times New Roman"/>
          <w:lang w:val="kk-KZ"/>
        </w:rPr>
      </w:pPr>
      <m:oMath>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x</m:t>
                </m:r>
              </m:e>
              <m:sub>
                <m:r>
                  <w:rPr>
                    <w:rFonts w:ascii="Cambria Math" w:hAnsi="Cambria Math" w:cs="Times New Roman"/>
                    <w:lang w:val="kk-KZ"/>
                  </w:rPr>
                  <m:t>2</m:t>
                </m:r>
              </m:sub>
            </m:sSub>
          </m:den>
        </m:f>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1</m:t>
                </m:r>
              </m:sub>
            </m:sSub>
          </m:den>
        </m:f>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21</m:t>
            </m:r>
          </m:sub>
        </m:sSub>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2</m:t>
                </m:r>
              </m:sub>
            </m:sSub>
          </m:den>
        </m:f>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22</m:t>
            </m:r>
          </m:sub>
        </m:sSub>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3</m:t>
                </m:r>
              </m:sub>
            </m:sSub>
          </m:den>
        </m:f>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23</m:t>
            </m:r>
          </m:sub>
        </m:sSub>
      </m:oMath>
      <w:r w:rsidR="002100DA">
        <w:rPr>
          <w:rFonts w:eastAsiaTheme="minorEastAsia" w:cs="Times New Roman"/>
        </w:rPr>
        <w:t xml:space="preserve">, </w:t>
      </w:r>
      <w:r w:rsidR="002100DA">
        <w:rPr>
          <w:rFonts w:eastAsiaTheme="minorEastAsia" w:cs="Times New Roman"/>
        </w:rPr>
        <w:tab/>
      </w:r>
      <w:r w:rsidR="002100DA">
        <w:rPr>
          <w:rFonts w:eastAsiaTheme="minorEastAsia" w:cs="Times New Roman"/>
        </w:rPr>
        <w:tab/>
      </w:r>
      <w:r w:rsidR="002100DA">
        <w:rPr>
          <w:rFonts w:eastAsiaTheme="minorEastAsia" w:cs="Times New Roman"/>
        </w:rPr>
        <w:tab/>
        <w:t>(3.42)</w:t>
      </w:r>
    </w:p>
    <w:p w14:paraId="4ADC0BED" w14:textId="77777777" w:rsidR="0073797E" w:rsidRPr="0073797E" w:rsidRDefault="0073797E" w:rsidP="00215C48">
      <w:pPr>
        <w:tabs>
          <w:tab w:val="left" w:pos="1134"/>
        </w:tabs>
        <w:spacing w:after="0" w:line="240" w:lineRule="auto"/>
        <w:ind w:firstLine="567"/>
        <w:rPr>
          <w:rFonts w:cs="Times New Roman"/>
          <w:sz w:val="16"/>
          <w:szCs w:val="16"/>
        </w:rPr>
      </w:pPr>
    </w:p>
    <w:p w14:paraId="2C8DE2D0" w14:textId="2EA3540C" w:rsidR="000D4D2F" w:rsidRPr="00685CF2" w:rsidRDefault="00A5391C" w:rsidP="00215C48">
      <w:pPr>
        <w:tabs>
          <w:tab w:val="left" w:pos="1134"/>
        </w:tabs>
        <w:spacing w:after="0" w:line="240" w:lineRule="auto"/>
        <w:ind w:firstLine="567"/>
        <w:rPr>
          <w:rFonts w:cs="Times New Roman"/>
        </w:rPr>
      </w:pPr>
      <w:r w:rsidRPr="00A5391C">
        <w:rPr>
          <w:rFonts w:cs="Times New Roman"/>
        </w:rPr>
        <w:t>Также обратим внимание на скрытое матричное умножение здесь и запишем все в компактной форме</w:t>
      </w:r>
      <w:r w:rsidR="000D4D2F" w:rsidRPr="00685CF2">
        <w:rPr>
          <w:rFonts w:cs="Times New Roman"/>
        </w:rPr>
        <w:t>:</w:t>
      </w:r>
    </w:p>
    <w:p w14:paraId="5A43022E" w14:textId="30CE098F" w:rsidR="000D4D2F" w:rsidRDefault="00000000" w:rsidP="006E30BF">
      <w:pPr>
        <w:tabs>
          <w:tab w:val="left" w:pos="1134"/>
        </w:tabs>
        <w:spacing w:after="0" w:line="240" w:lineRule="auto"/>
        <w:ind w:firstLine="567"/>
        <w:jc w:val="right"/>
        <w:rPr>
          <w:rFonts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∂x</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∂t</m:t>
            </m:r>
          </m:den>
        </m:f>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T</m:t>
            </m:r>
          </m:sup>
        </m:sSup>
      </m:oMath>
      <w:r w:rsidR="00FB2397">
        <w:rPr>
          <w:rFonts w:eastAsiaTheme="minorEastAsia" w:cs="Times New Roman"/>
        </w:rPr>
        <w:t>.</w:t>
      </w:r>
      <w:r w:rsidR="007D6FF8">
        <w:rPr>
          <w:rFonts w:eastAsiaTheme="minorEastAsia" w:cs="Times New Roman"/>
        </w:rPr>
        <w:t xml:space="preserve"> </w:t>
      </w:r>
      <w:r w:rsidR="007D6FF8">
        <w:rPr>
          <w:rFonts w:eastAsiaTheme="minorEastAsia" w:cs="Times New Roman"/>
        </w:rPr>
        <w:tab/>
      </w:r>
      <w:r w:rsidR="007D6FF8">
        <w:rPr>
          <w:rFonts w:eastAsiaTheme="minorEastAsia" w:cs="Times New Roman"/>
        </w:rPr>
        <w:tab/>
      </w:r>
      <w:r w:rsidR="007D6FF8">
        <w:rPr>
          <w:rFonts w:eastAsiaTheme="minorEastAsia" w:cs="Times New Roman"/>
        </w:rPr>
        <w:tab/>
      </w:r>
      <w:r w:rsidR="007D6FF8">
        <w:rPr>
          <w:rFonts w:eastAsiaTheme="minorEastAsia" w:cs="Times New Roman"/>
        </w:rPr>
        <w:tab/>
      </w:r>
      <w:r w:rsidR="007D6FF8">
        <w:rPr>
          <w:rFonts w:eastAsiaTheme="minorEastAsia" w:cs="Times New Roman"/>
        </w:rPr>
        <w:tab/>
        <w:t>(3.43)</w:t>
      </w:r>
    </w:p>
    <w:p w14:paraId="503FA791" w14:textId="77777777" w:rsidR="00FB2397" w:rsidRPr="00FB2397" w:rsidRDefault="00FB2397" w:rsidP="00215C48">
      <w:pPr>
        <w:tabs>
          <w:tab w:val="left" w:pos="1134"/>
        </w:tabs>
        <w:spacing w:after="0" w:line="240" w:lineRule="auto"/>
        <w:ind w:firstLine="567"/>
        <w:rPr>
          <w:rFonts w:cs="Times New Roman"/>
          <w:sz w:val="16"/>
          <w:szCs w:val="16"/>
        </w:rPr>
      </w:pPr>
    </w:p>
    <w:p w14:paraId="57B77687" w14:textId="61786203" w:rsidR="000D4D2F" w:rsidRDefault="00A5391C" w:rsidP="00215C48">
      <w:pPr>
        <w:tabs>
          <w:tab w:val="left" w:pos="1134"/>
        </w:tabs>
        <w:spacing w:after="0" w:line="240" w:lineRule="auto"/>
        <w:ind w:firstLine="567"/>
        <w:rPr>
          <w:rFonts w:cs="Times New Roman"/>
        </w:rPr>
      </w:pPr>
      <w:r w:rsidRPr="00A5391C">
        <w:rPr>
          <w:rFonts w:cs="Times New Roman"/>
        </w:rPr>
        <w:t>Теперь у нас есть понимание того, как находить градиенты по параметрам полносвязного слоя, и, более того, мы знаем, как передать градиент к предыдущему слою, чтобы проделать аналогичные шаги с его параметрами и так далее.</w:t>
      </w:r>
      <w:r w:rsidR="000D4D2F" w:rsidRPr="003E2836">
        <w:rPr>
          <w:rFonts w:cs="Times New Roman"/>
        </w:rPr>
        <w:t xml:space="preserve"> Для этого мы вычислили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∂x</m:t>
            </m:r>
          </m:den>
        </m:f>
      </m:oMath>
      <w:r w:rsidR="000D4D2F">
        <w:rPr>
          <w:rFonts w:eastAsiaTheme="minorEastAsia" w:cs="Times New Roman"/>
        </w:rPr>
        <w:t xml:space="preserve">. </w:t>
      </w:r>
      <w:r w:rsidR="00F9537A">
        <w:rPr>
          <w:rFonts w:cs="Times New Roman"/>
        </w:rPr>
        <w:t>Однако,</w:t>
      </w:r>
      <w:r w:rsidR="000D4D2F" w:rsidRPr="003E2836">
        <w:rPr>
          <w:rFonts w:cs="Times New Roman"/>
        </w:rPr>
        <w:t xml:space="preserve"> не ясно </w:t>
      </w:r>
      <w:r w:rsidR="00F9537A">
        <w:rPr>
          <w:rFonts w:cs="Times New Roman"/>
        </w:rPr>
        <w:t>что</w:t>
      </w:r>
      <w:r w:rsidR="000D4D2F" w:rsidRPr="003E2836">
        <w:rPr>
          <w:rFonts w:cs="Times New Roman"/>
        </w:rPr>
        <w:t xml:space="preserve"> мы </w:t>
      </w:r>
      <w:r w:rsidR="00A72B3B" w:rsidRPr="003E2836">
        <w:rPr>
          <w:rFonts w:cs="Times New Roman"/>
        </w:rPr>
        <w:t>предположили,</w:t>
      </w:r>
      <w:r w:rsidR="000D4D2F" w:rsidRPr="003E2836">
        <w:rPr>
          <w:rFonts w:cs="Times New Roman"/>
        </w:rPr>
        <w:t xml:space="preserve"> что мы знаем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∂h</m:t>
            </m:r>
          </m:den>
        </m:f>
      </m:oMath>
      <w:r w:rsidR="000D4D2F">
        <w:rPr>
          <w:rFonts w:eastAsiaTheme="minorEastAsia" w:cs="Times New Roman"/>
        </w:rPr>
        <w:t xml:space="preserve">. </w:t>
      </w:r>
      <w:r w:rsidR="000D4D2F" w:rsidRPr="003E2836">
        <w:rPr>
          <w:rFonts w:cs="Times New Roman"/>
        </w:rPr>
        <w:t xml:space="preserve">Если мы знаем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∂h</m:t>
            </m:r>
          </m:den>
        </m:f>
      </m:oMath>
      <w:r w:rsidR="000D4D2F">
        <w:rPr>
          <w:rFonts w:eastAsiaTheme="minorEastAsia" w:cs="Times New Roman"/>
        </w:rPr>
        <w:t xml:space="preserve"> </w:t>
      </w:r>
      <w:r w:rsidR="000D4D2F" w:rsidRPr="003E2836">
        <w:rPr>
          <w:rFonts w:cs="Times New Roman"/>
        </w:rPr>
        <w:t>для последнего слоя, то мы можем постепенно вычислить все градиенты для всех предшествующих ему слоёв</w:t>
      </w:r>
      <w:r w:rsidR="000D4D2F">
        <w:rPr>
          <w:rFonts w:cs="Times New Roman"/>
        </w:rPr>
        <w:t>.</w:t>
      </w:r>
      <w:r w:rsidR="000D4D2F" w:rsidRPr="003E2836">
        <w:rPr>
          <w:rFonts w:cs="Times New Roman"/>
        </w:rPr>
        <w:t xml:space="preserve"> </w:t>
      </w:r>
      <w:r w:rsidR="00A72B3B">
        <w:rPr>
          <w:rFonts w:cs="Times New Roman"/>
        </w:rPr>
        <w:t>Теперь как нам получить</w:t>
      </w:r>
      <w:r w:rsidR="000D4D2F" w:rsidRPr="003E2836">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∂h</m:t>
            </m:r>
          </m:den>
        </m:f>
      </m:oMath>
      <w:r w:rsidR="00E97F36">
        <w:rPr>
          <w:rFonts w:eastAsiaTheme="minorEastAsia" w:cs="Times New Roman"/>
        </w:rPr>
        <w:t xml:space="preserve">, </w:t>
      </w:r>
      <w:r w:rsidR="000D4D2F" w:rsidRPr="003E2836">
        <w:rPr>
          <w:rFonts w:cs="Times New Roman"/>
        </w:rPr>
        <w:t>с которого нам надо начать</w:t>
      </w:r>
      <w:r w:rsidR="00A72B3B">
        <w:rPr>
          <w:rFonts w:cs="Times New Roman"/>
        </w:rPr>
        <w:t>.</w:t>
      </w:r>
      <w:r w:rsidR="000D4D2F" w:rsidRPr="003E2836">
        <w:rPr>
          <w:rFonts w:cs="Times New Roman"/>
        </w:rPr>
        <w:t xml:space="preserve"> </w:t>
      </w:r>
      <w:r w:rsidR="00EF3043" w:rsidRPr="00EF3043">
        <w:rPr>
          <w:rFonts w:cs="Times New Roman"/>
        </w:rPr>
        <w:t>Поскольку это последний слой, его вывод прямо связан с конечной ошибкой</w:t>
      </w:r>
      <w:r w:rsidR="000D4D2F" w:rsidRPr="003E2836">
        <w:rPr>
          <w:rFonts w:cs="Times New Roman"/>
        </w:rPr>
        <w:t xml:space="preserve"> </w:t>
      </w:r>
      <m:oMath>
        <m:r>
          <w:rPr>
            <w:rFonts w:ascii="Cambria Math" w:hAnsi="Cambria Math" w:cs="Times New Roman"/>
          </w:rPr>
          <m:t>E</m:t>
        </m:r>
      </m:oMath>
      <w:r w:rsidR="000D4D2F">
        <w:rPr>
          <w:rFonts w:cs="Times New Roman"/>
        </w:rPr>
        <w:t>.</w:t>
      </w:r>
      <w:r w:rsidR="000D4D2F" w:rsidRPr="003E2836">
        <w:rPr>
          <w:rFonts w:cs="Times New Roman"/>
        </w:rPr>
        <w:t xml:space="preserve"> </w:t>
      </w:r>
      <w:r w:rsidR="00EF3043">
        <w:rPr>
          <w:rFonts w:cs="Times New Roman"/>
        </w:rPr>
        <w:t xml:space="preserve">Нужно </w:t>
      </w:r>
      <w:r w:rsidR="00EF3043" w:rsidRPr="00EF3043">
        <w:rPr>
          <w:rFonts w:cs="Times New Roman"/>
        </w:rPr>
        <w:t>вычислит</w:t>
      </w:r>
      <w:r w:rsidR="00EF3043">
        <w:rPr>
          <w:rFonts w:cs="Times New Roman"/>
        </w:rPr>
        <w:t>ь</w:t>
      </w:r>
      <w:r w:rsidR="00EF3043" w:rsidRPr="00EF3043">
        <w:rPr>
          <w:rFonts w:cs="Times New Roman"/>
        </w:rPr>
        <w:t xml:space="preserve"> соответствующую производную. В последнем слое мы не используем функцию активации, поэтому наша задача сводится к нахождению</w:t>
      </w:r>
      <w:r w:rsidR="00EF3043">
        <w:rPr>
          <w:rFonts w:ascii="Segoe UI" w:hAnsi="Segoe UI" w:cs="Segoe UI"/>
          <w:color w:val="374151"/>
        </w:rPr>
        <w:t xml:space="preserve"> </w:t>
      </w:r>
      <w:r w:rsidR="000D4D2F" w:rsidRPr="003E2836">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∂t</m:t>
            </m:r>
          </m:den>
        </m:f>
      </m:oMath>
      <w:r w:rsidR="001F30BD">
        <w:rPr>
          <w:rFonts w:cs="Times New Roman"/>
        </w:rPr>
        <w:t xml:space="preserve">, и </w:t>
      </w:r>
      <w:r w:rsidR="00EF3043" w:rsidRPr="00EF3043">
        <w:rPr>
          <w:rFonts w:cs="Times New Roman"/>
        </w:rPr>
        <w:t>мы будем исходить из этого, двигаясь в обратном направлении</w:t>
      </w:r>
      <w:r w:rsidR="000D4D2F" w:rsidRPr="00EF3043">
        <w:rPr>
          <w:rFonts w:cs="Times New Roman"/>
        </w:rPr>
        <w:t>.</w:t>
      </w:r>
      <w:r w:rsidR="000D4D2F">
        <w:rPr>
          <w:rFonts w:cs="Times New Roman"/>
          <w:lang w:val="kk-KZ"/>
        </w:rPr>
        <w:t xml:space="preserve"> </w:t>
      </w:r>
      <w:r w:rsidR="000D4D2F" w:rsidRPr="003E2836">
        <w:rPr>
          <w:rFonts w:cs="Times New Roman"/>
        </w:rPr>
        <w:t xml:space="preserve">Для этого надо понять как связан последний вектор </w:t>
      </w:r>
      <m:oMath>
        <m:r>
          <w:rPr>
            <w:rFonts w:ascii="Cambria Math" w:hAnsi="Cambria Math" w:cs="Times New Roman"/>
          </w:rPr>
          <m:t>t</m:t>
        </m:r>
      </m:oMath>
      <w:r w:rsidR="000D4D2F" w:rsidRPr="003E2836">
        <w:rPr>
          <w:rFonts w:cs="Times New Roman"/>
        </w:rPr>
        <w:t xml:space="preserve"> и </w:t>
      </w:r>
      <w:r w:rsidR="000D4D2F" w:rsidRPr="003E2836">
        <w:rPr>
          <w:rFonts w:cs="Times New Roman"/>
        </w:rPr>
        <w:lastRenderedPageBreak/>
        <w:t>ошибка</w:t>
      </w:r>
      <w:r w:rsidR="000D4D2F">
        <w:rPr>
          <w:rFonts w:cs="Times New Roman"/>
        </w:rPr>
        <w:t xml:space="preserve"> </w:t>
      </w:r>
      <m:oMath>
        <m:r>
          <w:rPr>
            <w:rFonts w:ascii="Cambria Math" w:hAnsi="Cambria Math" w:cs="Times New Roman"/>
          </w:rPr>
          <m:t>E</m:t>
        </m:r>
      </m:oMath>
      <w:r w:rsidR="000D4D2F">
        <w:rPr>
          <w:rFonts w:cs="Times New Roman"/>
        </w:rPr>
        <w:t>.</w:t>
      </w:r>
      <w:r w:rsidR="000D4D2F" w:rsidRPr="003E2836">
        <w:rPr>
          <w:rFonts w:cs="Times New Roman"/>
        </w:rPr>
        <w:t xml:space="preserve"> </w:t>
      </w:r>
      <w:r w:rsidR="00AF4098">
        <w:rPr>
          <w:rFonts w:cs="Times New Roman"/>
        </w:rPr>
        <w:t>П</w:t>
      </w:r>
      <w:r w:rsidR="00EF3043" w:rsidRPr="00EF3043">
        <w:rPr>
          <w:rFonts w:cs="Times New Roman"/>
        </w:rPr>
        <w:t>осле выполнения определенных операций мы должны получить одномерный массив (скаляр)</w:t>
      </w:r>
      <w:r w:rsidR="000D4D2F" w:rsidRPr="00EF3043">
        <w:rPr>
          <w:rFonts w:cs="Times New Roman"/>
        </w:rPr>
        <w:t xml:space="preserve"> </w:t>
      </w:r>
      <m:oMath>
        <m:r>
          <w:rPr>
            <w:rFonts w:ascii="Cambria Math" w:hAnsi="Cambria Math" w:cs="Times New Roman"/>
          </w:rPr>
          <m:t>E</m:t>
        </m:r>
      </m:oMath>
      <w:r w:rsidR="000D4D2F">
        <w:rPr>
          <w:rFonts w:cs="Times New Roman"/>
        </w:rPr>
        <w:t>,</w:t>
      </w:r>
      <w:r w:rsidR="000D4D2F">
        <w:rPr>
          <w:rFonts w:cs="Times New Roman"/>
          <w:lang w:val="kk-KZ"/>
        </w:rPr>
        <w:t xml:space="preserve"> </w:t>
      </w:r>
      <w:r w:rsidR="00EF3043" w:rsidRPr="00EF3043">
        <w:rPr>
          <w:rFonts w:cs="Times New Roman"/>
        </w:rPr>
        <w:t xml:space="preserve">ошибку, которая всегда представляет собой единственное число, независимо от каких-либо факторов. </w:t>
      </w:r>
      <w:r w:rsidR="00EB0D47">
        <w:rPr>
          <w:rFonts w:cs="Times New Roman"/>
        </w:rPr>
        <w:t>Для</w:t>
      </w:r>
      <w:r w:rsidR="00EF3043" w:rsidRPr="00EF3043">
        <w:rPr>
          <w:rFonts w:cs="Times New Roman"/>
        </w:rPr>
        <w:t xml:space="preserve"> начала получим окончательные предсказания нашей модели</w:t>
      </w:r>
      <w:r w:rsidR="000D4D2F">
        <w:rPr>
          <w:rFonts w:cs="Times New Roman"/>
        </w:rPr>
        <w:t>:</w:t>
      </w:r>
    </w:p>
    <w:p w14:paraId="344AEE63" w14:textId="0DEC2AEC" w:rsidR="000D4D2F" w:rsidRPr="00D83885" w:rsidRDefault="000D4D2F" w:rsidP="006E30BF">
      <w:pPr>
        <w:tabs>
          <w:tab w:val="left" w:pos="1134"/>
        </w:tabs>
        <w:spacing w:after="0" w:line="240" w:lineRule="auto"/>
        <w:ind w:firstLine="567"/>
        <w:jc w:val="right"/>
        <w:rPr>
          <w:rFonts w:eastAsiaTheme="minorEastAsia" w:cs="Times New Roman"/>
        </w:rPr>
      </w:pPr>
      <m:oMath>
        <m:r>
          <w:rPr>
            <w:rFonts w:ascii="Cambria Math" w:hAnsi="Cambria Math" w:cs="Times New Roman"/>
          </w:rPr>
          <m:t>Z=Softmax</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=S</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d>
          <m:dPr>
            <m:begChr m:val="{"/>
            <m:endChr m:val="}"/>
            <m:ctrlPr>
              <w:rPr>
                <w:rFonts w:ascii="Cambria Math" w:eastAsiaTheme="minorEastAsia" w:hAnsi="Cambria Math" w:cs="Times New Roman"/>
                <w:i/>
              </w:rPr>
            </m:ctrlPr>
          </m:dPr>
          <m:e>
            <m:f>
              <m:fPr>
                <m:ctrlPr>
                  <w:rPr>
                    <w:rFonts w:ascii="Cambria Math" w:eastAsiaTheme="minorEastAsia" w:hAnsi="Cambria Math" w:cs="Times New Roman"/>
                    <w:i/>
                  </w:rPr>
                </m:ctrlPr>
              </m:fPr>
              <m:num>
                <m:sSup>
                  <m:sSupPr>
                    <m:ctrlPr>
                      <w:rPr>
                        <w:rFonts w:ascii="Cambria Math" w:eastAsiaTheme="minorEastAsia" w:hAnsi="Cambria Math" w:cs="Times New Roman"/>
                        <w:i/>
                      </w:rPr>
                    </m:ctrlPr>
                  </m:sSupPr>
                  <m:e>
                    <m:r>
                      <w:rPr>
                        <w:rFonts w:ascii="Cambria Math" w:eastAsiaTheme="minorEastAsia" w:hAnsi="Cambria Math" w:cs="Times New Roman"/>
                      </w:rPr>
                      <m:t>e</m:t>
                    </m:r>
                  </m:e>
                  <m:sup>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i</m:t>
                        </m:r>
                      </m:sub>
                    </m:sSub>
                  </m:sup>
                </m:sSup>
              </m:num>
              <m:den>
                <m:nary>
                  <m:naryPr>
                    <m:chr m:val="∑"/>
                    <m:limLoc m:val="undOvr"/>
                    <m:supHide m:val="1"/>
                    <m:ctrlPr>
                      <w:rPr>
                        <w:rFonts w:ascii="Cambria Math" w:eastAsiaTheme="minorEastAsia" w:hAnsi="Cambria Math" w:cs="Times New Roman"/>
                        <w:i/>
                      </w:rPr>
                    </m:ctrlPr>
                  </m:naryPr>
                  <m:sub>
                    <m:r>
                      <w:rPr>
                        <w:rFonts w:ascii="Cambria Math" w:eastAsiaTheme="minorEastAsia" w:hAnsi="Cambria Math" w:cs="Times New Roman"/>
                      </w:rPr>
                      <m:t>j</m:t>
                    </m:r>
                  </m:sub>
                  <m:sup/>
                  <m:e>
                    <m:sSup>
                      <m:sSupPr>
                        <m:ctrlPr>
                          <w:rPr>
                            <w:rFonts w:ascii="Cambria Math" w:eastAsiaTheme="minorEastAsia" w:hAnsi="Cambria Math" w:cs="Times New Roman"/>
                            <w:i/>
                          </w:rPr>
                        </m:ctrlPr>
                      </m:sSupPr>
                      <m:e>
                        <m:r>
                          <w:rPr>
                            <w:rFonts w:ascii="Cambria Math" w:eastAsiaTheme="minorEastAsia" w:hAnsi="Cambria Math" w:cs="Times New Roman"/>
                          </w:rPr>
                          <m:t>e</m:t>
                        </m:r>
                      </m:e>
                      <m:sup>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i</m:t>
                            </m:r>
                          </m:sub>
                        </m:sSub>
                      </m:sup>
                    </m:sSup>
                  </m:e>
                </m:nary>
              </m:den>
            </m:f>
          </m:e>
        </m:d>
      </m:oMath>
      <w:r w:rsidR="00031ED1">
        <w:rPr>
          <w:rFonts w:eastAsiaTheme="minorEastAsia" w:cs="Times New Roman"/>
        </w:rPr>
        <w:t xml:space="preserve">, </w:t>
      </w:r>
      <w:r w:rsidR="00031ED1">
        <w:rPr>
          <w:rFonts w:eastAsiaTheme="minorEastAsia" w:cs="Times New Roman"/>
        </w:rPr>
        <w:tab/>
      </w:r>
      <w:r w:rsidR="00031ED1">
        <w:rPr>
          <w:rFonts w:eastAsiaTheme="minorEastAsia" w:cs="Times New Roman"/>
        </w:rPr>
        <w:tab/>
      </w:r>
      <w:r w:rsidR="00031ED1">
        <w:rPr>
          <w:rFonts w:eastAsiaTheme="minorEastAsia" w:cs="Times New Roman"/>
        </w:rPr>
        <w:tab/>
      </w:r>
      <w:r w:rsidR="00031ED1">
        <w:rPr>
          <w:rFonts w:eastAsiaTheme="minorEastAsia" w:cs="Times New Roman"/>
        </w:rPr>
        <w:tab/>
        <w:t>(3.44)</w:t>
      </w:r>
    </w:p>
    <w:p w14:paraId="4CEF18A1" w14:textId="77777777" w:rsidR="001F6F14" w:rsidRPr="001F6F14" w:rsidRDefault="001F6F14" w:rsidP="00215C48">
      <w:pPr>
        <w:tabs>
          <w:tab w:val="left" w:pos="1134"/>
        </w:tabs>
        <w:spacing w:after="0" w:line="240" w:lineRule="auto"/>
        <w:ind w:firstLine="567"/>
        <w:rPr>
          <w:rFonts w:cs="Times New Roman"/>
          <w:sz w:val="16"/>
          <w:szCs w:val="16"/>
        </w:rPr>
      </w:pPr>
    </w:p>
    <w:p w14:paraId="39A82189" w14:textId="392E2182" w:rsidR="000D4D2F" w:rsidRDefault="00EF3043" w:rsidP="00215C48">
      <w:pPr>
        <w:tabs>
          <w:tab w:val="left" w:pos="1134"/>
        </w:tabs>
        <w:spacing w:after="0" w:line="240" w:lineRule="auto"/>
        <w:ind w:firstLine="567"/>
        <w:rPr>
          <w:rFonts w:cs="Times New Roman"/>
        </w:rPr>
      </w:pPr>
      <w:r w:rsidRPr="00EF3043">
        <w:rPr>
          <w:rFonts w:cs="Times New Roman"/>
        </w:rPr>
        <w:t xml:space="preserve">Применили экспоненту к каждому элементу вектора, переводя их монотонно в диапазон от нуля до плюс бесконечности. Затем разделили на сумму, чтобы обеспечить единичную сумму финальных вероятностей. Теперь, имея вероятности, предоставленные нейронной сетью в качестве ответа, мы можем рассчитать ошибку предсказания. Для этого нам также понадобится известный правильный ответ, который мы обозначим как </w:t>
      </w:r>
      <m:oMath>
        <m:r>
          <w:rPr>
            <w:rFonts w:ascii="Cambria Math" w:hAnsi="Cambria Math" w:cs="Times New Roman"/>
          </w:rPr>
          <m:t>y</m:t>
        </m:r>
      </m:oMath>
      <w:r w:rsidRPr="00EF3043">
        <w:rPr>
          <w:rFonts w:cs="Times New Roman"/>
        </w:rPr>
        <w:t xml:space="preserve">. Напомним, что </w:t>
      </w:r>
      <m:oMath>
        <m:r>
          <w:rPr>
            <w:rFonts w:ascii="Cambria Math" w:hAnsi="Cambria Math" w:cs="Times New Roman"/>
          </w:rPr>
          <m:t>y</m:t>
        </m:r>
      </m:oMath>
      <w:r w:rsidR="00201677">
        <w:rPr>
          <w:rFonts w:cs="Times New Roman"/>
        </w:rPr>
        <w:t xml:space="preserve"> – </w:t>
      </w:r>
      <w:r w:rsidR="00EB0D47" w:rsidRPr="00EF3043">
        <w:rPr>
          <w:rFonts w:cs="Times New Roman"/>
        </w:rPr>
        <w:t>это</w:t>
      </w:r>
      <w:r w:rsidRPr="00EF3043">
        <w:rPr>
          <w:rFonts w:cs="Times New Roman"/>
        </w:rPr>
        <w:t xml:space="preserve"> вектор, состоящий из нулей и одной единицы в позиции, соответствующей индексу правильного класса (в данном случае это 0, 1 или 2). Это истинное распределение, которо</w:t>
      </w:r>
      <w:r w:rsidR="00BD5DB2">
        <w:rPr>
          <w:rFonts w:cs="Times New Roman"/>
        </w:rPr>
        <w:t xml:space="preserve">е </w:t>
      </w:r>
      <w:r w:rsidRPr="00EF3043">
        <w:rPr>
          <w:rFonts w:cs="Times New Roman"/>
        </w:rPr>
        <w:t>мы стремимся достичь при соответствующем входе в нейросеть. Тогда ошибку можно вычислить следующим образом</w:t>
      </w:r>
      <w:r w:rsidR="000D4D2F">
        <w:rPr>
          <w:rFonts w:cs="Times New Roman"/>
        </w:rPr>
        <w:t>:</w:t>
      </w:r>
    </w:p>
    <w:p w14:paraId="2F239662" w14:textId="77777777" w:rsidR="00F1200B" w:rsidRPr="00F1200B" w:rsidRDefault="00F1200B" w:rsidP="00215C48">
      <w:pPr>
        <w:tabs>
          <w:tab w:val="left" w:pos="1134"/>
        </w:tabs>
        <w:spacing w:after="0" w:line="240" w:lineRule="auto"/>
        <w:ind w:firstLine="567"/>
        <w:rPr>
          <w:rFonts w:cs="Times New Roman"/>
          <w:sz w:val="16"/>
          <w:szCs w:val="16"/>
        </w:rPr>
      </w:pPr>
    </w:p>
    <w:p w14:paraId="021B48E2" w14:textId="6A127FBF" w:rsidR="000D4D2F" w:rsidRPr="00D83885" w:rsidRDefault="000D4D2F" w:rsidP="006E30BF">
      <w:pPr>
        <w:tabs>
          <w:tab w:val="left" w:pos="1134"/>
        </w:tabs>
        <w:spacing w:after="0" w:line="240" w:lineRule="auto"/>
        <w:ind w:firstLine="567"/>
        <w:jc w:val="right"/>
        <w:rPr>
          <w:rFonts w:eastAsiaTheme="minorEastAsia" w:cs="Times New Roman"/>
        </w:rPr>
      </w:pPr>
      <m:oMath>
        <m:r>
          <w:rPr>
            <w:rFonts w:ascii="Cambria Math" w:hAnsi="Cambria Math" w:cs="Times New Roman"/>
          </w:rPr>
          <m:t>E=CrossEntropy</m:t>
        </m:r>
        <m:d>
          <m:dPr>
            <m:ctrlPr>
              <w:rPr>
                <w:rFonts w:ascii="Cambria Math" w:hAnsi="Cambria Math" w:cs="Times New Roman"/>
                <w:i/>
              </w:rPr>
            </m:ctrlPr>
          </m:dPr>
          <m:e>
            <m:r>
              <w:rPr>
                <w:rFonts w:ascii="Cambria Math" w:hAnsi="Cambria Math" w:cs="Times New Roman"/>
              </w:rPr>
              <m:t>z, y</m:t>
            </m:r>
          </m:e>
        </m:d>
        <m:r>
          <w:rPr>
            <w:rFonts w:ascii="Cambria Math" w:eastAsiaTheme="minorEastAsia" w:hAnsi="Cambria Math" w:cs="Times New Roman"/>
          </w:rPr>
          <m:t>=-</m:t>
        </m:r>
        <m:nary>
          <m:naryPr>
            <m:chr m:val="∑"/>
            <m:limLoc m:val="undOvr"/>
            <m:supHide m:val="1"/>
            <m:ctrlPr>
              <w:rPr>
                <w:rFonts w:ascii="Cambria Math" w:eastAsiaTheme="minorEastAsia" w:hAnsi="Cambria Math" w:cs="Times New Roman"/>
                <w:i/>
              </w:rPr>
            </m:ctrlPr>
          </m:naryPr>
          <m:sub>
            <m:r>
              <w:rPr>
                <w:rFonts w:ascii="Cambria Math" w:eastAsiaTheme="minorEastAsia" w:hAnsi="Cambria Math" w:cs="Times New Roman"/>
              </w:rPr>
              <m:t>i</m:t>
            </m:r>
          </m:sub>
          <m:sup/>
          <m:e>
            <m:sSub>
              <m:sSubPr>
                <m:ctrlPr>
                  <w:rPr>
                    <w:rFonts w:ascii="Cambria Math" w:eastAsiaTheme="minorEastAsia" w:hAnsi="Cambria Math" w:cs="Times New Roman"/>
                    <w:i/>
                  </w:rPr>
                </m:ctrlPr>
              </m:sSubPr>
              <m:e>
                <m:r>
                  <w:rPr>
                    <w:rFonts w:ascii="Cambria Math" w:eastAsiaTheme="minorEastAsia" w:hAnsi="Cambria Math" w:cs="Times New Roman"/>
                  </w:rPr>
                  <m:t>y</m:t>
                </m:r>
              </m:e>
              <m:sub>
                <m:r>
                  <w:rPr>
                    <w:rFonts w:ascii="Cambria Math" w:eastAsiaTheme="minorEastAsia" w:hAnsi="Cambria Math" w:cs="Times New Roman"/>
                  </w:rPr>
                  <m:t>i</m:t>
                </m:r>
              </m:sub>
            </m:sSub>
            <m:func>
              <m:funcPr>
                <m:ctrlPr>
                  <w:rPr>
                    <w:rFonts w:ascii="Cambria Math" w:eastAsiaTheme="minorEastAsia" w:hAnsi="Cambria Math" w:cs="Times New Roman"/>
                  </w:rPr>
                </m:ctrlPr>
              </m:funcPr>
              <m:fName>
                <m:r>
                  <m:rPr>
                    <m:sty m:val="p"/>
                  </m:rPr>
                  <w:rPr>
                    <w:rFonts w:ascii="Cambria Math" w:hAnsi="Cambria Math" w:cs="Times New Roman"/>
                  </w:rPr>
                  <m:t>ln</m:t>
                </m:r>
              </m:fName>
              <m:e>
                <m:sSub>
                  <m:sSubPr>
                    <m:ctrlPr>
                      <w:rPr>
                        <w:rFonts w:ascii="Cambria Math" w:eastAsiaTheme="minorEastAsia" w:hAnsi="Cambria Math" w:cs="Times New Roman"/>
                        <w:i/>
                      </w:rPr>
                    </m:ctrlPr>
                  </m:sSubPr>
                  <m:e>
                    <m:r>
                      <w:rPr>
                        <w:rFonts w:ascii="Cambria Math" w:eastAsiaTheme="minorEastAsia" w:hAnsi="Cambria Math" w:cs="Times New Roman"/>
                      </w:rPr>
                      <m:t>z</m:t>
                    </m:r>
                  </m:e>
                  <m:sub>
                    <m:r>
                      <w:rPr>
                        <w:rFonts w:ascii="Cambria Math" w:eastAsiaTheme="minorEastAsia" w:hAnsi="Cambria Math" w:cs="Times New Roman"/>
                      </w:rPr>
                      <m:t>i</m:t>
                    </m:r>
                  </m:sub>
                </m:sSub>
              </m:e>
            </m:func>
          </m:e>
        </m:nary>
      </m:oMath>
      <w:r w:rsidR="00DA25B8">
        <w:rPr>
          <w:rFonts w:eastAsiaTheme="minorEastAsia" w:cs="Times New Roman"/>
        </w:rPr>
        <w:t xml:space="preserve">, </w:t>
      </w:r>
      <w:r w:rsidR="00246191">
        <w:rPr>
          <w:rFonts w:eastAsiaTheme="minorEastAsia" w:cs="Times New Roman"/>
        </w:rPr>
        <w:tab/>
      </w:r>
      <w:r w:rsidR="00246191">
        <w:rPr>
          <w:rFonts w:eastAsiaTheme="minorEastAsia" w:cs="Times New Roman"/>
        </w:rPr>
        <w:tab/>
      </w:r>
      <w:r w:rsidR="00DA25B8">
        <w:rPr>
          <w:rFonts w:eastAsiaTheme="minorEastAsia" w:cs="Times New Roman"/>
        </w:rPr>
        <w:t>(3.45)</w:t>
      </w:r>
    </w:p>
    <w:p w14:paraId="3DB8C500"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6BC7BDD9" w14:textId="6801EB89" w:rsidR="000D4D2F" w:rsidRDefault="000D4D2F" w:rsidP="00215C48">
      <w:pPr>
        <w:tabs>
          <w:tab w:val="left" w:pos="1134"/>
        </w:tabs>
        <w:spacing w:after="0" w:line="240" w:lineRule="auto"/>
        <w:ind w:firstLine="567"/>
        <w:rPr>
          <w:rFonts w:cs="Times New Roman"/>
        </w:rPr>
      </w:pPr>
      <m:oMath>
        <m:r>
          <w:rPr>
            <w:rFonts w:ascii="Cambria Math" w:hAnsi="Cambria Math" w:cs="Times New Roman"/>
          </w:rPr>
          <m:t>y</m:t>
        </m:r>
      </m:oMath>
      <w:r w:rsidRPr="003E2836">
        <w:rPr>
          <w:rFonts w:cs="Times New Roman"/>
        </w:rPr>
        <w:t xml:space="preserve"> </w:t>
      </w:r>
      <w:r w:rsidR="00BD5DB2">
        <w:rPr>
          <w:rFonts w:cs="Times New Roman"/>
        </w:rPr>
        <w:t>–</w:t>
      </w:r>
      <w:r w:rsidRPr="003E2836">
        <w:rPr>
          <w:rFonts w:cs="Times New Roman"/>
        </w:rPr>
        <w:t xml:space="preserve"> правильный ответ</w:t>
      </w:r>
      <w:r>
        <w:rPr>
          <w:rFonts w:cs="Times New Roman"/>
        </w:rPr>
        <w:t>,</w:t>
      </w:r>
      <w:r w:rsidRPr="003E2836">
        <w:rPr>
          <w:rFonts w:cs="Times New Roman"/>
        </w:rPr>
        <w:t xml:space="preserve"> </w:t>
      </w:r>
      <m:oMath>
        <m:r>
          <w:rPr>
            <w:rFonts w:ascii="Cambria Math" w:hAnsi="Cambria Math" w:cs="Times New Roman"/>
          </w:rPr>
          <m:t>z</m:t>
        </m:r>
      </m:oMath>
      <w:r>
        <w:rPr>
          <w:rFonts w:cs="Times New Roman"/>
        </w:rPr>
        <w:t xml:space="preserve"> </w:t>
      </w:r>
      <w:r w:rsidR="00BD5DB2">
        <w:rPr>
          <w:rFonts w:cs="Times New Roman"/>
        </w:rPr>
        <w:t>–</w:t>
      </w:r>
      <w:r w:rsidRPr="003E2836">
        <w:rPr>
          <w:rFonts w:cs="Times New Roman"/>
        </w:rPr>
        <w:t xml:space="preserve"> выход из </w:t>
      </w:r>
      <w:r>
        <w:rPr>
          <w:rFonts w:cs="Times New Roman"/>
        </w:rPr>
        <w:t>Softmax.</w:t>
      </w:r>
      <w:r w:rsidRPr="003E2836">
        <w:rPr>
          <w:rFonts w:cs="Times New Roman"/>
        </w:rPr>
        <w:t xml:space="preserve"> </w:t>
      </w:r>
    </w:p>
    <w:p w14:paraId="68CB0D11" w14:textId="38FC294E" w:rsidR="000D4D2F" w:rsidRDefault="000D4D2F" w:rsidP="00215C48">
      <w:pPr>
        <w:tabs>
          <w:tab w:val="left" w:pos="1134"/>
        </w:tabs>
        <w:spacing w:after="0" w:line="240" w:lineRule="auto"/>
        <w:ind w:firstLine="567"/>
        <w:rPr>
          <w:rFonts w:cs="Times New Roman"/>
        </w:rPr>
      </w:pPr>
      <w:r w:rsidRPr="003E2836">
        <w:rPr>
          <w:rFonts w:cs="Times New Roman"/>
        </w:rPr>
        <w:t>Таким образом</w:t>
      </w:r>
      <w:r w:rsidR="00374866">
        <w:rPr>
          <w:rFonts w:cs="Times New Roman"/>
        </w:rPr>
        <w:t>,</w:t>
      </w:r>
      <w:r w:rsidRPr="003E2836">
        <w:rPr>
          <w:rFonts w:cs="Times New Roman"/>
        </w:rPr>
        <w:t xml:space="preserve"> мы имеем сочетание </w:t>
      </w:r>
      <m:oMath>
        <m:r>
          <w:rPr>
            <w:rFonts w:ascii="Cambria Math" w:hAnsi="Cambria Math" w:cs="Times New Roman"/>
          </w:rPr>
          <m:t>Softmax</m:t>
        </m:r>
      </m:oMath>
      <w:r>
        <w:rPr>
          <w:rFonts w:cs="Times New Roman"/>
        </w:rPr>
        <w:t xml:space="preserve"> </w:t>
      </w:r>
      <w:r w:rsidRPr="003E2836">
        <w:rPr>
          <w:rFonts w:cs="Times New Roman"/>
        </w:rPr>
        <w:t xml:space="preserve">и </w:t>
      </w:r>
      <m:oMath>
        <m:r>
          <w:rPr>
            <w:rFonts w:ascii="Cambria Math" w:hAnsi="Cambria Math" w:cs="Times New Roman"/>
          </w:rPr>
          <m:t>CrossEntropy</m:t>
        </m:r>
      </m:oMath>
      <w:r w:rsidRPr="003E2836">
        <w:rPr>
          <w:rFonts w:cs="Times New Roman"/>
        </w:rPr>
        <w:t xml:space="preserve"> и</w:t>
      </w:r>
      <w:r>
        <w:rPr>
          <w:rFonts w:cs="Times New Roman"/>
        </w:rPr>
        <w:t xml:space="preserve"> </w:t>
      </w:r>
      <w:r w:rsidRPr="003E2836">
        <w:rPr>
          <w:rFonts w:cs="Times New Roman"/>
        </w:rPr>
        <w:t>данном конкретном случае мы можем подставить одно в другое</w:t>
      </w:r>
      <w:r w:rsidR="00B87898">
        <w:rPr>
          <w:rFonts w:cs="Times New Roman"/>
        </w:rPr>
        <w:t xml:space="preserve">, </w:t>
      </w:r>
      <w:r>
        <w:rPr>
          <w:rFonts w:cs="Times New Roman"/>
          <w:lang w:val="kk-KZ"/>
        </w:rPr>
        <w:t>у</w:t>
      </w:r>
      <w:r w:rsidRPr="003E2836">
        <w:rPr>
          <w:rFonts w:cs="Times New Roman"/>
        </w:rPr>
        <w:t>простить</w:t>
      </w:r>
      <w:r w:rsidR="00B87898">
        <w:rPr>
          <w:rFonts w:cs="Times New Roman"/>
        </w:rPr>
        <w:t xml:space="preserve">, и процесс </w:t>
      </w:r>
      <w:r w:rsidRPr="003E2836">
        <w:rPr>
          <w:rFonts w:cs="Times New Roman"/>
        </w:rPr>
        <w:t>дифференцирова</w:t>
      </w:r>
      <w:r w:rsidR="00B87898">
        <w:rPr>
          <w:rFonts w:cs="Times New Roman"/>
        </w:rPr>
        <w:t>ния будет упрощен</w:t>
      </w:r>
      <w:r>
        <w:rPr>
          <w:rFonts w:cs="Times New Roman"/>
          <w:lang w:val="kk-KZ"/>
        </w:rPr>
        <w:t>.</w:t>
      </w:r>
      <w:r w:rsidRPr="003E2836">
        <w:rPr>
          <w:rFonts w:cs="Times New Roman"/>
        </w:rPr>
        <w:t xml:space="preserve"> </w:t>
      </w:r>
    </w:p>
    <w:p w14:paraId="50C130D9" w14:textId="67533487" w:rsidR="000D4D2F" w:rsidRPr="007C446A" w:rsidRDefault="000D4D2F" w:rsidP="006E30BF">
      <w:pPr>
        <w:tabs>
          <w:tab w:val="left" w:pos="1134"/>
        </w:tabs>
        <w:spacing w:after="0" w:line="240" w:lineRule="auto"/>
        <w:ind w:firstLine="567"/>
        <w:jc w:val="right"/>
        <w:rPr>
          <w:rFonts w:cs="Times New Roman"/>
        </w:rPr>
      </w:pPr>
      <m:oMath>
        <m:r>
          <w:rPr>
            <w:rFonts w:ascii="Cambria Math" w:hAnsi="Cambria Math" w:cs="Times New Roman"/>
          </w:rPr>
          <m:t>E=CrossEntrophy</m:t>
        </m:r>
        <m:d>
          <m:dPr>
            <m:ctrlPr>
              <w:rPr>
                <w:rFonts w:ascii="Cambria Math" w:hAnsi="Cambria Math" w:cs="Times New Roman"/>
                <w:i/>
              </w:rPr>
            </m:ctrlPr>
          </m:dPr>
          <m:e>
            <m:r>
              <w:rPr>
                <w:rFonts w:ascii="Cambria Math" w:hAnsi="Cambria Math" w:cs="Times New Roman"/>
              </w:rPr>
              <m:t>S</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 y</m:t>
            </m:r>
          </m:e>
        </m:d>
        <m:r>
          <w:rPr>
            <w:rFonts w:ascii="Cambria Math" w:hAnsi="Cambria Math" w:cs="Times New Roman"/>
          </w:rPr>
          <m:t>=-</m:t>
        </m:r>
        <m:nary>
          <m:naryPr>
            <m:chr m:val="∑"/>
            <m:limLoc m:val="undOvr"/>
            <m:supHide m:val="1"/>
            <m:ctrlPr>
              <w:rPr>
                <w:rFonts w:ascii="Cambria Math" w:hAnsi="Cambria Math" w:cs="Times New Roman"/>
                <w:i/>
              </w:rPr>
            </m:ctrlPr>
          </m:naryPr>
          <m:sub>
            <m:r>
              <w:rPr>
                <w:rFonts w:ascii="Cambria Math" w:hAnsi="Cambria Math" w:cs="Times New Roman"/>
              </w:rPr>
              <m:t>i</m:t>
            </m:r>
          </m:sub>
          <m:sup/>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func>
              <m:funcPr>
                <m:ctrlPr>
                  <w:rPr>
                    <w:rFonts w:ascii="Cambria Math" w:hAnsi="Cambria Math" w:cs="Times New Roman"/>
                    <w:i/>
                  </w:rPr>
                </m:ctrlPr>
              </m:funcPr>
              <m:fName>
                <m:r>
                  <m:rPr>
                    <m:sty m:val="p"/>
                  </m:rPr>
                  <w:rPr>
                    <w:rFonts w:ascii="Cambria Math" w:hAnsi="Cambria Math" w:cs="Times New Roman"/>
                  </w:rPr>
                  <m:t>ln</m:t>
                </m:r>
              </m:fName>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sup>
                    </m:sSup>
                  </m:num>
                  <m:den>
                    <m:nary>
                      <m:naryPr>
                        <m:chr m:val="∑"/>
                        <m:limLoc m:val="undOvr"/>
                        <m:supHide m:val="1"/>
                        <m:ctrlPr>
                          <w:rPr>
                            <w:rFonts w:ascii="Cambria Math" w:hAnsi="Cambria Math" w:cs="Times New Roman"/>
                            <w:i/>
                          </w:rPr>
                        </m:ctrlPr>
                      </m:naryPr>
                      <m:sub>
                        <m:r>
                          <w:rPr>
                            <w:rFonts w:ascii="Cambria Math" w:hAnsi="Cambria Math" w:cs="Times New Roman"/>
                          </w:rPr>
                          <m:t>j</m:t>
                        </m:r>
                      </m:sub>
                      <m:sup/>
                      <m:e>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sup>
                        </m:sSup>
                      </m:e>
                    </m:nary>
                  </m:den>
                </m:f>
              </m:e>
            </m:func>
          </m:e>
        </m:nary>
        <m:r>
          <w:rPr>
            <w:rFonts w:ascii="Cambria Math" w:hAnsi="Cambria Math" w:cs="Times New Roman"/>
          </w:rPr>
          <m:t>=-</m:t>
        </m:r>
        <m:nary>
          <m:naryPr>
            <m:chr m:val="∑"/>
            <m:limLoc m:val="undOvr"/>
            <m:supHide m:val="1"/>
            <m:ctrlPr>
              <w:rPr>
                <w:rFonts w:ascii="Cambria Math" w:hAnsi="Cambria Math" w:cs="Times New Roman"/>
                <w:i/>
              </w:rPr>
            </m:ctrlPr>
          </m:naryPr>
          <m:sub>
            <m:r>
              <w:rPr>
                <w:rFonts w:ascii="Cambria Math" w:hAnsi="Cambria Math" w:cs="Times New Roman"/>
              </w:rPr>
              <m:t>i</m:t>
            </m:r>
          </m:sub>
          <m:sup/>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func>
                  <m:funcPr>
                    <m:ctrlPr>
                      <w:rPr>
                        <w:rFonts w:ascii="Cambria Math" w:hAnsi="Cambria Math" w:cs="Times New Roman"/>
                        <w:i/>
                      </w:rPr>
                    </m:ctrlPr>
                  </m:funcPr>
                  <m:fName>
                    <m:r>
                      <m:rPr>
                        <m:sty m:val="p"/>
                      </m:rPr>
                      <w:rPr>
                        <w:rFonts w:ascii="Cambria Math" w:hAnsi="Cambria Math" w:cs="Times New Roman"/>
                      </w:rPr>
                      <m:t>ln</m:t>
                    </m:r>
                  </m:fName>
                  <m:e>
                    <m:nary>
                      <m:naryPr>
                        <m:chr m:val="∑"/>
                        <m:limLoc m:val="undOvr"/>
                        <m:supHide m:val="1"/>
                        <m:ctrlPr>
                          <w:rPr>
                            <w:rFonts w:ascii="Cambria Math" w:hAnsi="Cambria Math" w:cs="Times New Roman"/>
                            <w:i/>
                          </w:rPr>
                        </m:ctrlPr>
                      </m:naryPr>
                      <m:sub>
                        <m:r>
                          <w:rPr>
                            <w:rFonts w:ascii="Cambria Math" w:hAnsi="Cambria Math" w:cs="Times New Roman"/>
                          </w:rPr>
                          <m:t>j</m:t>
                        </m:r>
                      </m:sub>
                      <m:sup/>
                      <m:e>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sup>
                        </m:sSup>
                      </m:e>
                    </m:nary>
                  </m:e>
                </m:func>
              </m:e>
            </m:d>
          </m:e>
        </m:nary>
        <m:r>
          <w:rPr>
            <w:rFonts w:ascii="Cambria Math" w:hAnsi="Cambria Math" w:cs="Times New Roman"/>
          </w:rPr>
          <m:t>=-</m:t>
        </m:r>
        <m:nary>
          <m:naryPr>
            <m:chr m:val="∑"/>
            <m:limLoc m:val="undOvr"/>
            <m:supHide m:val="1"/>
            <m:ctrlPr>
              <w:rPr>
                <w:rFonts w:ascii="Cambria Math" w:hAnsi="Cambria Math" w:cs="Times New Roman"/>
                <w:i/>
              </w:rPr>
            </m:ctrlPr>
          </m:naryPr>
          <m:sub>
            <m:r>
              <w:rPr>
                <w:rFonts w:ascii="Cambria Math" w:hAnsi="Cambria Math" w:cs="Times New Roman"/>
              </w:rPr>
              <m:t>i</m:t>
            </m:r>
          </m:sub>
          <m:sup/>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nary>
              <m:naryPr>
                <m:chr m:val="∑"/>
                <m:limLoc m:val="undOvr"/>
                <m:supHide m:val="1"/>
                <m:ctrlPr>
                  <w:rPr>
                    <w:rFonts w:ascii="Cambria Math" w:hAnsi="Cambria Math" w:cs="Times New Roman"/>
                    <w:i/>
                  </w:rPr>
                </m:ctrlPr>
              </m:naryPr>
              <m:sub>
                <m:r>
                  <w:rPr>
                    <w:rFonts w:ascii="Cambria Math" w:hAnsi="Cambria Math" w:cs="Times New Roman"/>
                  </w:rPr>
                  <m:t>i</m:t>
                </m:r>
              </m:sub>
              <m:sup/>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func>
                  <m:funcPr>
                    <m:ctrlPr>
                      <w:rPr>
                        <w:rFonts w:ascii="Cambria Math" w:hAnsi="Cambria Math" w:cs="Times New Roman"/>
                        <w:i/>
                      </w:rPr>
                    </m:ctrlPr>
                  </m:funcPr>
                  <m:fName>
                    <m:r>
                      <m:rPr>
                        <m:sty m:val="p"/>
                      </m:rPr>
                      <w:rPr>
                        <w:rFonts w:ascii="Cambria Math" w:hAnsi="Cambria Math" w:cs="Times New Roman"/>
                      </w:rPr>
                      <m:t>ln</m:t>
                    </m:r>
                  </m:fName>
                  <m:e>
                    <m:nary>
                      <m:naryPr>
                        <m:chr m:val="∑"/>
                        <m:limLoc m:val="undOvr"/>
                        <m:supHide m:val="1"/>
                        <m:ctrlPr>
                          <w:rPr>
                            <w:rFonts w:ascii="Cambria Math" w:hAnsi="Cambria Math" w:cs="Times New Roman"/>
                            <w:i/>
                          </w:rPr>
                        </m:ctrlPr>
                      </m:naryPr>
                      <m:sub>
                        <m:r>
                          <w:rPr>
                            <w:rFonts w:ascii="Cambria Math" w:hAnsi="Cambria Math" w:cs="Times New Roman"/>
                          </w:rPr>
                          <m:t>j</m:t>
                        </m:r>
                      </m:sub>
                      <m:sup/>
                      <m:e>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sup>
                        </m:sSup>
                      </m:e>
                    </m:nary>
                  </m:e>
                </m:func>
              </m:e>
            </m:nary>
          </m:e>
        </m:nary>
        <m:r>
          <w:rPr>
            <w:rFonts w:ascii="Cambria Math" w:hAnsi="Cambria Math" w:cs="Times New Roman"/>
          </w:rPr>
          <m:t>=-</m:t>
        </m:r>
        <m:nary>
          <m:naryPr>
            <m:chr m:val="∑"/>
            <m:limLoc m:val="undOvr"/>
            <m:supHide m:val="1"/>
            <m:ctrlPr>
              <w:rPr>
                <w:rFonts w:ascii="Cambria Math" w:hAnsi="Cambria Math" w:cs="Times New Roman"/>
                <w:i/>
              </w:rPr>
            </m:ctrlPr>
          </m:naryPr>
          <m:sub>
            <m:r>
              <w:rPr>
                <w:rFonts w:ascii="Cambria Math" w:hAnsi="Cambria Math" w:cs="Times New Roman"/>
              </w:rPr>
              <m:t>i</m:t>
            </m:r>
          </m:sub>
          <m:sup/>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func>
              <m:funcPr>
                <m:ctrlPr>
                  <w:rPr>
                    <w:rFonts w:ascii="Cambria Math" w:hAnsi="Cambria Math" w:cs="Times New Roman"/>
                    <w:i/>
                  </w:rPr>
                </m:ctrlPr>
              </m:funcPr>
              <m:fName>
                <m:r>
                  <m:rPr>
                    <m:sty m:val="p"/>
                  </m:rPr>
                  <w:rPr>
                    <w:rFonts w:ascii="Cambria Math" w:hAnsi="Cambria Math" w:cs="Times New Roman"/>
                  </w:rPr>
                  <m:t>ln</m:t>
                </m:r>
              </m:fName>
              <m:e>
                <m:nary>
                  <m:naryPr>
                    <m:chr m:val="∑"/>
                    <m:limLoc m:val="undOvr"/>
                    <m:supHide m:val="1"/>
                    <m:ctrlPr>
                      <w:rPr>
                        <w:rFonts w:ascii="Cambria Math" w:hAnsi="Cambria Math" w:cs="Times New Roman"/>
                        <w:i/>
                      </w:rPr>
                    </m:ctrlPr>
                  </m:naryPr>
                  <m:sub>
                    <m:r>
                      <w:rPr>
                        <w:rFonts w:ascii="Cambria Math" w:hAnsi="Cambria Math" w:cs="Times New Roman"/>
                      </w:rPr>
                      <m:t>j</m:t>
                    </m:r>
                  </m:sub>
                  <m:sup/>
                  <m:e>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sup>
                    </m:sSup>
                  </m:e>
                </m:nary>
              </m:e>
            </m:func>
          </m:e>
        </m:nary>
      </m:oMath>
      <w:r w:rsidR="00AE7E45">
        <w:rPr>
          <w:rFonts w:eastAsiaTheme="minorEastAsia" w:cs="Times New Roman"/>
        </w:rPr>
        <w:t xml:space="preserve">, </w:t>
      </w:r>
      <w:r w:rsidR="00AE7E45">
        <w:rPr>
          <w:rFonts w:eastAsiaTheme="minorEastAsia" w:cs="Times New Roman"/>
        </w:rPr>
        <w:tab/>
      </w:r>
      <w:r w:rsidR="00AE7E45">
        <w:rPr>
          <w:rFonts w:eastAsiaTheme="minorEastAsia" w:cs="Times New Roman"/>
        </w:rPr>
        <w:tab/>
        <w:t>(3.46)</w:t>
      </w:r>
    </w:p>
    <w:p w14:paraId="09F75DBD" w14:textId="77777777" w:rsidR="00F1200B" w:rsidRPr="00F1200B" w:rsidRDefault="00F1200B" w:rsidP="00215C48">
      <w:pPr>
        <w:tabs>
          <w:tab w:val="left" w:pos="1134"/>
        </w:tabs>
        <w:spacing w:after="0" w:line="240" w:lineRule="auto"/>
        <w:ind w:firstLine="567"/>
        <w:rPr>
          <w:rFonts w:cs="Times New Roman"/>
          <w:sz w:val="16"/>
          <w:szCs w:val="16"/>
        </w:rPr>
      </w:pPr>
    </w:p>
    <w:p w14:paraId="1E7BCF59" w14:textId="4847EA61" w:rsidR="000D4D2F" w:rsidRDefault="000D4D2F" w:rsidP="00215C48">
      <w:pPr>
        <w:tabs>
          <w:tab w:val="left" w:pos="1134"/>
        </w:tabs>
        <w:spacing w:after="0" w:line="240" w:lineRule="auto"/>
        <w:ind w:firstLine="567"/>
        <w:rPr>
          <w:rFonts w:cs="Times New Roman"/>
        </w:rPr>
      </w:pPr>
      <w:r w:rsidRPr="003E2836">
        <w:rPr>
          <w:rFonts w:cs="Times New Roman"/>
        </w:rPr>
        <w:t>Получили простую зависимость</w:t>
      </w:r>
      <w:r>
        <w:rPr>
          <w:rFonts w:cs="Times New Roman"/>
        </w:rPr>
        <w:t xml:space="preserve"> </w:t>
      </w:r>
      <m:oMath>
        <m:r>
          <w:rPr>
            <w:rFonts w:ascii="Cambria Math" w:hAnsi="Cambria Math" w:cs="Times New Roman"/>
          </w:rPr>
          <m:t>E</m:t>
        </m:r>
      </m:oMath>
      <w:r w:rsidRPr="003E2836">
        <w:rPr>
          <w:rFonts w:cs="Times New Roman"/>
        </w:rPr>
        <w:t xml:space="preserve"> от </w:t>
      </w:r>
      <m:oMath>
        <m:r>
          <w:rPr>
            <w:rFonts w:ascii="Cambria Math" w:hAnsi="Cambria Math" w:cs="Times New Roman"/>
          </w:rPr>
          <m:t>t</m:t>
        </m:r>
      </m:oMath>
      <w:r>
        <w:rPr>
          <w:rFonts w:cs="Times New Roman"/>
        </w:rPr>
        <w:t>:</w:t>
      </w:r>
    </w:p>
    <w:p w14:paraId="65AA244A" w14:textId="77777777" w:rsidR="00F1200B" w:rsidRPr="00F1200B" w:rsidRDefault="00F1200B" w:rsidP="00215C48">
      <w:pPr>
        <w:tabs>
          <w:tab w:val="left" w:pos="1134"/>
        </w:tabs>
        <w:spacing w:after="0" w:line="240" w:lineRule="auto"/>
        <w:ind w:firstLine="567"/>
        <w:rPr>
          <w:rFonts w:cs="Times New Roman"/>
          <w:sz w:val="16"/>
          <w:szCs w:val="16"/>
        </w:rPr>
      </w:pPr>
    </w:p>
    <w:p w14:paraId="0ECE4CFF" w14:textId="1354CA86" w:rsidR="000D4D2F" w:rsidRDefault="000D4D2F" w:rsidP="006E30BF">
      <w:pPr>
        <w:tabs>
          <w:tab w:val="left" w:pos="1134"/>
        </w:tabs>
        <w:spacing w:after="0" w:line="240" w:lineRule="auto"/>
        <w:ind w:firstLine="567"/>
        <w:jc w:val="right"/>
        <w:rPr>
          <w:rFonts w:cs="Times New Roman"/>
        </w:rPr>
      </w:pPr>
      <m:oMath>
        <m:r>
          <w:rPr>
            <w:rFonts w:ascii="Cambria Math" w:hAnsi="Cambria Math" w:cs="Times New Roman"/>
          </w:rPr>
          <m:t>E=CrossEntropy</m:t>
        </m:r>
        <m:d>
          <m:dPr>
            <m:ctrlPr>
              <w:rPr>
                <w:rFonts w:ascii="Cambria Math" w:hAnsi="Cambria Math" w:cs="Times New Roman"/>
                <w:i/>
              </w:rPr>
            </m:ctrlPr>
          </m:dPr>
          <m:e>
            <m:r>
              <w:rPr>
                <w:rFonts w:ascii="Cambria Math" w:hAnsi="Cambria Math" w:cs="Times New Roman"/>
              </w:rPr>
              <m:t>S</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 y</m:t>
            </m:r>
          </m:e>
        </m:d>
        <m:r>
          <w:rPr>
            <w:rFonts w:ascii="Cambria Math" w:hAnsi="Cambria Math" w:cs="Times New Roman"/>
          </w:rPr>
          <m:t>=-</m:t>
        </m:r>
        <m:nary>
          <m:naryPr>
            <m:chr m:val="∑"/>
            <m:limLoc m:val="undOvr"/>
            <m:supHide m:val="1"/>
            <m:ctrlPr>
              <w:rPr>
                <w:rFonts w:ascii="Cambria Math" w:hAnsi="Cambria Math" w:cs="Times New Roman"/>
                <w:i/>
              </w:rPr>
            </m:ctrlPr>
          </m:naryPr>
          <m:sub>
            <m:r>
              <w:rPr>
                <w:rFonts w:ascii="Cambria Math" w:hAnsi="Cambria Math" w:cs="Times New Roman"/>
              </w:rPr>
              <m:t>i</m:t>
            </m:r>
          </m:sub>
          <m:sup/>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func>
              <m:funcPr>
                <m:ctrlPr>
                  <w:rPr>
                    <w:rFonts w:ascii="Cambria Math" w:hAnsi="Cambria Math" w:cs="Times New Roman"/>
                    <w:i/>
                  </w:rPr>
                </m:ctrlPr>
              </m:funcPr>
              <m:fName>
                <m:r>
                  <m:rPr>
                    <m:sty m:val="p"/>
                  </m:rPr>
                  <w:rPr>
                    <w:rFonts w:ascii="Cambria Math" w:hAnsi="Cambria Math" w:cs="Times New Roman"/>
                  </w:rPr>
                  <m:t>ln</m:t>
                </m:r>
              </m:fName>
              <m:e>
                <m:nary>
                  <m:naryPr>
                    <m:chr m:val="∑"/>
                    <m:limLoc m:val="undOvr"/>
                    <m:supHide m:val="1"/>
                    <m:ctrlPr>
                      <w:rPr>
                        <w:rFonts w:ascii="Cambria Math" w:hAnsi="Cambria Math" w:cs="Times New Roman"/>
                        <w:i/>
                      </w:rPr>
                    </m:ctrlPr>
                  </m:naryPr>
                  <m:sub>
                    <m:r>
                      <w:rPr>
                        <w:rFonts w:ascii="Cambria Math" w:hAnsi="Cambria Math" w:cs="Times New Roman"/>
                      </w:rPr>
                      <m:t>j</m:t>
                    </m:r>
                  </m:sub>
                  <m:sup/>
                  <m:e>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sup>
                    </m:sSup>
                  </m:e>
                </m:nary>
              </m:e>
            </m:func>
          </m:e>
        </m:nary>
      </m:oMath>
      <w:r w:rsidR="00AE7E45">
        <w:rPr>
          <w:rFonts w:eastAsiaTheme="minorEastAsia" w:cs="Times New Roman"/>
        </w:rPr>
        <w:t>,</w:t>
      </w:r>
      <w:r w:rsidR="00AE7E45">
        <w:rPr>
          <w:rFonts w:eastAsiaTheme="minorEastAsia" w:cs="Times New Roman"/>
        </w:rPr>
        <w:tab/>
      </w:r>
      <w:r w:rsidR="00AE7E45">
        <w:rPr>
          <w:rFonts w:eastAsiaTheme="minorEastAsia" w:cs="Times New Roman"/>
        </w:rPr>
        <w:tab/>
        <w:t>(3.47)</w:t>
      </w:r>
    </w:p>
    <w:p w14:paraId="4FE94DBC" w14:textId="77777777" w:rsidR="00F1200B" w:rsidRPr="00F1200B" w:rsidRDefault="00F1200B" w:rsidP="00215C48">
      <w:pPr>
        <w:tabs>
          <w:tab w:val="left" w:pos="1134"/>
        </w:tabs>
        <w:spacing w:after="0" w:line="240" w:lineRule="auto"/>
        <w:ind w:firstLine="567"/>
        <w:rPr>
          <w:rFonts w:cs="Times New Roman"/>
          <w:sz w:val="16"/>
          <w:szCs w:val="16"/>
        </w:rPr>
      </w:pPr>
    </w:p>
    <w:p w14:paraId="1B6C86F0" w14:textId="54009D8F" w:rsidR="000D4D2F" w:rsidRDefault="000D4D2F" w:rsidP="00215C48">
      <w:pPr>
        <w:tabs>
          <w:tab w:val="left" w:pos="1134"/>
        </w:tabs>
        <w:spacing w:after="0" w:line="240" w:lineRule="auto"/>
        <w:ind w:firstLine="567"/>
        <w:rPr>
          <w:rFonts w:eastAsiaTheme="minorEastAsia" w:cs="Times New Roman"/>
        </w:rPr>
      </w:pPr>
      <w:r w:rsidRPr="003E2836">
        <w:rPr>
          <w:rFonts w:cs="Times New Roman"/>
        </w:rPr>
        <w:t xml:space="preserve">Можем вычислить </w:t>
      </w:r>
      <w:r w:rsidR="00717DA9">
        <w:rPr>
          <w:rFonts w:cs="Times New Roman"/>
        </w:rPr>
        <w:t>нужный</w:t>
      </w:r>
      <w:r w:rsidRPr="003E2836">
        <w:rPr>
          <w:rFonts w:cs="Times New Roman"/>
        </w:rPr>
        <w:t xml:space="preserve"> вектор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∂t</m:t>
            </m:r>
          </m:den>
        </m:f>
      </m:oMath>
      <w:r>
        <w:rPr>
          <w:rFonts w:eastAsiaTheme="minorEastAsia" w:cs="Times New Roman"/>
        </w:rPr>
        <w:t xml:space="preserve">. </w:t>
      </w:r>
      <w:r w:rsidRPr="003E2836">
        <w:rPr>
          <w:rFonts w:cs="Times New Roman"/>
        </w:rPr>
        <w:t>Ра</w:t>
      </w:r>
      <w:r>
        <w:rPr>
          <w:rFonts w:cs="Times New Roman"/>
          <w:lang w:val="kk-KZ"/>
        </w:rPr>
        <w:t>с</w:t>
      </w:r>
      <w:r w:rsidRPr="003E2836">
        <w:rPr>
          <w:rFonts w:cs="Times New Roman"/>
        </w:rPr>
        <w:t>пишем один его элемент</w:t>
      </w:r>
      <w:r w:rsidRPr="00401C55">
        <w:rPr>
          <w:rFonts w:eastAsiaTheme="minorEastAsia" w:cs="Times New Roman"/>
        </w:rPr>
        <w:t>:</w:t>
      </w:r>
    </w:p>
    <w:p w14:paraId="7FDAE843"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2D8176C9" w14:textId="052BDCB6" w:rsidR="000D4D2F" w:rsidRDefault="00000000" w:rsidP="006E30BF">
      <w:pPr>
        <w:tabs>
          <w:tab w:val="left" w:pos="1134"/>
        </w:tabs>
        <w:spacing w:after="0" w:line="240" w:lineRule="auto"/>
        <w:ind w:firstLine="567"/>
        <w:jc w:val="right"/>
        <w:rPr>
          <w:rFonts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k</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k</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nary>
              <m:naryPr>
                <m:chr m:val="∑"/>
                <m:limLoc m:val="undOvr"/>
                <m:supHide m:val="1"/>
                <m:ctrlPr>
                  <w:rPr>
                    <w:rFonts w:ascii="Cambria Math" w:hAnsi="Cambria Math" w:cs="Times New Roman"/>
                    <w:i/>
                  </w:rPr>
                </m:ctrlPr>
              </m:naryPr>
              <m:sub>
                <m:r>
                  <w:rPr>
                    <w:rFonts w:ascii="Cambria Math" w:hAnsi="Cambria Math" w:cs="Times New Roman"/>
                  </w:rPr>
                  <m:t>j</m:t>
                </m:r>
              </m:sub>
              <m:sup/>
              <m:e>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k</m:t>
                        </m:r>
                      </m:sub>
                    </m:sSub>
                  </m:sup>
                </m:sSup>
              </m:e>
            </m:nary>
          </m:den>
        </m:f>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k</m:t>
                </m:r>
              </m:sub>
            </m:sSub>
          </m:sup>
        </m:sSup>
      </m:oMath>
      <w:r w:rsidR="009B5A7E">
        <w:rPr>
          <w:rFonts w:eastAsiaTheme="minorEastAsia" w:cs="Times New Roman"/>
        </w:rPr>
        <w:t xml:space="preserve">, </w:t>
      </w:r>
      <w:r w:rsidR="009B5A7E">
        <w:rPr>
          <w:rFonts w:eastAsiaTheme="minorEastAsia" w:cs="Times New Roman"/>
        </w:rPr>
        <w:tab/>
      </w:r>
      <w:r w:rsidR="009B5A7E">
        <w:rPr>
          <w:rFonts w:eastAsiaTheme="minorEastAsia" w:cs="Times New Roman"/>
        </w:rPr>
        <w:tab/>
      </w:r>
      <w:r w:rsidR="009B5A7E">
        <w:rPr>
          <w:rFonts w:eastAsiaTheme="minorEastAsia" w:cs="Times New Roman"/>
        </w:rPr>
        <w:tab/>
      </w:r>
      <w:r w:rsidR="009B5A7E">
        <w:rPr>
          <w:rFonts w:eastAsiaTheme="minorEastAsia" w:cs="Times New Roman"/>
        </w:rPr>
        <w:tab/>
      </w:r>
      <w:r w:rsidR="009B5A7E">
        <w:rPr>
          <w:rFonts w:eastAsiaTheme="minorEastAsia" w:cs="Times New Roman"/>
        </w:rPr>
        <w:tab/>
        <w:t>(3.48)</w:t>
      </w:r>
    </w:p>
    <w:p w14:paraId="74B480CB" w14:textId="77777777" w:rsidR="00F1200B" w:rsidRPr="00F1200B" w:rsidRDefault="00F1200B" w:rsidP="00215C48">
      <w:pPr>
        <w:tabs>
          <w:tab w:val="left" w:pos="1134"/>
        </w:tabs>
        <w:spacing w:after="0" w:line="240" w:lineRule="auto"/>
        <w:ind w:firstLine="567"/>
        <w:rPr>
          <w:rFonts w:cs="Times New Roman"/>
          <w:sz w:val="16"/>
          <w:szCs w:val="16"/>
          <w:lang w:val="kk-KZ"/>
        </w:rPr>
      </w:pPr>
    </w:p>
    <w:p w14:paraId="5AB6CF70" w14:textId="0C0D48F4" w:rsidR="000D4D2F" w:rsidRDefault="000D4D2F" w:rsidP="00215C48">
      <w:pPr>
        <w:tabs>
          <w:tab w:val="left" w:pos="1134"/>
        </w:tabs>
        <w:spacing w:after="0" w:line="240" w:lineRule="auto"/>
        <w:ind w:firstLine="567"/>
        <w:rPr>
          <w:rFonts w:cs="Times New Roman"/>
          <w:lang w:val="kk-KZ"/>
        </w:rPr>
      </w:pPr>
      <w:r>
        <w:rPr>
          <w:rFonts w:cs="Times New Roman"/>
          <w:lang w:val="kk-KZ"/>
        </w:rPr>
        <w:t xml:space="preserve">Если </w:t>
      </w:r>
      <w:r w:rsidRPr="003E2836">
        <w:rPr>
          <w:rFonts w:cs="Times New Roman"/>
        </w:rPr>
        <w:t>внимательно посмотрим</w:t>
      </w:r>
      <w:r>
        <w:rPr>
          <w:rFonts w:cs="Times New Roman"/>
          <w:lang w:val="kk-KZ"/>
        </w:rPr>
        <w:t>,</w:t>
      </w:r>
      <w:r w:rsidRPr="003E2836">
        <w:rPr>
          <w:rFonts w:cs="Times New Roman"/>
        </w:rPr>
        <w:t xml:space="preserve"> </w:t>
      </w:r>
      <w:r>
        <w:rPr>
          <w:rFonts w:cs="Times New Roman"/>
          <w:lang w:val="kk-KZ"/>
        </w:rPr>
        <w:t xml:space="preserve">то </w:t>
      </w:r>
      <w:r w:rsidRPr="003E2836">
        <w:rPr>
          <w:rFonts w:cs="Times New Roman"/>
        </w:rPr>
        <w:t xml:space="preserve">это наш </w:t>
      </w:r>
      <w:r>
        <w:rPr>
          <w:rFonts w:cs="Times New Roman"/>
          <w:lang w:val="kk-KZ"/>
        </w:rPr>
        <w:t xml:space="preserve">элемент </w:t>
      </w:r>
      <m:oMath>
        <m:r>
          <w:rPr>
            <w:rFonts w:ascii="Cambria Math" w:hAnsi="Cambria Math" w:cs="Times New Roman"/>
          </w:rPr>
          <m:t>Softmax</m:t>
        </m:r>
      </m:oMath>
      <w:r>
        <w:rPr>
          <w:rFonts w:cs="Times New Roman"/>
          <w:lang w:val="kk-KZ"/>
        </w:rPr>
        <w:t>:</w:t>
      </w:r>
    </w:p>
    <w:p w14:paraId="63D5AAD0" w14:textId="77777777" w:rsidR="00F1200B" w:rsidRPr="00F1200B" w:rsidRDefault="00F1200B" w:rsidP="00215C48">
      <w:pPr>
        <w:tabs>
          <w:tab w:val="left" w:pos="1134"/>
        </w:tabs>
        <w:spacing w:after="0" w:line="240" w:lineRule="auto"/>
        <w:ind w:firstLine="567"/>
        <w:rPr>
          <w:rFonts w:cs="Times New Roman"/>
          <w:sz w:val="16"/>
          <w:szCs w:val="16"/>
          <w:lang w:val="kk-KZ"/>
        </w:rPr>
      </w:pPr>
    </w:p>
    <w:p w14:paraId="3240F466" w14:textId="30227A68" w:rsidR="000D4D2F" w:rsidRPr="00846E0E" w:rsidRDefault="00000000" w:rsidP="006E30BF">
      <w:pPr>
        <w:tabs>
          <w:tab w:val="left" w:pos="1134"/>
        </w:tabs>
        <w:spacing w:after="0" w:line="240" w:lineRule="auto"/>
        <w:ind w:firstLine="567"/>
        <w:jc w:val="right"/>
        <w:rPr>
          <w:rFonts w:cs="Times New Roman"/>
          <w:iCs/>
          <w:lang w:val="kk-KZ"/>
        </w:rPr>
      </w:pPr>
      <m:oMath>
        <m:f>
          <m:fPr>
            <m:ctrlPr>
              <w:rPr>
                <w:rFonts w:ascii="Cambria Math" w:hAnsi="Cambria Math" w:cs="Times New Roman"/>
                <w:i/>
              </w:rPr>
            </m:ctrlPr>
          </m:fPr>
          <m:num>
            <m:r>
              <w:rPr>
                <w:rFonts w:ascii="Cambria Math" w:hAnsi="Cambria Math" w:cs="Times New Roman"/>
                <w:lang w:val="kk-KZ"/>
              </w:rPr>
              <m:t>∂E</m:t>
            </m:r>
          </m:num>
          <m:den>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k</m:t>
                </m:r>
              </m:sub>
            </m:sSub>
          </m:den>
        </m:f>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y</m:t>
            </m:r>
          </m:e>
          <m:sub>
            <m:r>
              <w:rPr>
                <w:rFonts w:ascii="Cambria Math" w:hAnsi="Cambria Math" w:cs="Times New Roman"/>
                <w:lang w:val="kk-KZ"/>
              </w:rPr>
              <m:t>k</m:t>
            </m:r>
          </m:sub>
        </m:sSub>
        <m:r>
          <w:rPr>
            <w:rFonts w:ascii="Cambria Math" w:hAnsi="Cambria Math" w:cs="Times New Roman"/>
            <w:lang w:val="kk-KZ"/>
          </w:rPr>
          <m:t>+</m:t>
        </m:r>
        <m:f>
          <m:fPr>
            <m:ctrlPr>
              <w:rPr>
                <w:rFonts w:ascii="Cambria Math" w:hAnsi="Cambria Math" w:cs="Times New Roman"/>
                <w:i/>
              </w:rPr>
            </m:ctrlPr>
          </m:fPr>
          <m:num>
            <m:r>
              <w:rPr>
                <w:rFonts w:ascii="Cambria Math" w:hAnsi="Cambria Math" w:cs="Times New Roman"/>
                <w:lang w:val="kk-KZ"/>
              </w:rPr>
              <m:t>1</m:t>
            </m:r>
          </m:num>
          <m:den>
            <m:nary>
              <m:naryPr>
                <m:chr m:val="∑"/>
                <m:limLoc m:val="undOvr"/>
                <m:supHide m:val="1"/>
                <m:ctrlPr>
                  <w:rPr>
                    <w:rFonts w:ascii="Cambria Math" w:hAnsi="Cambria Math" w:cs="Times New Roman"/>
                    <w:i/>
                  </w:rPr>
                </m:ctrlPr>
              </m:naryPr>
              <m:sub>
                <m:r>
                  <w:rPr>
                    <w:rFonts w:ascii="Cambria Math" w:hAnsi="Cambria Math" w:cs="Times New Roman"/>
                    <w:lang w:val="kk-KZ"/>
                  </w:rPr>
                  <m:t>j</m:t>
                </m:r>
              </m:sub>
              <m:sup/>
              <m:e>
                <m:sSup>
                  <m:sSupPr>
                    <m:ctrlPr>
                      <w:rPr>
                        <w:rFonts w:ascii="Cambria Math" w:hAnsi="Cambria Math" w:cs="Times New Roman"/>
                        <w:i/>
                      </w:rPr>
                    </m:ctrlPr>
                  </m:sSupPr>
                  <m:e>
                    <m:r>
                      <w:rPr>
                        <w:rFonts w:ascii="Cambria Math" w:hAnsi="Cambria Math" w:cs="Times New Roman"/>
                        <w:lang w:val="kk-KZ"/>
                      </w:rPr>
                      <m:t>e</m:t>
                    </m:r>
                  </m:e>
                  <m:sup>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k</m:t>
                        </m:r>
                      </m:sub>
                    </m:sSub>
                  </m:sup>
                </m:sSup>
              </m:e>
            </m:nary>
          </m:den>
        </m:f>
        <m:r>
          <w:rPr>
            <w:rFonts w:ascii="Cambria Math" w:hAnsi="Cambria Math" w:cs="Times New Roman"/>
            <w:lang w:val="kk-KZ"/>
          </w:rPr>
          <m:t>⋅</m:t>
        </m:r>
        <m:sSup>
          <m:sSupPr>
            <m:ctrlPr>
              <w:rPr>
                <w:rFonts w:ascii="Cambria Math" w:hAnsi="Cambria Math" w:cs="Times New Roman"/>
                <w:i/>
              </w:rPr>
            </m:ctrlPr>
          </m:sSupPr>
          <m:e>
            <m:r>
              <w:rPr>
                <w:rFonts w:ascii="Cambria Math" w:hAnsi="Cambria Math" w:cs="Times New Roman"/>
                <w:lang w:val="kk-KZ"/>
              </w:rPr>
              <m:t>e</m:t>
            </m:r>
          </m:e>
          <m:sup>
            <m:sSub>
              <m:sSubPr>
                <m:ctrlPr>
                  <w:rPr>
                    <w:rFonts w:ascii="Cambria Math" w:hAnsi="Cambria Math" w:cs="Times New Roman"/>
                    <w:i/>
                  </w:rPr>
                </m:ctrlPr>
              </m:sSubPr>
              <m:e>
                <m:r>
                  <w:rPr>
                    <w:rFonts w:ascii="Cambria Math" w:hAnsi="Cambria Math" w:cs="Times New Roman"/>
                    <w:lang w:val="kk-KZ"/>
                  </w:rPr>
                  <m:t>t</m:t>
                </m:r>
              </m:e>
              <m:sub>
                <m:r>
                  <w:rPr>
                    <w:rFonts w:ascii="Cambria Math" w:hAnsi="Cambria Math" w:cs="Times New Roman"/>
                    <w:lang w:val="kk-KZ"/>
                  </w:rPr>
                  <m:t>k</m:t>
                </m:r>
              </m:sub>
            </m:sSub>
          </m:sup>
        </m:sSup>
        <m:r>
          <w:rPr>
            <w:rFonts w:ascii="Cambria Math" w:hAnsi="Cambria Math" w:cs="Times New Roman"/>
            <w:lang w:val="kk-KZ"/>
          </w:rPr>
          <m:t>=S</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lang w:val="kk-KZ"/>
                  </w:rPr>
                  <m:t>t</m:t>
                </m:r>
              </m:e>
            </m:d>
          </m:e>
          <m:sub>
            <m:r>
              <w:rPr>
                <w:rFonts w:ascii="Cambria Math" w:hAnsi="Cambria Math" w:cs="Times New Roman"/>
                <w:lang w:val="kk-KZ"/>
              </w:rPr>
              <m:t>k</m:t>
            </m:r>
          </m:sub>
        </m:sSub>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y</m:t>
            </m:r>
          </m:e>
          <m:sub>
            <m:r>
              <w:rPr>
                <w:rFonts w:ascii="Cambria Math" w:hAnsi="Cambria Math" w:cs="Times New Roman"/>
                <w:lang w:val="kk-KZ"/>
              </w:rPr>
              <m:t>k</m:t>
            </m:r>
          </m:sub>
        </m:sSub>
      </m:oMath>
      <w:r w:rsidR="00846E0E" w:rsidRPr="00846E0E">
        <w:rPr>
          <w:rFonts w:eastAsiaTheme="minorEastAsia" w:cs="Times New Roman"/>
          <w:iCs/>
          <w:lang w:val="kk-KZ"/>
        </w:rPr>
        <w:t>,</w:t>
      </w:r>
      <w:r w:rsidR="00846E0E">
        <w:rPr>
          <w:rFonts w:eastAsiaTheme="minorEastAsia" w:cs="Times New Roman"/>
          <w:iCs/>
          <w:lang w:val="kk-KZ"/>
        </w:rPr>
        <w:t xml:space="preserve"> </w:t>
      </w:r>
      <w:r w:rsidR="00846E0E">
        <w:rPr>
          <w:rFonts w:eastAsiaTheme="minorEastAsia" w:cs="Times New Roman"/>
          <w:iCs/>
          <w:lang w:val="kk-KZ"/>
        </w:rPr>
        <w:tab/>
      </w:r>
      <w:r w:rsidR="00846E0E">
        <w:rPr>
          <w:rFonts w:eastAsiaTheme="minorEastAsia" w:cs="Times New Roman"/>
          <w:iCs/>
          <w:lang w:val="kk-KZ"/>
        </w:rPr>
        <w:tab/>
        <w:t>(3.49)</w:t>
      </w:r>
    </w:p>
    <w:p w14:paraId="4F9BC067" w14:textId="77777777" w:rsidR="00F1200B" w:rsidRPr="00F1200B" w:rsidRDefault="00F1200B" w:rsidP="00215C48">
      <w:pPr>
        <w:tabs>
          <w:tab w:val="left" w:pos="1134"/>
        </w:tabs>
        <w:spacing w:after="0" w:line="240" w:lineRule="auto"/>
        <w:ind w:firstLine="567"/>
        <w:rPr>
          <w:rFonts w:cs="Times New Roman"/>
          <w:sz w:val="16"/>
          <w:szCs w:val="16"/>
          <w:lang w:val="kk-KZ"/>
        </w:rPr>
      </w:pPr>
    </w:p>
    <w:p w14:paraId="00ECB870" w14:textId="4BBDE8E0" w:rsidR="000D4D2F" w:rsidRPr="00CA7F9B" w:rsidRDefault="000D4D2F" w:rsidP="00215C48">
      <w:pPr>
        <w:tabs>
          <w:tab w:val="left" w:pos="1134"/>
        </w:tabs>
        <w:spacing w:after="0" w:line="240" w:lineRule="auto"/>
        <w:ind w:firstLine="567"/>
        <w:rPr>
          <w:rFonts w:cs="Times New Roman"/>
        </w:rPr>
      </w:pPr>
      <w:r>
        <w:rPr>
          <w:rFonts w:cs="Times New Roman"/>
          <w:lang w:val="kk-KZ"/>
        </w:rPr>
        <w:t>А теперь запишем для вектора</w:t>
      </w:r>
      <w:r w:rsidRPr="00CA7F9B">
        <w:rPr>
          <w:rFonts w:cs="Times New Roman"/>
        </w:rPr>
        <w:t>:</w:t>
      </w:r>
    </w:p>
    <w:p w14:paraId="146C49D3" w14:textId="2F035D4C" w:rsidR="000D4D2F" w:rsidRPr="00CA7F9B" w:rsidRDefault="00000000" w:rsidP="006E30BF">
      <w:pPr>
        <w:tabs>
          <w:tab w:val="left" w:pos="1134"/>
        </w:tabs>
        <w:spacing w:after="0" w:line="240" w:lineRule="auto"/>
        <w:ind w:firstLine="567"/>
        <w:jc w:val="right"/>
        <w:rPr>
          <w:rFonts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∂t</m:t>
            </m:r>
          </m:den>
        </m:f>
        <m:r>
          <w:rPr>
            <w:rFonts w:ascii="Cambria Math" w:hAnsi="Cambria Math" w:cs="Times New Roman"/>
          </w:rPr>
          <m:t>=S</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-y=Z-y</m:t>
        </m:r>
      </m:oMath>
      <w:r w:rsidR="00846E0E">
        <w:rPr>
          <w:rFonts w:eastAsiaTheme="minorEastAsia" w:cs="Times New Roman"/>
        </w:rPr>
        <w:t xml:space="preserve">, </w:t>
      </w:r>
      <w:r w:rsidR="00846E0E">
        <w:rPr>
          <w:rFonts w:eastAsiaTheme="minorEastAsia" w:cs="Times New Roman"/>
        </w:rPr>
        <w:tab/>
      </w:r>
      <w:r w:rsidR="00846E0E">
        <w:rPr>
          <w:rFonts w:eastAsiaTheme="minorEastAsia" w:cs="Times New Roman"/>
        </w:rPr>
        <w:tab/>
      </w:r>
      <w:r w:rsidR="00846E0E">
        <w:rPr>
          <w:rFonts w:eastAsiaTheme="minorEastAsia" w:cs="Times New Roman"/>
        </w:rPr>
        <w:tab/>
      </w:r>
      <w:r w:rsidR="00846E0E">
        <w:rPr>
          <w:rFonts w:eastAsiaTheme="minorEastAsia" w:cs="Times New Roman"/>
        </w:rPr>
        <w:tab/>
      </w:r>
      <w:r w:rsidR="00846E0E">
        <w:rPr>
          <w:rFonts w:eastAsiaTheme="minorEastAsia" w:cs="Times New Roman"/>
        </w:rPr>
        <w:tab/>
        <w:t>(3.50)</w:t>
      </w:r>
    </w:p>
    <w:p w14:paraId="7C80D08A" w14:textId="77777777" w:rsidR="00F1200B" w:rsidRPr="00F1200B" w:rsidRDefault="00F1200B" w:rsidP="00215C48">
      <w:pPr>
        <w:tabs>
          <w:tab w:val="left" w:pos="1134"/>
        </w:tabs>
        <w:spacing w:after="0" w:line="240" w:lineRule="auto"/>
        <w:ind w:firstLine="567"/>
        <w:rPr>
          <w:rFonts w:cs="Times New Roman"/>
          <w:sz w:val="16"/>
          <w:szCs w:val="16"/>
        </w:rPr>
      </w:pPr>
    </w:p>
    <w:p w14:paraId="1958F2C8" w14:textId="52F3A9EA" w:rsidR="000D4D2F" w:rsidRDefault="000D4D2F" w:rsidP="00215C48">
      <w:pPr>
        <w:tabs>
          <w:tab w:val="left" w:pos="1134"/>
        </w:tabs>
        <w:spacing w:after="0" w:line="240" w:lineRule="auto"/>
        <w:ind w:firstLine="567"/>
        <w:rPr>
          <w:rFonts w:cs="Times New Roman"/>
        </w:rPr>
      </w:pPr>
      <w:r w:rsidRPr="003E2836">
        <w:rPr>
          <w:rFonts w:cs="Times New Roman"/>
        </w:rPr>
        <w:lastRenderedPageBreak/>
        <w:t>Функци</w:t>
      </w:r>
      <w:r w:rsidR="004B4A9E">
        <w:rPr>
          <w:rFonts w:cs="Times New Roman"/>
        </w:rPr>
        <w:t>я</w:t>
      </w:r>
      <w:r>
        <w:rPr>
          <w:rFonts w:cs="Times New Roman"/>
          <w:lang w:val="kk-KZ"/>
        </w:rPr>
        <w:t xml:space="preserve"> </w:t>
      </w:r>
      <w:r w:rsidRPr="003E2836">
        <w:rPr>
          <w:rFonts w:cs="Times New Roman"/>
        </w:rPr>
        <w:t>активации</w:t>
      </w:r>
      <w:r>
        <w:rPr>
          <w:rFonts w:cs="Times New Roman"/>
          <w:lang w:val="kk-KZ"/>
        </w:rPr>
        <w:t>.</w:t>
      </w:r>
      <w:r w:rsidRPr="003E2836">
        <w:rPr>
          <w:rFonts w:cs="Times New Roman"/>
        </w:rPr>
        <w:t xml:space="preserve"> </w:t>
      </w:r>
      <w:r w:rsidR="00DC7498">
        <w:rPr>
          <w:rFonts w:cs="Times New Roman"/>
        </w:rPr>
        <w:t>Б</w:t>
      </w:r>
      <w:r w:rsidRPr="003E2836">
        <w:rPr>
          <w:rFonts w:cs="Times New Roman"/>
        </w:rPr>
        <w:t>удем использовать одну из самых простых и популярных функци</w:t>
      </w:r>
      <w:r w:rsidR="004379EE">
        <w:rPr>
          <w:rFonts w:cs="Times New Roman"/>
        </w:rPr>
        <w:t>й</w:t>
      </w:r>
      <w:r>
        <w:rPr>
          <w:rFonts w:cs="Times New Roman"/>
        </w:rPr>
        <w:t xml:space="preserve"> </w:t>
      </w:r>
      <m:oMath>
        <m:r>
          <w:rPr>
            <w:rFonts w:ascii="Cambria Math" w:hAnsi="Cambria Math" w:cs="Times New Roman"/>
          </w:rPr>
          <m:t>ReLU</m:t>
        </m:r>
      </m:oMath>
      <w:r>
        <w:rPr>
          <w:rFonts w:cs="Times New Roman"/>
        </w:rPr>
        <w:t>:</w:t>
      </w:r>
    </w:p>
    <w:p w14:paraId="017B53F5" w14:textId="77777777" w:rsidR="00F1200B" w:rsidRPr="00F1200B" w:rsidRDefault="00F1200B" w:rsidP="00215C48">
      <w:pPr>
        <w:tabs>
          <w:tab w:val="left" w:pos="1134"/>
        </w:tabs>
        <w:spacing w:after="0" w:line="240" w:lineRule="auto"/>
        <w:ind w:firstLine="567"/>
        <w:rPr>
          <w:rFonts w:cs="Times New Roman"/>
          <w:sz w:val="16"/>
          <w:szCs w:val="16"/>
        </w:rPr>
      </w:pPr>
    </w:p>
    <w:p w14:paraId="04669A72" w14:textId="7852DD7D" w:rsidR="000D4D2F" w:rsidRPr="00CA7F9B" w:rsidRDefault="000D4D2F" w:rsidP="006E30BF">
      <w:pPr>
        <w:tabs>
          <w:tab w:val="left" w:pos="1134"/>
        </w:tabs>
        <w:spacing w:after="0" w:line="240" w:lineRule="auto"/>
        <w:ind w:firstLine="567"/>
        <w:jc w:val="right"/>
        <w:rPr>
          <w:rFonts w:eastAsiaTheme="minorEastAsia" w:cs="Times New Roman"/>
        </w:rPr>
      </w:pPr>
      <m:oMath>
        <m:r>
          <w:rPr>
            <w:rFonts w:ascii="Cambria Math" w:hAnsi="Cambria Math" w:cs="Times New Roman"/>
          </w:rPr>
          <m:t>F</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=ReLU</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func>
          <m:funcPr>
            <m:ctrlPr>
              <w:rPr>
                <w:rFonts w:ascii="Cambria Math" w:hAnsi="Cambria Math" w:cs="Times New Roman"/>
              </w:rPr>
            </m:ctrlPr>
          </m:funcPr>
          <m:fName>
            <m:r>
              <m:rPr>
                <m:sty m:val="p"/>
              </m:rPr>
              <w:rPr>
                <w:rFonts w:ascii="Cambria Math" w:hAnsi="Cambria Math" w:cs="Times New Roman"/>
              </w:rPr>
              <m:t>max</m:t>
            </m:r>
            <m:ctrlPr>
              <w:rPr>
                <w:rFonts w:ascii="Cambria Math" w:hAnsi="Cambria Math" w:cs="Times New Roman"/>
                <w:i/>
              </w:rPr>
            </m:ctrlPr>
          </m:fName>
          <m:e>
            <m:d>
              <m:dPr>
                <m:ctrlPr>
                  <w:rPr>
                    <w:rFonts w:ascii="Cambria Math" w:hAnsi="Cambria Math" w:cs="Times New Roman"/>
                    <w:i/>
                  </w:rPr>
                </m:ctrlPr>
              </m:dPr>
              <m:e>
                <m:r>
                  <w:rPr>
                    <w:rFonts w:ascii="Cambria Math" w:hAnsi="Cambria Math" w:cs="Times New Roman"/>
                  </w:rPr>
                  <m:t>o, t</m:t>
                </m:r>
              </m:e>
            </m:d>
          </m:e>
        </m:func>
      </m:oMath>
      <w:r w:rsidR="00C00A81">
        <w:rPr>
          <w:rFonts w:eastAsiaTheme="minorEastAsia" w:cs="Times New Roman"/>
        </w:rPr>
        <w:t xml:space="preserve">, </w:t>
      </w:r>
      <w:r w:rsidR="00C00A81">
        <w:rPr>
          <w:rFonts w:eastAsiaTheme="minorEastAsia" w:cs="Times New Roman"/>
        </w:rPr>
        <w:tab/>
      </w:r>
      <w:r w:rsidR="00C00A81">
        <w:rPr>
          <w:rFonts w:eastAsiaTheme="minorEastAsia" w:cs="Times New Roman"/>
        </w:rPr>
        <w:tab/>
      </w:r>
      <w:r w:rsidR="00C00A81">
        <w:rPr>
          <w:rFonts w:eastAsiaTheme="minorEastAsia" w:cs="Times New Roman"/>
        </w:rPr>
        <w:tab/>
      </w:r>
      <w:r w:rsidR="00C00A81">
        <w:rPr>
          <w:rFonts w:eastAsiaTheme="minorEastAsia" w:cs="Times New Roman"/>
        </w:rPr>
        <w:tab/>
        <w:t>(3.51)</w:t>
      </w:r>
    </w:p>
    <w:p w14:paraId="6F3FB096" w14:textId="60AA39FB" w:rsidR="000D4D2F" w:rsidRDefault="00000000" w:rsidP="006E30BF">
      <w:pPr>
        <w:tabs>
          <w:tab w:val="left" w:pos="1134"/>
        </w:tabs>
        <w:spacing w:after="0" w:line="240" w:lineRule="auto"/>
        <w:ind w:firstLine="567"/>
        <w:jc w:val="right"/>
        <w:rPr>
          <w:rFonts w:eastAsiaTheme="minorEastAsia" w:cs="Times New Roman"/>
        </w:rPr>
      </w:pPr>
      <m:oMath>
        <m:sSup>
          <m:sSupPr>
            <m:ctrlPr>
              <w:rPr>
                <w:rFonts w:ascii="Cambria Math" w:hAnsi="Cambria Math" w:cs="Times New Roman"/>
                <w:i/>
              </w:rPr>
            </m:ctrlPr>
          </m:sSupPr>
          <m:e>
            <m:r>
              <w:rPr>
                <w:rFonts w:ascii="Cambria Math" w:hAnsi="Cambria Math" w:cs="Times New Roman"/>
              </w:rPr>
              <m:t>F</m:t>
            </m:r>
          </m:e>
          <m:sup>
            <m:r>
              <w:rPr>
                <w:rFonts w:ascii="Cambria Math" w:hAnsi="Cambria Math" w:cs="Times New Roman"/>
              </w:rPr>
              <m:t>'</m:t>
            </m:r>
          </m:sup>
        </m:sSup>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1, t≥0</m:t>
                </m:r>
              </m:e>
              <m:e>
                <m:r>
                  <w:rPr>
                    <w:rFonts w:ascii="Cambria Math" w:hAnsi="Cambria Math" w:cs="Times New Roman"/>
                  </w:rPr>
                  <m:t>0, t&lt;0</m:t>
                </m:r>
              </m:e>
            </m:eqArr>
          </m:e>
        </m:d>
      </m:oMath>
      <w:r w:rsidR="00C00A81">
        <w:rPr>
          <w:rFonts w:eastAsiaTheme="minorEastAsia" w:cs="Times New Roman"/>
        </w:rPr>
        <w:t xml:space="preserve">, </w:t>
      </w:r>
      <w:r w:rsidR="00C00A81">
        <w:rPr>
          <w:rFonts w:eastAsiaTheme="minorEastAsia" w:cs="Times New Roman"/>
        </w:rPr>
        <w:tab/>
      </w:r>
      <w:r w:rsidR="00C00A81">
        <w:rPr>
          <w:rFonts w:eastAsiaTheme="minorEastAsia" w:cs="Times New Roman"/>
        </w:rPr>
        <w:tab/>
      </w:r>
      <w:r w:rsidR="00C00A81">
        <w:rPr>
          <w:rFonts w:eastAsiaTheme="minorEastAsia" w:cs="Times New Roman"/>
        </w:rPr>
        <w:tab/>
      </w:r>
      <w:r w:rsidR="00C00A81">
        <w:rPr>
          <w:rFonts w:eastAsiaTheme="minorEastAsia" w:cs="Times New Roman"/>
        </w:rPr>
        <w:tab/>
      </w:r>
      <w:r w:rsidR="00C00A81">
        <w:rPr>
          <w:rFonts w:eastAsiaTheme="minorEastAsia" w:cs="Times New Roman"/>
        </w:rPr>
        <w:tab/>
      </w:r>
      <w:r w:rsidR="00C00A81">
        <w:rPr>
          <w:rFonts w:eastAsiaTheme="minorEastAsia" w:cs="Times New Roman"/>
        </w:rPr>
        <w:tab/>
        <w:t>(3.52)</w:t>
      </w:r>
    </w:p>
    <w:p w14:paraId="579AF055" w14:textId="77777777" w:rsidR="006E30BF" w:rsidRDefault="006E30BF" w:rsidP="006E30BF">
      <w:pPr>
        <w:tabs>
          <w:tab w:val="left" w:pos="1134"/>
        </w:tabs>
        <w:spacing w:after="0" w:line="240" w:lineRule="auto"/>
        <w:ind w:firstLine="567"/>
        <w:jc w:val="right"/>
        <w:rPr>
          <w:rFonts w:cs="Times New Roman"/>
        </w:rPr>
      </w:pPr>
    </w:p>
    <w:p w14:paraId="79665047" w14:textId="7FBFF9C3" w:rsidR="000D4D2F" w:rsidRDefault="000D4D2F" w:rsidP="00215C48">
      <w:pPr>
        <w:tabs>
          <w:tab w:val="left" w:pos="1134"/>
        </w:tabs>
        <w:spacing w:after="0" w:line="240" w:lineRule="auto"/>
        <w:ind w:firstLine="567"/>
        <w:jc w:val="center"/>
        <w:rPr>
          <w:rFonts w:cs="Times New Roman"/>
          <w:i/>
        </w:rPr>
      </w:pPr>
      <w:r>
        <w:rPr>
          <w:rFonts w:cs="Times New Roman"/>
          <w:noProof/>
          <w:lang w:val="en-US"/>
        </w:rPr>
        <w:drawing>
          <wp:inline distT="0" distB="0" distL="0" distR="0" wp14:anchorId="34D66B64" wp14:editId="20E29DB8">
            <wp:extent cx="2504655" cy="1530350"/>
            <wp:effectExtent l="0" t="0" r="0" b="0"/>
            <wp:docPr id="340523484" name="Рисунок 4" descr="Изображение выглядит как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23484" name="Рисунок 4" descr="Изображение выглядит как линия, диаграмма, График&#10;&#10;Автоматически созданное описание"/>
                    <pic:cNvPicPr/>
                  </pic:nvPicPr>
                  <pic:blipFill>
                    <a:blip r:embed="rId61">
                      <a:extLst>
                        <a:ext uri="{28A0092B-C50C-407E-A947-70E740481C1C}">
                          <a14:useLocalDpi xmlns:a14="http://schemas.microsoft.com/office/drawing/2010/main" val="0"/>
                        </a:ext>
                      </a:extLst>
                    </a:blip>
                    <a:stretch>
                      <a:fillRect/>
                    </a:stretch>
                  </pic:blipFill>
                  <pic:spPr>
                    <a:xfrm>
                      <a:off x="0" y="0"/>
                      <a:ext cx="2516778" cy="1537757"/>
                    </a:xfrm>
                    <a:prstGeom prst="rect">
                      <a:avLst/>
                    </a:prstGeom>
                  </pic:spPr>
                </pic:pic>
              </a:graphicData>
            </a:graphic>
          </wp:inline>
        </w:drawing>
      </w:r>
    </w:p>
    <w:p w14:paraId="7DA4FA75" w14:textId="77777777" w:rsidR="006E30BF" w:rsidRDefault="006E30BF" w:rsidP="00215C48">
      <w:pPr>
        <w:tabs>
          <w:tab w:val="left" w:pos="1134"/>
        </w:tabs>
        <w:spacing w:after="0" w:line="240" w:lineRule="auto"/>
        <w:ind w:firstLine="567"/>
        <w:jc w:val="center"/>
        <w:rPr>
          <w:rFonts w:cs="Times New Roman"/>
          <w:iCs/>
        </w:rPr>
      </w:pPr>
    </w:p>
    <w:p w14:paraId="6A34EF92" w14:textId="3859DBFB" w:rsidR="00177D24" w:rsidRPr="0040666E" w:rsidRDefault="00177D24" w:rsidP="00215C48">
      <w:pPr>
        <w:tabs>
          <w:tab w:val="left" w:pos="1134"/>
        </w:tabs>
        <w:spacing w:after="0" w:line="240" w:lineRule="auto"/>
        <w:ind w:firstLine="567"/>
        <w:jc w:val="center"/>
        <w:rPr>
          <w:rFonts w:cs="Times New Roman"/>
          <w:iCs/>
        </w:rPr>
      </w:pPr>
      <w:r w:rsidRPr="00177D24">
        <w:rPr>
          <w:rFonts w:cs="Times New Roman"/>
          <w:iCs/>
        </w:rPr>
        <w:t>Рисунок</w:t>
      </w:r>
      <w:r w:rsidRPr="00D47BE5">
        <w:rPr>
          <w:rFonts w:cs="Times New Roman"/>
          <w:iCs/>
        </w:rPr>
        <w:t xml:space="preserve"> </w:t>
      </w:r>
      <w:r w:rsidR="008F72D0">
        <w:rPr>
          <w:rFonts w:cs="Times New Roman"/>
          <w:iCs/>
        </w:rPr>
        <w:t>3.39</w:t>
      </w:r>
      <w:r w:rsidRPr="00177D24">
        <w:rPr>
          <w:rFonts w:cs="Times New Roman"/>
          <w:iCs/>
        </w:rPr>
        <w:t xml:space="preserve"> </w:t>
      </w:r>
      <w:r w:rsidR="004379EE">
        <w:rPr>
          <w:rFonts w:cs="Times New Roman"/>
        </w:rPr>
        <w:t>–</w:t>
      </w:r>
      <w:r w:rsidRPr="00D47BE5">
        <w:rPr>
          <w:rFonts w:cs="Times New Roman"/>
          <w:i/>
        </w:rPr>
        <w:t xml:space="preserve"> </w:t>
      </w:r>
      <w:r w:rsidR="006E30BF">
        <w:rPr>
          <w:rFonts w:cs="Times New Roman"/>
          <w:iCs/>
        </w:rPr>
        <w:t>Ф</w:t>
      </w:r>
      <w:r>
        <w:rPr>
          <w:rFonts w:cs="Times New Roman"/>
          <w:iCs/>
        </w:rPr>
        <w:t xml:space="preserve">ункция активации </w:t>
      </w:r>
      <w:r>
        <w:rPr>
          <w:rFonts w:cs="Times New Roman"/>
          <w:iCs/>
          <w:lang w:val="en-US"/>
        </w:rPr>
        <w:t>ReLU</w:t>
      </w:r>
    </w:p>
    <w:p w14:paraId="24373234" w14:textId="77777777" w:rsidR="006E30BF" w:rsidRPr="00D47BE5" w:rsidRDefault="006E30BF" w:rsidP="00215C48">
      <w:pPr>
        <w:tabs>
          <w:tab w:val="left" w:pos="1134"/>
        </w:tabs>
        <w:spacing w:after="0" w:line="240" w:lineRule="auto"/>
        <w:ind w:firstLine="567"/>
        <w:jc w:val="center"/>
        <w:rPr>
          <w:rFonts w:cs="Times New Roman"/>
          <w:iCs/>
        </w:rPr>
      </w:pPr>
    </w:p>
    <w:p w14:paraId="00E13E0F" w14:textId="3348AC85" w:rsidR="000D4D2F" w:rsidRDefault="00D47BE5" w:rsidP="00215C48">
      <w:pPr>
        <w:tabs>
          <w:tab w:val="left" w:pos="1134"/>
        </w:tabs>
        <w:spacing w:after="0" w:line="240" w:lineRule="auto"/>
        <w:ind w:firstLine="567"/>
        <w:rPr>
          <w:rFonts w:eastAsiaTheme="minorEastAsia" w:cs="Times New Roman"/>
        </w:rPr>
      </w:pPr>
      <w:r w:rsidRPr="00D47BE5">
        <w:rPr>
          <w:rFonts w:cs="Times New Roman"/>
        </w:rPr>
        <w:t xml:space="preserve">Теперь у нас есть все фрагменты информации, которые мы можем объединить. Допустим, у нас есть конкретная нейронная сеть с двумя полносвязанными слоями. Если слоев больше, процесс выполняется аналогично. </w:t>
      </w:r>
      <w:r w:rsidR="00E17500">
        <w:rPr>
          <w:rFonts w:cs="Times New Roman"/>
        </w:rPr>
        <w:t>С</w:t>
      </w:r>
      <w:r w:rsidRPr="00D47BE5">
        <w:rPr>
          <w:rFonts w:cs="Times New Roman"/>
        </w:rPr>
        <w:t xml:space="preserve">оздадим вычислительный граф для такой нейросети </w:t>
      </w:r>
      <w:r w:rsidR="00E17500">
        <w:rPr>
          <w:rFonts w:cs="Times New Roman"/>
        </w:rPr>
        <w:t>–</w:t>
      </w:r>
      <w:r w:rsidRPr="00D47BE5">
        <w:rPr>
          <w:rFonts w:cs="Times New Roman"/>
        </w:rPr>
        <w:t xml:space="preserve"> граф прямого распространения. Вход в сеть представляет собой</w:t>
      </w:r>
      <w:r>
        <w:rPr>
          <w:rFonts w:ascii="Segoe UI" w:hAnsi="Segoe UI" w:cs="Segoe UI"/>
          <w:color w:val="374151"/>
        </w:rPr>
        <w:t xml:space="preserve"> </w:t>
      </w:r>
      <m:oMath>
        <m:r>
          <w:rPr>
            <w:rFonts w:ascii="Cambria Math" w:hAnsi="Cambria Math" w:cs="Times New Roman"/>
          </w:rPr>
          <m:t>x</m:t>
        </m:r>
      </m:oMath>
      <w:r w:rsidR="00E17500">
        <w:rPr>
          <w:rFonts w:cs="Times New Roman"/>
        </w:rPr>
        <w:t xml:space="preserve">, </w:t>
      </w:r>
      <w:r w:rsidR="000D4D2F" w:rsidRPr="003E2836">
        <w:rPr>
          <w:rFonts w:cs="Times New Roman"/>
        </w:rPr>
        <w:t xml:space="preserve">он </w:t>
      </w:r>
      <w:r w:rsidR="00F9537A">
        <w:rPr>
          <w:rFonts w:cs="Times New Roman"/>
        </w:rPr>
        <w:t>преобразуется</w:t>
      </w:r>
      <w:r w:rsidR="000D4D2F" w:rsidRPr="003E2836">
        <w:rPr>
          <w:rFonts w:cs="Times New Roman"/>
        </w:rPr>
        <w:t xml:space="preserve"> в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0D4D2F">
        <w:rPr>
          <w:rFonts w:cs="Times New Roman"/>
        </w:rPr>
        <w:t xml:space="preserve">. </w:t>
      </w:r>
      <w:r w:rsidR="000D4D2F" w:rsidRPr="003E2836">
        <w:rPr>
          <w:rFonts w:cs="Times New Roman"/>
        </w:rPr>
        <w:t xml:space="preserve">Для этого нужны матрица </w:t>
      </w: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m:t>
            </m:r>
          </m:sub>
        </m:sSub>
      </m:oMath>
      <w:r w:rsidR="000D4D2F" w:rsidRPr="003E2836">
        <w:rPr>
          <w:rFonts w:cs="Times New Roman"/>
        </w:rPr>
        <w:t xml:space="preserve"> и вектор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m:t>
            </m:r>
          </m:sub>
        </m:sSub>
      </m:oMath>
      <w:r w:rsidR="000D4D2F">
        <w:rPr>
          <w:rFonts w:eastAsiaTheme="minorEastAsia" w:cs="Times New Roman"/>
        </w:rPr>
        <w:t>:</w:t>
      </w:r>
    </w:p>
    <w:p w14:paraId="71B99215" w14:textId="77777777" w:rsidR="00F1200B" w:rsidRPr="00F1200B" w:rsidRDefault="00F1200B" w:rsidP="00215C48">
      <w:pPr>
        <w:tabs>
          <w:tab w:val="left" w:pos="1134"/>
        </w:tabs>
        <w:spacing w:after="0" w:line="240" w:lineRule="auto"/>
        <w:ind w:firstLine="567"/>
        <w:rPr>
          <w:rFonts w:cs="Times New Roman"/>
          <w:sz w:val="16"/>
          <w:szCs w:val="16"/>
        </w:rPr>
      </w:pPr>
    </w:p>
    <w:p w14:paraId="5C16704F" w14:textId="250F9B48" w:rsidR="000D4D2F" w:rsidRPr="003E2836" w:rsidRDefault="00000000" w:rsidP="006E30BF">
      <w:pPr>
        <w:tabs>
          <w:tab w:val="left" w:pos="1134"/>
        </w:tabs>
        <w:spacing w:after="0" w:line="240" w:lineRule="auto"/>
        <w:ind w:firstLine="567"/>
        <w:jc w:val="right"/>
        <w:rPr>
          <w:rFonts w:cs="Times New Roman"/>
        </w:rPr>
      </w:p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m:t>
            </m:r>
          </m:sub>
        </m:sSub>
      </m:oMath>
      <w:r w:rsidR="00781D34">
        <w:rPr>
          <w:rFonts w:eastAsiaTheme="minorEastAsia" w:cs="Times New Roman"/>
        </w:rPr>
        <w:t>,</w:t>
      </w:r>
      <w:r w:rsidR="00781D34">
        <w:rPr>
          <w:rFonts w:eastAsiaTheme="minorEastAsia" w:cs="Times New Roman"/>
        </w:rPr>
        <w:tab/>
      </w:r>
      <w:r w:rsidR="00781D34">
        <w:rPr>
          <w:rFonts w:eastAsiaTheme="minorEastAsia" w:cs="Times New Roman"/>
        </w:rPr>
        <w:tab/>
      </w:r>
      <w:r w:rsidR="00781D34">
        <w:rPr>
          <w:rFonts w:eastAsiaTheme="minorEastAsia" w:cs="Times New Roman"/>
        </w:rPr>
        <w:tab/>
      </w:r>
      <w:r w:rsidR="00781D34">
        <w:rPr>
          <w:rFonts w:eastAsiaTheme="minorEastAsia" w:cs="Times New Roman"/>
        </w:rPr>
        <w:tab/>
      </w:r>
      <w:r w:rsidR="00781D34">
        <w:rPr>
          <w:rFonts w:eastAsiaTheme="minorEastAsia" w:cs="Times New Roman"/>
        </w:rPr>
        <w:tab/>
        <w:t>(3.53)</w:t>
      </w:r>
    </w:p>
    <w:p w14:paraId="0DDADD94" w14:textId="3BEEE4BE" w:rsidR="00F1200B" w:rsidRPr="00F1200B" w:rsidRDefault="00F1200B" w:rsidP="00215C48">
      <w:pPr>
        <w:tabs>
          <w:tab w:val="left" w:pos="1134"/>
        </w:tabs>
        <w:spacing w:after="0" w:line="240" w:lineRule="auto"/>
        <w:ind w:firstLine="567"/>
        <w:rPr>
          <w:rFonts w:cs="Times New Roman"/>
          <w:sz w:val="16"/>
          <w:szCs w:val="16"/>
        </w:rPr>
      </w:pPr>
    </w:p>
    <w:p w14:paraId="63DF5CA4" w14:textId="078C64E8" w:rsidR="000D4D2F" w:rsidRDefault="00E17500" w:rsidP="00215C48">
      <w:pPr>
        <w:tabs>
          <w:tab w:val="left" w:pos="1134"/>
        </w:tabs>
        <w:spacing w:after="0" w:line="240" w:lineRule="auto"/>
        <w:ind w:firstLine="567"/>
        <w:rPr>
          <w:rFonts w:eastAsiaTheme="minorEastAsia" w:cs="Times New Roman"/>
        </w:rPr>
      </w:pPr>
      <w:r>
        <w:rPr>
          <w:rFonts w:cs="Times New Roman"/>
        </w:rPr>
        <w:t>И</w:t>
      </w:r>
      <w:r w:rsidR="000D4D2F" w:rsidRPr="003E2836">
        <w:rPr>
          <w:rFonts w:cs="Times New Roman"/>
        </w:rPr>
        <w:t>ндекс здесь уже означает номер слоя</w:t>
      </w:r>
      <w:r w:rsidR="000D4D2F">
        <w:rPr>
          <w:rFonts w:cs="Times New Roman"/>
          <w:lang w:val="kk-KZ"/>
        </w:rPr>
        <w:t>, а не</w:t>
      </w:r>
      <w:r w:rsidR="000D4D2F" w:rsidRPr="003E2836">
        <w:rPr>
          <w:rFonts w:cs="Times New Roman"/>
        </w:rPr>
        <w:t xml:space="preserve"> номер элемента как раньше</w:t>
      </w:r>
      <w:r w:rsidR="000D4D2F">
        <w:rPr>
          <w:rFonts w:cs="Times New Roman"/>
          <w:lang w:val="kk-KZ"/>
        </w:rPr>
        <w:t>.</w:t>
      </w:r>
      <w:r w:rsidR="000D4D2F" w:rsidRPr="003E2836">
        <w:rPr>
          <w:rFonts w:cs="Times New Roman"/>
        </w:rPr>
        <w:t xml:space="preserv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0D4D2F">
        <w:rPr>
          <w:rFonts w:cs="Times New Roman"/>
        </w:rPr>
        <w:t xml:space="preserve"> </w:t>
      </w:r>
      <w:r w:rsidR="000B05FB">
        <w:rPr>
          <w:rFonts w:cs="Times New Roman"/>
        </w:rPr>
        <w:t>преобразуется</w:t>
      </w:r>
      <w:r w:rsidR="000B05FB" w:rsidRPr="003E2836">
        <w:rPr>
          <w:rFonts w:cs="Times New Roman"/>
        </w:rPr>
        <w:t xml:space="preserve"> </w:t>
      </w:r>
      <w:r w:rsidR="000D4D2F" w:rsidRPr="003E2836">
        <w:rPr>
          <w:rFonts w:cs="Times New Roman"/>
        </w:rPr>
        <w:t xml:space="preserve">в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oMath>
      <w:r w:rsidR="000D4D2F">
        <w:rPr>
          <w:rFonts w:cs="Times New Roman"/>
        </w:rPr>
        <w:t xml:space="preserve">, </w:t>
      </w:r>
      <w:r w:rsidR="000D4D2F" w:rsidRPr="003E2836">
        <w:rPr>
          <w:rFonts w:cs="Times New Roman"/>
        </w:rPr>
        <w:t>выход первого слоя</w:t>
      </w:r>
      <w:r w:rsidR="000D4D2F">
        <w:rPr>
          <w:rFonts w:cs="Times New Roman"/>
        </w:rPr>
        <w:t xml:space="preserve">, </w:t>
      </w:r>
      <w:r w:rsidR="000D4D2F" w:rsidRPr="003E2836">
        <w:rPr>
          <w:rFonts w:cs="Times New Roman"/>
        </w:rPr>
        <w:t xml:space="preserve">которой идёт сразу на вход во второй слой и </w:t>
      </w:r>
      <w:r w:rsidR="000B05FB">
        <w:rPr>
          <w:rFonts w:cs="Times New Roman"/>
        </w:rPr>
        <w:t>преобразуется</w:t>
      </w:r>
      <w:r w:rsidR="000B05FB" w:rsidRPr="003E2836">
        <w:rPr>
          <w:rFonts w:cs="Times New Roman"/>
        </w:rPr>
        <w:t xml:space="preserve"> </w:t>
      </w:r>
      <w:r w:rsidR="000D4D2F" w:rsidRPr="003E2836">
        <w:rPr>
          <w:rFonts w:cs="Times New Roman"/>
        </w:rPr>
        <w:t xml:space="preserve">в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oMath>
      <w:r w:rsidR="000D4D2F" w:rsidRPr="003E2836">
        <w:rPr>
          <w:rFonts w:cs="Times New Roman"/>
        </w:rPr>
        <w:t xml:space="preserve"> путём применения матриц</w:t>
      </w:r>
      <w:r w:rsidR="00AC474D">
        <w:rPr>
          <w:rFonts w:cs="Times New Roman"/>
        </w:rPr>
        <w:t>ы</w:t>
      </w:r>
      <w:r w:rsidR="000D4D2F" w:rsidRPr="003E2836">
        <w:rPr>
          <w:rFonts w:cs="Times New Roman"/>
        </w:rPr>
        <w:t xml:space="preserve"> </w:t>
      </w: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m:t>
            </m:r>
          </m:sub>
        </m:sSub>
      </m:oMath>
      <w:r w:rsidR="000D4D2F" w:rsidRPr="003E2836">
        <w:rPr>
          <w:rFonts w:cs="Times New Roman"/>
        </w:rPr>
        <w:t xml:space="preserve"> и вектора смещений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2</m:t>
            </m:r>
          </m:sub>
        </m:sSub>
      </m:oMath>
      <w:r w:rsidR="000D4D2F">
        <w:rPr>
          <w:rFonts w:eastAsiaTheme="minorEastAsia" w:cs="Times New Roman"/>
        </w:rPr>
        <w:t>:</w:t>
      </w:r>
    </w:p>
    <w:p w14:paraId="22255646"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0AF1F1FF" w14:textId="5F68ED78" w:rsidR="000D4D2F" w:rsidRPr="005C72D6" w:rsidRDefault="00000000" w:rsidP="006E30BF">
      <w:pPr>
        <w:tabs>
          <w:tab w:val="left" w:pos="1134"/>
        </w:tabs>
        <w:spacing w:after="0" w:line="240" w:lineRule="auto"/>
        <w:ind w:firstLine="567"/>
        <w:jc w:val="right"/>
        <w:rPr>
          <w:rFonts w:eastAsiaTheme="minorEastAsia" w:cs="Times New Roman"/>
        </w:rPr>
      </w:pP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=F</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e>
        </m:d>
      </m:oMath>
      <w:r w:rsidR="00781D34">
        <w:rPr>
          <w:rFonts w:eastAsiaTheme="minorEastAsia" w:cs="Times New Roman"/>
        </w:rPr>
        <w:t>,</w:t>
      </w:r>
      <w:r w:rsidR="00781D34">
        <w:rPr>
          <w:rFonts w:eastAsiaTheme="minorEastAsia" w:cs="Times New Roman"/>
        </w:rPr>
        <w:tab/>
      </w:r>
      <w:r w:rsidR="00781D34">
        <w:rPr>
          <w:rFonts w:eastAsiaTheme="minorEastAsia" w:cs="Times New Roman"/>
        </w:rPr>
        <w:tab/>
      </w:r>
      <w:r w:rsidR="00781D34">
        <w:rPr>
          <w:rFonts w:eastAsiaTheme="minorEastAsia" w:cs="Times New Roman"/>
        </w:rPr>
        <w:tab/>
      </w:r>
      <w:r w:rsidR="00781D34">
        <w:rPr>
          <w:rFonts w:eastAsiaTheme="minorEastAsia" w:cs="Times New Roman"/>
        </w:rPr>
        <w:tab/>
      </w:r>
      <w:r w:rsidR="00781D34">
        <w:rPr>
          <w:rFonts w:eastAsiaTheme="minorEastAsia" w:cs="Times New Roman"/>
        </w:rPr>
        <w:tab/>
      </w:r>
      <w:r w:rsidR="00781D34">
        <w:rPr>
          <w:rFonts w:eastAsiaTheme="minorEastAsia" w:cs="Times New Roman"/>
        </w:rPr>
        <w:tab/>
        <w:t>(3.54)</w:t>
      </w:r>
    </w:p>
    <w:p w14:paraId="7EDD851F" w14:textId="3007D9D8" w:rsidR="000D4D2F" w:rsidRPr="005C72D6" w:rsidRDefault="00000000" w:rsidP="006E30BF">
      <w:pPr>
        <w:tabs>
          <w:tab w:val="left" w:pos="1134"/>
        </w:tabs>
        <w:spacing w:after="0" w:line="240" w:lineRule="auto"/>
        <w:ind w:firstLine="567"/>
        <w:jc w:val="right"/>
        <w:rPr>
          <w:rFonts w:eastAsiaTheme="minorEastAsia"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2</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1</m:t>
            </m:r>
          </m:sub>
        </m:sSub>
        <m:sSub>
          <m:sSubPr>
            <m:ctrlPr>
              <w:rPr>
                <w:rFonts w:ascii="Cambria Math" w:eastAsiaTheme="minorEastAsia" w:hAnsi="Cambria Math" w:cs="Times New Roman"/>
                <w:i/>
              </w:rPr>
            </m:ctrlPr>
          </m:sSubPr>
          <m:e>
            <m:r>
              <w:rPr>
                <w:rFonts w:ascii="Cambria Math" w:eastAsiaTheme="minorEastAsia" w:hAnsi="Cambria Math" w:cs="Times New Roman"/>
              </w:rPr>
              <m:t>W</m:t>
            </m:r>
          </m:e>
          <m:sub>
            <m:r>
              <w:rPr>
                <w:rFonts w:ascii="Cambria Math" w:eastAsiaTheme="minorEastAsia" w:hAnsi="Cambria Math" w:cs="Times New Roman"/>
              </w:rPr>
              <m:t>2</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b</m:t>
            </m:r>
          </m:e>
          <m:sub>
            <m:r>
              <w:rPr>
                <w:rFonts w:ascii="Cambria Math" w:eastAsiaTheme="minorEastAsia" w:hAnsi="Cambria Math" w:cs="Times New Roman"/>
              </w:rPr>
              <m:t>2</m:t>
            </m:r>
          </m:sub>
        </m:sSub>
      </m:oMath>
      <w:r w:rsidR="00781D34">
        <w:rPr>
          <w:rFonts w:eastAsiaTheme="minorEastAsia" w:cs="Times New Roman"/>
        </w:rPr>
        <w:t xml:space="preserve"> </w:t>
      </w:r>
      <w:r w:rsidR="00781D34">
        <w:rPr>
          <w:rFonts w:eastAsiaTheme="minorEastAsia" w:cs="Times New Roman"/>
        </w:rPr>
        <w:tab/>
      </w:r>
      <w:r w:rsidR="00781D34">
        <w:rPr>
          <w:rFonts w:eastAsiaTheme="minorEastAsia" w:cs="Times New Roman"/>
        </w:rPr>
        <w:tab/>
      </w:r>
      <w:r w:rsidR="00781D34">
        <w:rPr>
          <w:rFonts w:eastAsiaTheme="minorEastAsia" w:cs="Times New Roman"/>
        </w:rPr>
        <w:tab/>
      </w:r>
      <w:r w:rsidR="00B117DC">
        <w:rPr>
          <w:rFonts w:eastAsiaTheme="minorEastAsia" w:cs="Times New Roman"/>
        </w:rPr>
        <w:tab/>
      </w:r>
      <w:r w:rsidR="00781D34">
        <w:rPr>
          <w:rFonts w:eastAsiaTheme="minorEastAsia" w:cs="Times New Roman"/>
        </w:rPr>
        <w:tab/>
        <w:t>(3.55)</w:t>
      </w:r>
    </w:p>
    <w:p w14:paraId="6E98BFCB" w14:textId="77777777" w:rsidR="00F1200B" w:rsidRPr="00F1200B" w:rsidRDefault="00F1200B" w:rsidP="00215C48">
      <w:pPr>
        <w:tabs>
          <w:tab w:val="left" w:pos="1134"/>
        </w:tabs>
        <w:spacing w:after="0" w:line="240" w:lineRule="auto"/>
        <w:ind w:firstLine="567"/>
        <w:rPr>
          <w:rFonts w:cs="Times New Roman"/>
          <w:sz w:val="16"/>
          <w:szCs w:val="16"/>
        </w:rPr>
      </w:pPr>
    </w:p>
    <w:p w14:paraId="1348ED07" w14:textId="478D0A18" w:rsidR="000D4D2F" w:rsidRDefault="00AC474D" w:rsidP="00215C48">
      <w:pPr>
        <w:tabs>
          <w:tab w:val="left" w:pos="1134"/>
        </w:tabs>
        <w:spacing w:after="0" w:line="240" w:lineRule="auto"/>
        <w:ind w:firstLine="567"/>
        <w:rPr>
          <w:rFonts w:cs="Times New Roman"/>
        </w:rPr>
      </w:pPr>
      <w:r w:rsidRPr="003E2836">
        <w:rPr>
          <w:rFonts w:cs="Times New Roman"/>
        </w:rPr>
        <w:t>В</w:t>
      </w:r>
      <w:r w:rsidR="00AE0CE3">
        <w:rPr>
          <w:rFonts w:cs="Times New Roman"/>
        </w:rPr>
        <w:t xml:space="preserve"> последнем</w:t>
      </w:r>
      <w:r w:rsidRPr="003E2836">
        <w:rPr>
          <w:rFonts w:cs="Times New Roman"/>
        </w:rPr>
        <w:t xml:space="preserve"> </w:t>
      </w:r>
      <w:r w:rsidR="000D4D2F" w:rsidRPr="003E2836">
        <w:rPr>
          <w:rFonts w:cs="Times New Roman"/>
        </w:rPr>
        <w:t>сло</w:t>
      </w:r>
      <w:r w:rsidR="00AE0CE3">
        <w:rPr>
          <w:rFonts w:cs="Times New Roman"/>
        </w:rPr>
        <w:t>е</w:t>
      </w:r>
      <w:r w:rsidR="000D4D2F" w:rsidRPr="003E2836">
        <w:rPr>
          <w:rFonts w:cs="Times New Roman"/>
        </w:rPr>
        <w:t xml:space="preserve"> функци</w:t>
      </w:r>
      <w:r w:rsidR="00AE0CE3">
        <w:rPr>
          <w:rFonts w:cs="Times New Roman"/>
        </w:rPr>
        <w:t>я</w:t>
      </w:r>
      <w:r w:rsidR="000D4D2F" w:rsidRPr="003E2836">
        <w:rPr>
          <w:rFonts w:cs="Times New Roman"/>
        </w:rPr>
        <w:t xml:space="preserve"> активации не</w:t>
      </w:r>
      <w:r w:rsidR="00AE0CE3">
        <w:rPr>
          <w:rFonts w:cs="Times New Roman"/>
        </w:rPr>
        <w:t xml:space="preserve"> используется</w:t>
      </w:r>
      <w:r w:rsidR="000D4D2F">
        <w:rPr>
          <w:rFonts w:cs="Times New Roman"/>
        </w:rPr>
        <w:t>.</w:t>
      </w:r>
      <w:r w:rsidR="000D4D2F" w:rsidRPr="003E2836">
        <w:rPr>
          <w:rFonts w:cs="Times New Roman"/>
        </w:rPr>
        <w:t xml:space="preserve"> Сразу получаем вероятности </w:t>
      </w:r>
      <m:oMath>
        <m:r>
          <w:rPr>
            <w:rFonts w:ascii="Cambria Math" w:hAnsi="Cambria Math" w:cs="Times New Roman"/>
          </w:rPr>
          <m:t>Z</m:t>
        </m:r>
      </m:oMath>
      <w:r w:rsidR="000D4D2F" w:rsidRPr="003E2836">
        <w:rPr>
          <w:rFonts w:cs="Times New Roman"/>
        </w:rPr>
        <w:t xml:space="preserve"> через </w:t>
      </w:r>
      <m:oMath>
        <m:r>
          <w:rPr>
            <w:rFonts w:ascii="Cambria Math" w:hAnsi="Cambria Math" w:cs="Times New Roman"/>
          </w:rPr>
          <m:t>Softmax</m:t>
        </m:r>
      </m:oMath>
      <w:r w:rsidR="000D4D2F">
        <w:rPr>
          <w:rFonts w:cs="Times New Roman"/>
        </w:rPr>
        <w:t xml:space="preserve">. </w:t>
      </w:r>
      <w:r w:rsidR="000D4D2F" w:rsidRPr="003E2836">
        <w:rPr>
          <w:rFonts w:cs="Times New Roman"/>
        </w:rPr>
        <w:t>Затем считаем ошибку</w:t>
      </w:r>
      <w:r w:rsidR="000D4D2F">
        <w:rPr>
          <w:rFonts w:cs="Times New Roman"/>
        </w:rPr>
        <w:t>,</w:t>
      </w:r>
      <w:r w:rsidR="000D4D2F" w:rsidRPr="003E2836">
        <w:rPr>
          <w:rFonts w:cs="Times New Roman"/>
        </w:rPr>
        <w:t xml:space="preserve"> используя </w:t>
      </w:r>
      <m:oMath>
        <m:r>
          <w:rPr>
            <w:rFonts w:ascii="Cambria Math" w:hAnsi="Cambria Math" w:cs="Times New Roman"/>
          </w:rPr>
          <m:t>CrossEntropy</m:t>
        </m:r>
      </m:oMath>
      <w:r w:rsidR="000D4D2F">
        <w:rPr>
          <w:rFonts w:cs="Times New Roman"/>
        </w:rPr>
        <w:t>:</w:t>
      </w:r>
    </w:p>
    <w:p w14:paraId="07291945" w14:textId="77777777" w:rsidR="00F1200B" w:rsidRPr="00F1200B" w:rsidRDefault="00F1200B" w:rsidP="00215C48">
      <w:pPr>
        <w:tabs>
          <w:tab w:val="left" w:pos="1134"/>
        </w:tabs>
        <w:spacing w:after="0" w:line="240" w:lineRule="auto"/>
        <w:ind w:firstLine="567"/>
        <w:rPr>
          <w:rFonts w:cs="Times New Roman"/>
          <w:sz w:val="16"/>
          <w:szCs w:val="16"/>
        </w:rPr>
      </w:pPr>
    </w:p>
    <w:p w14:paraId="6FB9D545" w14:textId="5470EFFF" w:rsidR="000D4D2F" w:rsidRPr="00D83885" w:rsidRDefault="000D4D2F" w:rsidP="006E30BF">
      <w:pPr>
        <w:tabs>
          <w:tab w:val="left" w:pos="1134"/>
        </w:tabs>
        <w:spacing w:after="0" w:line="240" w:lineRule="auto"/>
        <w:ind w:firstLine="567"/>
        <w:jc w:val="right"/>
        <w:rPr>
          <w:rFonts w:eastAsiaTheme="minorEastAsia" w:cs="Times New Roman"/>
        </w:rPr>
      </w:pPr>
      <m:oMath>
        <m:r>
          <w:rPr>
            <w:rFonts w:ascii="Cambria Math" w:hAnsi="Cambria Math" w:cs="Times New Roman"/>
          </w:rPr>
          <m:t>Z=S(</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r>
          <w:rPr>
            <w:rFonts w:ascii="Cambria Math" w:hAnsi="Cambria Math" w:cs="Times New Roman"/>
          </w:rPr>
          <m:t>)</m:t>
        </m:r>
      </m:oMath>
      <w:r w:rsidR="00B117DC">
        <w:rPr>
          <w:rFonts w:eastAsiaTheme="minorEastAsia" w:cs="Times New Roman"/>
        </w:rPr>
        <w:t xml:space="preserve">, </w:t>
      </w:r>
      <w:r w:rsidR="00B117DC">
        <w:rPr>
          <w:rFonts w:eastAsiaTheme="minorEastAsia" w:cs="Times New Roman"/>
        </w:rPr>
        <w:tab/>
      </w:r>
      <w:r w:rsidR="00B117DC">
        <w:rPr>
          <w:rFonts w:eastAsiaTheme="minorEastAsia" w:cs="Times New Roman"/>
        </w:rPr>
        <w:tab/>
      </w:r>
      <w:r w:rsidR="00B117DC">
        <w:rPr>
          <w:rFonts w:eastAsiaTheme="minorEastAsia" w:cs="Times New Roman"/>
        </w:rPr>
        <w:tab/>
      </w:r>
      <w:r w:rsidR="00B117DC">
        <w:rPr>
          <w:rFonts w:eastAsiaTheme="minorEastAsia" w:cs="Times New Roman"/>
        </w:rPr>
        <w:tab/>
      </w:r>
      <w:r w:rsidR="00B117DC">
        <w:rPr>
          <w:rFonts w:eastAsiaTheme="minorEastAsia" w:cs="Times New Roman"/>
        </w:rPr>
        <w:tab/>
      </w:r>
      <w:r w:rsidR="00B117DC">
        <w:rPr>
          <w:rFonts w:eastAsiaTheme="minorEastAsia" w:cs="Times New Roman"/>
        </w:rPr>
        <w:tab/>
        <w:t>(3.56)</w:t>
      </w:r>
    </w:p>
    <w:p w14:paraId="4737ACF4" w14:textId="603BEC34" w:rsidR="000D4D2F" w:rsidRPr="003E2836" w:rsidRDefault="000D4D2F" w:rsidP="006E30BF">
      <w:pPr>
        <w:tabs>
          <w:tab w:val="left" w:pos="1134"/>
        </w:tabs>
        <w:spacing w:after="0" w:line="240" w:lineRule="auto"/>
        <w:ind w:firstLine="567"/>
        <w:jc w:val="right"/>
        <w:rPr>
          <w:rFonts w:cs="Times New Roman"/>
        </w:rPr>
      </w:pPr>
      <m:oMath>
        <m:r>
          <w:rPr>
            <w:rFonts w:ascii="Cambria Math" w:hAnsi="Cambria Math" w:cs="Times New Roman"/>
          </w:rPr>
          <m:t>E=CE(z, y)</m:t>
        </m:r>
      </m:oMath>
      <w:r w:rsidR="00F419E5">
        <w:rPr>
          <w:rFonts w:eastAsiaTheme="minorEastAsia" w:cs="Times New Roman"/>
        </w:rPr>
        <w:t>.</w:t>
      </w:r>
      <w:r w:rsidR="00B117DC">
        <w:rPr>
          <w:rFonts w:eastAsiaTheme="minorEastAsia" w:cs="Times New Roman"/>
        </w:rPr>
        <w:tab/>
      </w:r>
      <w:r w:rsidR="00B117DC">
        <w:rPr>
          <w:rFonts w:eastAsiaTheme="minorEastAsia" w:cs="Times New Roman"/>
        </w:rPr>
        <w:tab/>
      </w:r>
      <w:r w:rsidR="00B117DC">
        <w:rPr>
          <w:rFonts w:eastAsiaTheme="minorEastAsia" w:cs="Times New Roman"/>
        </w:rPr>
        <w:tab/>
      </w:r>
      <w:r w:rsidR="00B117DC">
        <w:rPr>
          <w:rFonts w:eastAsiaTheme="minorEastAsia" w:cs="Times New Roman"/>
        </w:rPr>
        <w:tab/>
      </w:r>
      <w:r w:rsidR="00B117DC">
        <w:rPr>
          <w:rFonts w:eastAsiaTheme="minorEastAsia" w:cs="Times New Roman"/>
        </w:rPr>
        <w:tab/>
        <w:t>(3.57)</w:t>
      </w:r>
    </w:p>
    <w:p w14:paraId="2EAA7F28" w14:textId="77777777" w:rsidR="00F1200B" w:rsidRPr="00F1200B" w:rsidRDefault="00F1200B" w:rsidP="00215C48">
      <w:pPr>
        <w:tabs>
          <w:tab w:val="left" w:pos="1134"/>
        </w:tabs>
        <w:spacing w:after="0" w:line="240" w:lineRule="auto"/>
        <w:ind w:firstLine="567"/>
        <w:rPr>
          <w:rFonts w:cs="Times New Roman"/>
          <w:sz w:val="16"/>
          <w:szCs w:val="16"/>
        </w:rPr>
      </w:pPr>
    </w:p>
    <w:p w14:paraId="342A93AF" w14:textId="77777777" w:rsidR="00B371FA" w:rsidRDefault="000D4D2F" w:rsidP="00215C48">
      <w:pPr>
        <w:tabs>
          <w:tab w:val="left" w:pos="1134"/>
        </w:tabs>
        <w:spacing w:after="0" w:line="240" w:lineRule="auto"/>
        <w:ind w:firstLine="567"/>
        <w:rPr>
          <w:rFonts w:cs="Times New Roman"/>
          <w:lang w:val="kk-KZ"/>
        </w:rPr>
      </w:pPr>
      <w:r w:rsidRPr="003E2836">
        <w:rPr>
          <w:rFonts w:cs="Times New Roman"/>
        </w:rPr>
        <w:t>По</w:t>
      </w:r>
      <w:r w:rsidR="00F419E5">
        <w:rPr>
          <w:rFonts w:cs="Times New Roman"/>
        </w:rPr>
        <w:t>сле получения о</w:t>
      </w:r>
      <w:r w:rsidRPr="003E2836">
        <w:rPr>
          <w:rFonts w:cs="Times New Roman"/>
        </w:rPr>
        <w:t>шибк</w:t>
      </w:r>
      <w:r w:rsidR="00F419E5">
        <w:rPr>
          <w:rFonts w:cs="Times New Roman"/>
        </w:rPr>
        <w:t>и</w:t>
      </w:r>
      <w:r w:rsidRPr="003E2836">
        <w:rPr>
          <w:rFonts w:cs="Times New Roman"/>
        </w:rPr>
        <w:t xml:space="preserve"> </w:t>
      </w:r>
      <w:r w:rsidR="00E46B66">
        <w:rPr>
          <w:rFonts w:cs="Times New Roman"/>
        </w:rPr>
        <w:t xml:space="preserve">идет </w:t>
      </w:r>
      <w:r w:rsidR="002E5E73">
        <w:rPr>
          <w:rFonts w:cs="Times New Roman"/>
        </w:rPr>
        <w:t xml:space="preserve">расчет </w:t>
      </w:r>
      <w:r w:rsidRPr="003E2836">
        <w:rPr>
          <w:rFonts w:cs="Times New Roman"/>
        </w:rPr>
        <w:t>в обратном направлении</w:t>
      </w:r>
      <w:r w:rsidR="002E5E73">
        <w:rPr>
          <w:rFonts w:cs="Times New Roman"/>
        </w:rPr>
        <w:t xml:space="preserve"> по графу,</w:t>
      </w:r>
      <w:r w:rsidRPr="003E2836">
        <w:rPr>
          <w:rFonts w:cs="Times New Roman"/>
        </w:rPr>
        <w:t xml:space="preserve"> попутно вычисл</w:t>
      </w:r>
      <w:r w:rsidR="002E5E73">
        <w:rPr>
          <w:rFonts w:cs="Times New Roman"/>
        </w:rPr>
        <w:t xml:space="preserve">яются </w:t>
      </w:r>
      <w:r w:rsidRPr="003E2836">
        <w:rPr>
          <w:rFonts w:cs="Times New Roman"/>
        </w:rPr>
        <w:t>градиенты по соответствующим параметрам</w:t>
      </w:r>
      <w:r>
        <w:rPr>
          <w:rFonts w:cs="Times New Roman"/>
        </w:rPr>
        <w:t>.</w:t>
      </w:r>
      <w:r w:rsidRPr="003E2836">
        <w:rPr>
          <w:rFonts w:cs="Times New Roman"/>
        </w:rPr>
        <w:t xml:space="preserve"> </w:t>
      </w:r>
      <w:r>
        <w:rPr>
          <w:rFonts w:cs="Times New Roman"/>
          <w:lang w:val="kk-KZ"/>
        </w:rPr>
        <w:t>Это и есть</w:t>
      </w:r>
      <w:r w:rsidRPr="003E2836">
        <w:rPr>
          <w:rFonts w:cs="Times New Roman"/>
        </w:rPr>
        <w:t xml:space="preserve"> алгоритм обратного распространения ошибки</w:t>
      </w:r>
      <w:r>
        <w:rPr>
          <w:rFonts w:cs="Times New Roman"/>
          <w:lang w:val="kk-KZ"/>
        </w:rPr>
        <w:t>.</w:t>
      </w:r>
    </w:p>
    <w:p w14:paraId="2C91B690" w14:textId="4D6AAA32" w:rsidR="000D4D2F" w:rsidRPr="003E2836" w:rsidRDefault="000D4D2F" w:rsidP="00B371FA">
      <w:pPr>
        <w:tabs>
          <w:tab w:val="left" w:pos="1134"/>
        </w:tabs>
        <w:spacing w:after="0" w:line="240" w:lineRule="auto"/>
        <w:ind w:firstLine="567"/>
        <w:rPr>
          <w:rFonts w:cs="Times New Roman"/>
        </w:rPr>
      </w:pPr>
      <w:r w:rsidRPr="003E2836">
        <w:rPr>
          <w:rFonts w:cs="Times New Roman"/>
        </w:rPr>
        <w:lastRenderedPageBreak/>
        <w:t xml:space="preserve">Мы знаем, как получить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2</m:t>
                </m:r>
              </m:sub>
            </m:sSub>
          </m:den>
        </m:f>
      </m:oMath>
      <w:r>
        <w:rPr>
          <w:rFonts w:eastAsiaTheme="minorEastAsia"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2</m:t>
            </m:r>
          </m:sub>
        </m:sSub>
      </m:oMath>
      <w:r>
        <w:rPr>
          <w:rFonts w:eastAsiaTheme="minorEastAsia" w:cs="Times New Roman"/>
        </w:rPr>
        <w:t xml:space="preserve"> – </w:t>
      </w:r>
      <w:r>
        <w:rPr>
          <w:rFonts w:eastAsiaTheme="minorEastAsia" w:cs="Times New Roman"/>
          <w:lang w:val="kk-KZ"/>
        </w:rPr>
        <w:t xml:space="preserve">это последний вектор </w:t>
      </w:r>
      <m:oMath>
        <m:r>
          <w:rPr>
            <w:rFonts w:ascii="Cambria Math" w:eastAsiaTheme="minorEastAsia" w:hAnsi="Cambria Math" w:cs="Times New Roman"/>
          </w:rPr>
          <m:t>t</m:t>
        </m:r>
      </m:oMath>
      <w:r>
        <w:rPr>
          <w:rFonts w:eastAsiaTheme="minorEastAsia" w:cs="Times New Roman"/>
          <w:lang w:val="kk-KZ"/>
        </w:rPr>
        <w:t xml:space="preserve"> в самом последнем слое.</w:t>
      </w:r>
      <w:r w:rsidRPr="003E2836">
        <w:rPr>
          <w:rFonts w:cs="Times New Roman"/>
        </w:rPr>
        <w:t xml:space="preserve"> Зна</w:t>
      </w:r>
      <w:r>
        <w:rPr>
          <w:rFonts w:cs="Times New Roman"/>
          <w:lang w:val="kk-KZ"/>
        </w:rPr>
        <w:t>я</w:t>
      </w:r>
      <w:r w:rsidRPr="003E2836">
        <w:rPr>
          <w:rFonts w:cs="Times New Roman"/>
        </w:rPr>
        <w:t xml:space="preserve">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w</m:t>
                </m:r>
              </m:e>
              <m:sub>
                <m:r>
                  <w:rPr>
                    <w:rFonts w:ascii="Cambria Math" w:hAnsi="Cambria Math" w:cs="Times New Roman"/>
                    <w:szCs w:val="28"/>
                  </w:rPr>
                  <m:t>2</m:t>
                </m:r>
              </m:sub>
            </m:sSub>
          </m:den>
        </m:f>
      </m:oMath>
      <w:r>
        <w:rPr>
          <w:rFonts w:eastAsiaTheme="minorEastAsia" w:cs="Times New Roman"/>
        </w:rPr>
        <w:t>,</w:t>
      </w:r>
      <w:r w:rsidRPr="003E2836">
        <w:rPr>
          <w:rFonts w:cs="Times New Roman"/>
        </w:rPr>
        <w:t xml:space="preserve"> мы можем получить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2</m:t>
                </m:r>
              </m:sub>
            </m:sSub>
          </m:den>
        </m:f>
      </m:oMath>
      <w:r>
        <w:rPr>
          <w:rFonts w:eastAsiaTheme="minorEastAsia" w:cs="Times New Roman"/>
        </w:rPr>
        <w:t>,</w:t>
      </w:r>
      <w:r w:rsidRPr="003E2836">
        <w:rPr>
          <w:rFonts w:cs="Times New Roman"/>
        </w:rPr>
        <w:t xml:space="preserve"> два параметр</w:t>
      </w:r>
      <w:r w:rsidR="00B371FA">
        <w:rPr>
          <w:rFonts w:cs="Times New Roman"/>
        </w:rPr>
        <w:t>а</w:t>
      </w:r>
      <w:r w:rsidRPr="003E2836">
        <w:rPr>
          <w:rFonts w:cs="Times New Roman"/>
        </w:rPr>
        <w:t xml:space="preserve"> второго слоя</w:t>
      </w:r>
      <w:r>
        <w:rPr>
          <w:rFonts w:cs="Times New Roman"/>
        </w:rPr>
        <w:t>.</w:t>
      </w:r>
      <w:r w:rsidRPr="003E2836">
        <w:rPr>
          <w:rFonts w:cs="Times New Roman"/>
        </w:rPr>
        <w:t xml:space="preserve"> Также мы можем получить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1</m:t>
                </m:r>
              </m:sub>
            </m:sSub>
          </m:den>
        </m:f>
      </m:oMath>
      <w:r>
        <w:rPr>
          <w:rFonts w:eastAsiaTheme="minorEastAsia" w:cs="Times New Roman"/>
        </w:rPr>
        <w:t xml:space="preserve"> </w:t>
      </w:r>
      <w:r w:rsidR="00B371FA">
        <w:rPr>
          <w:rFonts w:cs="Times New Roman"/>
        </w:rPr>
        <w:t>–</w:t>
      </w:r>
      <w:r>
        <w:rPr>
          <w:rFonts w:eastAsiaTheme="minorEastAsia" w:cs="Times New Roman"/>
        </w:rPr>
        <w:t xml:space="preserve"> </w:t>
      </w:r>
      <w:r w:rsidRPr="003E2836">
        <w:rPr>
          <w:rFonts w:cs="Times New Roman"/>
        </w:rPr>
        <w:t>градиент по выходу из первого слоя</w:t>
      </w:r>
      <w:r w:rsidR="00B371FA">
        <w:rPr>
          <w:rFonts w:cs="Times New Roman"/>
        </w:rPr>
        <w:t>, з</w:t>
      </w:r>
      <w:r w:rsidRPr="003E2836">
        <w:rPr>
          <w:rFonts w:cs="Times New Roman"/>
        </w:rPr>
        <w:t xml:space="preserve">атем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1</m:t>
                </m:r>
              </m:sub>
            </m:sSub>
          </m:den>
        </m:f>
      </m:oMath>
      <w:r w:rsidR="00B371FA">
        <w:rPr>
          <w:rFonts w:eastAsiaTheme="minorEastAsia" w:cs="Times New Roman"/>
        </w:rPr>
        <w:t xml:space="preserve">, </w:t>
      </w:r>
      <w:r w:rsidRPr="003E2836">
        <w:rPr>
          <w:rFonts w:cs="Times New Roman"/>
        </w:rPr>
        <w:t xml:space="preserve">из которого уже можем получить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w</m:t>
                </m:r>
              </m:e>
              <m:sub>
                <m:r>
                  <w:rPr>
                    <w:rFonts w:ascii="Cambria Math" w:hAnsi="Cambria Math" w:cs="Times New Roman"/>
                    <w:szCs w:val="28"/>
                  </w:rPr>
                  <m:t>1</m:t>
                </m:r>
              </m:sub>
            </m:sSub>
          </m:den>
        </m:f>
      </m:oMath>
      <w:r w:rsidRPr="003E2836">
        <w:rPr>
          <w:rFonts w:cs="Times New Roman"/>
        </w:rPr>
        <w:t xml:space="preserve"> и </w:t>
      </w: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1</m:t>
                </m:r>
              </m:sub>
            </m:sSub>
          </m:den>
        </m:f>
      </m:oMath>
      <w:r>
        <w:rPr>
          <w:rFonts w:eastAsiaTheme="minorEastAsia" w:cs="Times New Roman"/>
        </w:rPr>
        <w:t>.</w:t>
      </w:r>
    </w:p>
    <w:p w14:paraId="6D156E54" w14:textId="10E0918D" w:rsidR="000D4D2F" w:rsidRDefault="00000000" w:rsidP="00215C48">
      <w:pPr>
        <w:tabs>
          <w:tab w:val="left" w:pos="1134"/>
        </w:tabs>
        <w:spacing w:after="0" w:line="240" w:lineRule="auto"/>
        <w:ind w:firstLine="567"/>
        <w:rPr>
          <w:rFonts w:cs="Times New Roman"/>
        </w:rPr>
      </w:pPr>
      <m:oMath>
        <m:f>
          <m:fPr>
            <m:ctrlPr>
              <w:rPr>
                <w:rFonts w:ascii="Cambria Math" w:hAnsi="Cambria Math" w:cs="Times New Roman"/>
                <w:i/>
                <w:szCs w:val="28"/>
              </w:rPr>
            </m:ctrlPr>
          </m:fPr>
          <m:num>
            <m:r>
              <w:rPr>
                <w:rFonts w:ascii="Cambria Math" w:hAnsi="Cambria Math" w:cs="Times New Roman"/>
                <w:szCs w:val="28"/>
              </w:rPr>
              <m:t>∂E</m:t>
            </m:r>
          </m:num>
          <m:den>
            <m:r>
              <w:rPr>
                <w:rFonts w:ascii="Cambria Math" w:hAnsi="Cambria Math" w:cs="Times New Roman"/>
                <w:szCs w:val="28"/>
              </w:rPr>
              <m:t>∂x</m:t>
            </m:r>
          </m:den>
        </m:f>
      </m:oMath>
      <w:r w:rsidR="000D4D2F" w:rsidRPr="003E2836">
        <w:rPr>
          <w:rFonts w:cs="Times New Roman"/>
        </w:rPr>
        <w:t xml:space="preserve"> вычислять не</w:t>
      </w:r>
      <w:r w:rsidR="002E4482">
        <w:rPr>
          <w:rFonts w:cs="Times New Roman"/>
        </w:rPr>
        <w:t xml:space="preserve"> имеет</w:t>
      </w:r>
      <w:r w:rsidR="000D4D2F" w:rsidRPr="003E2836">
        <w:rPr>
          <w:rFonts w:cs="Times New Roman"/>
        </w:rPr>
        <w:t xml:space="preserve"> смысла</w:t>
      </w:r>
      <w:r w:rsidR="000D4D2F">
        <w:rPr>
          <w:rFonts w:cs="Times New Roman"/>
        </w:rPr>
        <w:t>,</w:t>
      </w:r>
      <w:r w:rsidR="000D4D2F" w:rsidRPr="003E2836">
        <w:rPr>
          <w:rFonts w:cs="Times New Roman"/>
        </w:rPr>
        <w:t xml:space="preserve"> так как </w:t>
      </w:r>
      <w:r w:rsidR="00D27DC9">
        <w:rPr>
          <w:rFonts w:cs="Times New Roman"/>
        </w:rPr>
        <w:t>он дальше не передается</w:t>
      </w:r>
      <w:r w:rsidR="000D4D2F">
        <w:rPr>
          <w:rFonts w:cs="Times New Roman"/>
        </w:rPr>
        <w:t>.</w:t>
      </w:r>
      <w:r w:rsidR="000D4D2F" w:rsidRPr="003E2836">
        <w:rPr>
          <w:rFonts w:cs="Times New Roman"/>
        </w:rPr>
        <w:t xml:space="preserve"> Теперь выпишем все</w:t>
      </w:r>
      <w:r w:rsidR="000D4D2F">
        <w:rPr>
          <w:rFonts w:cs="Times New Roman"/>
        </w:rPr>
        <w:t>,</w:t>
      </w:r>
      <w:r w:rsidR="000D4D2F" w:rsidRPr="003E2836">
        <w:rPr>
          <w:rFonts w:cs="Times New Roman"/>
        </w:rPr>
        <w:t xml:space="preserve"> что мы вывели до этого</w:t>
      </w:r>
      <w:r w:rsidR="000D4D2F">
        <w:rPr>
          <w:rFonts w:cs="Times New Roman"/>
        </w:rPr>
        <w:t>:</w:t>
      </w:r>
    </w:p>
    <w:p w14:paraId="01B29C8B" w14:textId="77777777" w:rsidR="00F1200B" w:rsidRPr="00F1200B" w:rsidRDefault="00F1200B" w:rsidP="00215C48">
      <w:pPr>
        <w:tabs>
          <w:tab w:val="left" w:pos="1134"/>
        </w:tabs>
        <w:spacing w:after="0" w:line="240" w:lineRule="auto"/>
        <w:ind w:firstLine="567"/>
        <w:rPr>
          <w:rFonts w:cs="Times New Roman"/>
          <w:sz w:val="16"/>
          <w:szCs w:val="16"/>
        </w:rPr>
      </w:pPr>
    </w:p>
    <w:p w14:paraId="5B9BDBFB" w14:textId="3A227557" w:rsidR="00272EBE"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m:t>
                </m:r>
              </m:sub>
            </m:sSub>
          </m:den>
        </m:f>
        <m:r>
          <w:rPr>
            <w:rFonts w:ascii="Cambria Math" w:hAnsi="Cambria Math" w:cs="Times New Roman"/>
          </w:rPr>
          <m:t>=S</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e>
        </m:d>
        <m:r>
          <w:rPr>
            <w:rFonts w:ascii="Cambria Math" w:hAnsi="Cambria Math" w:cs="Times New Roman"/>
          </w:rPr>
          <m:t>-y=Z-y</m:t>
        </m:r>
      </m:oMath>
      <w:r w:rsidR="00D27DC9">
        <w:rPr>
          <w:rFonts w:eastAsiaTheme="minorEastAsia" w:cs="Times New Roman"/>
        </w:rPr>
        <w:tab/>
      </w:r>
      <w:r w:rsidR="00272EBE">
        <w:rPr>
          <w:rFonts w:eastAsiaTheme="minorEastAsia" w:cs="Times New Roman"/>
        </w:rPr>
        <w:t xml:space="preserve"> </w:t>
      </w:r>
      <w:r w:rsidR="00272EBE">
        <w:rPr>
          <w:rFonts w:eastAsiaTheme="minorEastAsia" w:cs="Times New Roman"/>
        </w:rPr>
        <w:tab/>
      </w:r>
      <w:r w:rsidR="00272EBE">
        <w:rPr>
          <w:rFonts w:eastAsiaTheme="minorEastAsia" w:cs="Times New Roman"/>
        </w:rPr>
        <w:tab/>
      </w:r>
      <w:r w:rsidR="00272EBE">
        <w:rPr>
          <w:rFonts w:eastAsiaTheme="minorEastAsia" w:cs="Times New Roman"/>
        </w:rPr>
        <w:tab/>
      </w:r>
      <w:r w:rsidR="00272EBE">
        <w:rPr>
          <w:rFonts w:eastAsiaTheme="minorEastAsia" w:cs="Times New Roman"/>
        </w:rPr>
        <w:tab/>
        <w:t>(3.58)</w:t>
      </w:r>
    </w:p>
    <w:p w14:paraId="7A0AA0DB"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3FC8A4E3" w14:textId="73A90A03" w:rsidR="00756F8B"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m:t>
                </m:r>
              </m:sub>
            </m:sSub>
          </m:den>
        </m:f>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h</m:t>
            </m:r>
          </m:e>
          <m:sub>
            <m:r>
              <w:rPr>
                <w:rFonts w:ascii="Cambria Math" w:hAnsi="Cambria Math" w:cs="Times New Roman"/>
              </w:rPr>
              <m:t>1</m:t>
            </m:r>
          </m:sub>
          <m:sup>
            <m:r>
              <w:rPr>
                <w:rFonts w:ascii="Cambria Math" w:hAnsi="Cambria Math" w:cs="Times New Roman"/>
              </w:rPr>
              <m:t>T</m:t>
            </m:r>
          </m:sup>
        </m:sSubSup>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den>
        </m:f>
      </m:oMath>
      <w:r w:rsidR="00756F8B">
        <w:rPr>
          <w:rFonts w:eastAsiaTheme="minorEastAsia" w:cs="Times New Roman"/>
        </w:rPr>
        <w:t xml:space="preserve"> </w:t>
      </w:r>
      <w:r w:rsidR="00756F8B">
        <w:rPr>
          <w:rFonts w:eastAsiaTheme="minorEastAsia" w:cs="Times New Roman"/>
        </w:rPr>
        <w:tab/>
      </w:r>
      <w:r w:rsidR="00756F8B">
        <w:rPr>
          <w:rFonts w:eastAsiaTheme="minorEastAsia" w:cs="Times New Roman"/>
        </w:rPr>
        <w:tab/>
      </w:r>
      <w:r w:rsidR="00756F8B">
        <w:rPr>
          <w:rFonts w:eastAsiaTheme="minorEastAsia" w:cs="Times New Roman"/>
        </w:rPr>
        <w:tab/>
      </w:r>
      <w:r w:rsidR="00756F8B">
        <w:rPr>
          <w:rFonts w:eastAsiaTheme="minorEastAsia" w:cs="Times New Roman"/>
        </w:rPr>
        <w:tab/>
      </w:r>
      <w:r w:rsidR="00756F8B">
        <w:rPr>
          <w:rFonts w:eastAsiaTheme="minorEastAsia" w:cs="Times New Roman"/>
        </w:rPr>
        <w:tab/>
        <w:t>(3.</w:t>
      </w:r>
      <w:r w:rsidR="00A94F44">
        <w:rPr>
          <w:rFonts w:eastAsiaTheme="minorEastAsia" w:cs="Times New Roman"/>
        </w:rPr>
        <w:t>59</w:t>
      </w:r>
      <w:r w:rsidR="00756F8B">
        <w:rPr>
          <w:rFonts w:eastAsiaTheme="minorEastAsia" w:cs="Times New Roman"/>
        </w:rPr>
        <w:t>)</w:t>
      </w:r>
    </w:p>
    <w:p w14:paraId="50330FB2"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7E7291EE" w14:textId="6ABB2AF4" w:rsidR="00756F8B" w:rsidRDefault="00F14F65" w:rsidP="00215C48">
      <w:pPr>
        <w:tabs>
          <w:tab w:val="left" w:pos="1134"/>
        </w:tabs>
        <w:spacing w:after="0" w:line="240" w:lineRule="auto"/>
        <w:ind w:firstLine="567"/>
        <w:rPr>
          <w:rFonts w:eastAsiaTheme="minorEastAsia" w:cs="Times New Roman"/>
        </w:rPr>
      </w:pPr>
      <w:r>
        <w:rPr>
          <w:rFonts w:eastAsiaTheme="minorEastAsia" w:cs="Times New Roman"/>
        </w:rPr>
        <w:t>С</w:t>
      </w:r>
      <w:r w:rsidR="00756F8B">
        <w:rPr>
          <w:rFonts w:eastAsiaTheme="minorEastAsia" w:cs="Times New Roman"/>
        </w:rPr>
        <w:t>лед</w:t>
      </w:r>
      <w:r>
        <w:rPr>
          <w:rFonts w:eastAsiaTheme="minorEastAsia" w:cs="Times New Roman"/>
        </w:rPr>
        <w:t>ую</w:t>
      </w:r>
      <w:r w:rsidR="00756F8B">
        <w:rPr>
          <w:rFonts w:eastAsiaTheme="minorEastAsia" w:cs="Times New Roman"/>
        </w:rPr>
        <w:t>щее действие</w:t>
      </w:r>
      <w:r>
        <w:rPr>
          <w:rFonts w:eastAsiaTheme="minorEastAsia" w:cs="Times New Roman"/>
        </w:rPr>
        <w:t xml:space="preserve"> – это в</w:t>
      </w:r>
      <w:r w:rsidR="00756F8B">
        <w:rPr>
          <w:rFonts w:eastAsiaTheme="minorEastAsia" w:cs="Times New Roman"/>
        </w:rPr>
        <w:t>ычисл</w:t>
      </w:r>
      <w:r>
        <w:rPr>
          <w:rFonts w:eastAsiaTheme="minorEastAsia" w:cs="Times New Roman"/>
        </w:rPr>
        <w:t>ение</w:t>
      </w:r>
      <w:r w:rsidR="00756F8B">
        <w:rPr>
          <w:rFonts w:eastAsiaTheme="minorEastAsia" w:cs="Times New Roman"/>
        </w:rPr>
        <w:t xml:space="preserve"> </w:t>
      </w:r>
      <w:r w:rsidR="00C26A74">
        <w:rPr>
          <w:rFonts w:eastAsiaTheme="minorEastAsia" w:cs="Times New Roman"/>
        </w:rPr>
        <w:t>производн</w:t>
      </w:r>
      <w:r>
        <w:rPr>
          <w:rFonts w:eastAsiaTheme="minorEastAsia" w:cs="Times New Roman"/>
        </w:rPr>
        <w:t>ой</w:t>
      </w:r>
      <w:r w:rsidR="00C26A74">
        <w:rPr>
          <w:rFonts w:eastAsiaTheme="minorEastAsia" w:cs="Times New Roman"/>
        </w:rPr>
        <w:t xml:space="preserve"> </w:t>
      </w:r>
      <w:r w:rsidR="003E2035">
        <w:rPr>
          <w:rFonts w:eastAsiaTheme="minorEastAsia" w:cs="Times New Roman"/>
        </w:rPr>
        <w:t xml:space="preserve">для вектора </w:t>
      </w:r>
      <w:r w:rsidR="00756F8B">
        <w:rPr>
          <w:rFonts w:eastAsiaTheme="minorEastAsia" w:cs="Times New Roman"/>
        </w:rPr>
        <w:t>для второго слоя:</w:t>
      </w:r>
    </w:p>
    <w:p w14:paraId="0CB31B08"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52511F2E" w14:textId="37953F45" w:rsidR="00756F8B"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2</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den>
        </m:f>
      </m:oMath>
      <w:r w:rsidR="00756F8B">
        <w:rPr>
          <w:rFonts w:eastAsiaTheme="minorEastAsia" w:cs="Times New Roman"/>
        </w:rPr>
        <w:t xml:space="preserve"> </w:t>
      </w:r>
      <w:r w:rsidR="00756F8B">
        <w:rPr>
          <w:rFonts w:eastAsiaTheme="minorEastAsia" w:cs="Times New Roman"/>
        </w:rPr>
        <w:tab/>
      </w:r>
      <w:r w:rsidR="00756F8B">
        <w:rPr>
          <w:rFonts w:eastAsiaTheme="minorEastAsia" w:cs="Times New Roman"/>
        </w:rPr>
        <w:tab/>
      </w:r>
      <w:r w:rsidR="00756F8B">
        <w:rPr>
          <w:rFonts w:eastAsiaTheme="minorEastAsia" w:cs="Times New Roman"/>
        </w:rPr>
        <w:tab/>
      </w:r>
      <w:r w:rsidR="00756F8B">
        <w:rPr>
          <w:rFonts w:eastAsiaTheme="minorEastAsia" w:cs="Times New Roman"/>
        </w:rPr>
        <w:tab/>
      </w:r>
      <w:r w:rsidR="00756F8B">
        <w:rPr>
          <w:rFonts w:eastAsiaTheme="minorEastAsia" w:cs="Times New Roman"/>
        </w:rPr>
        <w:tab/>
      </w:r>
      <w:r w:rsidR="00756F8B">
        <w:rPr>
          <w:rFonts w:eastAsiaTheme="minorEastAsia" w:cs="Times New Roman"/>
        </w:rPr>
        <w:tab/>
        <w:t>(3.</w:t>
      </w:r>
      <w:r w:rsidR="00A94F44">
        <w:rPr>
          <w:rFonts w:eastAsiaTheme="minorEastAsia" w:cs="Times New Roman"/>
        </w:rPr>
        <w:t>60</w:t>
      </w:r>
      <w:r w:rsidR="00756F8B">
        <w:rPr>
          <w:rFonts w:eastAsiaTheme="minorEastAsia" w:cs="Times New Roman"/>
        </w:rPr>
        <w:t>)</w:t>
      </w:r>
    </w:p>
    <w:p w14:paraId="31F9B67E"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2C56CC56" w14:textId="2ABD235D" w:rsidR="00756F8B" w:rsidRDefault="00CF2452" w:rsidP="00215C48">
      <w:pPr>
        <w:tabs>
          <w:tab w:val="left" w:pos="1134"/>
        </w:tabs>
        <w:spacing w:after="0" w:line="240" w:lineRule="auto"/>
        <w:ind w:firstLine="567"/>
        <w:rPr>
          <w:rFonts w:eastAsiaTheme="minorEastAsia" w:cs="Times New Roman"/>
        </w:rPr>
      </w:pPr>
      <w:r>
        <w:rPr>
          <w:rFonts w:eastAsiaTheme="minorEastAsia" w:cs="Times New Roman"/>
        </w:rPr>
        <w:t>Далее</w:t>
      </w:r>
      <w:r w:rsidR="00756F8B">
        <w:rPr>
          <w:rFonts w:eastAsiaTheme="minorEastAsia" w:cs="Times New Roman"/>
        </w:rPr>
        <w:t xml:space="preserve"> вычисляем </w:t>
      </w:r>
      <w:r w:rsidR="003E2035">
        <w:rPr>
          <w:rFonts w:eastAsiaTheme="minorEastAsia" w:cs="Times New Roman"/>
        </w:rPr>
        <w:t>про</w:t>
      </w:r>
      <w:r w:rsidR="003E02AE">
        <w:rPr>
          <w:rFonts w:eastAsiaTheme="minorEastAsia" w:cs="Times New Roman"/>
        </w:rPr>
        <w:t>изводную</w:t>
      </w:r>
      <w:r w:rsidR="00C30A66">
        <w:rPr>
          <w:rFonts w:eastAsiaTheme="minorEastAsia" w:cs="Times New Roman"/>
        </w:rPr>
        <w:t>,</w:t>
      </w:r>
      <w:r w:rsidR="003E02AE">
        <w:rPr>
          <w:rFonts w:eastAsiaTheme="minorEastAsia" w:cs="Times New Roman"/>
        </w:rPr>
        <w:t xml:space="preserve"> умнож</w:t>
      </w:r>
      <w:r w:rsidR="00C30A66">
        <w:rPr>
          <w:rFonts w:eastAsiaTheme="minorEastAsia" w:cs="Times New Roman"/>
        </w:rPr>
        <w:t>ив</w:t>
      </w:r>
      <w:r w:rsidR="003E02AE">
        <w:rPr>
          <w:rFonts w:eastAsiaTheme="minorEastAsia" w:cs="Times New Roman"/>
        </w:rPr>
        <w:t xml:space="preserve"> на веса </w:t>
      </w:r>
      <w:r w:rsidR="00756F8B">
        <w:rPr>
          <w:rFonts w:eastAsiaTheme="minorEastAsia" w:cs="Times New Roman"/>
        </w:rPr>
        <w:t>для первого слоя</w:t>
      </w:r>
      <w:r>
        <w:rPr>
          <w:rFonts w:eastAsiaTheme="minorEastAsia" w:cs="Times New Roman"/>
        </w:rPr>
        <w:t>:</w:t>
      </w:r>
    </w:p>
    <w:p w14:paraId="3961EF3F"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66ED1568" w14:textId="350262CE" w:rsidR="00756F8B" w:rsidRDefault="00000000" w:rsidP="006E30BF">
      <w:pPr>
        <w:tabs>
          <w:tab w:val="left" w:pos="1134"/>
        </w:tabs>
        <w:spacing w:after="0" w:line="240" w:lineRule="auto"/>
        <w:ind w:firstLine="567"/>
        <w:jc w:val="right"/>
        <w:rPr>
          <w:rFonts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den>
        </m:f>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W</m:t>
            </m:r>
          </m:e>
          <m:sub>
            <m:r>
              <w:rPr>
                <w:rFonts w:ascii="Cambria Math" w:hAnsi="Cambria Math" w:cs="Times New Roman"/>
              </w:rPr>
              <m:t>2</m:t>
            </m:r>
          </m:sub>
          <m:sup>
            <m:r>
              <w:rPr>
                <w:rFonts w:ascii="Cambria Math" w:hAnsi="Cambria Math" w:cs="Times New Roman"/>
              </w:rPr>
              <m:t>T</m:t>
            </m:r>
          </m:sup>
        </m:sSubSup>
      </m:oMath>
      <w:r w:rsidR="00756F8B">
        <w:rPr>
          <w:rFonts w:eastAsiaTheme="minorEastAsia" w:cs="Times New Roman"/>
        </w:rPr>
        <w:t xml:space="preserve"> </w:t>
      </w:r>
      <w:r w:rsidR="00756F8B">
        <w:rPr>
          <w:rFonts w:eastAsiaTheme="minorEastAsia" w:cs="Times New Roman"/>
        </w:rPr>
        <w:tab/>
      </w:r>
      <w:r w:rsidR="00756F8B">
        <w:rPr>
          <w:rFonts w:eastAsiaTheme="minorEastAsia" w:cs="Times New Roman"/>
        </w:rPr>
        <w:tab/>
      </w:r>
      <w:r w:rsidR="00756F8B">
        <w:rPr>
          <w:rFonts w:eastAsiaTheme="minorEastAsia" w:cs="Times New Roman"/>
        </w:rPr>
        <w:tab/>
      </w:r>
      <w:r w:rsidR="00756F8B">
        <w:rPr>
          <w:rFonts w:eastAsiaTheme="minorEastAsia" w:cs="Times New Roman"/>
        </w:rPr>
        <w:tab/>
      </w:r>
      <w:r w:rsidR="00756F8B">
        <w:rPr>
          <w:rFonts w:eastAsiaTheme="minorEastAsia" w:cs="Times New Roman"/>
        </w:rPr>
        <w:tab/>
        <w:t>(3.6</w:t>
      </w:r>
      <w:r w:rsidR="00A94F44">
        <w:rPr>
          <w:rFonts w:eastAsiaTheme="minorEastAsia" w:cs="Times New Roman"/>
        </w:rPr>
        <w:t>1</w:t>
      </w:r>
      <w:r w:rsidR="00756F8B">
        <w:rPr>
          <w:rFonts w:eastAsiaTheme="minorEastAsia" w:cs="Times New Roman"/>
        </w:rPr>
        <w:t>)</w:t>
      </w:r>
    </w:p>
    <w:p w14:paraId="40FAC9E5"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0DA4CEE4" w14:textId="260D54DD" w:rsidR="00756F8B" w:rsidRDefault="00CF2452" w:rsidP="00215C48">
      <w:pPr>
        <w:tabs>
          <w:tab w:val="left" w:pos="1134"/>
        </w:tabs>
        <w:spacing w:after="0" w:line="240" w:lineRule="auto"/>
        <w:ind w:firstLine="567"/>
        <w:rPr>
          <w:rFonts w:eastAsiaTheme="minorEastAsia" w:cs="Times New Roman"/>
        </w:rPr>
      </w:pPr>
      <w:r>
        <w:rPr>
          <w:rFonts w:eastAsiaTheme="minorEastAsia" w:cs="Times New Roman"/>
        </w:rPr>
        <w:t>Далее</w:t>
      </w:r>
      <w:r w:rsidR="00756F8B">
        <w:rPr>
          <w:rFonts w:eastAsiaTheme="minorEastAsia" w:cs="Times New Roman"/>
        </w:rPr>
        <w:t xml:space="preserve"> вычисляем</w:t>
      </w:r>
      <w:r w:rsidR="00014105">
        <w:rPr>
          <w:rFonts w:eastAsiaTheme="minorEastAsia" w:cs="Times New Roman"/>
        </w:rPr>
        <w:t xml:space="preserve"> производную с произведением Адамара</w:t>
      </w:r>
      <w:r w:rsidR="00756F8B">
        <w:rPr>
          <w:rFonts w:eastAsiaTheme="minorEastAsia" w:cs="Times New Roman"/>
        </w:rPr>
        <w:t xml:space="preserve"> для </w:t>
      </w:r>
      <w:r w:rsidR="00260E33">
        <w:rPr>
          <w:rFonts w:eastAsiaTheme="minorEastAsia" w:cs="Times New Roman"/>
        </w:rPr>
        <w:t>производн</w:t>
      </w:r>
      <w:r w:rsidR="00C30A66">
        <w:rPr>
          <w:rFonts w:eastAsiaTheme="minorEastAsia" w:cs="Times New Roman"/>
        </w:rPr>
        <w:t>ой</w:t>
      </w:r>
      <w:r w:rsidR="00260E33">
        <w:rPr>
          <w:rFonts w:eastAsiaTheme="minorEastAsia" w:cs="Times New Roman"/>
        </w:rPr>
        <w:t xml:space="preserve"> функции вектора </w:t>
      </w:r>
      <w:r w:rsidR="00260E33" w:rsidRPr="00260E33">
        <w:rPr>
          <w:rFonts w:eastAsiaTheme="minorEastAsia" w:cs="Times New Roman"/>
          <w:i/>
          <w:iCs/>
          <w:lang w:val="en-US"/>
        </w:rPr>
        <w:t>t</w:t>
      </w:r>
      <w:r w:rsidR="00260E33" w:rsidRPr="00260E33">
        <w:rPr>
          <w:rFonts w:eastAsiaTheme="minorEastAsia" w:cs="Times New Roman"/>
        </w:rPr>
        <w:t xml:space="preserve"> </w:t>
      </w:r>
      <w:r w:rsidR="00756F8B">
        <w:rPr>
          <w:rFonts w:eastAsiaTheme="minorEastAsia" w:cs="Times New Roman"/>
        </w:rPr>
        <w:t>первого слоя</w:t>
      </w:r>
      <w:r>
        <w:rPr>
          <w:rFonts w:eastAsiaTheme="minorEastAsia" w:cs="Times New Roman"/>
        </w:rPr>
        <w:t>:</w:t>
      </w:r>
    </w:p>
    <w:p w14:paraId="570B6A48"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3479649D" w14:textId="7D33385E" w:rsidR="00272EBE" w:rsidRDefault="00000000" w:rsidP="00DE1268">
      <w:pPr>
        <w:tabs>
          <w:tab w:val="left" w:pos="1134"/>
        </w:tabs>
        <w:spacing w:after="0" w:line="240" w:lineRule="auto"/>
        <w:jc w:val="right"/>
        <w:rPr>
          <w:rFonts w:eastAsiaTheme="minorEastAsia"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den>
        </m:f>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F</m:t>
            </m:r>
          </m:e>
          <m:sup>
            <m:r>
              <w:rPr>
                <w:rFonts w:ascii="Cambria Math" w:hAnsi="Cambria Math" w:cs="Times New Roman"/>
              </w:rPr>
              <m:t>'</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oMath>
      <w:r w:rsidR="00272EBE">
        <w:rPr>
          <w:rFonts w:eastAsiaTheme="minorEastAsia" w:cs="Times New Roman"/>
        </w:rPr>
        <w:tab/>
      </w:r>
      <w:r w:rsidR="00272EBE">
        <w:rPr>
          <w:rFonts w:eastAsiaTheme="minorEastAsia" w:cs="Times New Roman"/>
        </w:rPr>
        <w:tab/>
      </w:r>
      <w:r w:rsidR="00272EBE">
        <w:rPr>
          <w:rFonts w:eastAsiaTheme="minorEastAsia" w:cs="Times New Roman"/>
        </w:rPr>
        <w:tab/>
      </w:r>
      <w:r w:rsidR="00272EBE">
        <w:rPr>
          <w:rFonts w:eastAsiaTheme="minorEastAsia" w:cs="Times New Roman"/>
        </w:rPr>
        <w:tab/>
        <w:t>(3.6</w:t>
      </w:r>
      <w:r w:rsidR="00A94F44">
        <w:rPr>
          <w:rFonts w:eastAsiaTheme="minorEastAsia" w:cs="Times New Roman"/>
        </w:rPr>
        <w:t>2</w:t>
      </w:r>
      <w:r w:rsidR="00272EBE">
        <w:rPr>
          <w:rFonts w:eastAsiaTheme="minorEastAsia" w:cs="Times New Roman"/>
        </w:rPr>
        <w:t>)</w:t>
      </w:r>
    </w:p>
    <w:p w14:paraId="20189AF9"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463B161C" w14:textId="0084EBD6" w:rsidR="00756F8B" w:rsidRPr="00272EBE" w:rsidRDefault="00A61B1E" w:rsidP="00215C48">
      <w:pPr>
        <w:tabs>
          <w:tab w:val="left" w:pos="1134"/>
        </w:tabs>
        <w:spacing w:after="0" w:line="240" w:lineRule="auto"/>
        <w:ind w:firstLine="567"/>
        <w:rPr>
          <w:rFonts w:eastAsiaTheme="minorEastAsia" w:cs="Times New Roman"/>
        </w:rPr>
      </w:pPr>
      <w:r>
        <w:rPr>
          <w:rFonts w:eastAsiaTheme="minorEastAsia" w:cs="Times New Roman"/>
        </w:rPr>
        <w:t>Затем</w:t>
      </w:r>
      <w:r w:rsidR="00756F8B">
        <w:rPr>
          <w:rFonts w:eastAsiaTheme="minorEastAsia" w:cs="Times New Roman"/>
        </w:rPr>
        <w:t xml:space="preserve"> вычисляем</w:t>
      </w:r>
      <w:r w:rsidR="00260E33" w:rsidRPr="00694E2F">
        <w:rPr>
          <w:rFonts w:eastAsiaTheme="minorEastAsia" w:cs="Times New Roman"/>
        </w:rPr>
        <w:t xml:space="preserve"> </w:t>
      </w:r>
      <w:r w:rsidR="00694E2F" w:rsidRPr="005C2ACF">
        <w:rPr>
          <w:rFonts w:eastAsiaTheme="minorEastAsia" w:cs="Times New Roman"/>
          <w:i/>
          <w:iCs/>
        </w:rPr>
        <w:t>х</w:t>
      </w:r>
      <w:r w:rsidR="00694E2F">
        <w:rPr>
          <w:rFonts w:eastAsiaTheme="minorEastAsia" w:cs="Times New Roman"/>
        </w:rPr>
        <w:t xml:space="preserve"> </w:t>
      </w:r>
      <w:r w:rsidR="005C2ACF">
        <w:rPr>
          <w:rFonts w:eastAsiaTheme="minorEastAsia" w:cs="Times New Roman"/>
        </w:rPr>
        <w:t>транспонированную</w:t>
      </w:r>
      <w:r w:rsidR="00694E2F">
        <w:rPr>
          <w:rFonts w:eastAsiaTheme="minorEastAsia" w:cs="Times New Roman"/>
        </w:rPr>
        <w:t xml:space="preserve"> на производную</w:t>
      </w:r>
      <w:r w:rsidR="00756F8B">
        <w:rPr>
          <w:rFonts w:eastAsiaTheme="minorEastAsia" w:cs="Times New Roman"/>
        </w:rPr>
        <w:t xml:space="preserve"> для второго слоя</w:t>
      </w:r>
      <w:r w:rsidR="00CF2452">
        <w:rPr>
          <w:rFonts w:eastAsiaTheme="minorEastAsia" w:cs="Times New Roman"/>
        </w:rPr>
        <w:t>:</w:t>
      </w:r>
    </w:p>
    <w:p w14:paraId="035873FB" w14:textId="77777777" w:rsidR="00756F8B" w:rsidRDefault="00756F8B" w:rsidP="00215C48">
      <w:pPr>
        <w:tabs>
          <w:tab w:val="left" w:pos="1134"/>
        </w:tabs>
        <w:spacing w:after="0" w:line="240" w:lineRule="auto"/>
        <w:ind w:firstLine="567"/>
        <w:jc w:val="center"/>
        <w:rPr>
          <w:rFonts w:eastAsiaTheme="minorEastAsia" w:cs="Times New Roman"/>
        </w:rPr>
      </w:pPr>
    </w:p>
    <w:p w14:paraId="1158EF53" w14:textId="06581BE8" w:rsidR="00756F8B" w:rsidRDefault="00000000" w:rsidP="006E30BF">
      <w:pPr>
        <w:tabs>
          <w:tab w:val="left" w:pos="1134"/>
        </w:tabs>
        <w:spacing w:after="0" w:line="240" w:lineRule="auto"/>
        <w:ind w:firstLine="567"/>
        <w:jc w:val="right"/>
        <w:rPr>
          <w:rFonts w:eastAsiaTheme="minorEastAsia" w:cs="Times New Roman"/>
        </w:rPr>
      </w:pP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2</m:t>
                </m:r>
              </m:sub>
            </m:sSub>
          </m:den>
        </m:f>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lang w:val="kk-KZ"/>
              </w:rPr>
              <m:t>x</m:t>
            </m:r>
          </m:e>
          <m:sub>
            <m:r>
              <w:rPr>
                <w:rFonts w:ascii="Cambria Math" w:hAnsi="Cambria Math" w:cs="Times New Roman"/>
              </w:rPr>
              <m:t xml:space="preserve"> </m:t>
            </m:r>
          </m:sub>
          <m:sup>
            <m:r>
              <w:rPr>
                <w:rFonts w:ascii="Cambria Math" w:hAnsi="Cambria Math" w:cs="Times New Roman"/>
              </w:rPr>
              <m:t>T</m:t>
            </m:r>
          </m:sup>
        </m:sSubSup>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den>
        </m:f>
      </m:oMath>
      <w:r w:rsidR="00756F8B">
        <w:rPr>
          <w:rFonts w:eastAsiaTheme="minorEastAsia" w:cs="Times New Roman"/>
        </w:rPr>
        <w:t xml:space="preserve"> </w:t>
      </w:r>
      <w:r w:rsidR="00756F8B">
        <w:rPr>
          <w:rFonts w:eastAsiaTheme="minorEastAsia" w:cs="Times New Roman"/>
        </w:rPr>
        <w:tab/>
      </w:r>
      <w:r w:rsidR="00756F8B">
        <w:rPr>
          <w:rFonts w:eastAsiaTheme="minorEastAsia" w:cs="Times New Roman"/>
        </w:rPr>
        <w:tab/>
      </w:r>
      <w:r w:rsidR="00756F8B">
        <w:rPr>
          <w:rFonts w:eastAsiaTheme="minorEastAsia" w:cs="Times New Roman"/>
        </w:rPr>
        <w:tab/>
      </w:r>
      <w:r w:rsidR="00756F8B">
        <w:rPr>
          <w:rFonts w:eastAsiaTheme="minorEastAsia" w:cs="Times New Roman"/>
        </w:rPr>
        <w:tab/>
      </w:r>
      <w:r w:rsidR="00756F8B">
        <w:rPr>
          <w:rFonts w:eastAsiaTheme="minorEastAsia" w:cs="Times New Roman"/>
        </w:rPr>
        <w:tab/>
        <w:t>(3.6</w:t>
      </w:r>
      <w:r w:rsidR="00A94F44">
        <w:rPr>
          <w:rFonts w:eastAsiaTheme="minorEastAsia" w:cs="Times New Roman"/>
        </w:rPr>
        <w:t>3</w:t>
      </w:r>
      <w:r w:rsidR="00756F8B">
        <w:rPr>
          <w:rFonts w:eastAsiaTheme="minorEastAsia" w:cs="Times New Roman"/>
        </w:rPr>
        <w:t>)</w:t>
      </w:r>
    </w:p>
    <w:p w14:paraId="7032E59F" w14:textId="77777777" w:rsidR="00DB3111" w:rsidRPr="00DB3111" w:rsidRDefault="00DB3111" w:rsidP="00215C48">
      <w:pPr>
        <w:tabs>
          <w:tab w:val="left" w:pos="1134"/>
        </w:tabs>
        <w:spacing w:after="0" w:line="240" w:lineRule="auto"/>
        <w:ind w:firstLine="567"/>
        <w:rPr>
          <w:rFonts w:eastAsiaTheme="minorEastAsia" w:cs="Times New Roman"/>
          <w:sz w:val="16"/>
          <w:szCs w:val="16"/>
        </w:rPr>
      </w:pPr>
    </w:p>
    <w:p w14:paraId="63CC0750" w14:textId="33FDFBDA" w:rsidR="00756F8B" w:rsidRDefault="00A61B1E" w:rsidP="00215C48">
      <w:pPr>
        <w:tabs>
          <w:tab w:val="left" w:pos="1134"/>
        </w:tabs>
        <w:spacing w:after="0" w:line="240" w:lineRule="auto"/>
        <w:ind w:firstLine="567"/>
        <w:rPr>
          <w:rFonts w:eastAsiaTheme="minorEastAsia" w:cs="Times New Roman"/>
        </w:rPr>
      </w:pPr>
      <w:r>
        <w:rPr>
          <w:rFonts w:eastAsiaTheme="minorEastAsia" w:cs="Times New Roman"/>
        </w:rPr>
        <w:t>Наконец</w:t>
      </w:r>
      <w:r w:rsidR="00756F8B">
        <w:rPr>
          <w:rFonts w:eastAsiaTheme="minorEastAsia" w:cs="Times New Roman"/>
        </w:rPr>
        <w:t xml:space="preserve">, </w:t>
      </w:r>
      <w:r>
        <w:rPr>
          <w:rFonts w:eastAsiaTheme="minorEastAsia" w:cs="Times New Roman"/>
        </w:rPr>
        <w:t xml:space="preserve">завершаем последнее </w:t>
      </w:r>
      <w:r w:rsidR="00756F8B">
        <w:rPr>
          <w:rFonts w:eastAsiaTheme="minorEastAsia" w:cs="Times New Roman"/>
        </w:rPr>
        <w:t>действие</w:t>
      </w:r>
      <w:r w:rsidR="00756F8B" w:rsidRPr="00756F8B">
        <w:rPr>
          <w:rFonts w:eastAsiaTheme="minorEastAsia" w:cs="Times New Roman"/>
        </w:rPr>
        <w:t xml:space="preserve"> </w:t>
      </w:r>
      <w:r w:rsidR="008B32C8">
        <w:rPr>
          <w:rFonts w:eastAsiaTheme="minorEastAsia" w:cs="Times New Roman"/>
        </w:rPr>
        <w:t>произво</w:t>
      </w:r>
      <w:r w:rsidR="00DB3111">
        <w:rPr>
          <w:rFonts w:eastAsiaTheme="minorEastAsia" w:cs="Times New Roman"/>
        </w:rPr>
        <w:t>дны</w:t>
      </w:r>
      <w:r w:rsidR="002513C7">
        <w:rPr>
          <w:rFonts w:eastAsiaTheme="minorEastAsia" w:cs="Times New Roman"/>
        </w:rPr>
        <w:t>ми</w:t>
      </w:r>
      <w:r w:rsidR="00756F8B">
        <w:rPr>
          <w:rFonts w:eastAsiaTheme="minorEastAsia" w:cs="Times New Roman"/>
        </w:rPr>
        <w:t xml:space="preserve"> для второго слоя</w:t>
      </w:r>
      <w:r w:rsidR="00CF2452">
        <w:rPr>
          <w:rFonts w:eastAsiaTheme="minorEastAsia" w:cs="Times New Roman"/>
        </w:rPr>
        <w:t>:</w:t>
      </w:r>
    </w:p>
    <w:p w14:paraId="11EBBDFC" w14:textId="77777777" w:rsidR="00F1200B" w:rsidRPr="00F1200B" w:rsidRDefault="00F1200B" w:rsidP="00215C48">
      <w:pPr>
        <w:tabs>
          <w:tab w:val="left" w:pos="1134"/>
        </w:tabs>
        <w:spacing w:after="0" w:line="240" w:lineRule="auto"/>
        <w:ind w:firstLine="567"/>
        <w:rPr>
          <w:rFonts w:eastAsiaTheme="minorEastAsia" w:cs="Times New Roman"/>
          <w:sz w:val="16"/>
          <w:szCs w:val="16"/>
        </w:rPr>
      </w:pPr>
    </w:p>
    <w:p w14:paraId="7C2CC162" w14:textId="33A111B8" w:rsidR="00272EBE" w:rsidRPr="00272EBE" w:rsidRDefault="00000000" w:rsidP="006E30BF">
      <w:pPr>
        <w:tabs>
          <w:tab w:val="left" w:pos="1134"/>
        </w:tabs>
        <w:spacing w:after="0" w:line="240" w:lineRule="auto"/>
        <w:ind w:firstLine="567"/>
        <w:jc w:val="right"/>
        <w:rPr>
          <w:rFonts w:eastAsiaTheme="minorEastAsia" w:cs="Times New Roman"/>
        </w:rPr>
      </w:pPr>
      <m:oMath>
        <m:f>
          <m:fPr>
            <m:ctrlPr>
              <w:rPr>
                <w:rFonts w:ascii="Cambria Math" w:eastAsiaTheme="minorEastAsia"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m:t>
                </m:r>
              </m:sub>
            </m:sSub>
          </m:den>
        </m:f>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den>
        </m:f>
      </m:oMath>
      <w:r w:rsidR="00272EBE">
        <w:rPr>
          <w:rFonts w:eastAsiaTheme="minorEastAsia" w:cs="Times New Roman"/>
        </w:rPr>
        <w:t xml:space="preserve"> </w:t>
      </w:r>
      <w:r w:rsidR="00272EBE">
        <w:rPr>
          <w:rFonts w:eastAsiaTheme="minorEastAsia" w:cs="Times New Roman"/>
        </w:rPr>
        <w:tab/>
      </w:r>
      <w:r w:rsidR="00272EBE">
        <w:rPr>
          <w:rFonts w:eastAsiaTheme="minorEastAsia" w:cs="Times New Roman"/>
        </w:rPr>
        <w:tab/>
      </w:r>
      <w:r w:rsidR="00272EBE">
        <w:rPr>
          <w:rFonts w:eastAsiaTheme="minorEastAsia" w:cs="Times New Roman"/>
        </w:rPr>
        <w:tab/>
      </w:r>
      <w:r w:rsidR="00272EBE">
        <w:rPr>
          <w:rFonts w:eastAsiaTheme="minorEastAsia" w:cs="Times New Roman"/>
        </w:rPr>
        <w:tab/>
      </w:r>
      <w:r w:rsidR="00272EBE">
        <w:rPr>
          <w:rFonts w:eastAsiaTheme="minorEastAsia" w:cs="Times New Roman"/>
        </w:rPr>
        <w:tab/>
      </w:r>
      <w:r w:rsidR="00272EBE">
        <w:rPr>
          <w:rFonts w:eastAsiaTheme="minorEastAsia" w:cs="Times New Roman"/>
        </w:rPr>
        <w:tab/>
        <w:t>(3.6</w:t>
      </w:r>
      <w:r w:rsidR="00A94F44">
        <w:rPr>
          <w:rFonts w:eastAsiaTheme="minorEastAsia" w:cs="Times New Roman"/>
        </w:rPr>
        <w:t>4</w:t>
      </w:r>
      <w:r w:rsidR="00272EBE">
        <w:rPr>
          <w:rFonts w:eastAsiaTheme="minorEastAsia" w:cs="Times New Roman"/>
        </w:rPr>
        <w:t>)</w:t>
      </w:r>
    </w:p>
    <w:p w14:paraId="39BBF380" w14:textId="77777777" w:rsidR="00F1200B" w:rsidRPr="00F1200B" w:rsidRDefault="00F1200B" w:rsidP="00215C48">
      <w:pPr>
        <w:tabs>
          <w:tab w:val="left" w:pos="1134"/>
        </w:tabs>
        <w:spacing w:after="0" w:line="240" w:lineRule="auto"/>
        <w:ind w:firstLine="567"/>
        <w:rPr>
          <w:sz w:val="16"/>
          <w:szCs w:val="16"/>
        </w:rPr>
      </w:pPr>
    </w:p>
    <w:p w14:paraId="6430F644" w14:textId="7ABBC24E" w:rsidR="00851C87" w:rsidRDefault="00AF285F" w:rsidP="00215C48">
      <w:pPr>
        <w:tabs>
          <w:tab w:val="left" w:pos="1134"/>
        </w:tabs>
        <w:spacing w:after="0" w:line="240" w:lineRule="auto"/>
        <w:ind w:firstLine="567"/>
      </w:pPr>
      <w:r>
        <w:t>Таким образом мы провели математические расчет</w:t>
      </w:r>
      <w:r w:rsidR="00DB3111">
        <w:t>ы</w:t>
      </w:r>
      <w:r>
        <w:t xml:space="preserve"> для вычисления градиента с помощью уравнений частных производных и сложных дифференциальных уравнений (</w:t>
      </w:r>
      <w:r>
        <w:rPr>
          <w:lang w:val="en-US"/>
        </w:rPr>
        <w:t>Chain</w:t>
      </w:r>
      <w:r w:rsidRPr="00AF285F">
        <w:t xml:space="preserve"> </w:t>
      </w:r>
      <w:r>
        <w:rPr>
          <w:lang w:val="en-US"/>
        </w:rPr>
        <w:t>rule</w:t>
      </w:r>
      <w:r>
        <w:t xml:space="preserve">) </w:t>
      </w:r>
      <w:r w:rsidR="00DB3111">
        <w:t>д</w:t>
      </w:r>
      <w:r>
        <w:t>ля подсчета матриц</w:t>
      </w:r>
      <w:r w:rsidR="00DB3111">
        <w:t>ы</w:t>
      </w:r>
      <w:r>
        <w:t xml:space="preserve"> и векторов. </w:t>
      </w:r>
      <w:r w:rsidR="00105F39">
        <w:t>Э</w:t>
      </w:r>
      <w:r>
        <w:t xml:space="preserve">то является сложным и очень объёмным процессом работы </w:t>
      </w:r>
      <w:r w:rsidR="00B81B8E">
        <w:t>алгоритма обратного распространения</w:t>
      </w:r>
      <w:r w:rsidR="008F72D0" w:rsidRPr="008F72D0">
        <w:t xml:space="preserve">. </w:t>
      </w:r>
      <w:r w:rsidR="002513C7">
        <w:t>В</w:t>
      </w:r>
      <w:r w:rsidR="008F72D0">
        <w:t xml:space="preserve"> последующих главах описывается</w:t>
      </w:r>
      <w:r w:rsidR="00DF511E">
        <w:t>,</w:t>
      </w:r>
      <w:r w:rsidR="008F72D0">
        <w:t xml:space="preserve"> как </w:t>
      </w:r>
      <w:r w:rsidR="00DF511E">
        <w:t xml:space="preserve">он технически </w:t>
      </w:r>
      <w:r w:rsidR="00DF511E">
        <w:lastRenderedPageBreak/>
        <w:t xml:space="preserve">реализуется </w:t>
      </w:r>
      <w:r w:rsidR="008F72D0">
        <w:t xml:space="preserve">в </w:t>
      </w:r>
      <w:r w:rsidR="008F72D0">
        <w:rPr>
          <w:lang w:val="en-US"/>
        </w:rPr>
        <w:t>Python</w:t>
      </w:r>
      <w:r w:rsidR="008F72D0" w:rsidRPr="008F72D0">
        <w:t xml:space="preserve"> </w:t>
      </w:r>
      <w:r w:rsidR="00125D64">
        <w:t xml:space="preserve">с помощью библиотек машинного обучения </w:t>
      </w:r>
      <w:r w:rsidR="000C6FD4">
        <w:t>(</w:t>
      </w:r>
      <w:r w:rsidR="008F72D0">
        <w:t>сверточных и рекур</w:t>
      </w:r>
      <w:r w:rsidR="00CF2B72">
        <w:t>р</w:t>
      </w:r>
      <w:r w:rsidR="008F72D0">
        <w:t>ентных нейронных сет</w:t>
      </w:r>
      <w:r w:rsidR="000C6FD4">
        <w:t>ях)</w:t>
      </w:r>
      <w:r w:rsidR="008F72D0">
        <w:t>.</w:t>
      </w:r>
    </w:p>
    <w:p w14:paraId="0A6FF48A" w14:textId="251AED1F" w:rsidR="00835FD3" w:rsidRDefault="00835FD3" w:rsidP="00835FD3">
      <w:pPr>
        <w:ind w:firstLine="630"/>
      </w:pPr>
      <w:r>
        <w:t xml:space="preserve">Далее визуализируем все </w:t>
      </w:r>
      <w:r w:rsidR="00345BEE">
        <w:t xml:space="preserve">в </w:t>
      </w:r>
      <w:r>
        <w:t>графиках, ниже приведен рисунок функции потерь (</w:t>
      </w:r>
      <w:r>
        <w:rPr>
          <w:lang w:val="en-US"/>
        </w:rPr>
        <w:t>loss</w:t>
      </w:r>
      <w:r w:rsidRPr="00F902FE">
        <w:t xml:space="preserve"> </w:t>
      </w:r>
      <w:r>
        <w:rPr>
          <w:lang w:val="en-US"/>
        </w:rPr>
        <w:t>function</w:t>
      </w:r>
      <w:r>
        <w:t>):</w:t>
      </w:r>
    </w:p>
    <w:p w14:paraId="04050995" w14:textId="77777777" w:rsidR="00835FD3" w:rsidRDefault="00835FD3" w:rsidP="00835FD3">
      <w:pPr>
        <w:ind w:firstLine="630"/>
        <w:jc w:val="center"/>
      </w:pPr>
      <w:r w:rsidRPr="00F902FE">
        <w:rPr>
          <w:noProof/>
        </w:rPr>
        <w:drawing>
          <wp:inline distT="0" distB="0" distL="0" distR="0" wp14:anchorId="6E564676" wp14:editId="07810EE8">
            <wp:extent cx="1667866" cy="1562762"/>
            <wp:effectExtent l="0" t="0" r="0" b="0"/>
            <wp:docPr id="757884029" name="Рисунок 1" descr="Изображение выглядит как текст, снимок экрана, Шрифт,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84029" name="Рисунок 1" descr="Изображение выглядит как текст, снимок экрана, Шрифт, Графика&#10;&#10;Автоматически созданное описание"/>
                    <pic:cNvPicPr/>
                  </pic:nvPicPr>
                  <pic:blipFill>
                    <a:blip r:embed="rId62"/>
                    <a:stretch>
                      <a:fillRect/>
                    </a:stretch>
                  </pic:blipFill>
                  <pic:spPr>
                    <a:xfrm>
                      <a:off x="0" y="0"/>
                      <a:ext cx="1678576" cy="1572797"/>
                    </a:xfrm>
                    <a:prstGeom prst="rect">
                      <a:avLst/>
                    </a:prstGeom>
                  </pic:spPr>
                </pic:pic>
              </a:graphicData>
            </a:graphic>
          </wp:inline>
        </w:drawing>
      </w:r>
    </w:p>
    <w:p w14:paraId="504D5C7D" w14:textId="42798BD3" w:rsidR="00835FD3" w:rsidRDefault="00835FD3" w:rsidP="00835FD3">
      <w:pPr>
        <w:ind w:firstLine="630"/>
        <w:jc w:val="center"/>
      </w:pPr>
      <w:r>
        <w:t xml:space="preserve">Рисунок 3.39 – </w:t>
      </w:r>
      <w:r w:rsidR="00905BE0">
        <w:t xml:space="preserve">Функция </w:t>
      </w:r>
      <w:r>
        <w:t>потерь в структуре нейросетей</w:t>
      </w:r>
    </w:p>
    <w:p w14:paraId="42E20C90" w14:textId="4BF5F58B" w:rsidR="00835FD3" w:rsidRDefault="00835FD3" w:rsidP="00835FD3">
      <w:pPr>
        <w:ind w:firstLine="630"/>
        <w:jc w:val="left"/>
      </w:pPr>
      <w:r>
        <w:t>Следующий график показывает нахождение функции ошибки:</w:t>
      </w:r>
    </w:p>
    <w:p w14:paraId="7508D264" w14:textId="77777777" w:rsidR="00835FD3" w:rsidRDefault="00835FD3" w:rsidP="00835FD3">
      <w:pPr>
        <w:ind w:firstLine="630"/>
        <w:jc w:val="center"/>
      </w:pPr>
      <w:r w:rsidRPr="00F902FE">
        <w:rPr>
          <w:noProof/>
        </w:rPr>
        <w:drawing>
          <wp:inline distT="0" distB="0" distL="0" distR="0" wp14:anchorId="11520503" wp14:editId="6B6B2F4C">
            <wp:extent cx="1741018" cy="1314186"/>
            <wp:effectExtent l="0" t="0" r="0" b="0"/>
            <wp:docPr id="72456503" name="Рисунок 1" descr="Изображение выглядит как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6503" name="Рисунок 1" descr="Изображение выглядит как диаграмма, линия, График&#10;&#10;Автоматически созданное описание"/>
                    <pic:cNvPicPr/>
                  </pic:nvPicPr>
                  <pic:blipFill>
                    <a:blip r:embed="rId63"/>
                    <a:stretch>
                      <a:fillRect/>
                    </a:stretch>
                  </pic:blipFill>
                  <pic:spPr>
                    <a:xfrm>
                      <a:off x="0" y="0"/>
                      <a:ext cx="1755536" cy="1325145"/>
                    </a:xfrm>
                    <a:prstGeom prst="rect">
                      <a:avLst/>
                    </a:prstGeom>
                  </pic:spPr>
                </pic:pic>
              </a:graphicData>
            </a:graphic>
          </wp:inline>
        </w:drawing>
      </w:r>
    </w:p>
    <w:p w14:paraId="6E7C3D9D" w14:textId="7B8723A5" w:rsidR="00835FD3" w:rsidRDefault="00835FD3" w:rsidP="00835FD3">
      <w:pPr>
        <w:ind w:firstLine="630"/>
        <w:jc w:val="center"/>
      </w:pPr>
      <w:r>
        <w:t xml:space="preserve">Рисунок 3.40 – </w:t>
      </w:r>
      <w:r w:rsidR="00905BE0">
        <w:t xml:space="preserve">Функция </w:t>
      </w:r>
      <w:r>
        <w:t>ошибки в градиенте</w:t>
      </w:r>
    </w:p>
    <w:p w14:paraId="50842CE3" w14:textId="77777777" w:rsidR="00905BE0" w:rsidRDefault="00835FD3" w:rsidP="000F114C">
      <w:pPr>
        <w:spacing w:after="0"/>
        <w:rPr>
          <w:lang w:val="kk-KZ"/>
        </w:rPr>
      </w:pPr>
      <w:r w:rsidRPr="00F902FE">
        <w:rPr>
          <w:i/>
          <w:iCs/>
        </w:rPr>
        <w:t>Е</w:t>
      </w:r>
      <w:r>
        <w:t xml:space="preserve"> – функция ошибки (кросс-энтропия), </w:t>
      </w:r>
      <w:r w:rsidRPr="00F902FE">
        <w:rPr>
          <w:i/>
          <w:iCs/>
          <w:lang w:val="en-US"/>
        </w:rPr>
        <w:t>w</w:t>
      </w:r>
      <w:r w:rsidRPr="00F902FE">
        <w:t xml:space="preserve"> – </w:t>
      </w:r>
      <w:r>
        <w:rPr>
          <w:lang w:val="kk-KZ"/>
        </w:rPr>
        <w:t>веса</w:t>
      </w:r>
      <w:r w:rsidR="00905BE0">
        <w:rPr>
          <w:lang w:val="kk-KZ"/>
        </w:rPr>
        <w:t>.</w:t>
      </w:r>
    </w:p>
    <w:p w14:paraId="2F549078" w14:textId="0B5D6A0C" w:rsidR="00835FD3" w:rsidRDefault="00905BE0" w:rsidP="00835FD3">
      <w:pPr>
        <w:ind w:firstLine="630"/>
      </w:pPr>
      <w:r>
        <w:rPr>
          <w:lang w:val="kk-KZ"/>
        </w:rPr>
        <w:t>З</w:t>
      </w:r>
      <w:r w:rsidR="00835FD3">
        <w:t>атем мы вычисляем градиентный спуск по следующей формуле</w:t>
      </w:r>
      <w:r>
        <w:t xml:space="preserve"> 3.61.</w:t>
      </w:r>
    </w:p>
    <w:p w14:paraId="5A371CBD" w14:textId="56A00110" w:rsidR="00835FD3" w:rsidRDefault="00F32179" w:rsidP="00835FD3">
      <w:pPr>
        <w:ind w:firstLine="630"/>
        <w:jc w:val="center"/>
      </w:pPr>
      <w:r w:rsidRPr="00F32179">
        <w:rPr>
          <w:noProof/>
        </w:rPr>
        <w:drawing>
          <wp:inline distT="0" distB="0" distL="0" distR="0" wp14:anchorId="5355AF88" wp14:editId="11617580">
            <wp:extent cx="1814170" cy="1135874"/>
            <wp:effectExtent l="0" t="0" r="0" b="0"/>
            <wp:docPr id="764665085" name="Рисунок 1" descr="Изображение выглядит как линия, диаграмма, Шрифт,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65085" name="Рисунок 1" descr="Изображение выглядит как линия, диаграмма, Шрифт, График&#10;&#10;Автоматически созданное описание"/>
                    <pic:cNvPicPr/>
                  </pic:nvPicPr>
                  <pic:blipFill>
                    <a:blip r:embed="rId64"/>
                    <a:stretch>
                      <a:fillRect/>
                    </a:stretch>
                  </pic:blipFill>
                  <pic:spPr>
                    <a:xfrm>
                      <a:off x="0" y="0"/>
                      <a:ext cx="1826004" cy="1143283"/>
                    </a:xfrm>
                    <a:prstGeom prst="rect">
                      <a:avLst/>
                    </a:prstGeom>
                  </pic:spPr>
                </pic:pic>
              </a:graphicData>
            </a:graphic>
          </wp:inline>
        </w:drawing>
      </w:r>
    </w:p>
    <w:p w14:paraId="7AA9CCB1" w14:textId="77777777" w:rsidR="00A321F3" w:rsidRDefault="00A321F3" w:rsidP="00A321F3">
      <w:pPr>
        <w:ind w:firstLine="630"/>
        <w:jc w:val="center"/>
      </w:pPr>
      <w:r>
        <w:t>Рисунок 3.41 – градиентный спуск</w:t>
      </w:r>
    </w:p>
    <w:p w14:paraId="0345D33A" w14:textId="77777777" w:rsidR="00A321F3" w:rsidRDefault="00000000" w:rsidP="00A321F3">
      <w:pPr>
        <w:tabs>
          <w:tab w:val="left" w:pos="1134"/>
        </w:tabs>
        <w:spacing w:after="0" w:line="240" w:lineRule="auto"/>
        <w:ind w:firstLine="567"/>
        <w:jc w:val="right"/>
        <w:rPr>
          <w:rFonts w:cs="Times New Roman"/>
        </w:rPr>
      </w:pPr>
      <m:oMath>
        <m:sSubSup>
          <m:sSubSupPr>
            <m:ctrlPr>
              <w:rPr>
                <w:rFonts w:ascii="Cambria Math" w:hAnsi="Cambria Math" w:cs="Times New Roman"/>
                <w:i/>
              </w:rPr>
            </m:ctrlPr>
          </m:sSubSupPr>
          <m:e>
            <m:r>
              <w:rPr>
                <w:rFonts w:ascii="Cambria Math" w:hAnsi="Cambria Math" w:cs="Times New Roman"/>
              </w:rPr>
              <m:t>W</m:t>
            </m:r>
          </m:e>
          <m:sub>
            <m:r>
              <w:rPr>
                <w:rFonts w:ascii="Cambria Math" w:hAnsi="Cambria Math" w:cs="Times New Roman"/>
              </w:rPr>
              <m:t xml:space="preserve"> </m:t>
            </m:r>
          </m:sub>
          <m:sup>
            <m:r>
              <w:rPr>
                <w:rFonts w:ascii="Cambria Math" w:hAnsi="Cambria Math" w:cs="Times New Roman"/>
                <w:lang w:val="en-US"/>
              </w:rPr>
              <m:t>t</m:t>
            </m:r>
            <m:r>
              <w:rPr>
                <w:rFonts w:ascii="Cambria Math" w:hAnsi="Cambria Math" w:cs="Times New Roman"/>
              </w:rPr>
              <m:t>+1</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W</m:t>
            </m:r>
          </m:e>
          <m:sub>
            <m:r>
              <w:rPr>
                <w:rFonts w:ascii="Cambria Math" w:hAnsi="Cambria Math" w:cs="Times New Roman"/>
              </w:rPr>
              <m:t xml:space="preserve"> </m:t>
            </m:r>
          </m:sub>
          <m:sup>
            <m:r>
              <w:rPr>
                <w:rFonts w:ascii="Cambria Math" w:hAnsi="Cambria Math" w:cs="Times New Roman"/>
              </w:rPr>
              <m:t>t</m:t>
            </m:r>
          </m:sup>
        </m:sSubSup>
        <m:r>
          <w:rPr>
            <w:rFonts w:ascii="Cambria Math" w:hAnsi="Cambria Math" w:cs="Times New Roman"/>
          </w:rPr>
          <m:t>- α*</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 xml:space="preserve"> </m:t>
                </m:r>
              </m:sub>
            </m:sSub>
          </m:den>
        </m:f>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W</m:t>
            </m:r>
          </m:e>
          <m:sub>
            <m:r>
              <w:rPr>
                <w:rFonts w:ascii="Cambria Math" w:hAnsi="Cambria Math" w:cs="Times New Roman"/>
              </w:rPr>
              <m:t xml:space="preserve"> </m:t>
            </m:r>
          </m:sub>
          <m:sup>
            <m:r>
              <w:rPr>
                <w:rFonts w:ascii="Cambria Math" w:hAnsi="Cambria Math" w:cs="Times New Roman"/>
              </w:rPr>
              <m:t>t</m:t>
            </m:r>
          </m:sup>
        </m:sSubSup>
        <m:r>
          <w:rPr>
            <w:rFonts w:ascii="Cambria Math" w:hAnsi="Cambria Math" w:cs="Times New Roman"/>
          </w:rPr>
          <m:t>)</m:t>
        </m:r>
      </m:oMath>
      <w:r w:rsidR="00A321F3">
        <w:rPr>
          <w:rFonts w:eastAsiaTheme="minorEastAsia" w:cs="Times New Roman"/>
        </w:rPr>
        <w:t xml:space="preserve">, </w:t>
      </w:r>
      <w:r w:rsidR="00A321F3">
        <w:rPr>
          <w:rFonts w:eastAsiaTheme="minorEastAsia" w:cs="Times New Roman"/>
        </w:rPr>
        <w:tab/>
      </w:r>
      <w:r w:rsidR="00A321F3">
        <w:rPr>
          <w:rFonts w:eastAsiaTheme="minorEastAsia" w:cs="Times New Roman"/>
        </w:rPr>
        <w:tab/>
      </w:r>
      <w:r w:rsidR="00A321F3">
        <w:rPr>
          <w:rFonts w:eastAsiaTheme="minorEastAsia" w:cs="Times New Roman"/>
        </w:rPr>
        <w:tab/>
      </w:r>
      <w:r w:rsidR="00A321F3">
        <w:rPr>
          <w:rFonts w:eastAsiaTheme="minorEastAsia" w:cs="Times New Roman"/>
        </w:rPr>
        <w:tab/>
      </w:r>
      <w:r w:rsidR="00A321F3">
        <w:rPr>
          <w:rFonts w:eastAsiaTheme="minorEastAsia" w:cs="Times New Roman"/>
        </w:rPr>
        <w:tab/>
        <w:t>(3.61)</w:t>
      </w:r>
    </w:p>
    <w:p w14:paraId="76B5DAFC" w14:textId="5F1D44A1" w:rsidR="00A321F3" w:rsidRPr="00A321F3" w:rsidRDefault="00905BE0" w:rsidP="00905BE0">
      <w:pPr>
        <w:tabs>
          <w:tab w:val="left" w:pos="1134"/>
        </w:tabs>
        <w:spacing w:after="0" w:line="240" w:lineRule="auto"/>
        <w:rPr>
          <w:rFonts w:cs="Times New Roman"/>
        </w:rPr>
      </w:pPr>
      <w:r>
        <w:rPr>
          <w:rFonts w:eastAsiaTheme="minorEastAsia" w:cs="Times New Roman"/>
        </w:rPr>
        <w:t xml:space="preserve">где </w:t>
      </w:r>
      <m:oMath>
        <m:sSubSup>
          <m:sSubSupPr>
            <m:ctrlPr>
              <w:rPr>
                <w:rFonts w:ascii="Cambria Math" w:hAnsi="Cambria Math" w:cs="Times New Roman"/>
                <w:i/>
              </w:rPr>
            </m:ctrlPr>
          </m:sSubSupPr>
          <m:e>
            <m:r>
              <w:rPr>
                <w:rFonts w:ascii="Cambria Math" w:hAnsi="Cambria Math" w:cs="Times New Roman"/>
              </w:rPr>
              <m:t>W</m:t>
            </m:r>
          </m:e>
          <m:sub>
            <m:r>
              <w:rPr>
                <w:rFonts w:ascii="Cambria Math" w:hAnsi="Cambria Math" w:cs="Times New Roman"/>
              </w:rPr>
              <m:t xml:space="preserve"> </m:t>
            </m:r>
          </m:sub>
          <m:sup>
            <m:r>
              <w:rPr>
                <w:rFonts w:ascii="Cambria Math" w:hAnsi="Cambria Math" w:cs="Times New Roman"/>
              </w:rPr>
              <m:t xml:space="preserve"> </m:t>
            </m:r>
          </m:sup>
        </m:sSubSup>
      </m:oMath>
      <w:r>
        <w:rPr>
          <w:rFonts w:cs="Times New Roman"/>
        </w:rPr>
        <w:t>–</w:t>
      </w:r>
      <w:r w:rsidR="00A321F3" w:rsidRPr="00A321F3">
        <w:rPr>
          <w:rFonts w:eastAsiaTheme="minorEastAsia" w:cs="Times New Roman"/>
        </w:rPr>
        <w:t xml:space="preserve"> </w:t>
      </w:r>
      <w:r w:rsidR="00A321F3">
        <w:rPr>
          <w:rFonts w:eastAsiaTheme="minorEastAsia" w:cs="Times New Roman"/>
        </w:rPr>
        <w:t>веса</w:t>
      </w:r>
      <w:r w:rsidR="00A321F3" w:rsidRPr="00A321F3">
        <w:rPr>
          <w:rFonts w:eastAsiaTheme="minorEastAsia" w:cs="Times New Roman"/>
        </w:rPr>
        <w:t xml:space="preserve">, </w:t>
      </w:r>
      <m:oMath>
        <m:r>
          <w:rPr>
            <w:rFonts w:ascii="Cambria Math" w:hAnsi="Cambria Math" w:cs="Times New Roman"/>
          </w:rPr>
          <m:t>α</m:t>
        </m:r>
      </m:oMath>
      <w:r w:rsidR="00A321F3" w:rsidRPr="00A321F3">
        <w:rPr>
          <w:rFonts w:eastAsiaTheme="minorEastAsia" w:cs="Times New Roman"/>
        </w:rPr>
        <w:t xml:space="preserve"> – </w:t>
      </w:r>
      <w:r w:rsidR="00A321F3">
        <w:rPr>
          <w:rFonts w:eastAsiaTheme="minorEastAsia" w:cs="Times New Roman"/>
        </w:rPr>
        <w:t>темп</w:t>
      </w:r>
      <w:r w:rsidR="00A321F3" w:rsidRPr="00A321F3">
        <w:rPr>
          <w:rFonts w:eastAsiaTheme="minorEastAsia" w:cs="Times New Roman"/>
        </w:rPr>
        <w:t xml:space="preserve"> </w:t>
      </w:r>
      <w:r w:rsidR="00A321F3">
        <w:rPr>
          <w:rFonts w:eastAsiaTheme="minorEastAsia" w:cs="Times New Roman"/>
        </w:rPr>
        <w:t>обучения</w:t>
      </w:r>
      <w:r w:rsidR="00A321F3" w:rsidRPr="00A321F3">
        <w:rPr>
          <w:rFonts w:eastAsiaTheme="minorEastAsia" w:cs="Times New Roman"/>
        </w:rPr>
        <w:t xml:space="preserve"> (</w:t>
      </w:r>
      <w:r w:rsidR="00A321F3">
        <w:rPr>
          <w:rFonts w:eastAsiaTheme="minorEastAsia" w:cs="Times New Roman"/>
          <w:lang w:val="en-US"/>
        </w:rPr>
        <w:t>learning</w:t>
      </w:r>
      <w:r w:rsidR="00A321F3" w:rsidRPr="00A321F3">
        <w:rPr>
          <w:rFonts w:eastAsiaTheme="minorEastAsia" w:cs="Times New Roman"/>
        </w:rPr>
        <w:t xml:space="preserve"> </w:t>
      </w:r>
      <w:r w:rsidR="00A321F3">
        <w:rPr>
          <w:rFonts w:eastAsiaTheme="minorEastAsia" w:cs="Times New Roman"/>
          <w:lang w:val="en-US"/>
        </w:rPr>
        <w:t>rate</w:t>
      </w:r>
      <w:r w:rsidR="00A321F3" w:rsidRPr="00A321F3">
        <w:rPr>
          <w:rFonts w:eastAsiaTheme="minorEastAsia" w:cs="Times New Roman"/>
        </w:rPr>
        <w:t xml:space="preserve">), </w:t>
      </w:r>
      <m:oMath>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 xml:space="preserve"> </m:t>
                </m:r>
              </m:sub>
            </m:sSub>
          </m:den>
        </m:f>
      </m:oMath>
      <w:r w:rsidR="00A321F3" w:rsidRPr="00A321F3">
        <w:rPr>
          <w:rFonts w:eastAsiaTheme="minorEastAsia" w:cs="Times New Roman"/>
        </w:rPr>
        <w:t xml:space="preserve"> </w:t>
      </w:r>
      <w:r w:rsidR="00CE419C">
        <w:t>–</w:t>
      </w:r>
      <w:r w:rsidR="00A321F3" w:rsidRPr="00A321F3">
        <w:rPr>
          <w:rFonts w:eastAsiaTheme="minorEastAsia" w:cs="Times New Roman"/>
        </w:rPr>
        <w:t xml:space="preserve"> произ</w:t>
      </w:r>
      <w:r w:rsidR="00A321F3">
        <w:rPr>
          <w:rFonts w:eastAsiaTheme="minorEastAsia" w:cs="Times New Roman"/>
        </w:rPr>
        <w:t>вод</w:t>
      </w:r>
      <w:r w:rsidR="00EC3704">
        <w:rPr>
          <w:rFonts w:eastAsiaTheme="minorEastAsia" w:cs="Times New Roman"/>
        </w:rPr>
        <w:t xml:space="preserve">ная ошибки, </w:t>
      </w:r>
      <m:oMath>
        <m:r>
          <w:rPr>
            <w:rFonts w:ascii="Cambria Math" w:hAnsi="Cambria Math" w:cs="Times New Roman"/>
          </w:rPr>
          <m:t>t</m:t>
        </m:r>
      </m:oMath>
      <w:r w:rsidR="00EC3704">
        <w:rPr>
          <w:rFonts w:eastAsiaTheme="minorEastAsia" w:cs="Times New Roman"/>
        </w:rPr>
        <w:t xml:space="preserve"> – вектор.</w:t>
      </w:r>
    </w:p>
    <w:p w14:paraId="02ACE8B7" w14:textId="47CAFBC8" w:rsidR="00835FD3" w:rsidRDefault="00835FD3" w:rsidP="00835FD3">
      <w:pPr>
        <w:ind w:firstLine="630"/>
      </w:pPr>
      <w:r>
        <w:lastRenderedPageBreak/>
        <w:t>Ниже показаны записи математических расчетов, формулы уравнений,</w:t>
      </w:r>
      <w:r w:rsidRPr="00425B3E">
        <w:t xml:space="preserve"> </w:t>
      </w:r>
      <w:r>
        <w:t>изученные с книг линейной алгебры и аналитической геометрии, математического анализа и статистики, математическ</w:t>
      </w:r>
      <w:r w:rsidR="000F114C">
        <w:t xml:space="preserve">ой </w:t>
      </w:r>
      <w:r>
        <w:t>логик</w:t>
      </w:r>
      <w:r w:rsidR="000F114C">
        <w:t>и</w:t>
      </w:r>
      <w:r>
        <w:t xml:space="preserve"> и теори</w:t>
      </w:r>
      <w:r w:rsidR="000F114C">
        <w:t>и</w:t>
      </w:r>
      <w:r>
        <w:t xml:space="preserve"> алгоритмов</w:t>
      </w:r>
      <w:r w:rsidR="00263D97">
        <w:t xml:space="preserve"> и</w:t>
      </w:r>
      <w:r>
        <w:t xml:space="preserve"> примен</w:t>
      </w:r>
      <w:r w:rsidR="00263D97">
        <w:t>яемые</w:t>
      </w:r>
      <w:r>
        <w:t xml:space="preserve"> в нейронных сетях.</w:t>
      </w:r>
    </w:p>
    <w:p w14:paraId="3E68573F" w14:textId="31178FB2" w:rsidR="00835FD3" w:rsidRDefault="00835FD3" w:rsidP="00835FD3">
      <w:pPr>
        <w:ind w:firstLine="630"/>
        <w:rPr>
          <w:lang w:val="en-US"/>
        </w:rPr>
      </w:pPr>
      <w:r>
        <w:rPr>
          <w:noProof/>
          <w:lang w:val="en-US"/>
        </w:rPr>
        <w:drawing>
          <wp:inline distT="0" distB="0" distL="0" distR="0" wp14:anchorId="725BF840" wp14:editId="1DB91BC3">
            <wp:extent cx="2538375" cy="3231379"/>
            <wp:effectExtent l="0" t="0" r="0" b="0"/>
            <wp:docPr id="686722110" name="Рисунок 1" descr="Изображение выглядит как текст, рукописный текст, блокно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22110" name="Рисунок 1" descr="Изображение выглядит как текст, рукописный текст, блокнот, бумага&#10;&#10;Автоматически созданное описание"/>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45746" cy="3240762"/>
                    </a:xfrm>
                    <a:prstGeom prst="rect">
                      <a:avLst/>
                    </a:prstGeom>
                    <a:noFill/>
                    <a:ln>
                      <a:noFill/>
                    </a:ln>
                  </pic:spPr>
                </pic:pic>
              </a:graphicData>
            </a:graphic>
          </wp:inline>
        </w:drawing>
      </w:r>
      <w:r>
        <w:rPr>
          <w:noProof/>
          <w:lang w:val="en-US"/>
        </w:rPr>
        <w:drawing>
          <wp:inline distT="0" distB="0" distL="0" distR="0" wp14:anchorId="03335C1A" wp14:editId="340778FC">
            <wp:extent cx="2611526" cy="3235276"/>
            <wp:effectExtent l="0" t="0" r="0" b="0"/>
            <wp:docPr id="3277447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28185" cy="3255914"/>
                    </a:xfrm>
                    <a:prstGeom prst="rect">
                      <a:avLst/>
                    </a:prstGeom>
                    <a:noFill/>
                    <a:ln>
                      <a:noFill/>
                    </a:ln>
                  </pic:spPr>
                </pic:pic>
              </a:graphicData>
            </a:graphic>
          </wp:inline>
        </w:drawing>
      </w:r>
    </w:p>
    <w:p w14:paraId="43E7F085" w14:textId="09FFB5F6" w:rsidR="00835FD3" w:rsidRPr="00425B3E" w:rsidRDefault="00835FD3" w:rsidP="00835FD3">
      <w:pPr>
        <w:ind w:firstLine="630"/>
        <w:jc w:val="center"/>
      </w:pPr>
      <w:r>
        <w:t>Рисунок 3.42 – Расчеты сложной архитектуры в слоях нейронных сетях</w:t>
      </w:r>
    </w:p>
    <w:p w14:paraId="14E0AD95" w14:textId="6C73FB46" w:rsidR="00835FD3" w:rsidRDefault="00835FD3" w:rsidP="00835FD3">
      <w:pPr>
        <w:tabs>
          <w:tab w:val="left" w:pos="1134"/>
        </w:tabs>
        <w:spacing w:after="0" w:line="240" w:lineRule="auto"/>
        <w:ind w:firstLine="567"/>
      </w:pPr>
      <w:r>
        <w:t xml:space="preserve">В завершении визуализировали все проделанные математические расчёты </w:t>
      </w:r>
      <w:r w:rsidRPr="00425B3E">
        <w:t xml:space="preserve">[146, 147, 148, 149] </w:t>
      </w:r>
      <w:r>
        <w:t xml:space="preserve">в каждом слое нейронных сетей. </w:t>
      </w:r>
      <w:r w:rsidR="00461843">
        <w:t xml:space="preserve">Проведенные </w:t>
      </w:r>
      <w:r>
        <w:t>теоретическ</w:t>
      </w:r>
      <w:r w:rsidR="00461843">
        <w:t>ие и</w:t>
      </w:r>
      <w:r>
        <w:t xml:space="preserve"> аналитическ</w:t>
      </w:r>
      <w:r w:rsidR="00461843">
        <w:t xml:space="preserve">ие исследования далее </w:t>
      </w:r>
      <w:r w:rsidR="009D5207">
        <w:t>б</w:t>
      </w:r>
      <w:r>
        <w:t>уд</w:t>
      </w:r>
      <w:r w:rsidR="009D5207">
        <w:t xml:space="preserve">ут апробированы </w:t>
      </w:r>
      <w:r>
        <w:t>экспериментально</w:t>
      </w:r>
      <w:r w:rsidR="009D5207">
        <w:t>. Также</w:t>
      </w:r>
      <w:r>
        <w:t xml:space="preserve"> </w:t>
      </w:r>
      <w:r w:rsidR="009D5207">
        <w:t xml:space="preserve">будет </w:t>
      </w:r>
      <w:r>
        <w:t>разработано программное обеспечение</w:t>
      </w:r>
      <w:r w:rsidR="00D44C64">
        <w:t xml:space="preserve"> для реализации распознавания</w:t>
      </w:r>
      <w:r>
        <w:t>.</w:t>
      </w:r>
    </w:p>
    <w:p w14:paraId="43AFCAB9" w14:textId="77777777" w:rsidR="00366947" w:rsidRDefault="00366947" w:rsidP="00835FD3">
      <w:pPr>
        <w:tabs>
          <w:tab w:val="left" w:pos="1134"/>
        </w:tabs>
        <w:spacing w:after="0" w:line="240" w:lineRule="auto"/>
        <w:ind w:firstLine="567"/>
      </w:pPr>
    </w:p>
    <w:p w14:paraId="4564823E" w14:textId="2320AE07" w:rsidR="00851C87" w:rsidRPr="006E30BF" w:rsidRDefault="00851C87" w:rsidP="00215C48">
      <w:pPr>
        <w:pStyle w:val="2"/>
        <w:tabs>
          <w:tab w:val="left" w:pos="1134"/>
        </w:tabs>
        <w:spacing w:line="240" w:lineRule="auto"/>
        <w:ind w:left="0" w:firstLine="567"/>
        <w:rPr>
          <w:b/>
          <w:bCs/>
        </w:rPr>
      </w:pPr>
      <w:bookmarkStart w:id="42" w:name="_Toc157865174"/>
      <w:r w:rsidRPr="006E30BF">
        <w:rPr>
          <w:b/>
          <w:bCs/>
        </w:rPr>
        <w:t>Выводы по разделу</w:t>
      </w:r>
      <w:r w:rsidR="00C62CA6" w:rsidRPr="006E30BF">
        <w:rPr>
          <w:b/>
          <w:bCs/>
        </w:rPr>
        <w:t>, классификация жестов и алгоритмы распознавания</w:t>
      </w:r>
      <w:bookmarkEnd w:id="42"/>
    </w:p>
    <w:p w14:paraId="36F11D22" w14:textId="575A5C64" w:rsidR="001D0F13" w:rsidRDefault="00000000" w:rsidP="00215C48">
      <w:pPr>
        <w:tabs>
          <w:tab w:val="left" w:pos="1134"/>
        </w:tabs>
        <w:spacing w:after="0" w:line="240" w:lineRule="auto"/>
        <w:ind w:firstLine="567"/>
      </w:pPr>
      <w:r>
        <w:rPr>
          <w:noProof/>
          <w:lang w:val="en-US"/>
        </w:rPr>
        <w:pict w14:anchorId="08B110E1">
          <v:rect id="_x0000_s2134" style="position:absolute;left:0;text-align:left;margin-left:218.4pt;margin-top:649.35pt;width:75pt;height:51.75pt;z-index:251658309" strokecolor="white [3212]">
            <v:textbox>
              <w:txbxContent>
                <w:p w14:paraId="709687EF" w14:textId="2927AEA8" w:rsidR="00D07BA1" w:rsidRDefault="00D07BA1" w:rsidP="00A0172A">
                  <w:pPr>
                    <w:jc w:val="center"/>
                  </w:pPr>
                  <w:r>
                    <w:t>84</w:t>
                  </w:r>
                </w:p>
              </w:txbxContent>
            </v:textbox>
          </v:rect>
        </w:pict>
      </w:r>
      <w:r w:rsidR="00851C87">
        <w:t xml:space="preserve">В третьем разделе описаны </w:t>
      </w:r>
      <w:r w:rsidR="00851C87">
        <w:rPr>
          <w:szCs w:val="28"/>
        </w:rPr>
        <w:t>применения различных алгоритмов распозна</w:t>
      </w:r>
      <w:r w:rsidR="00F15ECE">
        <w:rPr>
          <w:szCs w:val="28"/>
        </w:rPr>
        <w:t>ва</w:t>
      </w:r>
      <w:r w:rsidR="00851C87">
        <w:rPr>
          <w:szCs w:val="28"/>
        </w:rPr>
        <w:t>ния жестов. Выполнена задача классификации на основе машинного обучения, где применяется машина опорных векторов, рекур</w:t>
      </w:r>
      <w:r w:rsidR="00CF2B72">
        <w:rPr>
          <w:szCs w:val="28"/>
        </w:rPr>
        <w:t>р</w:t>
      </w:r>
      <w:r w:rsidR="00851C87">
        <w:rPr>
          <w:szCs w:val="28"/>
        </w:rPr>
        <w:t>ентные нейронные сети, сверточные нейронные сети</w:t>
      </w:r>
      <w:r w:rsidR="00851C87" w:rsidRPr="008104AB">
        <w:rPr>
          <w:szCs w:val="28"/>
        </w:rPr>
        <w:t xml:space="preserve">, </w:t>
      </w:r>
      <w:r w:rsidR="00851C87">
        <w:rPr>
          <w:szCs w:val="28"/>
        </w:rPr>
        <w:t>а также глубокое обучение. Применена архитектура нейронных сетей для распознавания изображений, а именно жестов рук. Освящен</w:t>
      </w:r>
      <w:r w:rsidR="00F15ECE">
        <w:rPr>
          <w:szCs w:val="28"/>
        </w:rPr>
        <w:t>а</w:t>
      </w:r>
      <w:r w:rsidR="00851C87">
        <w:rPr>
          <w:szCs w:val="28"/>
        </w:rPr>
        <w:t xml:space="preserve"> важная часть структуры нейронной сети</w:t>
      </w:r>
      <w:r w:rsidR="00F15ECE">
        <w:rPr>
          <w:szCs w:val="28"/>
        </w:rPr>
        <w:t>,</w:t>
      </w:r>
      <w:r w:rsidR="00851C87">
        <w:rPr>
          <w:szCs w:val="28"/>
        </w:rPr>
        <w:t xml:space="preserve"> в которо</w:t>
      </w:r>
      <w:r w:rsidR="00F15ECE">
        <w:rPr>
          <w:szCs w:val="28"/>
        </w:rPr>
        <w:t>й</w:t>
      </w:r>
      <w:r w:rsidR="00851C87">
        <w:rPr>
          <w:szCs w:val="28"/>
        </w:rPr>
        <w:t xml:space="preserve"> применя</w:t>
      </w:r>
      <w:r w:rsidR="00F15ECE">
        <w:rPr>
          <w:szCs w:val="28"/>
        </w:rPr>
        <w:t>ю</w:t>
      </w:r>
      <w:r w:rsidR="00851C87">
        <w:rPr>
          <w:szCs w:val="28"/>
        </w:rPr>
        <w:t xml:space="preserve">тся </w:t>
      </w:r>
      <w:r w:rsidR="00F15ECE">
        <w:rPr>
          <w:szCs w:val="28"/>
        </w:rPr>
        <w:t xml:space="preserve">изображения </w:t>
      </w:r>
      <w:r w:rsidR="00851C87">
        <w:rPr>
          <w:szCs w:val="28"/>
        </w:rPr>
        <w:t>в роли объектов для обучения, матричные фильтры, параметры свертки и композиция фильтров. Математически описана и доказан</w:t>
      </w:r>
      <w:r w:rsidR="00215A92">
        <w:rPr>
          <w:szCs w:val="28"/>
        </w:rPr>
        <w:t>а</w:t>
      </w:r>
      <w:r w:rsidR="00851C87" w:rsidRPr="006E2403">
        <w:rPr>
          <w:szCs w:val="28"/>
        </w:rPr>
        <w:t xml:space="preserve"> </w:t>
      </w:r>
      <w:r w:rsidR="00851C87">
        <w:rPr>
          <w:szCs w:val="28"/>
        </w:rPr>
        <w:t>важность применения алгоритма обучения метода обратного распространения ошибок для вычисления градиента и необходимость применения функции активаций для минимизации функции потерь.</w:t>
      </w:r>
      <w:r w:rsidR="001D0F13">
        <w:br w:type="page"/>
      </w:r>
    </w:p>
    <w:p w14:paraId="6D35C2BE" w14:textId="3A15EB2A" w:rsidR="00B2190C" w:rsidRDefault="006E30BF" w:rsidP="00215C48">
      <w:pPr>
        <w:pStyle w:val="1"/>
        <w:numPr>
          <w:ilvl w:val="0"/>
          <w:numId w:val="2"/>
        </w:numPr>
        <w:ind w:left="0" w:firstLine="567"/>
        <w:jc w:val="both"/>
        <w:rPr>
          <w:b/>
          <w:bCs/>
        </w:rPr>
      </w:pPr>
      <w:bookmarkStart w:id="43" w:name="_Toc157865175"/>
      <w:r>
        <w:rPr>
          <w:b/>
          <w:bCs/>
        </w:rPr>
        <w:lastRenderedPageBreak/>
        <w:t xml:space="preserve">  </w:t>
      </w:r>
      <w:r w:rsidR="00215C48">
        <w:rPr>
          <w:b/>
          <w:bCs/>
        </w:rPr>
        <w:t>ЭКСПЕРИМЕНТЫ</w:t>
      </w:r>
      <w:r w:rsidR="00215C48" w:rsidRPr="00832E1D">
        <w:rPr>
          <w:b/>
          <w:bCs/>
        </w:rPr>
        <w:t xml:space="preserve"> </w:t>
      </w:r>
      <w:r w:rsidR="0074511C">
        <w:rPr>
          <w:b/>
          <w:bCs/>
        </w:rPr>
        <w:t xml:space="preserve">И МЕТОДЫ </w:t>
      </w:r>
      <w:r w:rsidR="00215C48">
        <w:rPr>
          <w:b/>
          <w:bCs/>
        </w:rPr>
        <w:t xml:space="preserve">ОБУЧЕНИЯ НЕЙРОННЫХ СЕТЕЙ. </w:t>
      </w:r>
      <w:r w:rsidR="00215C48" w:rsidRPr="00832E1D">
        <w:rPr>
          <w:b/>
          <w:bCs/>
        </w:rPr>
        <w:t xml:space="preserve">РАСПОЗНАВАНИЕ </w:t>
      </w:r>
      <w:r w:rsidR="00215C48">
        <w:rPr>
          <w:b/>
          <w:bCs/>
        </w:rPr>
        <w:t>КАЗАХСКОГО ЖЕСТОВОГО АЛФАВИТА</w:t>
      </w:r>
      <w:bookmarkEnd w:id="43"/>
    </w:p>
    <w:p w14:paraId="50A71E81" w14:textId="77777777" w:rsidR="00215C48" w:rsidRPr="00215C48" w:rsidRDefault="00215C48" w:rsidP="00215C48">
      <w:pPr>
        <w:spacing w:after="0" w:line="240" w:lineRule="auto"/>
        <w:ind w:firstLine="567"/>
      </w:pPr>
    </w:p>
    <w:p w14:paraId="3F594940" w14:textId="4EA189B7" w:rsidR="00501372" w:rsidRDefault="00FE5167" w:rsidP="00215C48">
      <w:pPr>
        <w:spacing w:after="0" w:line="240" w:lineRule="auto"/>
        <w:ind w:firstLine="567"/>
      </w:pPr>
      <w:r>
        <w:t xml:space="preserve">В этой главе мы </w:t>
      </w:r>
      <w:r w:rsidR="00501372">
        <w:t xml:space="preserve">собрали все необходимые данные для обучения нейронных сетей </w:t>
      </w:r>
      <w:r w:rsidR="00BE527B">
        <w:t>к</w:t>
      </w:r>
      <w:r w:rsidR="00501372">
        <w:t xml:space="preserve">азахского жестового алфавита. </w:t>
      </w:r>
      <w:r w:rsidR="00567A28">
        <w:t xml:space="preserve">Для проведения </w:t>
      </w:r>
      <w:r w:rsidR="00677160">
        <w:t xml:space="preserve">экспериментов мы применили методы обучения моделей нейронных сетей. </w:t>
      </w:r>
      <w:r w:rsidR="0085713E">
        <w:t xml:space="preserve">Далее </w:t>
      </w:r>
      <w:r w:rsidR="00677160">
        <w:t xml:space="preserve">последовательно </w:t>
      </w:r>
      <w:r w:rsidR="0085713E">
        <w:t>описыва</w:t>
      </w:r>
      <w:r w:rsidR="00DF5A3C">
        <w:t>ю</w:t>
      </w:r>
      <w:r w:rsidR="0085713E">
        <w:t>тся этапы экспериментов, тестов и реализация программного обеспечения для распознавания казахских букв жестового алфавита в реальном времени.</w:t>
      </w:r>
    </w:p>
    <w:p w14:paraId="700BC25E" w14:textId="77777777" w:rsidR="006E30BF" w:rsidRPr="006E30BF" w:rsidRDefault="006E30BF" w:rsidP="00215C48">
      <w:pPr>
        <w:spacing w:after="0" w:line="240" w:lineRule="auto"/>
        <w:ind w:firstLine="567"/>
        <w:rPr>
          <w:b/>
          <w:bCs/>
        </w:rPr>
      </w:pPr>
    </w:p>
    <w:p w14:paraId="22156477" w14:textId="17E18A76" w:rsidR="00CA049D" w:rsidRPr="00CA049D" w:rsidRDefault="00BE527B" w:rsidP="00CA049D">
      <w:pPr>
        <w:pStyle w:val="2"/>
        <w:tabs>
          <w:tab w:val="left" w:pos="993"/>
        </w:tabs>
        <w:spacing w:line="240" w:lineRule="auto"/>
        <w:ind w:left="0" w:firstLine="567"/>
        <w:rPr>
          <w:b/>
          <w:bCs/>
        </w:rPr>
      </w:pPr>
      <w:bookmarkStart w:id="44" w:name="_Toc157865176"/>
      <w:r>
        <w:rPr>
          <w:b/>
          <w:bCs/>
        </w:rPr>
        <w:t>Сбор данных (д</w:t>
      </w:r>
      <w:r w:rsidR="00475C2E" w:rsidRPr="006E30BF">
        <w:rPr>
          <w:b/>
          <w:bCs/>
        </w:rPr>
        <w:t>атасеты</w:t>
      </w:r>
      <w:bookmarkEnd w:id="44"/>
      <w:r>
        <w:rPr>
          <w:b/>
          <w:bCs/>
        </w:rPr>
        <w:t>) для обучения</w:t>
      </w:r>
    </w:p>
    <w:p w14:paraId="2936C499" w14:textId="3F9D9D2F" w:rsidR="00CA049D" w:rsidRDefault="00CA049D" w:rsidP="00215C48">
      <w:pPr>
        <w:tabs>
          <w:tab w:val="right" w:pos="9624"/>
        </w:tabs>
        <w:spacing w:after="0" w:line="240" w:lineRule="auto"/>
        <w:ind w:firstLine="567"/>
      </w:pPr>
      <w:r>
        <w:rPr>
          <w:rFonts w:eastAsia="Times New Roman" w:cs="Times New Roman"/>
          <w:szCs w:val="28"/>
        </w:rPr>
        <w:t xml:space="preserve">Для </w:t>
      </w:r>
      <w:r w:rsidRPr="0042425B">
        <w:rPr>
          <w:rFonts w:eastAsia="Times New Roman" w:cs="Times New Roman"/>
          <w:szCs w:val="28"/>
        </w:rPr>
        <w:t>английск</w:t>
      </w:r>
      <w:r>
        <w:rPr>
          <w:rFonts w:eastAsia="Times New Roman" w:cs="Times New Roman"/>
          <w:szCs w:val="28"/>
        </w:rPr>
        <w:t xml:space="preserve">ого </w:t>
      </w:r>
      <w:r w:rsidRPr="0042425B">
        <w:rPr>
          <w:rFonts w:eastAsia="Times New Roman" w:cs="Times New Roman"/>
          <w:szCs w:val="28"/>
        </w:rPr>
        <w:t>и русск</w:t>
      </w:r>
      <w:r>
        <w:rPr>
          <w:rFonts w:eastAsia="Times New Roman" w:cs="Times New Roman"/>
          <w:szCs w:val="28"/>
        </w:rPr>
        <w:t xml:space="preserve">ого </w:t>
      </w:r>
      <w:r w:rsidRPr="0042425B">
        <w:rPr>
          <w:rFonts w:eastAsia="Times New Roman" w:cs="Times New Roman"/>
          <w:szCs w:val="28"/>
        </w:rPr>
        <w:t>жесто</w:t>
      </w:r>
      <w:r>
        <w:rPr>
          <w:rFonts w:eastAsia="Times New Roman" w:cs="Times New Roman"/>
          <w:szCs w:val="28"/>
        </w:rPr>
        <w:t xml:space="preserve">вых </w:t>
      </w:r>
      <w:r w:rsidRPr="0042425B">
        <w:rPr>
          <w:rFonts w:eastAsia="Times New Roman" w:cs="Times New Roman"/>
          <w:szCs w:val="28"/>
        </w:rPr>
        <w:t>язык</w:t>
      </w:r>
      <w:r>
        <w:rPr>
          <w:rFonts w:eastAsia="Times New Roman" w:cs="Times New Roman"/>
          <w:szCs w:val="28"/>
        </w:rPr>
        <w:t>ов</w:t>
      </w:r>
      <w:r w:rsidRPr="0042425B">
        <w:rPr>
          <w:rFonts w:eastAsia="Times New Roman" w:cs="Times New Roman"/>
          <w:szCs w:val="28"/>
        </w:rPr>
        <w:t xml:space="preserve"> доступны базы изображений жестов </w:t>
      </w:r>
      <w:r>
        <w:rPr>
          <w:rFonts w:eastAsia="Times New Roman" w:cs="Times New Roman"/>
          <w:szCs w:val="28"/>
        </w:rPr>
        <w:t>в хорошем качестве, чего нельзя сказать о казахском языке</w:t>
      </w:r>
      <w:r w:rsidRPr="0042425B">
        <w:rPr>
          <w:rFonts w:eastAsia="Times New Roman" w:cs="Times New Roman"/>
          <w:szCs w:val="28"/>
        </w:rPr>
        <w:t xml:space="preserve">. </w:t>
      </w:r>
      <w:r>
        <w:rPr>
          <w:rFonts w:eastAsia="Times New Roman" w:cs="Times New Roman"/>
          <w:szCs w:val="28"/>
        </w:rPr>
        <w:t>Поэтому мы собрали свои данные для обучения</w:t>
      </w:r>
      <w:r w:rsidRPr="0042425B">
        <w:rPr>
          <w:rFonts w:eastAsia="Times New Roman" w:cs="Times New Roman"/>
          <w:szCs w:val="28"/>
        </w:rPr>
        <w:t>. Этот набор данных состоит из 42 классов, каждый класс представляет собой букву казахского алфавита. И для каждого такого класса есть в среднем около 300</w:t>
      </w:r>
      <w:r>
        <w:rPr>
          <w:rFonts w:eastAsia="Times New Roman" w:cs="Times New Roman"/>
          <w:szCs w:val="28"/>
        </w:rPr>
        <w:t>-400</w:t>
      </w:r>
      <w:r w:rsidRPr="0042425B">
        <w:rPr>
          <w:rFonts w:eastAsia="Times New Roman" w:cs="Times New Roman"/>
          <w:szCs w:val="28"/>
        </w:rPr>
        <w:t xml:space="preserve"> изображений</w:t>
      </w:r>
      <w:r>
        <w:rPr>
          <w:rFonts w:eastAsia="Times New Roman" w:cs="Times New Roman"/>
          <w:szCs w:val="28"/>
        </w:rPr>
        <w:t>. В</w:t>
      </w:r>
      <w:r w:rsidRPr="0042425B">
        <w:rPr>
          <w:rFonts w:eastAsia="Times New Roman" w:cs="Times New Roman"/>
          <w:szCs w:val="28"/>
        </w:rPr>
        <w:t xml:space="preserve"> общей сложности набор </w:t>
      </w:r>
      <w:r>
        <w:rPr>
          <w:rFonts w:eastAsia="Times New Roman" w:cs="Times New Roman"/>
          <w:szCs w:val="28"/>
        </w:rPr>
        <w:t xml:space="preserve">наших собранных </w:t>
      </w:r>
      <w:r w:rsidRPr="0042425B">
        <w:rPr>
          <w:rFonts w:eastAsia="Times New Roman" w:cs="Times New Roman"/>
          <w:szCs w:val="28"/>
        </w:rPr>
        <w:t>данных состоит из более чем 1</w:t>
      </w:r>
      <w:r>
        <w:rPr>
          <w:rFonts w:eastAsia="Times New Roman" w:cs="Times New Roman"/>
          <w:szCs w:val="28"/>
        </w:rPr>
        <w:t>5</w:t>
      </w:r>
      <w:r w:rsidRPr="0042425B">
        <w:rPr>
          <w:rFonts w:eastAsia="Times New Roman" w:cs="Times New Roman"/>
          <w:szCs w:val="28"/>
        </w:rPr>
        <w:t xml:space="preserve"> тысяч изображений.</w:t>
      </w:r>
      <w:r w:rsidR="0048315D">
        <w:rPr>
          <w:rFonts w:eastAsia="Times New Roman" w:cs="Times New Roman"/>
          <w:szCs w:val="28"/>
        </w:rPr>
        <w:t xml:space="preserve"> </w:t>
      </w:r>
      <w:r w:rsidR="0048315D" w:rsidRPr="0042425B">
        <w:rPr>
          <w:rFonts w:eastAsia="Times New Roman" w:cs="Times New Roman"/>
          <w:szCs w:val="28"/>
        </w:rPr>
        <w:t>Сами изображения представляют собой черно-белые снимки руки с разрешением 1280</w:t>
      </w:r>
      <w:r w:rsidR="0048315D" w:rsidRPr="0042425B">
        <w:rPr>
          <w:rFonts w:eastAsia="Times New Roman" w:cs="Times New Roman"/>
          <w:szCs w:val="28"/>
          <w:lang w:val="en-US"/>
        </w:rPr>
        <w:t>x</w:t>
      </w:r>
      <w:r w:rsidR="0048315D" w:rsidRPr="0042425B">
        <w:rPr>
          <w:rFonts w:eastAsia="Times New Roman" w:cs="Times New Roman"/>
          <w:szCs w:val="28"/>
        </w:rPr>
        <w:t>720</w:t>
      </w:r>
      <w:r w:rsidR="0048315D" w:rsidRPr="0042425B">
        <w:rPr>
          <w:rFonts w:eastAsia="Times New Roman" w:cs="Times New Roman"/>
          <w:szCs w:val="28"/>
          <w:lang w:val="en-US"/>
        </w:rPr>
        <w:t>p</w:t>
      </w:r>
      <w:r w:rsidR="0048315D" w:rsidRPr="0042425B">
        <w:rPr>
          <w:rFonts w:eastAsia="Times New Roman" w:cs="Times New Roman"/>
          <w:szCs w:val="28"/>
        </w:rPr>
        <w:t>, отображающие определенный жест, снятый с большого числа углов.</w:t>
      </w:r>
    </w:p>
    <w:p w14:paraId="1E113528" w14:textId="77777777" w:rsidR="006E30BF" w:rsidRDefault="006E30BF" w:rsidP="00215C48">
      <w:pPr>
        <w:tabs>
          <w:tab w:val="right" w:pos="9624"/>
        </w:tabs>
        <w:spacing w:after="0" w:line="240" w:lineRule="auto"/>
        <w:ind w:firstLine="567"/>
      </w:pPr>
    </w:p>
    <w:p w14:paraId="1EC9C927" w14:textId="4155CB33" w:rsidR="00475C2E" w:rsidRDefault="00835FD3" w:rsidP="006E30BF">
      <w:pPr>
        <w:tabs>
          <w:tab w:val="right" w:pos="9624"/>
        </w:tabs>
        <w:spacing w:after="0" w:line="240" w:lineRule="auto"/>
        <w:jc w:val="center"/>
      </w:pPr>
      <w:r w:rsidRPr="00835FD3">
        <w:rPr>
          <w:noProof/>
        </w:rPr>
        <w:drawing>
          <wp:inline distT="0" distB="0" distL="0" distR="0" wp14:anchorId="1361380D" wp14:editId="0F48BA00">
            <wp:extent cx="2362200" cy="3352800"/>
            <wp:effectExtent l="0" t="0" r="0" b="0"/>
            <wp:docPr id="1064622296" name="Рисунок 1"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22296" name="Рисунок 1" descr="Изображение выглядит как текст, снимок экрана&#10;&#10;Автоматически созданное описание"/>
                    <pic:cNvPicPr/>
                  </pic:nvPicPr>
                  <pic:blipFill>
                    <a:blip r:embed="rId67"/>
                    <a:stretch>
                      <a:fillRect/>
                    </a:stretch>
                  </pic:blipFill>
                  <pic:spPr>
                    <a:xfrm>
                      <a:off x="0" y="0"/>
                      <a:ext cx="2362406" cy="3353093"/>
                    </a:xfrm>
                    <a:prstGeom prst="rect">
                      <a:avLst/>
                    </a:prstGeom>
                  </pic:spPr>
                </pic:pic>
              </a:graphicData>
            </a:graphic>
          </wp:inline>
        </w:drawing>
      </w:r>
      <w:r w:rsidR="00475C2E">
        <w:rPr>
          <w:noProof/>
          <w:lang w:val="en-US"/>
        </w:rPr>
        <w:drawing>
          <wp:inline distT="114300" distB="114300" distL="114300" distR="114300" wp14:anchorId="37C1FF50" wp14:editId="286C7ACD">
            <wp:extent cx="2236598" cy="3346022"/>
            <wp:effectExtent l="0" t="0" r="0" b="0"/>
            <wp:docPr id="25" name="image23.png" descr="Изображение выглядит как текст,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5" name="image23.png" descr="Изображение выглядит как текст, снимок экрана&#10;&#10;Автоматически созданное описание"/>
                    <pic:cNvPicPr preferRelativeResize="0"/>
                  </pic:nvPicPr>
                  <pic:blipFill>
                    <a:blip r:embed="rId68"/>
                    <a:srcRect/>
                    <a:stretch>
                      <a:fillRect/>
                    </a:stretch>
                  </pic:blipFill>
                  <pic:spPr>
                    <a:xfrm>
                      <a:off x="0" y="0"/>
                      <a:ext cx="2236598" cy="3346022"/>
                    </a:xfrm>
                    <a:prstGeom prst="rect">
                      <a:avLst/>
                    </a:prstGeom>
                    <a:ln/>
                  </pic:spPr>
                </pic:pic>
              </a:graphicData>
            </a:graphic>
          </wp:inline>
        </w:drawing>
      </w:r>
    </w:p>
    <w:p w14:paraId="137120CB" w14:textId="77777777" w:rsidR="006E30BF" w:rsidRDefault="006E30BF" w:rsidP="00215C48">
      <w:pPr>
        <w:tabs>
          <w:tab w:val="right" w:pos="9624"/>
        </w:tabs>
        <w:spacing w:after="0" w:line="240" w:lineRule="auto"/>
        <w:ind w:firstLine="567"/>
        <w:jc w:val="center"/>
        <w:rPr>
          <w:sz w:val="24"/>
          <w:szCs w:val="24"/>
        </w:rPr>
      </w:pPr>
    </w:p>
    <w:p w14:paraId="3E36AD1E" w14:textId="7BE92C7E" w:rsidR="00475C2E" w:rsidRPr="006E30BF" w:rsidRDefault="00475C2E" w:rsidP="006E30BF">
      <w:pPr>
        <w:tabs>
          <w:tab w:val="right" w:pos="9624"/>
        </w:tabs>
        <w:spacing w:after="0" w:line="240" w:lineRule="auto"/>
        <w:jc w:val="center"/>
        <w:rPr>
          <w:szCs w:val="28"/>
        </w:rPr>
      </w:pPr>
      <w:r w:rsidRPr="006E30BF">
        <w:rPr>
          <w:szCs w:val="28"/>
        </w:rPr>
        <w:t xml:space="preserve">Рисунок </w:t>
      </w:r>
      <w:r w:rsidR="005D0628" w:rsidRPr="006E30BF">
        <w:rPr>
          <w:szCs w:val="28"/>
        </w:rPr>
        <w:t>4.1</w:t>
      </w:r>
      <w:r w:rsidR="006E30BF" w:rsidRPr="006E30BF">
        <w:rPr>
          <w:szCs w:val="28"/>
        </w:rPr>
        <w:t xml:space="preserve"> </w:t>
      </w:r>
      <w:r w:rsidR="001759BF">
        <w:rPr>
          <w:rFonts w:cs="Times New Roman"/>
        </w:rPr>
        <w:t>–</w:t>
      </w:r>
      <w:r w:rsidR="005E7096" w:rsidRPr="006E30BF">
        <w:rPr>
          <w:szCs w:val="28"/>
        </w:rPr>
        <w:t xml:space="preserve"> Набор</w:t>
      </w:r>
      <w:r w:rsidRPr="006E30BF">
        <w:rPr>
          <w:szCs w:val="28"/>
        </w:rPr>
        <w:t xml:space="preserve"> данных</w:t>
      </w:r>
      <w:r w:rsidR="00835FD3">
        <w:rPr>
          <w:szCs w:val="28"/>
        </w:rPr>
        <w:t xml:space="preserve"> для обучения нейронных сетей</w:t>
      </w:r>
    </w:p>
    <w:p w14:paraId="6683D774" w14:textId="77777777" w:rsidR="00BA6EBE" w:rsidRDefault="00BA6EBE" w:rsidP="00215C48">
      <w:pPr>
        <w:tabs>
          <w:tab w:val="right" w:pos="9624"/>
        </w:tabs>
        <w:spacing w:after="0" w:line="240" w:lineRule="auto"/>
        <w:ind w:firstLine="567"/>
      </w:pPr>
    </w:p>
    <w:p w14:paraId="3B9E8012" w14:textId="77777777" w:rsidR="00BA6EBE" w:rsidRPr="004A442A" w:rsidRDefault="00BA6EBE" w:rsidP="00BA6EBE">
      <w:pPr>
        <w:tabs>
          <w:tab w:val="right" w:pos="9624"/>
        </w:tabs>
        <w:spacing w:after="0" w:line="240" w:lineRule="auto"/>
        <w:ind w:firstLine="567"/>
      </w:pPr>
      <w:r w:rsidRPr="00194949">
        <w:lastRenderedPageBreak/>
        <w:t xml:space="preserve">Для всех </w:t>
      </w:r>
      <w:r>
        <w:t>букв</w:t>
      </w:r>
      <w:r w:rsidRPr="00194949">
        <w:t xml:space="preserve"> собра</w:t>
      </w:r>
      <w:r>
        <w:t>ны</w:t>
      </w:r>
      <w:r w:rsidRPr="00194949">
        <w:t xml:space="preserve"> наборы данных из изображений рук</w:t>
      </w:r>
      <w:r>
        <w:t>, представленных для каждого жеста</w:t>
      </w:r>
      <w:r w:rsidRPr="00194949">
        <w:t xml:space="preserve">. Для каждого жеста </w:t>
      </w:r>
      <w:r>
        <w:t>сделаны</w:t>
      </w:r>
      <w:r w:rsidRPr="00194949">
        <w:t xml:space="preserve"> снимки при разн</w:t>
      </w:r>
      <w:r>
        <w:t>ых условиях</w:t>
      </w:r>
      <w:r w:rsidRPr="00194949">
        <w:t xml:space="preserve"> освещени</w:t>
      </w:r>
      <w:r>
        <w:t>я</w:t>
      </w:r>
      <w:r w:rsidRPr="00194949">
        <w:t xml:space="preserve"> и расстояни</w:t>
      </w:r>
      <w:r>
        <w:t>й</w:t>
      </w:r>
      <w:r w:rsidRPr="00194949">
        <w:t xml:space="preserve"> от </w:t>
      </w:r>
      <w:r>
        <w:t>видео</w:t>
      </w:r>
      <w:r w:rsidRPr="00194949">
        <w:t xml:space="preserve">камеры. После сбора </w:t>
      </w:r>
      <w:r>
        <w:t>мы</w:t>
      </w:r>
      <w:r w:rsidRPr="00194949">
        <w:t xml:space="preserve"> отсея</w:t>
      </w:r>
      <w:r>
        <w:t>ли</w:t>
      </w:r>
      <w:r w:rsidRPr="00194949">
        <w:t xml:space="preserve"> изображения </w:t>
      </w:r>
      <w:r>
        <w:t xml:space="preserve">низкого качества </w:t>
      </w:r>
      <w:r w:rsidRPr="00194949">
        <w:t xml:space="preserve">и </w:t>
      </w:r>
      <w:r>
        <w:t>привели</w:t>
      </w:r>
      <w:r w:rsidRPr="00194949">
        <w:t xml:space="preserve"> все оставшиеся</w:t>
      </w:r>
      <w:r>
        <w:t xml:space="preserve"> изображения</w:t>
      </w:r>
      <w:r w:rsidRPr="00194949">
        <w:t xml:space="preserve"> к одному виду и размеру. После того как мы собрали данные, следующим шагом </w:t>
      </w:r>
      <w:r>
        <w:t>была</w:t>
      </w:r>
      <w:r w:rsidRPr="00194949">
        <w:t xml:space="preserve"> предварительная обработка и очистка данных для удаления любых ошибок, несоответствий или ненужной информации. Это такие задачи, как нормализация данных, разработка функций и увеличение данных. </w:t>
      </w:r>
      <w:r>
        <w:t>Н</w:t>
      </w:r>
      <w:r w:rsidRPr="004A442A">
        <w:t xml:space="preserve">аборы данных </w:t>
      </w:r>
      <w:r>
        <w:t xml:space="preserve">показаны </w:t>
      </w:r>
      <w:r w:rsidRPr="004A442A">
        <w:t>на рисунке 4.1</w:t>
      </w:r>
      <w:r>
        <w:t>.</w:t>
      </w:r>
    </w:p>
    <w:p w14:paraId="6107866B" w14:textId="4203EAC4" w:rsidR="0021556D" w:rsidRDefault="0021556D" w:rsidP="0021556D">
      <w:pPr>
        <w:spacing w:after="0" w:line="240" w:lineRule="auto"/>
        <w:ind w:firstLine="567"/>
        <w:rPr>
          <w:rFonts w:eastAsia="Times New Roman" w:cs="Times New Roman"/>
          <w:szCs w:val="28"/>
        </w:rPr>
      </w:pPr>
      <w:r>
        <w:rPr>
          <w:rFonts w:eastAsia="Times New Roman" w:cs="Times New Roman"/>
          <w:szCs w:val="28"/>
        </w:rPr>
        <w:t>На рисунке 4</w:t>
      </w:r>
      <w:r w:rsidRPr="0042425B">
        <w:rPr>
          <w:rFonts w:eastAsia="Times New Roman" w:cs="Times New Roman"/>
          <w:szCs w:val="28"/>
        </w:rPr>
        <w:t>.</w:t>
      </w:r>
      <w:r>
        <w:rPr>
          <w:rFonts w:eastAsia="Times New Roman" w:cs="Times New Roman"/>
          <w:szCs w:val="28"/>
        </w:rPr>
        <w:t>2</w:t>
      </w:r>
      <w:r w:rsidRPr="0042425B">
        <w:rPr>
          <w:rFonts w:eastAsia="Times New Roman" w:cs="Times New Roman"/>
          <w:szCs w:val="28"/>
        </w:rPr>
        <w:t xml:space="preserve"> показаны примеры изображений и соответствующих символов из этого набора данных.</w:t>
      </w:r>
    </w:p>
    <w:p w14:paraId="78BC9BF2" w14:textId="77777777" w:rsidR="0021556D" w:rsidRDefault="0021556D" w:rsidP="0021556D">
      <w:pPr>
        <w:spacing w:after="0" w:line="240" w:lineRule="auto"/>
        <w:ind w:firstLine="567"/>
        <w:rPr>
          <w:rFonts w:eastAsia="Times New Roman" w:cs="Times New Roman"/>
          <w:szCs w:val="28"/>
        </w:rPr>
      </w:pPr>
    </w:p>
    <w:p w14:paraId="76B79463" w14:textId="77777777" w:rsidR="0021556D" w:rsidRPr="00A97D19" w:rsidRDefault="0021556D" w:rsidP="0021556D">
      <w:pPr>
        <w:spacing w:after="0" w:line="240" w:lineRule="auto"/>
        <w:jc w:val="center"/>
        <w:rPr>
          <w:rFonts w:eastAsia="Times New Roman" w:cs="Times New Roman"/>
          <w:szCs w:val="28"/>
        </w:rPr>
      </w:pPr>
      <w:r>
        <w:rPr>
          <w:rFonts w:eastAsia="Times New Roman" w:cs="Times New Roman"/>
          <w:i/>
          <w:noProof/>
          <w:szCs w:val="28"/>
          <w:lang w:val="en-US"/>
        </w:rPr>
        <w:drawing>
          <wp:inline distT="0" distB="0" distL="0" distR="0" wp14:anchorId="3FA33DA5" wp14:editId="38D20EDB">
            <wp:extent cx="4798771" cy="2214559"/>
            <wp:effectExtent l="0" t="0" r="0" b="0"/>
            <wp:docPr id="282390831" name="Рисунок 282390831" descr="C:\Users\компьютер\AppData\Local\Microsoft\Windows\INetCache\Content.Word\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омпьютер\AppData\Local\Microsoft\Windows\INetCache\Content.Word\А.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39227" cy="2233229"/>
                    </a:xfrm>
                    <a:prstGeom prst="rect">
                      <a:avLst/>
                    </a:prstGeom>
                    <a:noFill/>
                    <a:ln>
                      <a:noFill/>
                    </a:ln>
                  </pic:spPr>
                </pic:pic>
              </a:graphicData>
            </a:graphic>
          </wp:inline>
        </w:drawing>
      </w:r>
    </w:p>
    <w:p w14:paraId="4B9C05FC" w14:textId="721A5B6E" w:rsidR="00BA6EBE" w:rsidRDefault="0021556D" w:rsidP="0021556D">
      <w:pPr>
        <w:tabs>
          <w:tab w:val="right" w:pos="9624"/>
        </w:tabs>
        <w:spacing w:after="0" w:line="240" w:lineRule="auto"/>
        <w:ind w:firstLine="567"/>
      </w:pPr>
      <w:r w:rsidRPr="006E30BF">
        <w:rPr>
          <w:rFonts w:eastAsia="Times New Roman" w:cs="Times New Roman"/>
          <w:szCs w:val="28"/>
        </w:rPr>
        <w:t>Рисунок 4.</w:t>
      </w:r>
      <w:r>
        <w:rPr>
          <w:rFonts w:eastAsia="Times New Roman" w:cs="Times New Roman"/>
          <w:szCs w:val="28"/>
        </w:rPr>
        <w:t>2</w:t>
      </w:r>
      <w:r w:rsidRPr="006E30BF">
        <w:rPr>
          <w:rFonts w:eastAsia="Times New Roman" w:cs="Times New Roman"/>
          <w:szCs w:val="28"/>
        </w:rPr>
        <w:t xml:space="preserve"> </w:t>
      </w:r>
      <w:r>
        <w:t>–</w:t>
      </w:r>
      <w:r w:rsidRPr="006E30BF">
        <w:rPr>
          <w:rFonts w:eastAsia="Times New Roman" w:cs="Times New Roman"/>
          <w:szCs w:val="28"/>
        </w:rPr>
        <w:t xml:space="preserve"> Изображения некоторых жестов казахского жестового языка из используемого набора данных</w:t>
      </w:r>
    </w:p>
    <w:p w14:paraId="013C7299" w14:textId="77777777" w:rsidR="00603EAC" w:rsidRPr="00603EAC" w:rsidRDefault="00603EAC" w:rsidP="00215C48">
      <w:pPr>
        <w:tabs>
          <w:tab w:val="right" w:pos="9624"/>
        </w:tabs>
        <w:spacing w:after="0" w:line="240" w:lineRule="auto"/>
        <w:ind w:firstLine="567"/>
      </w:pPr>
    </w:p>
    <w:p w14:paraId="59597BF0" w14:textId="74A75242" w:rsidR="00835FD3" w:rsidRDefault="00835FD3" w:rsidP="00603EAC">
      <w:pPr>
        <w:tabs>
          <w:tab w:val="right" w:pos="9624"/>
        </w:tabs>
        <w:spacing w:after="0" w:line="240" w:lineRule="auto"/>
        <w:jc w:val="center"/>
        <w:rPr>
          <w:lang w:val="kk-KZ"/>
        </w:rPr>
      </w:pPr>
      <w:r w:rsidRPr="00835FD3">
        <w:rPr>
          <w:noProof/>
          <w:lang w:val="kk-KZ"/>
        </w:rPr>
        <w:drawing>
          <wp:inline distT="0" distB="0" distL="0" distR="0" wp14:anchorId="520B9E71" wp14:editId="15310176">
            <wp:extent cx="4901184" cy="2757664"/>
            <wp:effectExtent l="0" t="0" r="0" b="0"/>
            <wp:docPr id="548362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62658" name=""/>
                    <pic:cNvPicPr/>
                  </pic:nvPicPr>
                  <pic:blipFill>
                    <a:blip r:embed="rId70"/>
                    <a:stretch>
                      <a:fillRect/>
                    </a:stretch>
                  </pic:blipFill>
                  <pic:spPr>
                    <a:xfrm>
                      <a:off x="0" y="0"/>
                      <a:ext cx="4909928" cy="2762584"/>
                    </a:xfrm>
                    <a:prstGeom prst="rect">
                      <a:avLst/>
                    </a:prstGeom>
                  </pic:spPr>
                </pic:pic>
              </a:graphicData>
            </a:graphic>
          </wp:inline>
        </w:drawing>
      </w:r>
    </w:p>
    <w:p w14:paraId="5B00DD6B" w14:textId="277F42B5" w:rsidR="00835FD3" w:rsidRDefault="00835FD3" w:rsidP="00835FD3">
      <w:pPr>
        <w:tabs>
          <w:tab w:val="right" w:pos="9624"/>
        </w:tabs>
        <w:spacing w:after="0" w:line="240" w:lineRule="auto"/>
        <w:ind w:firstLine="567"/>
        <w:jc w:val="center"/>
        <w:rPr>
          <w:szCs w:val="28"/>
          <w:lang w:val="kk-KZ"/>
        </w:rPr>
      </w:pPr>
      <w:r w:rsidRPr="006E30BF">
        <w:rPr>
          <w:szCs w:val="28"/>
        </w:rPr>
        <w:t>Рисунок 4.</w:t>
      </w:r>
      <w:r w:rsidR="00921F5A">
        <w:rPr>
          <w:szCs w:val="28"/>
        </w:rPr>
        <w:t>3</w:t>
      </w:r>
      <w:r w:rsidRPr="006E30BF">
        <w:rPr>
          <w:szCs w:val="28"/>
        </w:rPr>
        <w:t xml:space="preserve"> </w:t>
      </w:r>
      <w:r w:rsidR="00B731E4">
        <w:t>–</w:t>
      </w:r>
      <w:r w:rsidRPr="006E30BF">
        <w:rPr>
          <w:szCs w:val="28"/>
        </w:rPr>
        <w:t xml:space="preserve"> Изображение</w:t>
      </w:r>
      <w:r>
        <w:rPr>
          <w:szCs w:val="28"/>
          <w:lang w:val="kk-KZ"/>
        </w:rPr>
        <w:t xml:space="preserve"> жеста буквы </w:t>
      </w:r>
      <w:r>
        <w:rPr>
          <w:szCs w:val="28"/>
        </w:rPr>
        <w:t>«</w:t>
      </w:r>
      <w:r>
        <w:rPr>
          <w:szCs w:val="28"/>
          <w:lang w:val="kk-KZ"/>
        </w:rPr>
        <w:t xml:space="preserve">Ә» </w:t>
      </w:r>
    </w:p>
    <w:p w14:paraId="596B4785" w14:textId="77777777" w:rsidR="0048315D" w:rsidRDefault="0048315D" w:rsidP="0048315D">
      <w:pPr>
        <w:tabs>
          <w:tab w:val="right" w:pos="9624"/>
        </w:tabs>
        <w:spacing w:after="0" w:line="240" w:lineRule="auto"/>
        <w:ind w:firstLine="567"/>
      </w:pPr>
      <w:r>
        <w:rPr>
          <w:lang w:val="kk-KZ"/>
        </w:rPr>
        <w:lastRenderedPageBreak/>
        <w:t>На рисунке 4.3 показано количество изображений для казахской буквы «</w:t>
      </w:r>
      <w:r>
        <w:rPr>
          <w:szCs w:val="28"/>
          <w:lang w:val="kk-KZ"/>
        </w:rPr>
        <w:t>Ә</w:t>
      </w:r>
      <w:r>
        <w:rPr>
          <w:lang w:val="kk-KZ"/>
        </w:rPr>
        <w:t>». Всего было собрано около 300 изображений для данной буквы.</w:t>
      </w:r>
    </w:p>
    <w:p w14:paraId="3A3DBF84" w14:textId="5E821F9C" w:rsidR="00DB5B64" w:rsidRDefault="00B1198E" w:rsidP="00215C48">
      <w:pPr>
        <w:tabs>
          <w:tab w:val="right" w:pos="9624"/>
        </w:tabs>
        <w:spacing w:after="0" w:line="240" w:lineRule="auto"/>
        <w:ind w:firstLine="567"/>
      </w:pPr>
      <w:r w:rsidRPr="00194949">
        <w:t xml:space="preserve">Для </w:t>
      </w:r>
      <w:r>
        <w:t>обучения</w:t>
      </w:r>
      <w:r w:rsidRPr="00194949">
        <w:t xml:space="preserve"> </w:t>
      </w:r>
      <w:r>
        <w:t>нейронных сетей для</w:t>
      </w:r>
      <w:r w:rsidRPr="00194949">
        <w:t xml:space="preserve"> распознавания жестов рук</w:t>
      </w:r>
      <w:r w:rsidR="003D171B">
        <w:t xml:space="preserve"> мы </w:t>
      </w:r>
      <w:r>
        <w:t>разметили и подготовили</w:t>
      </w:r>
      <w:r w:rsidR="00475C2E" w:rsidRPr="00194949">
        <w:t xml:space="preserve"> данны</w:t>
      </w:r>
      <w:r>
        <w:t>е для обучения</w:t>
      </w:r>
      <w:r w:rsidR="00475C2E" w:rsidRPr="00194949">
        <w:t>.</w:t>
      </w:r>
      <w:r w:rsidR="00494505">
        <w:t xml:space="preserve"> </w:t>
      </w:r>
    </w:p>
    <w:p w14:paraId="245C995E" w14:textId="77777777" w:rsidR="00ED5EE4" w:rsidRDefault="00475C2E" w:rsidP="00215C48">
      <w:pPr>
        <w:tabs>
          <w:tab w:val="right" w:pos="9624"/>
        </w:tabs>
        <w:spacing w:after="0" w:line="240" w:lineRule="auto"/>
        <w:ind w:firstLine="567"/>
      </w:pPr>
      <w:r w:rsidRPr="00194949">
        <w:t xml:space="preserve">Первым шагом в подготовке данных </w:t>
      </w:r>
      <w:r w:rsidR="00B1198E">
        <w:t>применили</w:t>
      </w:r>
      <w:r w:rsidRPr="00194949">
        <w:t xml:space="preserve"> сегментаци</w:t>
      </w:r>
      <w:r w:rsidR="00B1198E">
        <w:t>ю</w:t>
      </w:r>
      <w:r w:rsidRPr="00194949">
        <w:t>, которая включала изоляцию области жестов рук от фона с использованием алгоритма определения порога. Алгоритм вычисл</w:t>
      </w:r>
      <w:r w:rsidR="00B1198E">
        <w:t>я</w:t>
      </w:r>
      <w:r w:rsidRPr="00194949">
        <w:t>л абсолютную разницу между фоном и текущим кадром, а затем определ</w:t>
      </w:r>
      <w:r w:rsidR="00DB5B64">
        <w:t>я</w:t>
      </w:r>
      <w:r w:rsidRPr="00194949">
        <w:t>л пороговое значение полученного изображения для получения переднего плана. Затем алгоритм идентифицировал контуры на изображении порогового значения и выбрал максимальный контур, представляющий область жеста руки.</w:t>
      </w:r>
      <w:r>
        <w:t xml:space="preserve"> </w:t>
      </w:r>
    </w:p>
    <w:p w14:paraId="772C2589" w14:textId="77777777" w:rsidR="006C634E" w:rsidRDefault="00F90405" w:rsidP="00215C48">
      <w:pPr>
        <w:tabs>
          <w:tab w:val="right" w:pos="9624"/>
        </w:tabs>
        <w:spacing w:after="0" w:line="240" w:lineRule="auto"/>
        <w:ind w:firstLine="567"/>
      </w:pPr>
      <w:r w:rsidRPr="00194949">
        <w:t>После сегментации</w:t>
      </w:r>
      <w:r w:rsidR="00475C2E" w:rsidRPr="00194949">
        <w:t xml:space="preserve"> мы преобразовали полученные изображения в оттенки серого. Изображения в оттенках серого имеют только один канал, что упрощает обработку изображений </w:t>
      </w:r>
      <w:r w:rsidRPr="00F90405">
        <w:t>св</w:t>
      </w:r>
      <w:r>
        <w:t>ерточных нейронных сетей</w:t>
      </w:r>
      <w:r w:rsidR="00475C2E" w:rsidRPr="00194949">
        <w:t xml:space="preserve">. Кроме того, изображения в оттенках серого имеют более высокий контраст, что облегчает </w:t>
      </w:r>
      <w:r w:rsidR="00475C2E" w:rsidRPr="00194949">
        <w:rPr>
          <w:lang w:val="en-US"/>
        </w:rPr>
        <w:t>CNN</w:t>
      </w:r>
      <w:r w:rsidR="00475C2E" w:rsidRPr="00194949">
        <w:t xml:space="preserve"> выявление закономерностей на изображениях. Изменение размера изображений до стандартного размера также имело решающее значение для эффективного сравнения в процессе обучения. Выбор размера изображения зависит от доступных вычислительных ресурсов и типа используемых данных.</w:t>
      </w:r>
      <w:r w:rsidR="00475C2E">
        <w:t xml:space="preserve"> </w:t>
      </w:r>
    </w:p>
    <w:p w14:paraId="529C2A78" w14:textId="5461687D" w:rsidR="00475C2E" w:rsidRDefault="006C634E" w:rsidP="00215C48">
      <w:pPr>
        <w:tabs>
          <w:tab w:val="right" w:pos="9624"/>
        </w:tabs>
        <w:spacing w:after="0" w:line="240" w:lineRule="auto"/>
        <w:ind w:firstLine="567"/>
      </w:pPr>
      <w:r>
        <w:t>М</w:t>
      </w:r>
      <w:r w:rsidR="00475C2E" w:rsidRPr="00194949">
        <w:t xml:space="preserve">аркировка набора данных правильной информацией о классе была необходима для того, чтобы </w:t>
      </w:r>
      <w:r w:rsidR="00F378E6" w:rsidRPr="00F378E6">
        <w:t>не</w:t>
      </w:r>
      <w:r w:rsidR="00F378E6">
        <w:t>йросеть</w:t>
      </w:r>
      <w:r w:rsidR="00475C2E" w:rsidRPr="00194949">
        <w:t xml:space="preserve"> научилась ассоциировать определенные жесты рук с соответствующими метками. Маркировка может оказаться трудоемкой и сложной задачей, но она имеет решающее значение для разработки точной и надежной системы распознавания жестов рук. Сбор, нормализация и маркировка наборов данных для обучения может занять значительное количество времени и усилий, но это важно для разработки системы, которая сможет точно распознавать жесты рук. Мы исключили из нашего набора данных изображения низкого качества, которые были искажены из-за неблагоприятных условий</w:t>
      </w:r>
      <w:r w:rsidR="00D6226C">
        <w:t xml:space="preserve"> (рисунок 4.</w:t>
      </w:r>
      <w:r w:rsidR="001D684D">
        <w:t>4</w:t>
      </w:r>
      <w:r w:rsidR="00D6226C">
        <w:t>)</w:t>
      </w:r>
      <w:r w:rsidR="00475C2E" w:rsidRPr="00194949">
        <w:t xml:space="preserve">. В результате сохранились только изображения высокого качества, подобные изображенному </w:t>
      </w:r>
      <w:r w:rsidR="00A51FD7">
        <w:t>н</w:t>
      </w:r>
      <w:r w:rsidR="009C3913">
        <w:t xml:space="preserve">а рисунке </w:t>
      </w:r>
      <w:r w:rsidR="006D3B84">
        <w:t>4.</w:t>
      </w:r>
      <w:r w:rsidR="000E6079">
        <w:t>3</w:t>
      </w:r>
      <w:r w:rsidR="00475C2E" w:rsidRPr="00194949">
        <w:t>.</w:t>
      </w:r>
    </w:p>
    <w:p w14:paraId="058E05AA" w14:textId="77777777" w:rsidR="00D6226C" w:rsidRDefault="00D6226C" w:rsidP="00215C48">
      <w:pPr>
        <w:tabs>
          <w:tab w:val="right" w:pos="9624"/>
        </w:tabs>
        <w:spacing w:after="0" w:line="240" w:lineRule="auto"/>
        <w:ind w:firstLine="567"/>
      </w:pPr>
    </w:p>
    <w:p w14:paraId="4C161DE0" w14:textId="77777777" w:rsidR="00475C2E" w:rsidRDefault="00475C2E" w:rsidP="006E30BF">
      <w:pPr>
        <w:tabs>
          <w:tab w:val="right" w:pos="9624"/>
        </w:tabs>
        <w:spacing w:after="0" w:line="240" w:lineRule="auto"/>
        <w:jc w:val="center"/>
      </w:pPr>
      <w:r>
        <w:rPr>
          <w:noProof/>
          <w:lang w:val="en-US"/>
        </w:rPr>
        <w:drawing>
          <wp:inline distT="114300" distB="114300" distL="114300" distR="114300" wp14:anchorId="64AFE309" wp14:editId="4AA5C4EF">
            <wp:extent cx="5783062" cy="1733550"/>
            <wp:effectExtent l="0" t="0" r="0" b="0"/>
            <wp:docPr id="1315821874" name="Рисунок 1315821874" descr="Изображение выглядит как силуэт, Графика, дизайн&#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315821874" name="Рисунок 1315821874" descr="Изображение выглядит как силуэт, Графика, дизайн&#10;&#10;Автоматически созданное описание"/>
                    <pic:cNvPicPr preferRelativeResize="0"/>
                  </pic:nvPicPr>
                  <pic:blipFill>
                    <a:blip r:embed="rId71"/>
                    <a:srcRect l="2156" t="3827" r="3331" b="8281"/>
                    <a:stretch>
                      <a:fillRect/>
                    </a:stretch>
                  </pic:blipFill>
                  <pic:spPr>
                    <a:xfrm>
                      <a:off x="0" y="0"/>
                      <a:ext cx="5783062" cy="1733550"/>
                    </a:xfrm>
                    <a:prstGeom prst="rect">
                      <a:avLst/>
                    </a:prstGeom>
                    <a:ln/>
                  </pic:spPr>
                </pic:pic>
              </a:graphicData>
            </a:graphic>
          </wp:inline>
        </w:drawing>
      </w:r>
    </w:p>
    <w:p w14:paraId="078503E1" w14:textId="1879D527" w:rsidR="00475C2E" w:rsidRPr="006E30BF" w:rsidRDefault="00475C2E" w:rsidP="006E30BF">
      <w:pPr>
        <w:tabs>
          <w:tab w:val="right" w:pos="9624"/>
        </w:tabs>
        <w:spacing w:after="0" w:line="240" w:lineRule="auto"/>
        <w:jc w:val="center"/>
        <w:rPr>
          <w:szCs w:val="28"/>
        </w:rPr>
      </w:pPr>
      <w:r w:rsidRPr="006E30BF">
        <w:rPr>
          <w:szCs w:val="28"/>
        </w:rPr>
        <w:t xml:space="preserve">Рисунок </w:t>
      </w:r>
      <w:r w:rsidR="006D3B84" w:rsidRPr="006E30BF">
        <w:rPr>
          <w:szCs w:val="28"/>
        </w:rPr>
        <w:t>4.</w:t>
      </w:r>
      <w:r w:rsidR="001D684D">
        <w:rPr>
          <w:szCs w:val="28"/>
        </w:rPr>
        <w:t>4</w:t>
      </w:r>
      <w:r w:rsidR="006E30BF" w:rsidRPr="006E30BF">
        <w:rPr>
          <w:szCs w:val="28"/>
        </w:rPr>
        <w:t xml:space="preserve"> </w:t>
      </w:r>
      <w:r w:rsidR="00B731E4">
        <w:t>–</w:t>
      </w:r>
      <w:r w:rsidRPr="006E30BF">
        <w:rPr>
          <w:szCs w:val="28"/>
        </w:rPr>
        <w:t xml:space="preserve"> Наборы данных низкого качества</w:t>
      </w:r>
    </w:p>
    <w:p w14:paraId="15EE9D4A" w14:textId="7E14CF89" w:rsidR="00D6226C" w:rsidRDefault="00D6226C" w:rsidP="00215C48">
      <w:pPr>
        <w:tabs>
          <w:tab w:val="right" w:pos="9624"/>
        </w:tabs>
        <w:spacing w:after="0" w:line="240" w:lineRule="auto"/>
        <w:ind w:firstLine="567"/>
      </w:pPr>
    </w:p>
    <w:p w14:paraId="29CC0547" w14:textId="77777777" w:rsidR="00A75417" w:rsidRDefault="00475C2E" w:rsidP="00215C48">
      <w:pPr>
        <w:tabs>
          <w:tab w:val="right" w:pos="9624"/>
        </w:tabs>
        <w:spacing w:after="0" w:line="240" w:lineRule="auto"/>
        <w:ind w:firstLine="567"/>
      </w:pPr>
      <w:r w:rsidRPr="00D16E70">
        <w:t xml:space="preserve">Модель обучения с </w:t>
      </w:r>
      <w:r w:rsidR="00D6226C">
        <w:t xml:space="preserve">полученными </w:t>
      </w:r>
      <w:r w:rsidRPr="00D16E70">
        <w:t>наборами данных</w:t>
      </w:r>
      <w:r>
        <w:t xml:space="preserve">. </w:t>
      </w:r>
    </w:p>
    <w:p w14:paraId="14F278A0" w14:textId="37F25BC0" w:rsidR="006768B8" w:rsidRDefault="00475C2E" w:rsidP="00215C48">
      <w:pPr>
        <w:tabs>
          <w:tab w:val="right" w:pos="9624"/>
        </w:tabs>
        <w:spacing w:after="0" w:line="240" w:lineRule="auto"/>
        <w:ind w:firstLine="567"/>
      </w:pPr>
      <w:r w:rsidRPr="00D16E70">
        <w:t xml:space="preserve">Разработка надежной системы распознавания жестов рук требует важного этапа обучения модели </w:t>
      </w:r>
      <w:r w:rsidRPr="00D16E70">
        <w:rPr>
          <w:lang w:val="en-US"/>
        </w:rPr>
        <w:t>CNN</w:t>
      </w:r>
      <w:r w:rsidRPr="00D16E70">
        <w:t xml:space="preserve"> с нашим набором данных казахского языка жестов. Чтобы обеспечить разнообразие и точность, мы собрали изображения разных людей с разными размерами рук, оттенками кожи и условиями освещения. Это не только создало более разнообразный набор данных, но и позволило модели точно распознавать жесты рук людей с разными физическими характеристиками.</w:t>
      </w:r>
      <w:r>
        <w:t xml:space="preserve"> </w:t>
      </w:r>
      <w:r w:rsidRPr="00D16E70">
        <w:t>Чтобы предотвратить переобучение и увеличить разнообразие набора данных, мы использовали различные методы увеличения изображений, такие как случайное вращение, сдвиг, переворачивание и масштабирование. Этот метод дополнения привел к созданию более крупного и разнообразного набора данных, что улучшило обобщение модели на новые и ранее неизвестные данные.</w:t>
      </w:r>
    </w:p>
    <w:p w14:paraId="568F7DF9" w14:textId="5603BCB0" w:rsidR="00014769" w:rsidRDefault="00000000" w:rsidP="00215C48">
      <w:pPr>
        <w:spacing w:after="0" w:line="240" w:lineRule="auto"/>
        <w:ind w:firstLine="567"/>
        <w:rPr>
          <w:rFonts w:eastAsia="Times New Roman" w:cs="Times New Roman"/>
          <w:szCs w:val="28"/>
        </w:rPr>
      </w:pPr>
      <w:r>
        <w:rPr>
          <w:rFonts w:eastAsia="Times New Roman" w:cs="Times New Roman"/>
          <w:noProof/>
          <w:szCs w:val="28"/>
          <w:lang w:val="en-US"/>
        </w:rPr>
        <w:pict w14:anchorId="08B110E1">
          <v:rect id="_x0000_s2137" style="position:absolute;left:0;text-align:left;margin-left:216.5pt;margin-top:456.2pt;width:75pt;height:51.75pt;z-index:251658312" strokecolor="white [3212]">
            <v:textbox>
              <w:txbxContent>
                <w:p w14:paraId="2890B6C3" w14:textId="20ACDA38" w:rsidR="00D07BA1" w:rsidRDefault="00D07BA1" w:rsidP="00A0172A">
                  <w:pPr>
                    <w:jc w:val="center"/>
                  </w:pPr>
                  <w:r>
                    <w:t>87</w:t>
                  </w:r>
                </w:p>
              </w:txbxContent>
            </v:textbox>
          </v:rect>
        </w:pict>
      </w:r>
      <w:r w:rsidR="00475C2E" w:rsidRPr="0042425B">
        <w:rPr>
          <w:rFonts w:eastAsia="Times New Roman" w:cs="Times New Roman"/>
          <w:szCs w:val="28"/>
        </w:rPr>
        <w:t xml:space="preserve">Следующим этапом было </w:t>
      </w:r>
      <w:r w:rsidR="00084787">
        <w:rPr>
          <w:rFonts w:eastAsia="Times New Roman" w:cs="Times New Roman"/>
          <w:szCs w:val="28"/>
        </w:rPr>
        <w:t>подготовить</w:t>
      </w:r>
      <w:r w:rsidR="00475C2E" w:rsidRPr="0042425B">
        <w:rPr>
          <w:rFonts w:eastAsia="Times New Roman" w:cs="Times New Roman"/>
          <w:szCs w:val="28"/>
        </w:rPr>
        <w:t xml:space="preserve"> данные для обучения. </w:t>
      </w:r>
      <w:r w:rsidR="00BE5D85">
        <w:rPr>
          <w:rFonts w:eastAsia="Times New Roman" w:cs="Times New Roman"/>
          <w:szCs w:val="28"/>
        </w:rPr>
        <w:t>Был отобран н</w:t>
      </w:r>
      <w:r w:rsidR="00475C2E" w:rsidRPr="0042425B">
        <w:rPr>
          <w:rFonts w:eastAsia="Times New Roman" w:cs="Times New Roman"/>
          <w:szCs w:val="28"/>
        </w:rPr>
        <w:t xml:space="preserve">абор данных из 2100 изображений для 42 классов жестов, по 50 изображений для каждого класса. Для обучения и валидации моделей </w:t>
      </w:r>
      <w:r w:rsidR="00BD06A2">
        <w:rPr>
          <w:rFonts w:eastAsia="Times New Roman" w:cs="Times New Roman"/>
          <w:szCs w:val="28"/>
        </w:rPr>
        <w:t>сверточных нейронных сетей</w:t>
      </w:r>
      <w:r w:rsidR="00475C2E" w:rsidRPr="0042425B">
        <w:rPr>
          <w:rFonts w:eastAsia="Times New Roman" w:cs="Times New Roman"/>
          <w:szCs w:val="28"/>
        </w:rPr>
        <w:t xml:space="preserve"> это</w:t>
      </w:r>
      <w:r w:rsidR="00775350">
        <w:rPr>
          <w:rFonts w:eastAsia="Times New Roman" w:cs="Times New Roman"/>
          <w:szCs w:val="28"/>
        </w:rPr>
        <w:t>го</w:t>
      </w:r>
      <w:r w:rsidR="00475C2E" w:rsidRPr="0042425B">
        <w:rPr>
          <w:rFonts w:eastAsia="Times New Roman" w:cs="Times New Roman"/>
          <w:szCs w:val="28"/>
        </w:rPr>
        <w:t xml:space="preserve"> количеств</w:t>
      </w:r>
      <w:r w:rsidR="00775350">
        <w:rPr>
          <w:rFonts w:eastAsia="Times New Roman" w:cs="Times New Roman"/>
          <w:szCs w:val="28"/>
        </w:rPr>
        <w:t>а</w:t>
      </w:r>
      <w:r w:rsidR="00475C2E" w:rsidRPr="0042425B">
        <w:rPr>
          <w:rFonts w:eastAsia="Times New Roman" w:cs="Times New Roman"/>
          <w:szCs w:val="28"/>
        </w:rPr>
        <w:t xml:space="preserve"> изображений достаточно</w:t>
      </w:r>
      <w:r w:rsidR="003E1C2D">
        <w:rPr>
          <w:rFonts w:eastAsia="Times New Roman" w:cs="Times New Roman"/>
          <w:szCs w:val="28"/>
        </w:rPr>
        <w:t xml:space="preserve">. </w:t>
      </w:r>
      <w:r w:rsidR="00775350">
        <w:rPr>
          <w:rFonts w:eastAsia="Times New Roman" w:cs="Times New Roman"/>
          <w:szCs w:val="28"/>
        </w:rPr>
        <w:t xml:space="preserve">Оно </w:t>
      </w:r>
      <w:r w:rsidR="00475C2E" w:rsidRPr="0042425B">
        <w:rPr>
          <w:rFonts w:eastAsia="Times New Roman" w:cs="Times New Roman"/>
          <w:szCs w:val="28"/>
        </w:rPr>
        <w:t>позволит избежать промежуточн</w:t>
      </w:r>
      <w:r w:rsidR="00014769">
        <w:rPr>
          <w:rFonts w:eastAsia="Times New Roman" w:cs="Times New Roman"/>
          <w:szCs w:val="28"/>
        </w:rPr>
        <w:t>ого</w:t>
      </w:r>
      <w:r w:rsidR="00775350">
        <w:rPr>
          <w:rFonts w:eastAsia="Times New Roman" w:cs="Times New Roman"/>
          <w:szCs w:val="28"/>
        </w:rPr>
        <w:t xml:space="preserve"> </w:t>
      </w:r>
      <w:r w:rsidR="00475C2E" w:rsidRPr="0042425B">
        <w:rPr>
          <w:rFonts w:eastAsia="Times New Roman" w:cs="Times New Roman"/>
          <w:szCs w:val="28"/>
        </w:rPr>
        <w:t>этапа работы по аугментации набора данных.</w:t>
      </w:r>
      <w:r w:rsidR="00475C2E">
        <w:rPr>
          <w:rFonts w:eastAsia="Times New Roman" w:cs="Times New Roman"/>
          <w:szCs w:val="28"/>
        </w:rPr>
        <w:t xml:space="preserve"> </w:t>
      </w:r>
    </w:p>
    <w:p w14:paraId="13C4401E" w14:textId="77777777" w:rsidR="00272EC7" w:rsidRDefault="00475C2E" w:rsidP="00215C48">
      <w:pPr>
        <w:spacing w:after="0" w:line="240" w:lineRule="auto"/>
        <w:ind w:firstLine="567"/>
        <w:rPr>
          <w:rFonts w:eastAsia="Times New Roman" w:cs="Times New Roman"/>
          <w:szCs w:val="28"/>
        </w:rPr>
      </w:pPr>
      <w:r w:rsidRPr="0042425B">
        <w:rPr>
          <w:rFonts w:eastAsia="Times New Roman" w:cs="Times New Roman"/>
          <w:szCs w:val="28"/>
        </w:rPr>
        <w:t>Модели машинного обучения с учителем обычно обучаются на подмножестве всего набора данных, а затем выполняют его на тестовом (другом подмножестве). Набор данных случайным образом разделяется на обучающие, валидационные и тестовые наборы данных, где 80% данных использовались для обучения модели (1680</w:t>
      </w:r>
      <w:r w:rsidR="00494505">
        <w:rPr>
          <w:rFonts w:eastAsia="Times New Roman" w:cs="Times New Roman"/>
          <w:szCs w:val="28"/>
        </w:rPr>
        <w:t xml:space="preserve"> </w:t>
      </w:r>
      <w:r w:rsidRPr="0042425B">
        <w:rPr>
          <w:rFonts w:eastAsia="Times New Roman" w:cs="Times New Roman"/>
          <w:szCs w:val="28"/>
        </w:rPr>
        <w:t>изображений), 10% использовались для валидации модели (210 изображений) и 10% использовались для проверки точности модели (210 изображений).</w:t>
      </w:r>
      <w:r>
        <w:rPr>
          <w:rFonts w:eastAsia="Times New Roman" w:cs="Times New Roman"/>
          <w:szCs w:val="28"/>
        </w:rPr>
        <w:t xml:space="preserve"> </w:t>
      </w:r>
      <w:r w:rsidR="00B338DE">
        <w:rPr>
          <w:rFonts w:eastAsia="Times New Roman" w:cs="Times New Roman"/>
          <w:szCs w:val="28"/>
        </w:rPr>
        <w:t>Д</w:t>
      </w:r>
      <w:r w:rsidRPr="006B6853">
        <w:rPr>
          <w:rFonts w:eastAsia="Times New Roman" w:cs="Times New Roman"/>
          <w:szCs w:val="28"/>
        </w:rPr>
        <w:t>ля работы нейронных сетей</w:t>
      </w:r>
      <w:r w:rsidRPr="0042425B">
        <w:rPr>
          <w:rFonts w:eastAsia="Times New Roman" w:cs="Times New Roman"/>
          <w:szCs w:val="28"/>
        </w:rPr>
        <w:t xml:space="preserve"> требуется определенное количество данных, на основе которых </w:t>
      </w:r>
      <w:r w:rsidR="00B338DE">
        <w:rPr>
          <w:rFonts w:eastAsia="Times New Roman" w:cs="Times New Roman"/>
          <w:szCs w:val="28"/>
        </w:rPr>
        <w:t>данная</w:t>
      </w:r>
      <w:r w:rsidRPr="0042425B">
        <w:rPr>
          <w:rFonts w:eastAsia="Times New Roman" w:cs="Times New Roman"/>
          <w:szCs w:val="28"/>
        </w:rPr>
        <w:t xml:space="preserve"> нейронная сеть, фактически, будет учиться понимать информацию</w:t>
      </w:r>
      <w:r w:rsidR="00B338DE">
        <w:rPr>
          <w:rFonts w:eastAsia="Times New Roman" w:cs="Times New Roman"/>
          <w:szCs w:val="28"/>
        </w:rPr>
        <w:t xml:space="preserve"> (обучени</w:t>
      </w:r>
      <w:r w:rsidR="00F7516B">
        <w:rPr>
          <w:rFonts w:eastAsia="Times New Roman" w:cs="Times New Roman"/>
          <w:szCs w:val="28"/>
        </w:rPr>
        <w:t>е на примерах с правильными ответами</w:t>
      </w:r>
      <w:r w:rsidR="00B338DE">
        <w:rPr>
          <w:rFonts w:eastAsia="Times New Roman" w:cs="Times New Roman"/>
          <w:szCs w:val="28"/>
        </w:rPr>
        <w:t>)</w:t>
      </w:r>
      <w:r w:rsidRPr="0042425B">
        <w:rPr>
          <w:rFonts w:eastAsia="Times New Roman" w:cs="Times New Roman"/>
          <w:szCs w:val="28"/>
        </w:rPr>
        <w:t xml:space="preserve">, которую ей нужно определить. </w:t>
      </w:r>
    </w:p>
    <w:p w14:paraId="3A31FC1C" w14:textId="6328C77F" w:rsidR="00475C2E" w:rsidRDefault="00494505" w:rsidP="00215C48">
      <w:pPr>
        <w:spacing w:after="0" w:line="240" w:lineRule="auto"/>
        <w:ind w:firstLine="567"/>
        <w:rPr>
          <w:rFonts w:eastAsia="Times New Roman" w:cs="Times New Roman"/>
          <w:szCs w:val="28"/>
        </w:rPr>
      </w:pPr>
      <w:r>
        <w:rPr>
          <w:rFonts w:eastAsia="Times New Roman" w:cs="Times New Roman"/>
          <w:szCs w:val="28"/>
        </w:rPr>
        <w:t>Будущие работы будут направлены на</w:t>
      </w:r>
      <w:r w:rsidR="00475C2E" w:rsidRPr="0042425B">
        <w:rPr>
          <w:rFonts w:eastAsia="Times New Roman" w:cs="Times New Roman"/>
          <w:szCs w:val="28"/>
        </w:rPr>
        <w:t xml:space="preserve"> дополн</w:t>
      </w:r>
      <w:r>
        <w:rPr>
          <w:rFonts w:eastAsia="Times New Roman" w:cs="Times New Roman"/>
          <w:szCs w:val="28"/>
        </w:rPr>
        <w:t>ение и</w:t>
      </w:r>
      <w:r w:rsidR="00475C2E" w:rsidRPr="0042425B">
        <w:rPr>
          <w:rFonts w:eastAsia="Times New Roman" w:cs="Times New Roman"/>
          <w:szCs w:val="28"/>
        </w:rPr>
        <w:t xml:space="preserve"> расшир</w:t>
      </w:r>
      <w:r>
        <w:rPr>
          <w:rFonts w:eastAsia="Times New Roman" w:cs="Times New Roman"/>
          <w:szCs w:val="28"/>
        </w:rPr>
        <w:t>ени</w:t>
      </w:r>
      <w:r w:rsidR="00544710">
        <w:rPr>
          <w:rFonts w:eastAsia="Times New Roman" w:cs="Times New Roman"/>
          <w:szCs w:val="28"/>
        </w:rPr>
        <w:t>е</w:t>
      </w:r>
      <w:r w:rsidR="00475C2E" w:rsidRPr="0042425B">
        <w:rPr>
          <w:rFonts w:eastAsia="Times New Roman" w:cs="Times New Roman"/>
          <w:szCs w:val="28"/>
        </w:rPr>
        <w:t xml:space="preserve"> набор</w:t>
      </w:r>
      <w:r>
        <w:rPr>
          <w:rFonts w:eastAsia="Times New Roman" w:cs="Times New Roman"/>
          <w:szCs w:val="28"/>
        </w:rPr>
        <w:t>а</w:t>
      </w:r>
      <w:r w:rsidR="00475C2E" w:rsidRPr="0042425B">
        <w:rPr>
          <w:rFonts w:eastAsia="Times New Roman" w:cs="Times New Roman"/>
          <w:szCs w:val="28"/>
        </w:rPr>
        <w:t xml:space="preserve"> данных</w:t>
      </w:r>
      <w:r w:rsidR="00805D6B">
        <w:rPr>
          <w:rFonts w:eastAsia="Times New Roman" w:cs="Times New Roman"/>
          <w:szCs w:val="28"/>
        </w:rPr>
        <w:t xml:space="preserve"> собственных изображений</w:t>
      </w:r>
      <w:r w:rsidR="0022408E">
        <w:rPr>
          <w:rFonts w:eastAsia="Times New Roman" w:cs="Times New Roman"/>
          <w:szCs w:val="28"/>
        </w:rPr>
        <w:t>, а также увеличения количества данных для обучения</w:t>
      </w:r>
      <w:r w:rsidR="00805D6B">
        <w:rPr>
          <w:rFonts w:eastAsia="Times New Roman" w:cs="Times New Roman"/>
          <w:szCs w:val="28"/>
        </w:rPr>
        <w:t xml:space="preserve"> </w:t>
      </w:r>
      <w:r w:rsidR="00F36205">
        <w:rPr>
          <w:rFonts w:eastAsia="Times New Roman" w:cs="Times New Roman"/>
          <w:szCs w:val="28"/>
        </w:rPr>
        <w:t xml:space="preserve">с целью </w:t>
      </w:r>
      <w:r w:rsidR="00475C2E" w:rsidRPr="0042425B">
        <w:rPr>
          <w:rFonts w:eastAsia="Times New Roman" w:cs="Times New Roman"/>
          <w:szCs w:val="28"/>
        </w:rPr>
        <w:t>улучш</w:t>
      </w:r>
      <w:r w:rsidR="00805D6B">
        <w:rPr>
          <w:rFonts w:eastAsia="Times New Roman" w:cs="Times New Roman"/>
          <w:szCs w:val="28"/>
        </w:rPr>
        <w:t xml:space="preserve">ения </w:t>
      </w:r>
      <w:r w:rsidR="00F36205">
        <w:rPr>
          <w:rFonts w:eastAsia="Times New Roman" w:cs="Times New Roman"/>
          <w:szCs w:val="28"/>
        </w:rPr>
        <w:t xml:space="preserve">работы </w:t>
      </w:r>
      <w:r w:rsidR="00475C2E" w:rsidRPr="0042425B">
        <w:rPr>
          <w:rFonts w:eastAsia="Times New Roman" w:cs="Times New Roman"/>
          <w:szCs w:val="28"/>
        </w:rPr>
        <w:t>модели.</w:t>
      </w:r>
    </w:p>
    <w:p w14:paraId="0C23DCED" w14:textId="77777777" w:rsidR="006E30BF" w:rsidRPr="00475C2E" w:rsidRDefault="006E30BF" w:rsidP="00215C48">
      <w:pPr>
        <w:spacing w:after="0" w:line="240" w:lineRule="auto"/>
        <w:ind w:firstLine="567"/>
        <w:rPr>
          <w:szCs w:val="28"/>
        </w:rPr>
      </w:pPr>
    </w:p>
    <w:p w14:paraId="0CB87BD8" w14:textId="3A60CAF1" w:rsidR="001D0F13" w:rsidRPr="006E30BF" w:rsidRDefault="001D0F13" w:rsidP="006E30BF">
      <w:pPr>
        <w:pStyle w:val="2"/>
        <w:tabs>
          <w:tab w:val="left" w:pos="993"/>
        </w:tabs>
        <w:spacing w:before="0" w:line="240" w:lineRule="auto"/>
        <w:ind w:left="0" w:firstLine="567"/>
        <w:rPr>
          <w:b/>
          <w:bCs/>
        </w:rPr>
      </w:pPr>
      <w:bookmarkStart w:id="45" w:name="_Toc157865177"/>
      <w:r w:rsidRPr="006E30BF">
        <w:rPr>
          <w:b/>
          <w:bCs/>
        </w:rPr>
        <w:t>Методы обучения моделей глуб</w:t>
      </w:r>
      <w:r w:rsidR="00E7127B" w:rsidRPr="006E30BF">
        <w:rPr>
          <w:b/>
          <w:bCs/>
        </w:rPr>
        <w:t>ок</w:t>
      </w:r>
      <w:r w:rsidR="007C1A3B">
        <w:rPr>
          <w:b/>
          <w:bCs/>
        </w:rPr>
        <w:t>их нейронных сетей</w:t>
      </w:r>
      <w:bookmarkEnd w:id="45"/>
    </w:p>
    <w:p w14:paraId="1C73B495" w14:textId="688114F2" w:rsidR="001D0F13" w:rsidRPr="004107C8" w:rsidRDefault="001D0F13" w:rsidP="00215C48">
      <w:pPr>
        <w:spacing w:after="0" w:line="240" w:lineRule="auto"/>
        <w:ind w:firstLine="567"/>
        <w:rPr>
          <w:rFonts w:eastAsia="Times New Roman" w:cs="Times New Roman"/>
          <w:szCs w:val="28"/>
          <w:lang w:eastAsia="ru-RU"/>
        </w:rPr>
      </w:pPr>
      <w:r w:rsidRPr="004107C8">
        <w:rPr>
          <w:rFonts w:eastAsia="Times New Roman" w:cs="Times New Roman"/>
          <w:szCs w:val="28"/>
          <w:lang w:eastAsia="ru-RU"/>
        </w:rPr>
        <w:t>Глубокое обучение</w:t>
      </w:r>
      <w:r w:rsidR="00B731E4">
        <w:rPr>
          <w:rFonts w:eastAsia="Times New Roman" w:cs="Times New Roman"/>
          <w:szCs w:val="28"/>
          <w:lang w:eastAsia="ru-RU"/>
        </w:rPr>
        <w:t xml:space="preserve"> </w:t>
      </w:r>
      <w:r w:rsidR="00B731E4">
        <w:t>–</w:t>
      </w:r>
      <w:r w:rsidRPr="004107C8">
        <w:rPr>
          <w:rFonts w:eastAsia="Times New Roman" w:cs="Times New Roman"/>
          <w:szCs w:val="28"/>
          <w:lang w:eastAsia="ru-RU"/>
        </w:rPr>
        <w:t xml:space="preserve"> это подраздел машинного обучения, который фокусируется на создании и обучении искусственных нейронных сетей, имеющих несколько слоев (глубокие сети) для решения сложных задач в различных областях, таких как компьютерное зрение, обработка естественного языка, рекомендации и другие</w:t>
      </w:r>
      <w:r w:rsidR="00D95015">
        <w:rPr>
          <w:rFonts w:eastAsia="Times New Roman" w:cs="Times New Roman"/>
          <w:szCs w:val="28"/>
          <w:lang w:eastAsia="ru-RU"/>
        </w:rPr>
        <w:t xml:space="preserve"> </w:t>
      </w:r>
      <w:r w:rsidR="00D95015" w:rsidRPr="00D95015">
        <w:rPr>
          <w:rFonts w:eastAsia="Times New Roman" w:cs="Times New Roman"/>
          <w:szCs w:val="28"/>
          <w:lang w:eastAsia="ru-RU"/>
        </w:rPr>
        <w:t>[150]</w:t>
      </w:r>
      <w:r w:rsidRPr="004107C8">
        <w:rPr>
          <w:rFonts w:eastAsia="Times New Roman" w:cs="Times New Roman"/>
          <w:szCs w:val="28"/>
          <w:lang w:eastAsia="ru-RU"/>
        </w:rPr>
        <w:t>.</w:t>
      </w:r>
      <w:r>
        <w:rPr>
          <w:rFonts w:eastAsia="Times New Roman" w:cs="Times New Roman"/>
          <w:szCs w:val="28"/>
          <w:lang w:eastAsia="ru-RU"/>
        </w:rPr>
        <w:t xml:space="preserve"> </w:t>
      </w:r>
      <w:r w:rsidRPr="004107C8">
        <w:rPr>
          <w:rFonts w:eastAsia="Times New Roman" w:cs="Times New Roman"/>
          <w:szCs w:val="28"/>
          <w:lang w:eastAsia="ru-RU"/>
        </w:rPr>
        <w:t>Основные характеристики глубокого обучения включают:</w:t>
      </w:r>
    </w:p>
    <w:p w14:paraId="1DE38AED" w14:textId="15E6DE7B" w:rsidR="001D0F13" w:rsidRDefault="001D0F13" w:rsidP="00215C48">
      <w:pPr>
        <w:spacing w:after="0" w:line="240" w:lineRule="auto"/>
        <w:ind w:firstLine="567"/>
        <w:rPr>
          <w:rFonts w:eastAsia="Times New Roman" w:cs="Times New Roman"/>
          <w:szCs w:val="28"/>
          <w:lang w:eastAsia="ru-RU"/>
        </w:rPr>
      </w:pPr>
      <w:r w:rsidRPr="004107C8">
        <w:rPr>
          <w:rFonts w:eastAsia="Times New Roman" w:cs="Times New Roman"/>
          <w:szCs w:val="28"/>
          <w:lang w:eastAsia="ru-RU"/>
        </w:rPr>
        <w:t>Многослойные нейронные сети</w:t>
      </w:r>
      <w:r w:rsidR="00966D2E">
        <w:rPr>
          <w:rFonts w:eastAsia="Times New Roman" w:cs="Times New Roman"/>
          <w:szCs w:val="28"/>
          <w:lang w:eastAsia="ru-RU"/>
        </w:rPr>
        <w:t xml:space="preserve"> </w:t>
      </w:r>
      <w:r w:rsidR="00D15BB4">
        <w:t>–</w:t>
      </w:r>
      <w:r w:rsidRPr="004107C8">
        <w:rPr>
          <w:rFonts w:eastAsia="Times New Roman" w:cs="Times New Roman"/>
          <w:szCs w:val="28"/>
          <w:lang w:eastAsia="ru-RU"/>
        </w:rPr>
        <w:t xml:space="preserve"> </w:t>
      </w:r>
      <w:r w:rsidR="00D15BB4">
        <w:rPr>
          <w:rFonts w:eastAsia="Times New Roman" w:cs="Times New Roman"/>
          <w:szCs w:val="28"/>
          <w:lang w:eastAsia="ru-RU"/>
        </w:rPr>
        <w:t>г</w:t>
      </w:r>
      <w:r w:rsidRPr="004107C8">
        <w:rPr>
          <w:rFonts w:eastAsia="Times New Roman" w:cs="Times New Roman"/>
          <w:szCs w:val="28"/>
          <w:lang w:eastAsia="ru-RU"/>
        </w:rPr>
        <w:t xml:space="preserve">лубокие модели обычно состоят из множества слоев, включая входной, скрытые и выходные слои. Эти слои </w:t>
      </w:r>
      <w:r w:rsidRPr="004107C8">
        <w:rPr>
          <w:rFonts w:eastAsia="Times New Roman" w:cs="Times New Roman"/>
          <w:szCs w:val="28"/>
          <w:lang w:eastAsia="ru-RU"/>
        </w:rPr>
        <w:lastRenderedPageBreak/>
        <w:t>позволяют модели извлекать иерархические и абстрактные признаки из входных данных.</w:t>
      </w:r>
    </w:p>
    <w:p w14:paraId="3D5574EC" w14:textId="13F0FB6A" w:rsidR="001D0F13" w:rsidRPr="004107C8" w:rsidRDefault="001D0F13" w:rsidP="00215C48">
      <w:pPr>
        <w:spacing w:after="0" w:line="240" w:lineRule="auto"/>
        <w:ind w:firstLine="567"/>
        <w:rPr>
          <w:rFonts w:eastAsia="Times New Roman" w:cs="Times New Roman"/>
          <w:szCs w:val="28"/>
          <w:lang w:eastAsia="ru-RU"/>
        </w:rPr>
      </w:pPr>
      <w:r w:rsidRPr="004107C8">
        <w:rPr>
          <w:rFonts w:eastAsia="Times New Roman" w:cs="Times New Roman"/>
          <w:szCs w:val="28"/>
          <w:lang w:eastAsia="ru-RU"/>
        </w:rPr>
        <w:t>Обучение на больших объемах данных</w:t>
      </w:r>
      <w:r w:rsidR="00D15BB4">
        <w:rPr>
          <w:rFonts w:eastAsia="Times New Roman" w:cs="Times New Roman"/>
          <w:szCs w:val="28"/>
          <w:lang w:eastAsia="ru-RU"/>
        </w:rPr>
        <w:t xml:space="preserve"> </w:t>
      </w:r>
      <w:r w:rsidR="00D15BB4">
        <w:t>–</w:t>
      </w:r>
      <w:r w:rsidRPr="004107C8">
        <w:rPr>
          <w:rFonts w:eastAsia="Times New Roman" w:cs="Times New Roman"/>
          <w:szCs w:val="28"/>
          <w:lang w:eastAsia="ru-RU"/>
        </w:rPr>
        <w:t xml:space="preserve"> </w:t>
      </w:r>
      <w:r w:rsidR="00D15BB4">
        <w:rPr>
          <w:rFonts w:eastAsia="Times New Roman" w:cs="Times New Roman"/>
          <w:szCs w:val="28"/>
          <w:lang w:eastAsia="ru-RU"/>
        </w:rPr>
        <w:t>г</w:t>
      </w:r>
      <w:r w:rsidRPr="004107C8">
        <w:rPr>
          <w:rFonts w:eastAsia="Times New Roman" w:cs="Times New Roman"/>
          <w:szCs w:val="28"/>
          <w:lang w:eastAsia="ru-RU"/>
        </w:rPr>
        <w:t>лубокие нейронные сети часто требуют больших объемов данных для обучения. Это позволяет моделям обучаться на разнообразных примерах и достигать высокой производительности.</w:t>
      </w:r>
    </w:p>
    <w:p w14:paraId="12735EE0" w14:textId="6761C26A" w:rsidR="001D0F13" w:rsidRPr="004107C8" w:rsidRDefault="001D0F13" w:rsidP="00215C48">
      <w:pPr>
        <w:spacing w:after="0" w:line="240" w:lineRule="auto"/>
        <w:ind w:firstLine="567"/>
        <w:rPr>
          <w:rFonts w:eastAsia="Times New Roman" w:cs="Times New Roman"/>
          <w:szCs w:val="28"/>
          <w:lang w:eastAsia="ru-RU"/>
        </w:rPr>
      </w:pPr>
      <w:r w:rsidRPr="004107C8">
        <w:rPr>
          <w:rFonts w:eastAsia="Times New Roman" w:cs="Times New Roman"/>
          <w:szCs w:val="28"/>
          <w:lang w:eastAsia="ru-RU"/>
        </w:rPr>
        <w:t>Сложные архитектуры</w:t>
      </w:r>
      <w:r w:rsidR="00D15BB4">
        <w:rPr>
          <w:rFonts w:eastAsia="Times New Roman" w:cs="Times New Roman"/>
          <w:szCs w:val="28"/>
          <w:lang w:eastAsia="ru-RU"/>
        </w:rPr>
        <w:t xml:space="preserve"> </w:t>
      </w:r>
      <w:r w:rsidR="00D15BB4">
        <w:t>–</w:t>
      </w:r>
      <w:r w:rsidRPr="004107C8">
        <w:rPr>
          <w:rFonts w:eastAsia="Times New Roman" w:cs="Times New Roman"/>
          <w:szCs w:val="28"/>
          <w:lang w:eastAsia="ru-RU"/>
        </w:rPr>
        <w:t xml:space="preserve"> существует множество архитектур глубокого обучения, включая сверточные нейронные сети для обработки изображений, рекуррентные нейронные сети для работы с последовательными данными и генеративные модели, такие как генеративно-состязательные сети</w:t>
      </w:r>
      <w:r w:rsidR="00D95015" w:rsidRPr="00D95015">
        <w:rPr>
          <w:rFonts w:eastAsia="Times New Roman" w:cs="Times New Roman"/>
          <w:szCs w:val="28"/>
          <w:lang w:eastAsia="ru-RU"/>
        </w:rPr>
        <w:t xml:space="preserve"> [150,</w:t>
      </w:r>
      <w:r w:rsidR="00D15BB4">
        <w:rPr>
          <w:rFonts w:eastAsia="Times New Roman" w:cs="Times New Roman"/>
          <w:szCs w:val="28"/>
          <w:lang w:eastAsia="ru-RU"/>
        </w:rPr>
        <w:t xml:space="preserve"> </w:t>
      </w:r>
      <w:r w:rsidR="00D95015" w:rsidRPr="00D95015">
        <w:rPr>
          <w:rFonts w:eastAsia="Times New Roman" w:cs="Times New Roman"/>
          <w:szCs w:val="28"/>
          <w:lang w:eastAsia="ru-RU"/>
        </w:rPr>
        <w:t>151]</w:t>
      </w:r>
      <w:r w:rsidRPr="004107C8">
        <w:rPr>
          <w:rFonts w:eastAsia="Times New Roman" w:cs="Times New Roman"/>
          <w:szCs w:val="28"/>
          <w:lang w:eastAsia="ru-RU"/>
        </w:rPr>
        <w:t>.</w:t>
      </w:r>
    </w:p>
    <w:p w14:paraId="6F0B6262" w14:textId="60F50D75" w:rsidR="001D0F13" w:rsidRPr="004107C8" w:rsidRDefault="000E4F4D" w:rsidP="00215C48">
      <w:pPr>
        <w:spacing w:after="0" w:line="240" w:lineRule="auto"/>
        <w:ind w:firstLine="567"/>
        <w:rPr>
          <w:rFonts w:eastAsia="Times New Roman" w:cs="Times New Roman"/>
          <w:szCs w:val="28"/>
          <w:lang w:eastAsia="ru-RU"/>
        </w:rPr>
      </w:pPr>
      <w:r>
        <w:rPr>
          <w:rFonts w:eastAsia="Times New Roman" w:cs="Times New Roman"/>
          <w:szCs w:val="28"/>
          <w:lang w:eastAsia="ru-RU"/>
        </w:rPr>
        <w:t>Г</w:t>
      </w:r>
      <w:r w:rsidR="001D0F13" w:rsidRPr="004107C8">
        <w:rPr>
          <w:rFonts w:eastAsia="Times New Roman" w:cs="Times New Roman"/>
          <w:szCs w:val="28"/>
          <w:lang w:eastAsia="ru-RU"/>
        </w:rPr>
        <w:t>лубокое обучение проявило себя как эффективный метод решения сложных задач, таких как распознавание объектов, машинный перевод, анализ тональности текста, рекомендации и другие.</w:t>
      </w:r>
    </w:p>
    <w:p w14:paraId="22CA2D7C" w14:textId="704D0AD3" w:rsidR="001D0F13" w:rsidRPr="004107C8" w:rsidRDefault="001D0F13" w:rsidP="00215C48">
      <w:pPr>
        <w:spacing w:after="0" w:line="240" w:lineRule="auto"/>
        <w:ind w:firstLine="567"/>
        <w:rPr>
          <w:rFonts w:eastAsia="Times New Roman" w:cs="Times New Roman"/>
          <w:szCs w:val="28"/>
          <w:lang w:eastAsia="ru-RU"/>
        </w:rPr>
      </w:pPr>
      <w:r w:rsidRPr="004107C8">
        <w:rPr>
          <w:rFonts w:eastAsia="Times New Roman" w:cs="Times New Roman"/>
          <w:szCs w:val="28"/>
          <w:lang w:eastAsia="ru-RU"/>
        </w:rPr>
        <w:t>Вычислительные ресурсы</w:t>
      </w:r>
      <w:r w:rsidR="00B20950">
        <w:rPr>
          <w:rFonts w:eastAsia="Times New Roman" w:cs="Times New Roman"/>
          <w:szCs w:val="28"/>
          <w:lang w:eastAsia="ru-RU"/>
        </w:rPr>
        <w:t xml:space="preserve"> </w:t>
      </w:r>
      <w:r w:rsidR="00B20950">
        <w:t>–</w:t>
      </w:r>
      <w:r w:rsidRPr="004107C8">
        <w:rPr>
          <w:rFonts w:eastAsia="Times New Roman" w:cs="Times New Roman"/>
          <w:szCs w:val="28"/>
          <w:lang w:eastAsia="ru-RU"/>
        </w:rPr>
        <w:t xml:space="preserve"> </w:t>
      </w:r>
      <w:r w:rsidR="00B20950">
        <w:rPr>
          <w:rFonts w:eastAsia="Times New Roman" w:cs="Times New Roman"/>
          <w:szCs w:val="28"/>
          <w:lang w:eastAsia="ru-RU"/>
        </w:rPr>
        <w:t>о</w:t>
      </w:r>
      <w:r w:rsidRPr="004107C8">
        <w:rPr>
          <w:rFonts w:eastAsia="Times New Roman" w:cs="Times New Roman"/>
          <w:szCs w:val="28"/>
          <w:lang w:eastAsia="ru-RU"/>
        </w:rPr>
        <w:t>бучение глубоких нейронных сетей часто требует больших вычислительных ресурсов, таких как графические процессоры (GPU) и тензорные процессоры (TPU), чтобы ускорить вычисления.</w:t>
      </w:r>
    </w:p>
    <w:p w14:paraId="413FA678" w14:textId="77777777" w:rsidR="001D0F13" w:rsidRDefault="001D0F13" w:rsidP="00215C48">
      <w:pPr>
        <w:spacing w:after="0" w:line="240" w:lineRule="auto"/>
        <w:ind w:firstLine="567"/>
        <w:rPr>
          <w:rFonts w:eastAsia="Times New Roman" w:cs="Times New Roman"/>
          <w:szCs w:val="28"/>
          <w:lang w:eastAsia="ru-RU"/>
        </w:rPr>
      </w:pPr>
      <w:r w:rsidRPr="004107C8">
        <w:rPr>
          <w:rFonts w:eastAsia="Times New Roman" w:cs="Times New Roman"/>
          <w:szCs w:val="28"/>
          <w:lang w:eastAsia="ru-RU"/>
        </w:rPr>
        <w:t>Глубокое обучение стало основой для многих современных достижений в искусственном интеллекте и нашло применение в различных отраслях, включая медицину, автомобильную промышленность, финансы и другие.</w:t>
      </w:r>
    </w:p>
    <w:p w14:paraId="41E21AD1" w14:textId="77777777" w:rsidR="001D0F13" w:rsidRPr="004C2389" w:rsidRDefault="001D0F13" w:rsidP="004C2389"/>
    <w:p w14:paraId="1A2B99DF" w14:textId="0A2A5DB8" w:rsidR="001D0F13" w:rsidRDefault="00F36205" w:rsidP="00F36205">
      <w:pPr>
        <w:pStyle w:val="3"/>
        <w:numPr>
          <w:ilvl w:val="2"/>
          <w:numId w:val="8"/>
        </w:numPr>
        <w:tabs>
          <w:tab w:val="left" w:pos="709"/>
          <w:tab w:val="left" w:pos="1134"/>
        </w:tabs>
        <w:spacing w:line="240" w:lineRule="auto"/>
        <w:ind w:left="0" w:firstLine="567"/>
      </w:pPr>
      <w:bookmarkStart w:id="46" w:name="_Toc157865178"/>
      <w:r>
        <w:t xml:space="preserve"> </w:t>
      </w:r>
      <w:r w:rsidR="001D0F13">
        <w:t xml:space="preserve">Метод обучения с учителем </w:t>
      </w:r>
      <w:r w:rsidR="00B731E4">
        <w:t>–</w:t>
      </w:r>
      <w:r w:rsidR="001D0F13">
        <w:t xml:space="preserve"> Машина опорных векторов</w:t>
      </w:r>
      <w:r w:rsidR="001D0F13" w:rsidRPr="004C2C65">
        <w:t xml:space="preserve"> (</w:t>
      </w:r>
      <w:r w:rsidR="001D0F13" w:rsidRPr="004C2C65">
        <w:rPr>
          <w:lang w:val="en-US"/>
        </w:rPr>
        <w:t>SVM</w:t>
      </w:r>
      <w:r w:rsidR="001D0F13" w:rsidRPr="004C2C65">
        <w:t>)</w:t>
      </w:r>
      <w:bookmarkEnd w:id="46"/>
    </w:p>
    <w:p w14:paraId="1B707405" w14:textId="548BF679" w:rsidR="006E30BF" w:rsidRDefault="00000000" w:rsidP="00215C48">
      <w:pPr>
        <w:spacing w:after="0" w:line="240" w:lineRule="auto"/>
        <w:ind w:firstLine="567"/>
      </w:pPr>
      <w:r>
        <w:rPr>
          <w:rFonts w:eastAsia="Times New Roman" w:cs="Times New Roman"/>
          <w:noProof/>
          <w:szCs w:val="28"/>
          <w:lang w:val="en-US"/>
        </w:rPr>
        <w:pict w14:anchorId="08B110E1">
          <v:rect id="_x0000_s2139" style="position:absolute;left:0;text-align:left;margin-left:204.35pt;margin-top:467.45pt;width:75pt;height:51.75pt;z-index:251658314" strokecolor="white [3212]">
            <v:textbox>
              <w:txbxContent>
                <w:p w14:paraId="4C0BBD88" w14:textId="679190E4" w:rsidR="00D07BA1" w:rsidRDefault="00E7332C" w:rsidP="00A0172A">
                  <w:pPr>
                    <w:jc w:val="center"/>
                  </w:pPr>
                  <w:r>
                    <w:t>91</w:t>
                  </w:r>
                </w:p>
              </w:txbxContent>
            </v:textbox>
          </v:rect>
        </w:pict>
      </w:r>
      <w:r>
        <w:rPr>
          <w:noProof/>
          <w:lang w:val="en-US"/>
        </w:rPr>
        <w:pict w14:anchorId="08B110E1">
          <v:rect id="_x0000_s2140" style="position:absolute;left:0;text-align:left;margin-left:221.4pt;margin-top:549.75pt;width:75pt;height:51.75pt;z-index:251658315" strokecolor="white [3212]">
            <v:textbox>
              <w:txbxContent>
                <w:p w14:paraId="5B6A00DA" w14:textId="3F629C93" w:rsidR="00D07BA1" w:rsidRDefault="00D07BA1" w:rsidP="00A0172A">
                  <w:pPr>
                    <w:jc w:val="center"/>
                  </w:pPr>
                  <w:r>
                    <w:t>90</w:t>
                  </w:r>
                </w:p>
              </w:txbxContent>
            </v:textbox>
          </v:rect>
        </w:pict>
      </w:r>
      <w:r w:rsidR="003E6733" w:rsidRPr="003E6733">
        <w:rPr>
          <w:rFonts w:eastAsia="Times New Roman" w:cs="Times New Roman"/>
          <w:noProof/>
          <w:szCs w:val="28"/>
        </w:rPr>
        <w:t>Один из широко используемых методов машинного обучения, известный как м</w:t>
      </w:r>
      <w:r w:rsidR="00D15BB4">
        <w:rPr>
          <w:rFonts w:eastAsia="Times New Roman" w:cs="Times New Roman"/>
          <w:noProof/>
          <w:szCs w:val="28"/>
        </w:rPr>
        <w:t>ашина</w:t>
      </w:r>
      <w:r w:rsidR="003E6733" w:rsidRPr="003E6733">
        <w:rPr>
          <w:rFonts w:eastAsia="Times New Roman" w:cs="Times New Roman"/>
          <w:noProof/>
          <w:szCs w:val="28"/>
        </w:rPr>
        <w:t xml:space="preserve"> опорных векторов (</w:t>
      </w:r>
      <w:r w:rsidR="003E6733" w:rsidRPr="003E6733">
        <w:rPr>
          <w:rFonts w:eastAsia="Times New Roman" w:cs="Times New Roman"/>
          <w:noProof/>
          <w:szCs w:val="28"/>
          <w:lang w:val="en-US"/>
        </w:rPr>
        <w:t>SVM</w:t>
      </w:r>
      <w:r w:rsidR="003E6733" w:rsidRPr="003E6733">
        <w:rPr>
          <w:rFonts w:eastAsia="Times New Roman" w:cs="Times New Roman"/>
          <w:noProof/>
          <w:szCs w:val="28"/>
        </w:rPr>
        <w:t xml:space="preserve">), часто применяется в задачах классификации и регрессионного анализа. </w:t>
      </w:r>
      <w:r w:rsidR="003E6733" w:rsidRPr="003E6733">
        <w:rPr>
          <w:rFonts w:eastAsia="Times New Roman" w:cs="Times New Roman"/>
          <w:noProof/>
          <w:szCs w:val="28"/>
          <w:lang w:val="en-US"/>
        </w:rPr>
        <w:t>SVM</w:t>
      </w:r>
      <w:r w:rsidR="003E6733" w:rsidRPr="003E6733">
        <w:rPr>
          <w:rFonts w:eastAsia="Times New Roman" w:cs="Times New Roman"/>
          <w:noProof/>
          <w:szCs w:val="28"/>
        </w:rPr>
        <w:t xml:space="preserve"> относится к категории методов обучения с учителем, что предполагает использование размеченных обучающих данных для его обучения.</w:t>
      </w:r>
      <w:r w:rsidR="003E6733">
        <w:rPr>
          <w:rFonts w:eastAsia="Times New Roman" w:cs="Times New Roman"/>
          <w:noProof/>
          <w:szCs w:val="28"/>
        </w:rPr>
        <w:t xml:space="preserve"> </w:t>
      </w:r>
      <w:r w:rsidR="00A909AD">
        <w:t>Машина опорных векторов</w:t>
      </w:r>
      <w:r w:rsidR="00A909AD" w:rsidRPr="00B8103A">
        <w:t xml:space="preserve"> </w:t>
      </w:r>
      <w:r w:rsidR="001D0F13" w:rsidRPr="00B8103A">
        <w:t>стремится найти гиперплоскость, предлагающую наибольший зазор между двумя классами, так как это может привести к улучшению производительности при тестировании модели на новых, невиданных данных.</w:t>
      </w:r>
      <w:r w:rsidR="001D0F13">
        <w:t xml:space="preserve"> </w:t>
      </w:r>
      <w:r w:rsidR="001D0F13" w:rsidRPr="00B8103A">
        <w:rPr>
          <w:lang w:val="en-US"/>
        </w:rPr>
        <w:t>SVM</w:t>
      </w:r>
      <w:r w:rsidR="001D0F13" w:rsidRPr="00B8103A">
        <w:t xml:space="preserve"> использует ядерную функцию, которая отображает входные данные в пространство более высокой размерности. Этот подход позволяет алгоритму </w:t>
      </w:r>
      <w:r w:rsidR="001D0F13" w:rsidRPr="00B8103A">
        <w:rPr>
          <w:lang w:val="en-US"/>
        </w:rPr>
        <w:t>SVM</w:t>
      </w:r>
      <w:r w:rsidR="001D0F13" w:rsidRPr="00B8103A">
        <w:t xml:space="preserve"> обрабатывать сложные данные, которые нельзя разделить линейной границей, такие как ядерная функция радиальных базисных функций (</w:t>
      </w:r>
      <w:r w:rsidR="001D0F13" w:rsidRPr="00B8103A">
        <w:rPr>
          <w:lang w:val="en-US"/>
        </w:rPr>
        <w:t>RBF</w:t>
      </w:r>
      <w:r w:rsidR="001D0F13" w:rsidRPr="00B8103A">
        <w:t>) или полиномиальное ядро, которые преобразуют данные в пространство, где классы становятся разделимыми с помощью линейной гиперплоскости.</w:t>
      </w:r>
      <w:r w:rsidR="001D0F13">
        <w:t xml:space="preserve"> </w:t>
      </w:r>
      <w:r w:rsidR="001D0F13" w:rsidRPr="00B8103A">
        <w:t xml:space="preserve">Одним из преимуществ </w:t>
      </w:r>
      <w:r w:rsidR="001D0F13" w:rsidRPr="00B8103A">
        <w:rPr>
          <w:lang w:val="en-US"/>
        </w:rPr>
        <w:t>SVM</w:t>
      </w:r>
      <w:r w:rsidR="001D0F13" w:rsidRPr="00B8103A">
        <w:t xml:space="preserve"> является его способность эффективно обрабатывать как линейные, так и нелинейные данные, что делает его подходящим для различных прикладных задач. Он особенно хорошо подходит для работы в высокоразмерных пространствах, где другие алгоритмы могут испытывать трудности, такие как распознавание изображений, классификация текста и биоинформатика. </w:t>
      </w:r>
      <w:r w:rsidR="001D0F13" w:rsidRPr="00B8103A">
        <w:rPr>
          <w:lang w:val="en-US"/>
        </w:rPr>
        <w:t>SVM</w:t>
      </w:r>
      <w:r w:rsidR="001D0F13" w:rsidRPr="00B8103A">
        <w:t xml:space="preserve"> является надежным алгоритмом</w:t>
      </w:r>
      <w:r w:rsidR="00C73EBC">
        <w:t xml:space="preserve"> (методом)</w:t>
      </w:r>
      <w:r w:rsidR="001D0F13" w:rsidRPr="00B8103A">
        <w:t xml:space="preserve">, его производительность может значительно зависеть от выбора гиперпараметров. </w:t>
      </w:r>
      <w:r w:rsidR="001D0F13" w:rsidRPr="00B8103A">
        <w:lastRenderedPageBreak/>
        <w:t xml:space="preserve">Поэтому </w:t>
      </w:r>
      <w:r w:rsidR="00923413">
        <w:t xml:space="preserve">их </w:t>
      </w:r>
      <w:r w:rsidR="001D0F13" w:rsidRPr="00B8103A">
        <w:t xml:space="preserve">выбор и настройка </w:t>
      </w:r>
      <w:r w:rsidR="00EA2276">
        <w:t xml:space="preserve">важны </w:t>
      </w:r>
      <w:r w:rsidR="001D0F13" w:rsidRPr="00B8103A">
        <w:t>для достижения оптимальной производительности.</w:t>
      </w:r>
    </w:p>
    <w:p w14:paraId="4444925C" w14:textId="2BB24411" w:rsidR="006E30BF" w:rsidRPr="006B7B07" w:rsidRDefault="001D0F13" w:rsidP="005F55B7">
      <w:pPr>
        <w:spacing w:after="0" w:line="240" w:lineRule="auto"/>
        <w:ind w:firstLine="567"/>
        <w:rPr>
          <w:sz w:val="24"/>
          <w:szCs w:val="24"/>
        </w:rPr>
      </w:pPr>
      <w:bookmarkStart w:id="47" w:name="_xbo6ke6ok6py" w:colFirst="0" w:colLast="0"/>
      <w:bookmarkEnd w:id="47"/>
      <w:r w:rsidRPr="00B8103A">
        <w:t xml:space="preserve">Методы опорных векторов могут быть классифицированы на два основных типа: линейные </w:t>
      </w:r>
      <w:r w:rsidRPr="00B8103A">
        <w:rPr>
          <w:lang w:val="en-US"/>
        </w:rPr>
        <w:t>SVM</w:t>
      </w:r>
      <w:r w:rsidRPr="00B8103A">
        <w:t xml:space="preserve"> и нелинейные </w:t>
      </w:r>
      <w:r w:rsidRPr="00B8103A">
        <w:rPr>
          <w:lang w:val="en-US"/>
        </w:rPr>
        <w:t>SVM</w:t>
      </w:r>
      <w:r w:rsidR="00D95015" w:rsidRPr="00D95015">
        <w:t xml:space="preserve"> [78,</w:t>
      </w:r>
      <w:r w:rsidR="00261E7C">
        <w:t xml:space="preserve"> </w:t>
      </w:r>
      <w:r w:rsidR="00D95015">
        <w:rPr>
          <w:lang w:val="en-US"/>
        </w:rPr>
        <w:t>c</w:t>
      </w:r>
      <w:r w:rsidR="00D95015" w:rsidRPr="00D95015">
        <w:t>.25, 150]</w:t>
      </w:r>
      <w:r w:rsidRPr="00B8103A">
        <w:t>.</w:t>
      </w:r>
      <w:r>
        <w:t xml:space="preserve"> </w:t>
      </w:r>
      <w:r w:rsidRPr="00B8103A">
        <w:t xml:space="preserve">Линейный </w:t>
      </w:r>
      <w:r w:rsidRPr="00B8103A">
        <w:rPr>
          <w:lang w:val="en-US"/>
        </w:rPr>
        <w:t>SVM</w:t>
      </w:r>
      <w:r w:rsidRPr="00B8103A">
        <w:t xml:space="preserve"> </w:t>
      </w:r>
      <w:r w:rsidR="00C73EBC">
        <w:t>–</w:t>
      </w:r>
      <w:r w:rsidRPr="00B8103A">
        <w:t xml:space="preserve"> это тип метода опорных векторов, который использует линейные гиперплоскости для разделения данных на классы. Он используется для задач классификации, в которых данные линейно разделимы. Другими словами, данные можно разделить на два различных класса с использованием прямой линии.</w:t>
      </w:r>
      <w:r>
        <w:t xml:space="preserve"> </w:t>
      </w:r>
      <w:r w:rsidRPr="00B8103A">
        <w:t xml:space="preserve">Основная идея линейного </w:t>
      </w:r>
      <w:r w:rsidRPr="00B8103A">
        <w:rPr>
          <w:lang w:val="en-US"/>
        </w:rPr>
        <w:t>SVM</w:t>
      </w:r>
      <w:r w:rsidRPr="00B8103A">
        <w:t xml:space="preserve"> заключается в поиске наилучшей гиперплоскости, которая максимизирует зазор между двумя классами. Зазор представляет собой расстояние между ближайшими точками данных из каждого класса и гиперплоскостью. Опорные векторы, которые представляют собой точки данных, ближайшие к гиперплоскости, имеют большое значение для метода </w:t>
      </w:r>
      <w:r w:rsidRPr="00B8103A">
        <w:rPr>
          <w:lang w:val="en-US"/>
        </w:rPr>
        <w:t>SVM</w:t>
      </w:r>
      <w:r w:rsidRPr="00B8103A">
        <w:t xml:space="preserve">. Гиперплоскость используется для максимизации зазора при разделении двух классов. Это достигается путем определения, как максимизировать зазор, минимизируя ошибку классификации в задаче оптимизации. </w:t>
      </w:r>
    </w:p>
    <w:p w14:paraId="2E8F7DD9" w14:textId="3509A9E9" w:rsidR="00E41C5A" w:rsidRDefault="00000000" w:rsidP="00215C48">
      <w:pPr>
        <w:spacing w:after="0" w:line="240" w:lineRule="auto"/>
        <w:ind w:firstLine="567"/>
      </w:pPr>
      <w:r>
        <w:rPr>
          <w:noProof/>
        </w:rPr>
        <w:pict w14:anchorId="08B110E1">
          <v:rect id="_x0000_s2223" style="position:absolute;left:0;text-align:left;margin-left:201.7pt;margin-top:644.25pt;width:75pt;height:51.75pt;z-index:251658389" strokecolor="white [3212]">
            <v:textbox>
              <w:txbxContent>
                <w:p w14:paraId="57829150" w14:textId="7F7C6287" w:rsidR="00E7332C" w:rsidRDefault="00E7332C" w:rsidP="00E7332C">
                  <w:pPr>
                    <w:jc w:val="center"/>
                  </w:pPr>
                  <w:r>
                    <w:t>9</w:t>
                  </w:r>
                  <w:r w:rsidR="00067788">
                    <w:t>1</w:t>
                  </w:r>
                </w:p>
              </w:txbxContent>
            </v:textbox>
          </v:rect>
        </w:pict>
      </w:r>
      <w:r w:rsidR="001D0F13" w:rsidRPr="001C2C74">
        <w:t xml:space="preserve">Линейный </w:t>
      </w:r>
      <w:r w:rsidR="001D0F13" w:rsidRPr="001C2C74">
        <w:rPr>
          <w:lang w:val="en-US"/>
        </w:rPr>
        <w:t>SVM</w:t>
      </w:r>
      <w:r w:rsidR="001D0F13" w:rsidRPr="001C2C74">
        <w:t xml:space="preserve"> популярен своей простотой и эффективностью. </w:t>
      </w:r>
      <w:r w:rsidR="004B15DE">
        <w:t xml:space="preserve">Его </w:t>
      </w:r>
      <w:r w:rsidR="001D0F13" w:rsidRPr="001C2C74">
        <w:t>часто используют</w:t>
      </w:r>
      <w:r w:rsidR="00912E15">
        <w:t xml:space="preserve"> в задачах, </w:t>
      </w:r>
      <w:r w:rsidR="001D0F13" w:rsidRPr="001C2C74">
        <w:t xml:space="preserve">где данные можно линейно разделить, таких как классификация текста и классификация изображений. Он также может быть использован в качестве базового алгоритма для нелинейных </w:t>
      </w:r>
      <w:r w:rsidR="001D0F13" w:rsidRPr="001C2C74">
        <w:rPr>
          <w:lang w:val="en-US"/>
        </w:rPr>
        <w:t>SVM</w:t>
      </w:r>
      <w:r w:rsidR="001D0F13" w:rsidRPr="001C2C74">
        <w:t xml:space="preserve"> или других более сложных алгоритмов машинного обучения. Нелинейный </w:t>
      </w:r>
      <w:r w:rsidR="001D0F13" w:rsidRPr="001C2C74">
        <w:rPr>
          <w:lang w:val="en-US"/>
        </w:rPr>
        <w:t>SVM</w:t>
      </w:r>
      <w:r w:rsidR="001D0F13" w:rsidRPr="001C2C74">
        <w:t xml:space="preserve"> </w:t>
      </w:r>
      <w:r w:rsidR="00A7228A">
        <w:t>–</w:t>
      </w:r>
      <w:r w:rsidR="001D0F13" w:rsidRPr="001C2C74">
        <w:t xml:space="preserve"> это тип метода опорных векторов (</w:t>
      </w:r>
      <w:r w:rsidR="001D0F13" w:rsidRPr="001C2C74">
        <w:rPr>
          <w:lang w:val="en-US"/>
        </w:rPr>
        <w:t>SVM</w:t>
      </w:r>
      <w:r w:rsidR="001D0F13" w:rsidRPr="001C2C74">
        <w:t xml:space="preserve">), который используется для классификации данных, которые не могут быть линейно разделены. В нелинейном </w:t>
      </w:r>
      <w:r w:rsidR="001D0F13" w:rsidRPr="001C2C74">
        <w:rPr>
          <w:lang w:val="en-US"/>
        </w:rPr>
        <w:t>SVM</w:t>
      </w:r>
      <w:r w:rsidR="001D0F13" w:rsidRPr="001C2C74">
        <w:t xml:space="preserve"> данные преобразуются в пространство более высокой размерности с использованием нелинейной ядерной функции, чтобы их можно было разделить с помощью линейной гиперплоскости. </w:t>
      </w:r>
    </w:p>
    <w:p w14:paraId="3AC93D12" w14:textId="77777777" w:rsidR="00A060DD" w:rsidRDefault="001D0F13" w:rsidP="00215C48">
      <w:pPr>
        <w:spacing w:after="0" w:line="240" w:lineRule="auto"/>
        <w:ind w:firstLine="567"/>
      </w:pPr>
      <w:r w:rsidRPr="001C2C74">
        <w:t xml:space="preserve">Нелинейный </w:t>
      </w:r>
      <w:r w:rsidRPr="001C2C74">
        <w:rPr>
          <w:lang w:val="en-US"/>
        </w:rPr>
        <w:t>SVM</w:t>
      </w:r>
      <w:r w:rsidRPr="001C2C74">
        <w:t xml:space="preserve"> работает путем проецирования входных данных на пространство более высокой размерности, в котором классы могут быть различены гиперплоскостью</w:t>
      </w:r>
      <w:r w:rsidR="00D95015" w:rsidRPr="00D95015">
        <w:t xml:space="preserve"> </w:t>
      </w:r>
      <w:r w:rsidR="00D95015" w:rsidRPr="00292695">
        <w:t xml:space="preserve">[78, </w:t>
      </w:r>
      <w:r w:rsidR="00D95015">
        <w:rPr>
          <w:lang w:val="en-US"/>
        </w:rPr>
        <w:t>c</w:t>
      </w:r>
      <w:r w:rsidR="00D95015" w:rsidRPr="00292695">
        <w:t>.25, 150,</w:t>
      </w:r>
      <w:r w:rsidR="00824925">
        <w:t xml:space="preserve"> </w:t>
      </w:r>
      <w:r w:rsidR="00D95015" w:rsidRPr="00292695">
        <w:t>151]</w:t>
      </w:r>
      <w:r w:rsidRPr="001C2C74">
        <w:t>. Ядерная функция</w:t>
      </w:r>
      <w:r w:rsidR="00E41C5A">
        <w:t xml:space="preserve"> (фильтры)</w:t>
      </w:r>
      <w:r w:rsidRPr="001C2C74">
        <w:t xml:space="preserve"> используется для выполнения этого отображения без явного вычисления координат данных в пространстве более высокой размерности. Полиномиальное ядро и ядро радиальной базовой функции </w:t>
      </w:r>
      <w:r w:rsidR="00A7228A">
        <w:t>–</w:t>
      </w:r>
      <w:r w:rsidRPr="001C2C74">
        <w:t xml:space="preserve">это две наиболее часто используемые ядерные функции. После преобразования данных линейный </w:t>
      </w:r>
      <w:r w:rsidRPr="001C2C74">
        <w:rPr>
          <w:lang w:val="en-US"/>
        </w:rPr>
        <w:t>SVM</w:t>
      </w:r>
      <w:r w:rsidRPr="001C2C74">
        <w:t xml:space="preserve"> может быть использован для разделения классов с использованием гиперплоскости. Зазор между классами максимизируется, при этом минимизируется ошибка классификации путем выбора соответствующей гиперплоскости. Нелинейные </w:t>
      </w:r>
      <w:r w:rsidRPr="001C2C74">
        <w:rPr>
          <w:lang w:val="en-US"/>
        </w:rPr>
        <w:t>SVM</w:t>
      </w:r>
      <w:r w:rsidRPr="001C2C74">
        <w:t xml:space="preserve"> более мощны, чем линейные </w:t>
      </w:r>
      <w:r w:rsidRPr="001C2C74">
        <w:rPr>
          <w:lang w:val="en-US"/>
        </w:rPr>
        <w:t>SVM</w:t>
      </w:r>
      <w:r w:rsidRPr="001C2C74">
        <w:t>, так как они могут обрабатывать данные, которые не могут быть разделены линейно.</w:t>
      </w:r>
      <w:r w:rsidR="005F55B7" w:rsidRPr="005F55B7">
        <w:t xml:space="preserve"> </w:t>
      </w:r>
      <w:r w:rsidRPr="001C2C74">
        <w:t xml:space="preserve">Множество различных приложений, включая классификацию изображений, распознавание аудио, классификацию текста и биоинформатику, используют нелинейные </w:t>
      </w:r>
      <w:r w:rsidRPr="001C2C74">
        <w:rPr>
          <w:lang w:val="en-US"/>
        </w:rPr>
        <w:t>SVM</w:t>
      </w:r>
      <w:r w:rsidRPr="001C2C74">
        <w:t xml:space="preserve">. Основное различие между линейными и нелинейными </w:t>
      </w:r>
      <w:r w:rsidRPr="001C2C74">
        <w:rPr>
          <w:lang w:val="en-US"/>
        </w:rPr>
        <w:t>SVM</w:t>
      </w:r>
      <w:r w:rsidRPr="001C2C74">
        <w:t xml:space="preserve"> заключается в том, что первые могут </w:t>
      </w:r>
      <w:r w:rsidRPr="001C2C74">
        <w:lastRenderedPageBreak/>
        <w:t xml:space="preserve">использоваться только для линейно разделимых данных, в то время как последние могут обрабатывать нелинейные данные. Однако нелинейные </w:t>
      </w:r>
      <w:r w:rsidRPr="001C2C74">
        <w:rPr>
          <w:lang w:val="en-US"/>
        </w:rPr>
        <w:t>SVM</w:t>
      </w:r>
      <w:r w:rsidRPr="001C2C74">
        <w:t xml:space="preserve"> могут быть более вычислительно затратными и более склонными к переобучению, что происходит, когда модель слишком тесно подстраивается под данные обучения и не обобщается хорошо на новые, неожиданные данные. Линейные </w:t>
      </w:r>
      <w:r w:rsidRPr="001C2C74">
        <w:rPr>
          <w:lang w:val="en-US"/>
        </w:rPr>
        <w:t>SVM</w:t>
      </w:r>
      <w:r w:rsidRPr="001C2C74">
        <w:t xml:space="preserve"> проще и быстрее обучать, но </w:t>
      </w:r>
      <w:r w:rsidR="00DD0427">
        <w:t xml:space="preserve">они </w:t>
      </w:r>
      <w:r w:rsidRPr="001C2C74">
        <w:t xml:space="preserve">подходят только для линейно разделимых данных. Нелинейные </w:t>
      </w:r>
      <w:r w:rsidRPr="001C2C74">
        <w:rPr>
          <w:lang w:val="en-US"/>
        </w:rPr>
        <w:t>SVM</w:t>
      </w:r>
      <w:r w:rsidRPr="001C2C74">
        <w:t xml:space="preserve"> могут обрабатывать более сложные данные, но требуют бережного выбора гиперпараметров для избегания переобучения.</w:t>
      </w:r>
      <w:r>
        <w:t xml:space="preserve"> </w:t>
      </w:r>
    </w:p>
    <w:p w14:paraId="6A4AE45F" w14:textId="7E1BB8B0" w:rsidR="001D0F13" w:rsidRDefault="001D0F13" w:rsidP="00215C48">
      <w:pPr>
        <w:spacing w:after="0" w:line="240" w:lineRule="auto"/>
        <w:ind w:firstLine="567"/>
      </w:pPr>
      <w:r w:rsidRPr="001C2C74">
        <w:t>Ядерные</w:t>
      </w:r>
      <w:r>
        <w:t xml:space="preserve"> </w:t>
      </w:r>
      <w:r w:rsidRPr="001C2C74">
        <w:t xml:space="preserve">функции </w:t>
      </w:r>
      <w:r w:rsidR="00A7228A">
        <w:t>–</w:t>
      </w:r>
      <w:r w:rsidRPr="001C2C74">
        <w:t xml:space="preserve"> это фундаментальный компонент методов опорных векторов, который позволяет проводить нелинейную классификацию, отображая исходные входные данные в многомерное пространство. Функция отображает векторы обучающей выборки </w:t>
      </w:r>
      <w:r w:rsidRPr="00A060DD">
        <w:rPr>
          <w:i/>
          <w:iCs/>
          <w:lang w:val="en-US"/>
        </w:rPr>
        <w:t>x</w:t>
      </w:r>
      <w:r w:rsidRPr="00A060DD">
        <w:rPr>
          <w:i/>
          <w:iCs/>
          <w:vertAlign w:val="subscript"/>
          <w:lang w:val="en-US"/>
        </w:rPr>
        <w:t>i</w:t>
      </w:r>
      <w:r w:rsidRPr="001C2C74">
        <w:t xml:space="preserve"> в пространство более высокой размерности, и это преобразование используется для вычисления ядерной функции, </w:t>
      </w:r>
      <m:oMath>
        <m:r>
          <w:rPr>
            <w:rFonts w:ascii="Cambria Math" w:hAnsi="Cambria Math"/>
          </w:rPr>
          <m:t>K (xi, xj)</m:t>
        </m:r>
      </m:oMath>
      <w:r w:rsidRPr="001C2C74">
        <w:t xml:space="preserve"> котор</w:t>
      </w:r>
      <w:r w:rsidR="00E45908">
        <w:t>ая</w:t>
      </w:r>
      <w:r w:rsidRPr="001C2C74">
        <w:t xml:space="preserve"> также известн</w:t>
      </w:r>
      <w:r w:rsidR="00E45908">
        <w:t>а</w:t>
      </w:r>
      <w:r w:rsidRPr="001C2C74">
        <w:t xml:space="preserve"> как внутренний продукт преобразованных векторов, </w:t>
      </w:r>
      <m:oMath>
        <m:r>
          <w:rPr>
            <w:rFonts w:ascii="Cambria Math" w:hAnsi="Cambria Math"/>
          </w:rPr>
          <m:t>F(xi)</m:t>
        </m:r>
      </m:oMath>
      <w:r w:rsidRPr="001C2C74">
        <w:t xml:space="preserve"> </w:t>
      </w:r>
      <w:r>
        <w:t>и</w:t>
      </w:r>
      <w:r w:rsidRPr="001C2C74">
        <w:t xml:space="preserve"> </w:t>
      </w:r>
      <m:oMath>
        <m:r>
          <w:rPr>
            <w:rFonts w:ascii="Cambria Math" w:hAnsi="Cambria Math"/>
          </w:rPr>
          <m:t>F(xj)</m:t>
        </m:r>
      </m:oMath>
      <w:r w:rsidRPr="001C2C74">
        <w:t xml:space="preserve">, обозначается как </w:t>
      </w:r>
      <m:oMath>
        <m:r>
          <w:rPr>
            <w:rFonts w:ascii="Cambria Math" w:hAnsi="Cambria Math"/>
          </w:rPr>
          <m:t>F(xi)TF(xj)</m:t>
        </m:r>
      </m:oMath>
      <w:r w:rsidRPr="001C2C74">
        <w:t xml:space="preserve">. </w:t>
      </w:r>
      <w:r w:rsidRPr="000704DB">
        <w:t xml:space="preserve">Вот некоторые часто используемые функции ядра для </w:t>
      </w:r>
      <w:r w:rsidRPr="001C2C74">
        <w:rPr>
          <w:lang w:val="en-US"/>
        </w:rPr>
        <w:t>SVM</w:t>
      </w:r>
      <w:r w:rsidRPr="000704DB">
        <w:t xml:space="preserve"> [9</w:t>
      </w:r>
      <w:r w:rsidR="009C3913">
        <w:t>,с.</w:t>
      </w:r>
      <w:r w:rsidRPr="000704DB">
        <w:t>10]:</w:t>
      </w:r>
    </w:p>
    <w:p w14:paraId="5627FF68" w14:textId="77777777" w:rsidR="001D0F13" w:rsidRPr="000704DB" w:rsidRDefault="001D0F13" w:rsidP="00215C48">
      <w:pPr>
        <w:spacing w:after="0" w:line="240" w:lineRule="auto"/>
        <w:ind w:firstLine="567"/>
      </w:pPr>
      <w:r w:rsidRPr="000704DB">
        <w:t xml:space="preserve">1) </w:t>
      </w:r>
      <w:r>
        <w:t>Линейное ядро</w:t>
      </w:r>
      <w:r w:rsidRPr="000704DB">
        <w:t xml:space="preserve">: </w:t>
      </w:r>
    </w:p>
    <w:p w14:paraId="577E0C07" w14:textId="72AAFD3A" w:rsidR="001D0F13" w:rsidRPr="000704DB" w:rsidRDefault="001D0F13" w:rsidP="006E30BF">
      <w:pPr>
        <w:tabs>
          <w:tab w:val="right" w:pos="9354"/>
        </w:tabs>
        <w:spacing w:after="0" w:line="240" w:lineRule="auto"/>
        <w:ind w:left="3968" w:firstLine="567"/>
        <w:jc w:val="right"/>
      </w:pPr>
      <m:oMath>
        <m:r>
          <w:rPr>
            <w:rFonts w:ascii="Cambria Math" w:hAnsi="Cambria Math"/>
          </w:rPr>
          <m:t xml:space="preserve">K (xi, xj)= </m:t>
        </m:r>
        <m:sSup>
          <m:sSupPr>
            <m:ctrlPr>
              <w:rPr>
                <w:rFonts w:ascii="Cambria Math" w:hAnsi="Cambria Math"/>
              </w:rPr>
            </m:ctrlPr>
          </m:sSupPr>
          <m:e>
            <m:sSub>
              <m:sSubPr>
                <m:ctrlPr>
                  <w:rPr>
                    <w:rFonts w:ascii="Cambria Math" w:hAnsi="Cambria Math"/>
                    <w:i/>
                  </w:rPr>
                </m:ctrlPr>
              </m:sSubPr>
              <m:e>
                <m:r>
                  <w:rPr>
                    <w:rFonts w:ascii="Cambria Math" w:hAnsi="Cambria Math"/>
                  </w:rPr>
                  <m:t>x</m:t>
                </m:r>
              </m:e>
              <m:sub>
                <m:r>
                  <w:rPr>
                    <w:rFonts w:ascii="Cambria Math" w:hAnsi="Cambria Math"/>
                  </w:rPr>
                  <m:t>i</m:t>
                </m:r>
              </m:sub>
            </m:sSub>
          </m:e>
          <m:sup>
            <m:r>
              <w:rPr>
                <w:rFonts w:ascii="Cambria Math" w:hAnsi="Cambria Math"/>
              </w:rPr>
              <m:t>T</m:t>
            </m:r>
          </m:sup>
        </m:sSup>
        <m:sSub>
          <m:sSubPr>
            <m:ctrlPr>
              <w:rPr>
                <w:rFonts w:ascii="Cambria Math" w:hAnsi="Cambria Math"/>
                <w:i/>
              </w:rPr>
            </m:ctrlPr>
          </m:sSubPr>
          <m:e>
            <m:r>
              <w:rPr>
                <w:rFonts w:ascii="Cambria Math" w:hAnsi="Cambria Math"/>
              </w:rPr>
              <m:t>x</m:t>
            </m:r>
          </m:e>
          <m:sub>
            <m:r>
              <w:rPr>
                <w:rFonts w:ascii="Cambria Math" w:hAnsi="Cambria Math"/>
              </w:rPr>
              <m:t>j</m:t>
            </m:r>
          </m:sub>
        </m:sSub>
      </m:oMath>
      <w:r w:rsidRPr="000704DB">
        <w:tab/>
        <w:t>(</w:t>
      </w:r>
      <w:r w:rsidR="00763AA0">
        <w:t>4.1</w:t>
      </w:r>
      <w:r w:rsidRPr="000704DB">
        <w:t>)</w:t>
      </w:r>
    </w:p>
    <w:p w14:paraId="19A03AD1" w14:textId="77777777" w:rsidR="001D0F13" w:rsidRPr="000704DB" w:rsidRDefault="001D0F13" w:rsidP="00215C48">
      <w:pPr>
        <w:spacing w:after="0" w:line="240" w:lineRule="auto"/>
        <w:ind w:firstLine="567"/>
      </w:pPr>
      <w:r w:rsidRPr="000704DB">
        <w:t xml:space="preserve">2) Полиномиальное ядро: </w:t>
      </w:r>
    </w:p>
    <w:p w14:paraId="32FD2856" w14:textId="01B2B64C" w:rsidR="001D0F13" w:rsidRPr="000704DB" w:rsidRDefault="001D0F13" w:rsidP="006E30BF">
      <w:pPr>
        <w:tabs>
          <w:tab w:val="right" w:pos="9354"/>
        </w:tabs>
        <w:spacing w:after="0" w:line="240" w:lineRule="auto"/>
        <w:ind w:left="2834" w:firstLine="567"/>
        <w:jc w:val="right"/>
      </w:pPr>
      <m:oMath>
        <m:r>
          <w:rPr>
            <w:rFonts w:ascii="Cambria Math" w:hAnsi="Cambria Math"/>
          </w:rPr>
          <m:t>K (xi, xj)= (γx</m:t>
        </m:r>
        <m:sSup>
          <m:sSupPr>
            <m:ctrlPr>
              <w:rPr>
                <w:rFonts w:ascii="Cambria Math" w:hAnsi="Cambria Math"/>
              </w:rPr>
            </m:ctrlPr>
          </m:sSupPr>
          <m:e>
            <m:r>
              <w:rPr>
                <w:rFonts w:ascii="Cambria Math" w:hAnsi="Cambria Math"/>
              </w:rPr>
              <m:t>i</m:t>
            </m:r>
          </m:e>
          <m:sup>
            <m:r>
              <w:rPr>
                <w:rFonts w:ascii="Cambria Math" w:hAnsi="Cambria Math"/>
              </w:rPr>
              <m:t>T</m:t>
            </m:r>
          </m:sup>
        </m:sSup>
        <m:r>
          <w:rPr>
            <w:rFonts w:ascii="Cambria Math" w:hAnsi="Cambria Math"/>
          </w:rPr>
          <m:t>xj+r</m:t>
        </m:r>
        <m:sSup>
          <m:sSupPr>
            <m:ctrlPr>
              <w:rPr>
                <w:rFonts w:ascii="Cambria Math" w:hAnsi="Cambria Math"/>
              </w:rPr>
            </m:ctrlPr>
          </m:sSupPr>
          <m:e>
            <m:r>
              <w:rPr>
                <w:rFonts w:ascii="Cambria Math" w:hAnsi="Cambria Math"/>
              </w:rPr>
              <m:t>)</m:t>
            </m:r>
          </m:e>
          <m:sup>
            <m:r>
              <w:rPr>
                <w:rFonts w:ascii="Cambria Math" w:hAnsi="Cambria Math"/>
              </w:rPr>
              <m:t>d</m:t>
            </m:r>
          </m:sup>
        </m:sSup>
        <m:r>
          <w:rPr>
            <w:rFonts w:ascii="Cambria Math" w:hAnsi="Cambria Math"/>
          </w:rPr>
          <m:t>, γ&gt;0</m:t>
        </m:r>
      </m:oMath>
      <w:r w:rsidRPr="000704DB">
        <w:tab/>
        <w:t>(</w:t>
      </w:r>
      <w:r w:rsidR="00763AA0">
        <w:t>4.2</w:t>
      </w:r>
      <w:r w:rsidRPr="000704DB">
        <w:t>)</w:t>
      </w:r>
    </w:p>
    <w:p w14:paraId="120ADC89" w14:textId="77777777" w:rsidR="00E45908" w:rsidRPr="002C72D9" w:rsidRDefault="00E45908" w:rsidP="00E45908">
      <w:pPr>
        <w:spacing w:after="0" w:line="240" w:lineRule="auto"/>
        <w:rPr>
          <w:sz w:val="16"/>
          <w:szCs w:val="16"/>
        </w:rPr>
      </w:pPr>
    </w:p>
    <w:p w14:paraId="35013EDD" w14:textId="196B750E" w:rsidR="001D0F13" w:rsidRPr="00726724" w:rsidRDefault="001D0F13" w:rsidP="00E45908">
      <w:pPr>
        <w:spacing w:after="0" w:line="240" w:lineRule="auto"/>
      </w:pPr>
      <w:r>
        <w:t>г</w:t>
      </w:r>
      <w:r w:rsidRPr="001C2C74">
        <w:t xml:space="preserve">де </w:t>
      </w:r>
      <m:oMath>
        <m:r>
          <w:rPr>
            <w:rFonts w:ascii="Cambria Math" w:hAnsi="Cambria Math"/>
          </w:rPr>
          <m:t>K (xi, xj)</m:t>
        </m:r>
      </m:oMath>
      <w:r w:rsidRPr="001C2C74">
        <w:t xml:space="preserve"> </w:t>
      </w:r>
      <w:r w:rsidR="00A7228A">
        <w:t>–</w:t>
      </w:r>
      <w:r w:rsidRPr="001C2C74">
        <w:t xml:space="preserve"> </w:t>
      </w:r>
      <w:r w:rsidR="00AD2B8D" w:rsidRPr="00AD2B8D">
        <w:t>это значение ядерной функции между двумя входными векторами</w:t>
      </w:r>
      <w:r w:rsidR="00AD2B8D">
        <w:t xml:space="preserve"> </w:t>
      </w:r>
      <m:oMath>
        <m:r>
          <w:rPr>
            <w:rFonts w:ascii="Cambria Math" w:hAnsi="Cambria Math"/>
          </w:rPr>
          <m:t>xi, и xj</m:t>
        </m:r>
      </m:oMath>
      <w:r w:rsidRPr="001C2C74">
        <w:t xml:space="preserve">, </w:t>
      </w:r>
      <m:oMath>
        <m:r>
          <w:rPr>
            <w:rFonts w:ascii="Cambria Math" w:hAnsi="Cambria Math"/>
          </w:rPr>
          <m:t>x</m:t>
        </m:r>
        <m:sSup>
          <m:sSupPr>
            <m:ctrlPr>
              <w:rPr>
                <w:rFonts w:ascii="Cambria Math" w:hAnsi="Cambria Math"/>
              </w:rPr>
            </m:ctrlPr>
          </m:sSupPr>
          <m:e>
            <m:r>
              <w:rPr>
                <w:rFonts w:ascii="Cambria Math" w:hAnsi="Cambria Math"/>
              </w:rPr>
              <m:t>i</m:t>
            </m:r>
          </m:e>
          <m:sup>
            <m:r>
              <w:rPr>
                <w:rFonts w:ascii="Cambria Math" w:hAnsi="Cambria Math"/>
              </w:rPr>
              <m:t>T</m:t>
            </m:r>
          </m:sup>
        </m:sSup>
        <m:r>
          <w:rPr>
            <w:rFonts w:ascii="Cambria Math" w:hAnsi="Cambria Math"/>
          </w:rPr>
          <m:t>xj</m:t>
        </m:r>
      </m:oMath>
      <w:r w:rsidR="00CF1664">
        <w:rPr>
          <w:rFonts w:eastAsiaTheme="minorEastAsia"/>
        </w:rPr>
        <w:t xml:space="preserve"> </w:t>
      </w:r>
      <w:r w:rsidR="00A7228A">
        <w:t>–</w:t>
      </w:r>
      <w:r w:rsidR="00CF1664">
        <w:t xml:space="preserve"> </w:t>
      </w:r>
      <w:r w:rsidR="00D44761" w:rsidRPr="00D44761">
        <w:t>представляет собой скалярное произведение (внутреннее произведение) входных векторов</w:t>
      </w:r>
      <w:r w:rsidR="00D44761">
        <w:t xml:space="preserve"> </w:t>
      </w:r>
      <m:oMath>
        <m:r>
          <w:rPr>
            <w:rFonts w:ascii="Cambria Math" w:hAnsi="Cambria Math"/>
          </w:rPr>
          <m:t>xi, и xj</m:t>
        </m:r>
      </m:oMath>
      <w:r w:rsidR="00D44761" w:rsidRPr="00D44761">
        <w:t>,</w:t>
      </w:r>
      <w:r w:rsidR="00D44761">
        <w:t xml:space="preserve"> </w:t>
      </w:r>
      <m:oMath>
        <m:r>
          <w:rPr>
            <w:rFonts w:ascii="Cambria Math" w:hAnsi="Cambria Math"/>
          </w:rPr>
          <m:t>γ&gt;0</m:t>
        </m:r>
      </m:oMath>
      <w:r w:rsidR="00D44761">
        <w:rPr>
          <w:rFonts w:eastAsiaTheme="minorEastAsia"/>
        </w:rPr>
        <w:t xml:space="preserve"> </w:t>
      </w:r>
      <w:r w:rsidR="00A7228A">
        <w:t>–</w:t>
      </w:r>
      <w:r w:rsidR="00D44761">
        <w:t xml:space="preserve"> </w:t>
      </w:r>
      <w:r w:rsidR="00236EAE" w:rsidRPr="00236EAE">
        <w:t>это параметр масштабирования, также известный как параметр гамма</w:t>
      </w:r>
      <w:r w:rsidR="002C72D9">
        <w:t>, о</w:t>
      </w:r>
      <w:r w:rsidR="00236EAE" w:rsidRPr="00236EAE">
        <w:t>н определяет влияние отдельных обучающих образцов в модели</w:t>
      </w:r>
      <w:r w:rsidR="002E45FE">
        <w:t xml:space="preserve">, </w:t>
      </w:r>
      <w:r w:rsidR="002E45FE" w:rsidRPr="00CE419C">
        <w:rPr>
          <w:i/>
          <w:iCs/>
          <w:lang w:val="en-US"/>
        </w:rPr>
        <w:t>d</w:t>
      </w:r>
      <w:r w:rsidR="002E45FE" w:rsidRPr="00CE419C">
        <w:rPr>
          <w:i/>
          <w:iCs/>
        </w:rPr>
        <w:t xml:space="preserve"> </w:t>
      </w:r>
      <w:r w:rsidR="00CE419C">
        <w:t>–</w:t>
      </w:r>
      <w:r w:rsidR="00CE419C" w:rsidRPr="00CE419C">
        <w:t xml:space="preserve"> степе</w:t>
      </w:r>
      <w:r w:rsidR="00CE419C">
        <w:t>нь полинома</w:t>
      </w:r>
      <w:r w:rsidR="00726724" w:rsidRPr="00726724">
        <w:t xml:space="preserve">, </w:t>
      </w:r>
      <w:r w:rsidR="00726724" w:rsidRPr="00C73EBC">
        <w:rPr>
          <w:i/>
          <w:iCs/>
          <w:lang w:val="en-US"/>
        </w:rPr>
        <w:t>r</w:t>
      </w:r>
      <w:r w:rsidR="00726724" w:rsidRPr="00726724">
        <w:t xml:space="preserve"> </w:t>
      </w:r>
      <w:r w:rsidR="00726724">
        <w:t>–</w:t>
      </w:r>
      <w:r w:rsidR="00726724" w:rsidRPr="00726724">
        <w:t xml:space="preserve"> </w:t>
      </w:r>
      <w:r w:rsidR="00240BE3" w:rsidRPr="00240BE3">
        <w:t>опциональный постоянный параметр</w:t>
      </w:r>
      <w:r w:rsidR="00240BE3">
        <w:t>.</w:t>
      </w:r>
    </w:p>
    <w:p w14:paraId="0BD5730A" w14:textId="77777777" w:rsidR="001D0F13" w:rsidRDefault="001D0F13" w:rsidP="00215C48">
      <w:pPr>
        <w:spacing w:after="0" w:line="240" w:lineRule="auto"/>
        <w:ind w:firstLine="567"/>
      </w:pPr>
      <w:r w:rsidRPr="001C2C74">
        <w:t>3) Радиальная базисная функция (</w:t>
      </w:r>
      <w:r w:rsidRPr="00F775FF">
        <w:rPr>
          <w:lang w:val="en-US"/>
        </w:rPr>
        <w:t>RBF</w:t>
      </w:r>
      <w:r w:rsidRPr="001C2C74">
        <w:t xml:space="preserve">) </w:t>
      </w:r>
      <w:r>
        <w:t>ядра</w:t>
      </w:r>
      <w:r w:rsidRPr="001C2C74">
        <w:t>:</w:t>
      </w:r>
    </w:p>
    <w:p w14:paraId="37456217" w14:textId="77777777" w:rsidR="002C72D9" w:rsidRPr="002C72D9" w:rsidRDefault="002C72D9" w:rsidP="00215C48">
      <w:pPr>
        <w:spacing w:after="0" w:line="240" w:lineRule="auto"/>
        <w:ind w:firstLine="567"/>
        <w:rPr>
          <w:sz w:val="12"/>
          <w:szCs w:val="12"/>
        </w:rPr>
      </w:pPr>
    </w:p>
    <w:p w14:paraId="16AAF671" w14:textId="671D90F1" w:rsidR="001D0F13" w:rsidRPr="000704DB" w:rsidRDefault="001D0F13" w:rsidP="006E30BF">
      <w:pPr>
        <w:tabs>
          <w:tab w:val="right" w:pos="9354"/>
        </w:tabs>
        <w:spacing w:after="0" w:line="240" w:lineRule="auto"/>
        <w:ind w:left="2409" w:firstLine="567"/>
        <w:jc w:val="right"/>
      </w:pPr>
      <m:oMath>
        <m:r>
          <w:rPr>
            <w:rFonts w:ascii="Cambria Math" w:hAnsi="Cambria Math"/>
          </w:rPr>
          <m:t>K(xi, xj)=exp(-γ ||xi-xj|</m:t>
        </m:r>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 γ&gt;0</m:t>
        </m:r>
      </m:oMath>
      <w:r w:rsidRPr="000704DB">
        <w:tab/>
        <w:t>(</w:t>
      </w:r>
      <w:r w:rsidR="00763AA0">
        <w:t>4.3</w:t>
      </w:r>
      <w:r w:rsidRPr="000704DB">
        <w:t>)</w:t>
      </w:r>
    </w:p>
    <w:p w14:paraId="159DBA8D" w14:textId="77777777" w:rsidR="002C72D9" w:rsidRPr="002C72D9" w:rsidRDefault="002C72D9" w:rsidP="002C72D9">
      <w:pPr>
        <w:spacing w:after="0" w:line="240" w:lineRule="auto"/>
        <w:rPr>
          <w:rFonts w:eastAsiaTheme="minorEastAsia"/>
          <w:sz w:val="12"/>
          <w:szCs w:val="12"/>
        </w:rPr>
      </w:pPr>
    </w:p>
    <w:p w14:paraId="37BCFC2E" w14:textId="7BD0D58F" w:rsidR="001D0F13" w:rsidRPr="00EA4CEF" w:rsidRDefault="00DD0F41" w:rsidP="002C72D9">
      <w:pPr>
        <w:spacing w:after="0" w:line="240" w:lineRule="auto"/>
      </w:pPr>
      <m:oMath>
        <m:r>
          <w:rPr>
            <w:rFonts w:ascii="Cambria Math" w:hAnsi="Cambria Math"/>
          </w:rPr>
          <m:t>γ</m:t>
        </m:r>
      </m:oMath>
      <w:r w:rsidR="001D0F13" w:rsidRPr="00EA4CEF">
        <w:t xml:space="preserve"> </w:t>
      </w:r>
      <w:r w:rsidR="00A7228A">
        <w:t>–</w:t>
      </w:r>
      <w:r w:rsidR="001D0F13" w:rsidRPr="00EA4CEF">
        <w:t xml:space="preserve"> это гиперпараметр, который управляет шириной функции Гаусса.</w:t>
      </w:r>
    </w:p>
    <w:p w14:paraId="68235437" w14:textId="77777777" w:rsidR="001D0F13" w:rsidRPr="00A97D19" w:rsidRDefault="001D0F13" w:rsidP="00215C48">
      <w:pPr>
        <w:spacing w:after="0" w:line="240" w:lineRule="auto"/>
        <w:ind w:firstLine="567"/>
      </w:pPr>
      <w:r w:rsidRPr="00A97D19">
        <w:t xml:space="preserve">4) Сигмоидное ядро: </w:t>
      </w:r>
    </w:p>
    <w:p w14:paraId="2E62A436" w14:textId="1F680E61" w:rsidR="001D0F13" w:rsidRDefault="001D0F13" w:rsidP="006E30BF">
      <w:pPr>
        <w:tabs>
          <w:tab w:val="right" w:pos="9354"/>
        </w:tabs>
        <w:spacing w:after="0" w:line="240" w:lineRule="auto"/>
        <w:ind w:left="3259" w:firstLine="567"/>
        <w:jc w:val="right"/>
      </w:pPr>
      <m:oMath>
        <m:r>
          <w:rPr>
            <w:rFonts w:ascii="Cambria Math" w:hAnsi="Cambria Math"/>
          </w:rPr>
          <m:t>K (xi, xj)= tanh(γx</m:t>
        </m:r>
        <m:sSup>
          <m:sSupPr>
            <m:ctrlPr>
              <w:rPr>
                <w:rFonts w:ascii="Cambria Math" w:hAnsi="Cambria Math"/>
              </w:rPr>
            </m:ctrlPr>
          </m:sSupPr>
          <m:e>
            <m:r>
              <w:rPr>
                <w:rFonts w:ascii="Cambria Math" w:hAnsi="Cambria Math"/>
              </w:rPr>
              <m:t>i</m:t>
            </m:r>
          </m:e>
          <m:sup>
            <m:r>
              <w:rPr>
                <w:rFonts w:ascii="Cambria Math" w:hAnsi="Cambria Math"/>
              </w:rPr>
              <m:t>T</m:t>
            </m:r>
          </m:sup>
        </m:sSup>
        <m:r>
          <w:rPr>
            <w:rFonts w:ascii="Cambria Math" w:hAnsi="Cambria Math"/>
          </w:rPr>
          <m:t>xj+r)</m:t>
        </m:r>
      </m:oMath>
      <w:r w:rsidRPr="00A97D19">
        <w:tab/>
        <w:t>(</w:t>
      </w:r>
      <w:r w:rsidR="00763AA0">
        <w:t>4.4</w:t>
      </w:r>
      <w:r w:rsidRPr="00A97D19">
        <w:t>)</w:t>
      </w:r>
    </w:p>
    <w:p w14:paraId="48831099" w14:textId="77777777" w:rsidR="006E30BF" w:rsidRPr="002C72D9" w:rsidRDefault="006E30BF" w:rsidP="006E30BF">
      <w:pPr>
        <w:tabs>
          <w:tab w:val="right" w:pos="9354"/>
        </w:tabs>
        <w:spacing w:after="0" w:line="240" w:lineRule="auto"/>
        <w:ind w:left="3259" w:firstLine="567"/>
        <w:jc w:val="right"/>
        <w:rPr>
          <w:sz w:val="16"/>
          <w:szCs w:val="16"/>
        </w:rPr>
      </w:pPr>
    </w:p>
    <w:p w14:paraId="205D21A9" w14:textId="77777777" w:rsidR="00A9334C" w:rsidRDefault="00AF6779" w:rsidP="002C72D9">
      <w:pPr>
        <w:spacing w:after="0" w:line="240" w:lineRule="auto"/>
      </w:pPr>
      <w:r w:rsidRPr="00AF6779">
        <w:t xml:space="preserve">где </w:t>
      </w:r>
      <w:r w:rsidRPr="00940A95">
        <w:rPr>
          <w:i/>
          <w:iCs/>
        </w:rPr>
        <w:t>γ</w:t>
      </w:r>
      <w:r w:rsidRPr="00AF6779">
        <w:t xml:space="preserve"> и </w:t>
      </w:r>
      <w:r w:rsidRPr="00940A95">
        <w:rPr>
          <w:i/>
          <w:iCs/>
        </w:rPr>
        <w:t>r</w:t>
      </w:r>
      <w:r w:rsidRPr="00AF6779">
        <w:t xml:space="preserve"> представляют собой гиперпараметры этих общих ядерных функций. </w:t>
      </w:r>
    </w:p>
    <w:p w14:paraId="19428A7B" w14:textId="3753AE93" w:rsidR="00243BE8" w:rsidRPr="00E35762" w:rsidRDefault="00AF6779" w:rsidP="00A9334C">
      <w:pPr>
        <w:spacing w:after="0" w:line="240" w:lineRule="auto"/>
        <w:ind w:firstLine="567"/>
      </w:pPr>
      <w:r w:rsidRPr="00AF6779">
        <w:t xml:space="preserve">Ядро RBF широко используется, поскольку обладает рядом преимуществ, которые зависят от значений его ядерных параметров </w:t>
      </w:r>
      <w:r w:rsidRPr="00940A95">
        <w:rPr>
          <w:i/>
          <w:iCs/>
        </w:rPr>
        <w:t>γ, r</w:t>
      </w:r>
      <w:r w:rsidRPr="00AF6779">
        <w:t xml:space="preserve"> и </w:t>
      </w:r>
      <w:r w:rsidRPr="00940A95">
        <w:rPr>
          <w:i/>
          <w:iCs/>
        </w:rPr>
        <w:t>d</w:t>
      </w:r>
      <w:r w:rsidRPr="00AF6779">
        <w:t>. В отличие от линейного ядра, ядро RBF преобразует данные в пространство более высокой размерности, что представляет собой нелинейное преобразование.</w:t>
      </w:r>
      <w:r w:rsidR="00940A95">
        <w:t xml:space="preserve"> </w:t>
      </w:r>
      <w:r w:rsidR="001D0F13" w:rsidRPr="00E35762">
        <w:t xml:space="preserve">У ядра </w:t>
      </w:r>
      <w:r w:rsidR="001D0F13" w:rsidRPr="00940A95">
        <w:t>RBF</w:t>
      </w:r>
      <w:r w:rsidR="001D0F13" w:rsidRPr="00E35762">
        <w:t xml:space="preserve"> меньше гиперпараметров, чем у полиномиального ядра.</w:t>
      </w:r>
      <w:r w:rsidR="001D0F13">
        <w:t xml:space="preserve"> </w:t>
      </w:r>
      <w:r w:rsidR="001D0F13" w:rsidRPr="00E35762">
        <w:t xml:space="preserve">По сравнению с другими ядрами, ядро </w:t>
      </w:r>
      <w:r w:rsidR="001D0F13" w:rsidRPr="00E35762">
        <w:rPr>
          <w:lang w:val="en-US"/>
        </w:rPr>
        <w:t>RBF</w:t>
      </w:r>
      <w:r w:rsidR="001D0F13" w:rsidRPr="00E35762">
        <w:t xml:space="preserve"> менее подвержено численным трудностям.</w:t>
      </w:r>
      <w:r w:rsidR="001D0F13">
        <w:t xml:space="preserve"> </w:t>
      </w:r>
      <w:r w:rsidR="001D0F13" w:rsidRPr="00E35762">
        <w:t xml:space="preserve">Тренировка </w:t>
      </w:r>
      <w:r w:rsidR="001D0F13" w:rsidRPr="00E35762">
        <w:rPr>
          <w:lang w:val="en-US"/>
        </w:rPr>
        <w:t>SVM</w:t>
      </w:r>
      <w:r w:rsidR="001D0F13" w:rsidRPr="00E35762">
        <w:t xml:space="preserve"> и </w:t>
      </w:r>
      <w:r w:rsidR="001D0F13" w:rsidRPr="00E35762">
        <w:lastRenderedPageBreak/>
        <w:t>методы оптимизации</w:t>
      </w:r>
      <w:r w:rsidR="001D0F13">
        <w:t xml:space="preserve">. </w:t>
      </w:r>
      <w:r w:rsidR="001D0F13" w:rsidRPr="00E35762">
        <w:t xml:space="preserve">Процесс тренировки </w:t>
      </w:r>
      <w:r w:rsidR="001D0F13" w:rsidRPr="00E35762">
        <w:rPr>
          <w:lang w:val="en-US"/>
        </w:rPr>
        <w:t>SVM</w:t>
      </w:r>
      <w:r w:rsidR="001D0F13" w:rsidRPr="00E35762">
        <w:t xml:space="preserve"> для обнаружения основной цели заключается в выявлении гиперплоскости, которая может оптимально разделить точки данных на разные категории. </w:t>
      </w:r>
    </w:p>
    <w:p w14:paraId="7CD12773" w14:textId="1DAEDE10" w:rsidR="001D0F13" w:rsidRDefault="001D0F13" w:rsidP="00215C48">
      <w:pPr>
        <w:spacing w:after="0" w:line="240" w:lineRule="auto"/>
        <w:ind w:firstLine="567"/>
        <w:rPr>
          <w:lang w:val="en-US"/>
        </w:rPr>
      </w:pPr>
      <w:r w:rsidRPr="00E35762">
        <w:t xml:space="preserve">Тщательным выбором обучающего набора </w:t>
      </w:r>
      <w:r w:rsidR="00243BE8">
        <w:t xml:space="preserve">данных </w:t>
      </w:r>
      <w:r w:rsidR="00082C04">
        <w:t xml:space="preserve">можно </w:t>
      </w:r>
      <w:r w:rsidRPr="00E35762">
        <w:t xml:space="preserve">улучшить производительность модели </w:t>
      </w:r>
      <w:r w:rsidRPr="00E35762">
        <w:rPr>
          <w:lang w:val="en-US"/>
        </w:rPr>
        <w:t>SVM</w:t>
      </w:r>
      <w:r w:rsidRPr="00E35762">
        <w:t xml:space="preserve"> и обеспечить ее способность точно предсказывать класс новых данных.</w:t>
      </w:r>
      <w:r>
        <w:t xml:space="preserve"> </w:t>
      </w:r>
      <w:r w:rsidRPr="000C2615">
        <w:t xml:space="preserve">Была предложена автоматизированная система для распознавания жестов рук для определенных букв с использованием биортогонального вейвлет-преобразования. Система включает в себя несколько этапов: сначала изображения считываются и фильтруются для удаления шума. Затем обнаруживаются края изображений и с помощью преобразования Радона рассчитываются проекции в определенных направлениях. Затем к этим проекциям применяется биортогональное вейвлет-преобразование. Система использует </w:t>
      </w:r>
      <w:r w:rsidRPr="000C2615">
        <w:rPr>
          <w:lang w:val="en-US"/>
        </w:rPr>
        <w:t>SVM</w:t>
      </w:r>
      <w:r w:rsidRPr="000C2615">
        <w:t xml:space="preserve"> для обучения и тестирования распознавания жестов рук. </w:t>
      </w:r>
      <w:r w:rsidR="009C3913">
        <w:rPr>
          <w:lang w:val="en-US"/>
        </w:rPr>
        <w:t xml:space="preserve">На рисунке </w:t>
      </w:r>
      <w:r w:rsidR="00243BE8">
        <w:rPr>
          <w:lang w:val="en-US"/>
        </w:rPr>
        <w:t>4.</w:t>
      </w:r>
      <w:r w:rsidR="00660B7C">
        <w:rPr>
          <w:lang w:val="en-US"/>
        </w:rPr>
        <w:t>5</w:t>
      </w:r>
      <w:r w:rsidR="00A94F44">
        <w:rPr>
          <w:lang w:val="en-US"/>
        </w:rPr>
        <w:t xml:space="preserve"> </w:t>
      </w:r>
      <w:r w:rsidRPr="000C2615">
        <w:rPr>
          <w:lang w:val="en-US"/>
        </w:rPr>
        <w:t>представлен обзор всей системы.</w:t>
      </w:r>
    </w:p>
    <w:p w14:paraId="69692FE0" w14:textId="7770899E" w:rsidR="006E30BF" w:rsidRDefault="006E30BF" w:rsidP="00215C48">
      <w:pPr>
        <w:spacing w:after="0" w:line="240" w:lineRule="auto"/>
        <w:ind w:firstLine="567"/>
      </w:pPr>
    </w:p>
    <w:p w14:paraId="7EE37297" w14:textId="64C6DF54" w:rsidR="001D0F13" w:rsidRDefault="00763AA0" w:rsidP="006E30BF">
      <w:pPr>
        <w:spacing w:after="0" w:line="240" w:lineRule="auto"/>
        <w:jc w:val="center"/>
      </w:pPr>
      <w:r w:rsidRPr="00763AA0">
        <w:rPr>
          <w:noProof/>
          <w:lang w:val="en-US"/>
        </w:rPr>
        <w:drawing>
          <wp:inline distT="0" distB="0" distL="0" distR="0" wp14:anchorId="13681DBE" wp14:editId="3E4BC623">
            <wp:extent cx="3003414" cy="2965450"/>
            <wp:effectExtent l="0" t="0" r="0" b="0"/>
            <wp:docPr id="151860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0799" name=""/>
                    <pic:cNvPicPr/>
                  </pic:nvPicPr>
                  <pic:blipFill>
                    <a:blip r:embed="rId72"/>
                    <a:stretch>
                      <a:fillRect/>
                    </a:stretch>
                  </pic:blipFill>
                  <pic:spPr>
                    <a:xfrm>
                      <a:off x="0" y="0"/>
                      <a:ext cx="3008180" cy="2970156"/>
                    </a:xfrm>
                    <a:prstGeom prst="rect">
                      <a:avLst/>
                    </a:prstGeom>
                  </pic:spPr>
                </pic:pic>
              </a:graphicData>
            </a:graphic>
          </wp:inline>
        </w:drawing>
      </w:r>
    </w:p>
    <w:p w14:paraId="75D0620A" w14:textId="77777777" w:rsidR="006E30BF" w:rsidRDefault="006E30BF" w:rsidP="00215C48">
      <w:pPr>
        <w:spacing w:after="0" w:line="240" w:lineRule="auto"/>
        <w:ind w:firstLine="567"/>
        <w:jc w:val="center"/>
        <w:rPr>
          <w:sz w:val="24"/>
          <w:szCs w:val="24"/>
        </w:rPr>
      </w:pPr>
    </w:p>
    <w:p w14:paraId="76B008F5" w14:textId="5D9CE65A" w:rsidR="001D0F13" w:rsidRPr="006E30BF" w:rsidRDefault="001D0F13" w:rsidP="006E30BF">
      <w:pPr>
        <w:spacing w:after="0" w:line="240" w:lineRule="auto"/>
        <w:jc w:val="center"/>
        <w:rPr>
          <w:szCs w:val="28"/>
        </w:rPr>
      </w:pPr>
      <w:r w:rsidRPr="006E30BF">
        <w:rPr>
          <w:szCs w:val="28"/>
        </w:rPr>
        <w:t xml:space="preserve">Рисунок </w:t>
      </w:r>
      <w:r w:rsidR="00763AA0" w:rsidRPr="006E30BF">
        <w:rPr>
          <w:szCs w:val="28"/>
        </w:rPr>
        <w:t>4.</w:t>
      </w:r>
      <w:r w:rsidR="00660B7C">
        <w:rPr>
          <w:szCs w:val="28"/>
        </w:rPr>
        <w:t>5</w:t>
      </w:r>
      <w:r w:rsidR="00763AA0" w:rsidRPr="006E30BF">
        <w:rPr>
          <w:szCs w:val="28"/>
        </w:rPr>
        <w:t xml:space="preserve"> -</w:t>
      </w:r>
      <w:r w:rsidRPr="006E30BF">
        <w:rPr>
          <w:szCs w:val="28"/>
        </w:rPr>
        <w:t xml:space="preserve"> Графическое представление, иллюстрирующее компоненты и функции системы, предназначенной для идентификации и интерпретации жестов рук</w:t>
      </w:r>
    </w:p>
    <w:p w14:paraId="72A1EE08" w14:textId="77777777" w:rsidR="006E30BF" w:rsidRPr="006E30BF" w:rsidRDefault="006E30BF" w:rsidP="00215C48">
      <w:pPr>
        <w:spacing w:after="0" w:line="240" w:lineRule="auto"/>
        <w:ind w:firstLine="567"/>
        <w:jc w:val="center"/>
        <w:rPr>
          <w:szCs w:val="28"/>
        </w:rPr>
      </w:pPr>
    </w:p>
    <w:p w14:paraId="5A5493D1" w14:textId="5F8A45E9" w:rsidR="001D0F13" w:rsidRDefault="001D0F13" w:rsidP="00215C48">
      <w:pPr>
        <w:spacing w:after="0" w:line="240" w:lineRule="auto"/>
        <w:ind w:firstLine="567"/>
      </w:pPr>
      <w:r w:rsidRPr="000C2615">
        <w:t xml:space="preserve">Алгоритм Канни </w:t>
      </w:r>
      <w:r w:rsidR="00FA24C0" w:rsidRPr="00FA24C0">
        <w:t>(</w:t>
      </w:r>
      <w:r w:rsidR="00FA24C0">
        <w:rPr>
          <w:lang w:val="en-US"/>
        </w:rPr>
        <w:t>Canny</w:t>
      </w:r>
      <w:r w:rsidR="00FA24C0" w:rsidRPr="00FA24C0">
        <w:t xml:space="preserve">) </w:t>
      </w:r>
      <w:r w:rsidRPr="000C2615">
        <w:t>используется в этой системе для обнаружения краев изображения, поскольку он превосходит другие эталонные алгоритмы [14</w:t>
      </w:r>
      <w:r w:rsidR="009C3913">
        <w:t>,</w:t>
      </w:r>
      <w:r w:rsidR="00C43765">
        <w:t xml:space="preserve"> </w:t>
      </w:r>
      <w:r w:rsidR="009C3913">
        <w:t>с. 18</w:t>
      </w:r>
      <w:r w:rsidRPr="000C2615">
        <w:t xml:space="preserve">]. Алгоритм направлен на определение наиболее подходящего края путем минимизации частоты ошибок, максимальной точности определения края и маркировки края только один раз, если есть один край для минимального отклика. </w:t>
      </w:r>
      <w:r w:rsidRPr="000C2615">
        <w:lastRenderedPageBreak/>
        <w:t>Оптимальный фильтр, удовлетворяющий всем этим критериям, можно аппроксимировать с помощью первой производной функции Гаусса.</w:t>
      </w:r>
    </w:p>
    <w:p w14:paraId="29CD1CC9" w14:textId="77777777" w:rsidR="00C43765" w:rsidRPr="00C43765" w:rsidRDefault="00C43765" w:rsidP="00215C48">
      <w:pPr>
        <w:spacing w:after="0" w:line="240" w:lineRule="auto"/>
        <w:ind w:firstLine="567"/>
        <w:rPr>
          <w:sz w:val="16"/>
          <w:szCs w:val="16"/>
        </w:rPr>
      </w:pPr>
    </w:p>
    <w:p w14:paraId="79B799A8" w14:textId="792389A5" w:rsidR="001D0F13" w:rsidRPr="00346559" w:rsidRDefault="001D0F13" w:rsidP="006E30BF">
      <w:pPr>
        <w:tabs>
          <w:tab w:val="right" w:pos="9354"/>
        </w:tabs>
        <w:spacing w:after="0" w:line="240" w:lineRule="auto"/>
        <w:ind w:left="1843" w:firstLine="709"/>
        <w:jc w:val="right"/>
      </w:pPr>
      <m:oMath>
        <m:r>
          <w:rPr>
            <w:rFonts w:ascii="Cambria Math" w:hAnsi="Cambria Math"/>
            <w:lang w:val="en-US"/>
          </w:rPr>
          <m:t>G</m:t>
        </m:r>
        <m:r>
          <w:rPr>
            <w:rFonts w:ascii="Cambria Math" w:hAnsi="Cambria Math"/>
          </w:rPr>
          <m:t>(</m:t>
        </m:r>
        <m:r>
          <w:rPr>
            <w:rFonts w:ascii="Cambria Math" w:hAnsi="Cambria Math"/>
            <w:lang w:val="en-US"/>
          </w:rPr>
          <m:t>x</m:t>
        </m:r>
        <m:r>
          <w:rPr>
            <w:rFonts w:ascii="Cambria Math" w:hAnsi="Cambria Math"/>
          </w:rPr>
          <m:t>,</m:t>
        </m:r>
        <m:r>
          <w:rPr>
            <w:rFonts w:ascii="Cambria Math" w:hAnsi="Cambria Math"/>
            <w:lang w:val="en-US"/>
          </w:rPr>
          <m:t>y</m:t>
        </m:r>
        <m:r>
          <w:rPr>
            <w:rFonts w:ascii="Cambria Math" w:hAnsi="Cambria Math"/>
          </w:rPr>
          <m:t>) =</m:t>
        </m:r>
        <m:f>
          <m:fPr>
            <m:ctrlPr>
              <w:rPr>
                <w:rFonts w:ascii="Cambria Math" w:hAnsi="Cambria Math"/>
                <w:lang w:val="en-US"/>
              </w:rPr>
            </m:ctrlPr>
          </m:fPr>
          <m:num>
            <m:r>
              <w:rPr>
                <w:rFonts w:ascii="Cambria Math" w:hAnsi="Cambria Math"/>
              </w:rPr>
              <m:t>1</m:t>
            </m:r>
          </m:num>
          <m:den>
            <m:sSup>
              <m:sSupPr>
                <m:ctrlPr>
                  <w:rPr>
                    <w:rFonts w:ascii="Cambria Math" w:hAnsi="Cambria Math"/>
                    <w:lang w:val="en-US"/>
                  </w:rPr>
                </m:ctrlPr>
              </m:sSupPr>
              <m:e>
                <m:r>
                  <w:rPr>
                    <w:rFonts w:ascii="Cambria Math" w:hAnsi="Cambria Math"/>
                  </w:rPr>
                  <m:t>2</m:t>
                </m:r>
                <m:r>
                  <w:rPr>
                    <w:rFonts w:ascii="Cambria Math" w:hAnsi="Cambria Math"/>
                    <w:lang w:val="en-US"/>
                  </w:rPr>
                  <m:t>πσ</m:t>
                </m:r>
              </m:e>
              <m:sup>
                <m:r>
                  <w:rPr>
                    <w:rFonts w:ascii="Cambria Math" w:hAnsi="Cambria Math"/>
                  </w:rPr>
                  <m:t>2</m:t>
                </m:r>
              </m:sup>
            </m:sSup>
          </m:den>
        </m:f>
        <m:r>
          <w:rPr>
            <w:rFonts w:ascii="Cambria Math" w:hAnsi="Cambria Math"/>
            <w:lang w:val="en-US"/>
          </w:rPr>
          <m:t>e</m:t>
        </m:r>
        <m:f>
          <m:fPr>
            <m:ctrlPr>
              <w:rPr>
                <w:rFonts w:ascii="Cambria Math" w:hAnsi="Cambria Math"/>
                <w:lang w:val="en-US"/>
              </w:rPr>
            </m:ctrlPr>
          </m:fPr>
          <m:num>
            <m:sSup>
              <m:sSupPr>
                <m:ctrlPr>
                  <w:rPr>
                    <w:rFonts w:ascii="Cambria Math" w:hAnsi="Cambria Math"/>
                    <w:lang w:val="en-US"/>
                  </w:rPr>
                </m:ctrlPr>
              </m:sSupPr>
              <m:e>
                <m:r>
                  <w:rPr>
                    <w:rFonts w:ascii="Cambria Math" w:hAnsi="Cambria Math"/>
                    <w:lang w:val="en-US"/>
                  </w:rPr>
                  <m:t>x</m:t>
                </m:r>
              </m:e>
              <m:sup>
                <m:r>
                  <w:rPr>
                    <w:rFonts w:ascii="Cambria Math" w:hAnsi="Cambria Math"/>
                  </w:rPr>
                  <m:t>2</m:t>
                </m:r>
              </m:sup>
            </m:sSup>
            <m:r>
              <w:rPr>
                <w:rFonts w:ascii="Cambria Math" w:hAnsi="Cambria Math"/>
              </w:rPr>
              <m:t>+</m:t>
            </m:r>
            <m:sSup>
              <m:sSupPr>
                <m:ctrlPr>
                  <w:rPr>
                    <w:rFonts w:ascii="Cambria Math" w:hAnsi="Cambria Math"/>
                    <w:lang w:val="en-US"/>
                  </w:rPr>
                </m:ctrlPr>
              </m:sSupPr>
              <m:e>
                <m:r>
                  <w:rPr>
                    <w:rFonts w:ascii="Cambria Math" w:hAnsi="Cambria Math"/>
                    <w:lang w:val="en-US"/>
                  </w:rPr>
                  <m:t>y</m:t>
                </m:r>
              </m:e>
              <m:sup>
                <m:r>
                  <w:rPr>
                    <w:rFonts w:ascii="Cambria Math" w:hAnsi="Cambria Math"/>
                  </w:rPr>
                  <m:t>2</m:t>
                </m:r>
              </m:sup>
            </m:sSup>
          </m:num>
          <m:den>
            <m:sSup>
              <m:sSupPr>
                <m:ctrlPr>
                  <w:rPr>
                    <w:rFonts w:ascii="Cambria Math" w:hAnsi="Cambria Math"/>
                    <w:lang w:val="en-US"/>
                  </w:rPr>
                </m:ctrlPr>
              </m:sSupPr>
              <m:e>
                <m:r>
                  <w:rPr>
                    <w:rFonts w:ascii="Cambria Math" w:hAnsi="Cambria Math"/>
                  </w:rPr>
                  <m:t>2</m:t>
                </m:r>
                <m:r>
                  <w:rPr>
                    <w:rFonts w:ascii="Cambria Math" w:hAnsi="Cambria Math"/>
                    <w:lang w:val="en-US"/>
                  </w:rPr>
                  <m:t>σ</m:t>
                </m:r>
              </m:e>
              <m:sup>
                <m:r>
                  <w:rPr>
                    <w:rFonts w:ascii="Cambria Math" w:hAnsi="Cambria Math"/>
                  </w:rPr>
                  <m:t>2</m:t>
                </m:r>
              </m:sup>
            </m:sSup>
          </m:den>
        </m:f>
      </m:oMath>
      <w:r w:rsidR="006E30BF" w:rsidRPr="0040666E">
        <w:rPr>
          <w:rFonts w:eastAsiaTheme="minorEastAsia"/>
        </w:rPr>
        <w:t xml:space="preserve">     </w:t>
      </w:r>
      <w:r w:rsidRPr="00346559">
        <w:tab/>
        <w:t>(</w:t>
      </w:r>
      <w:r w:rsidR="00B66407">
        <w:t>4.5</w:t>
      </w:r>
      <w:r w:rsidRPr="00346559">
        <w:t>)</w:t>
      </w:r>
    </w:p>
    <w:p w14:paraId="138EAEFB" w14:textId="106A9BA6" w:rsidR="001D0F13" w:rsidRPr="00346559" w:rsidRDefault="00000000" w:rsidP="006E30BF">
      <w:pPr>
        <w:tabs>
          <w:tab w:val="right" w:pos="9354"/>
        </w:tabs>
        <w:spacing w:after="0" w:line="240" w:lineRule="auto"/>
        <w:ind w:left="2835"/>
        <w:jc w:val="right"/>
      </w:pPr>
      <m:oMath>
        <m:f>
          <m:fPr>
            <m:ctrlPr>
              <w:rPr>
                <w:rFonts w:ascii="Cambria Math" w:hAnsi="Cambria Math"/>
                <w:lang w:val="en-US"/>
              </w:rPr>
            </m:ctrlPr>
          </m:fPr>
          <m:num>
            <m:r>
              <w:rPr>
                <w:rFonts w:ascii="Cambria Math" w:hAnsi="Cambria Math"/>
                <w:lang w:val="en-US"/>
              </w:rPr>
              <m:t>∂G</m:t>
            </m:r>
            <m:r>
              <w:rPr>
                <w:rFonts w:ascii="Cambria Math" w:hAnsi="Cambria Math"/>
              </w:rPr>
              <m:t>(</m:t>
            </m:r>
            <m:r>
              <w:rPr>
                <w:rFonts w:ascii="Cambria Math" w:hAnsi="Cambria Math"/>
                <w:lang w:val="en-US"/>
              </w:rPr>
              <m:t>x</m:t>
            </m:r>
            <m:r>
              <w:rPr>
                <w:rFonts w:ascii="Cambria Math" w:hAnsi="Cambria Math"/>
              </w:rPr>
              <m:t>,</m:t>
            </m:r>
            <m:r>
              <w:rPr>
                <w:rFonts w:ascii="Cambria Math" w:hAnsi="Cambria Math"/>
                <w:lang w:val="en-US"/>
              </w:rPr>
              <m:t>y</m:t>
            </m:r>
            <m:r>
              <w:rPr>
                <w:rFonts w:ascii="Cambria Math" w:hAnsi="Cambria Math"/>
              </w:rPr>
              <m:t>)</m:t>
            </m:r>
          </m:num>
          <m:den>
            <m:r>
              <w:rPr>
                <w:rFonts w:ascii="Cambria Math" w:hAnsi="Cambria Math"/>
                <w:lang w:val="en-US"/>
              </w:rPr>
              <m:t>∂x</m:t>
            </m:r>
          </m:den>
        </m:f>
        <m:r>
          <w:rPr>
            <w:rFonts w:ascii="Cambria Math" w:hAnsi="Cambria Math"/>
            <w:lang w:val="en-US"/>
          </w:rPr>
          <m:t>α</m:t>
        </m:r>
        <m:r>
          <w:rPr>
            <w:rFonts w:ascii="Cambria Math" w:hAnsi="Cambria Math"/>
          </w:rPr>
          <m:t xml:space="preserve"> </m:t>
        </m:r>
        <m:r>
          <w:rPr>
            <w:rFonts w:ascii="Cambria Math" w:hAnsi="Cambria Math"/>
            <w:lang w:val="en-US"/>
          </w:rPr>
          <m:t>x</m:t>
        </m:r>
        <m:sSup>
          <m:sSupPr>
            <m:ctrlPr>
              <w:rPr>
                <w:rFonts w:ascii="Cambria Math" w:hAnsi="Cambria Math"/>
                <w:lang w:val="en-US"/>
              </w:rPr>
            </m:ctrlPr>
          </m:sSupPr>
          <m:e>
            <m:r>
              <w:rPr>
                <w:rFonts w:ascii="Cambria Math" w:hAnsi="Cambria Math"/>
                <w:lang w:val="en-US"/>
              </w:rPr>
              <m:t>e</m:t>
            </m:r>
          </m:e>
          <m:sup>
            <m:r>
              <w:rPr>
                <w:rFonts w:ascii="Cambria Math" w:hAnsi="Cambria Math"/>
              </w:rPr>
              <m:t>-</m:t>
            </m:r>
            <m:f>
              <m:fPr>
                <m:ctrlPr>
                  <w:rPr>
                    <w:rFonts w:ascii="Cambria Math" w:hAnsi="Cambria Math"/>
                    <w:lang w:val="en-US"/>
                  </w:rPr>
                </m:ctrlPr>
              </m:fPr>
              <m:num>
                <m:sSup>
                  <m:sSupPr>
                    <m:ctrlPr>
                      <w:rPr>
                        <w:rFonts w:ascii="Cambria Math" w:hAnsi="Cambria Math"/>
                        <w:lang w:val="en-US"/>
                      </w:rPr>
                    </m:ctrlPr>
                  </m:sSupPr>
                  <m:e>
                    <m:r>
                      <w:rPr>
                        <w:rFonts w:ascii="Cambria Math" w:hAnsi="Cambria Math"/>
                        <w:lang w:val="en-US"/>
                      </w:rPr>
                      <m:t>x</m:t>
                    </m:r>
                  </m:e>
                  <m:sup>
                    <m:r>
                      <w:rPr>
                        <w:rFonts w:ascii="Cambria Math" w:hAnsi="Cambria Math"/>
                      </w:rPr>
                      <m:t>2</m:t>
                    </m:r>
                  </m:sup>
                </m:sSup>
                <m:r>
                  <w:rPr>
                    <w:rFonts w:ascii="Cambria Math" w:hAnsi="Cambria Math"/>
                  </w:rPr>
                  <m:t>+</m:t>
                </m:r>
                <m:sSup>
                  <m:sSupPr>
                    <m:ctrlPr>
                      <w:rPr>
                        <w:rFonts w:ascii="Cambria Math" w:hAnsi="Cambria Math"/>
                        <w:lang w:val="en-US"/>
                      </w:rPr>
                    </m:ctrlPr>
                  </m:sSupPr>
                  <m:e>
                    <m:r>
                      <w:rPr>
                        <w:rFonts w:ascii="Cambria Math" w:hAnsi="Cambria Math"/>
                        <w:lang w:val="en-US"/>
                      </w:rPr>
                      <m:t>y</m:t>
                    </m:r>
                  </m:e>
                  <m:sup>
                    <m:r>
                      <w:rPr>
                        <w:rFonts w:ascii="Cambria Math" w:hAnsi="Cambria Math"/>
                      </w:rPr>
                      <m:t>2</m:t>
                    </m:r>
                  </m:sup>
                </m:sSup>
              </m:num>
              <m:den>
                <m:sSup>
                  <m:sSupPr>
                    <m:ctrlPr>
                      <w:rPr>
                        <w:rFonts w:ascii="Cambria Math" w:hAnsi="Cambria Math"/>
                        <w:lang w:val="en-US"/>
                      </w:rPr>
                    </m:ctrlPr>
                  </m:sSupPr>
                  <m:e>
                    <m:r>
                      <w:rPr>
                        <w:rFonts w:ascii="Cambria Math" w:hAnsi="Cambria Math"/>
                      </w:rPr>
                      <m:t>2</m:t>
                    </m:r>
                    <m:r>
                      <w:rPr>
                        <w:rFonts w:ascii="Cambria Math" w:hAnsi="Cambria Math"/>
                        <w:lang w:val="en-US"/>
                      </w:rPr>
                      <m:t>σ</m:t>
                    </m:r>
                  </m:e>
                  <m:sup>
                    <m:r>
                      <w:rPr>
                        <w:rFonts w:ascii="Cambria Math" w:hAnsi="Cambria Math"/>
                      </w:rPr>
                      <m:t>2</m:t>
                    </m:r>
                  </m:sup>
                </m:sSup>
              </m:den>
            </m:f>
          </m:sup>
        </m:sSup>
      </m:oMath>
      <w:r w:rsidR="001D0F13" w:rsidRPr="00346559">
        <w:tab/>
        <w:t>(</w:t>
      </w:r>
      <w:r w:rsidR="00B66407">
        <w:t>4.6</w:t>
      </w:r>
      <w:r w:rsidR="001D0F13" w:rsidRPr="00346559">
        <w:t>)</w:t>
      </w:r>
    </w:p>
    <w:p w14:paraId="63DB8ADA" w14:textId="5E30E4FC" w:rsidR="001D0F13" w:rsidRPr="00346559" w:rsidRDefault="00000000" w:rsidP="006E30BF">
      <w:pPr>
        <w:tabs>
          <w:tab w:val="right" w:pos="9354"/>
        </w:tabs>
        <w:spacing w:after="0" w:line="240" w:lineRule="auto"/>
        <w:ind w:left="2410" w:firstLine="567"/>
        <w:jc w:val="right"/>
      </w:pPr>
      <m:oMath>
        <m:f>
          <m:fPr>
            <m:ctrlPr>
              <w:rPr>
                <w:rFonts w:ascii="Cambria Math" w:hAnsi="Cambria Math"/>
                <w:lang w:val="en-US"/>
              </w:rPr>
            </m:ctrlPr>
          </m:fPr>
          <m:num>
            <m:r>
              <w:rPr>
                <w:rFonts w:ascii="Cambria Math" w:hAnsi="Cambria Math"/>
                <w:lang w:val="en-US"/>
              </w:rPr>
              <m:t>∂G</m:t>
            </m:r>
            <m:r>
              <w:rPr>
                <w:rFonts w:ascii="Cambria Math" w:hAnsi="Cambria Math"/>
              </w:rPr>
              <m:t>(</m:t>
            </m:r>
            <m:r>
              <w:rPr>
                <w:rFonts w:ascii="Cambria Math" w:hAnsi="Cambria Math"/>
                <w:lang w:val="en-US"/>
              </w:rPr>
              <m:t>x</m:t>
            </m:r>
            <m:r>
              <w:rPr>
                <w:rFonts w:ascii="Cambria Math" w:hAnsi="Cambria Math"/>
              </w:rPr>
              <m:t>,</m:t>
            </m:r>
            <m:r>
              <w:rPr>
                <w:rFonts w:ascii="Cambria Math" w:hAnsi="Cambria Math"/>
                <w:lang w:val="en-US"/>
              </w:rPr>
              <m:t>y</m:t>
            </m:r>
            <m:r>
              <w:rPr>
                <w:rFonts w:ascii="Cambria Math" w:hAnsi="Cambria Math"/>
              </w:rPr>
              <m:t>)</m:t>
            </m:r>
          </m:num>
          <m:den>
            <m:r>
              <w:rPr>
                <w:rFonts w:ascii="Cambria Math" w:hAnsi="Cambria Math"/>
                <w:lang w:val="en-US"/>
              </w:rPr>
              <m:t>∂x</m:t>
            </m:r>
          </m:den>
        </m:f>
        <m:r>
          <w:rPr>
            <w:rFonts w:ascii="Cambria Math" w:hAnsi="Cambria Math"/>
            <w:lang w:val="en-US"/>
          </w:rPr>
          <m:t>α</m:t>
        </m:r>
        <m:r>
          <w:rPr>
            <w:rFonts w:ascii="Cambria Math" w:hAnsi="Cambria Math"/>
          </w:rPr>
          <m:t xml:space="preserve"> </m:t>
        </m:r>
        <m:r>
          <w:rPr>
            <w:rFonts w:ascii="Cambria Math" w:hAnsi="Cambria Math"/>
            <w:lang w:val="en-US"/>
          </w:rPr>
          <m:t>y</m:t>
        </m:r>
        <m:sSup>
          <m:sSupPr>
            <m:ctrlPr>
              <w:rPr>
                <w:rFonts w:ascii="Cambria Math" w:hAnsi="Cambria Math"/>
                <w:lang w:val="en-US"/>
              </w:rPr>
            </m:ctrlPr>
          </m:sSupPr>
          <m:e>
            <m:r>
              <w:rPr>
                <w:rFonts w:ascii="Cambria Math" w:hAnsi="Cambria Math"/>
                <w:lang w:val="en-US"/>
              </w:rPr>
              <m:t>e</m:t>
            </m:r>
          </m:e>
          <m:sup>
            <m:r>
              <w:rPr>
                <w:rFonts w:ascii="Cambria Math" w:hAnsi="Cambria Math"/>
              </w:rPr>
              <m:t>-</m:t>
            </m:r>
            <m:f>
              <m:fPr>
                <m:ctrlPr>
                  <w:rPr>
                    <w:rFonts w:ascii="Cambria Math" w:hAnsi="Cambria Math"/>
                    <w:lang w:val="en-US"/>
                  </w:rPr>
                </m:ctrlPr>
              </m:fPr>
              <m:num>
                <m:sSup>
                  <m:sSupPr>
                    <m:ctrlPr>
                      <w:rPr>
                        <w:rFonts w:ascii="Cambria Math" w:hAnsi="Cambria Math"/>
                        <w:lang w:val="en-US"/>
                      </w:rPr>
                    </m:ctrlPr>
                  </m:sSupPr>
                  <m:e>
                    <m:r>
                      <w:rPr>
                        <w:rFonts w:ascii="Cambria Math" w:hAnsi="Cambria Math"/>
                        <w:lang w:val="en-US"/>
                      </w:rPr>
                      <m:t>x</m:t>
                    </m:r>
                  </m:e>
                  <m:sup>
                    <m:r>
                      <w:rPr>
                        <w:rFonts w:ascii="Cambria Math" w:hAnsi="Cambria Math"/>
                      </w:rPr>
                      <m:t>2</m:t>
                    </m:r>
                  </m:sup>
                </m:sSup>
                <m:r>
                  <w:rPr>
                    <w:rFonts w:ascii="Cambria Math" w:hAnsi="Cambria Math"/>
                  </w:rPr>
                  <m:t>+</m:t>
                </m:r>
                <m:sSup>
                  <m:sSupPr>
                    <m:ctrlPr>
                      <w:rPr>
                        <w:rFonts w:ascii="Cambria Math" w:hAnsi="Cambria Math"/>
                        <w:lang w:val="en-US"/>
                      </w:rPr>
                    </m:ctrlPr>
                  </m:sSupPr>
                  <m:e>
                    <m:r>
                      <w:rPr>
                        <w:rFonts w:ascii="Cambria Math" w:hAnsi="Cambria Math"/>
                        <w:lang w:val="en-US"/>
                      </w:rPr>
                      <m:t>y</m:t>
                    </m:r>
                  </m:e>
                  <m:sup>
                    <m:r>
                      <w:rPr>
                        <w:rFonts w:ascii="Cambria Math" w:hAnsi="Cambria Math"/>
                      </w:rPr>
                      <m:t>2</m:t>
                    </m:r>
                  </m:sup>
                </m:sSup>
              </m:num>
              <m:den>
                <m:sSup>
                  <m:sSupPr>
                    <m:ctrlPr>
                      <w:rPr>
                        <w:rFonts w:ascii="Cambria Math" w:hAnsi="Cambria Math"/>
                        <w:lang w:val="en-US"/>
                      </w:rPr>
                    </m:ctrlPr>
                  </m:sSupPr>
                  <m:e>
                    <m:r>
                      <w:rPr>
                        <w:rFonts w:ascii="Cambria Math" w:hAnsi="Cambria Math"/>
                      </w:rPr>
                      <m:t>2</m:t>
                    </m:r>
                    <m:r>
                      <w:rPr>
                        <w:rFonts w:ascii="Cambria Math" w:hAnsi="Cambria Math"/>
                        <w:lang w:val="en-US"/>
                      </w:rPr>
                      <m:t>σ</m:t>
                    </m:r>
                  </m:e>
                  <m:sup>
                    <m:r>
                      <w:rPr>
                        <w:rFonts w:ascii="Cambria Math" w:hAnsi="Cambria Math"/>
                      </w:rPr>
                      <m:t>2</m:t>
                    </m:r>
                  </m:sup>
                </m:sSup>
              </m:den>
            </m:f>
          </m:sup>
        </m:sSup>
      </m:oMath>
      <w:r w:rsidR="001D0F13" w:rsidRPr="00346559">
        <w:tab/>
        <w:t>(</w:t>
      </w:r>
      <w:r w:rsidR="00B66407">
        <w:t>4.7</w:t>
      </w:r>
      <w:r w:rsidR="001D0F13" w:rsidRPr="00346559">
        <w:t>)</w:t>
      </w:r>
    </w:p>
    <w:p w14:paraId="7A6E4A56" w14:textId="77777777" w:rsidR="00C43765" w:rsidRPr="00C43765" w:rsidRDefault="00C43765" w:rsidP="00215C48">
      <w:pPr>
        <w:spacing w:after="0" w:line="240" w:lineRule="auto"/>
        <w:ind w:firstLine="567"/>
        <w:rPr>
          <w:sz w:val="16"/>
          <w:szCs w:val="16"/>
        </w:rPr>
      </w:pPr>
    </w:p>
    <w:p w14:paraId="786ACBD2" w14:textId="7DA3FB4F" w:rsidR="001D0F13" w:rsidRDefault="001D0F13" w:rsidP="00215C48">
      <w:pPr>
        <w:spacing w:after="0" w:line="240" w:lineRule="auto"/>
        <w:ind w:firstLine="567"/>
      </w:pPr>
      <w:r w:rsidRPr="000C2615">
        <w:t xml:space="preserve">На первом этапе процесса изображение проходит через фильтр Гаусса с использованием свертки. В результате получается извилистое изображение, которое используется для измерения градиента исходного изображения. </w:t>
      </w:r>
      <w:r w:rsidRPr="00346559">
        <w:t>Операция двумерной свертки определяется следующим уравнением</w:t>
      </w:r>
      <w:r w:rsidR="001F5847">
        <w:t>:</w:t>
      </w:r>
    </w:p>
    <w:p w14:paraId="1C3C555C" w14:textId="77777777" w:rsidR="001F5847" w:rsidRPr="001F5847" w:rsidRDefault="001F5847" w:rsidP="00215C48">
      <w:pPr>
        <w:spacing w:after="0" w:line="240" w:lineRule="auto"/>
        <w:ind w:firstLine="567"/>
        <w:rPr>
          <w:sz w:val="16"/>
          <w:szCs w:val="16"/>
        </w:rPr>
      </w:pPr>
    </w:p>
    <w:p w14:paraId="341A3672" w14:textId="3D8F5673" w:rsidR="001D0F13" w:rsidRPr="00346559" w:rsidRDefault="001D0F13" w:rsidP="006E30BF">
      <w:pPr>
        <w:tabs>
          <w:tab w:val="right" w:pos="9354"/>
        </w:tabs>
        <w:spacing w:after="0" w:line="240" w:lineRule="auto"/>
        <w:ind w:left="1985" w:firstLine="567"/>
        <w:jc w:val="right"/>
      </w:pPr>
      <m:oMath>
        <m:r>
          <w:rPr>
            <w:rFonts w:ascii="Cambria Math" w:hAnsi="Cambria Math"/>
          </w:rPr>
          <m:t>I'(x,y)=g(k,l)×I(x,y)</m:t>
        </m:r>
      </m:oMath>
      <w:r w:rsidR="006E30BF">
        <w:rPr>
          <w:rFonts w:eastAsiaTheme="minorEastAsia"/>
        </w:rPr>
        <w:t xml:space="preserve">   </w:t>
      </w:r>
      <w:r w:rsidRPr="00346559">
        <w:tab/>
        <w:t>(</w:t>
      </w:r>
      <w:r w:rsidR="00B66407">
        <w:t>4.8</w:t>
      </w:r>
      <w:r w:rsidRPr="00346559">
        <w:t>)</w:t>
      </w:r>
    </w:p>
    <w:p w14:paraId="6CA77054" w14:textId="12F51EFD" w:rsidR="001D0F13" w:rsidRPr="00346559" w:rsidRDefault="001D0F13" w:rsidP="006E30BF">
      <w:pPr>
        <w:tabs>
          <w:tab w:val="right" w:pos="9354"/>
        </w:tabs>
        <w:spacing w:after="0" w:line="240" w:lineRule="auto"/>
        <w:ind w:left="1134" w:firstLine="426"/>
        <w:jc w:val="right"/>
      </w:pPr>
      <m:oMath>
        <m:r>
          <w:rPr>
            <w:rFonts w:ascii="Cambria Math" w:hAnsi="Cambria Math"/>
          </w:rPr>
          <m:t>l'(x,y)=</m:t>
        </m:r>
        <m:nary>
          <m:naryPr>
            <m:chr m:val="∑"/>
            <m:ctrlPr>
              <w:rPr>
                <w:rFonts w:ascii="Cambria Math" w:hAnsi="Cambria Math"/>
              </w:rPr>
            </m:ctrlPr>
          </m:naryPr>
          <m:sub>
            <m:r>
              <w:rPr>
                <w:rFonts w:ascii="Cambria Math" w:hAnsi="Cambria Math"/>
              </w:rPr>
              <m:t>K</m:t>
            </m:r>
          </m:sub>
          <m:sup>
            <m:r>
              <w:rPr>
                <w:rFonts w:ascii="Cambria Math" w:hAnsi="Cambria Math"/>
              </w:rPr>
              <m:t>N</m:t>
            </m:r>
          </m:sup>
          <m:e>
            <m:r>
              <w:rPr>
                <w:rFonts w:ascii="Cambria Math" w:hAnsi="Cambria Math"/>
                <w:lang w:val="en-US"/>
              </w:rPr>
              <m:t>l</m:t>
            </m:r>
          </m:e>
        </m:nary>
        <m:r>
          <w:rPr>
            <w:rFonts w:ascii="Cambria Math" w:hAnsi="Cambria Math"/>
          </w:rPr>
          <m:t>=-N</m:t>
        </m:r>
        <m:nary>
          <m:naryPr>
            <m:chr m:val="∑"/>
            <m:ctrlPr>
              <w:rPr>
                <w:rFonts w:ascii="Cambria Math" w:hAnsi="Cambria Math"/>
              </w:rPr>
            </m:ctrlPr>
          </m:naryPr>
          <m:sub>
            <m:r>
              <w:rPr>
                <w:rFonts w:ascii="Cambria Math" w:hAnsi="Cambria Math"/>
              </w:rPr>
              <m:t>I</m:t>
            </m:r>
          </m:sub>
          <m:sup>
            <m:r>
              <w:rPr>
                <w:rFonts w:ascii="Cambria Math" w:hAnsi="Cambria Math"/>
              </w:rPr>
              <m:t>N</m:t>
            </m:r>
          </m:sup>
          <m:e>
            <m:r>
              <w:rPr>
                <w:rFonts w:ascii="Cambria Math" w:hAnsi="Cambria Math"/>
              </w:rPr>
              <m:t>l</m:t>
            </m:r>
          </m:e>
        </m:nary>
        <m:r>
          <w:rPr>
            <w:rFonts w:ascii="Cambria Math" w:hAnsi="Cambria Math"/>
          </w:rPr>
          <m:t>=</m:t>
        </m:r>
        <m:sSup>
          <m:sSupPr>
            <m:ctrlPr>
              <w:rPr>
                <w:rFonts w:ascii="Cambria Math" w:hAnsi="Cambria Math"/>
                <w:lang w:val="en-US"/>
              </w:rPr>
            </m:ctrlPr>
          </m:sSupPr>
          <m:e>
            <m:r>
              <w:rPr>
                <w:rFonts w:ascii="Cambria Math" w:hAnsi="Cambria Math"/>
              </w:rPr>
              <m:t>-</m:t>
            </m:r>
            <m:r>
              <w:rPr>
                <w:rFonts w:ascii="Cambria Math" w:hAnsi="Cambria Math"/>
                <w:lang w:val="en-US"/>
              </w:rPr>
              <m:t>N</m:t>
            </m:r>
          </m:e>
          <m:sup>
            <m:r>
              <w:rPr>
                <w:rFonts w:ascii="Cambria Math" w:hAnsi="Cambria Math"/>
                <w:lang w:val="en-US"/>
              </w:rPr>
              <m:t>g</m:t>
            </m:r>
            <m:r>
              <w:rPr>
                <w:rFonts w:ascii="Cambria Math" w:hAnsi="Cambria Math"/>
              </w:rPr>
              <m:t>(</m:t>
            </m:r>
            <m:r>
              <w:rPr>
                <w:rFonts w:ascii="Cambria Math" w:hAnsi="Cambria Math"/>
                <w:lang w:val="en-US"/>
              </w:rPr>
              <m:t>k</m:t>
            </m:r>
            <m:r>
              <w:rPr>
                <w:rFonts w:ascii="Cambria Math" w:hAnsi="Cambria Math"/>
              </w:rPr>
              <m:t>,</m:t>
            </m:r>
            <m:r>
              <w:rPr>
                <w:rFonts w:ascii="Cambria Math" w:hAnsi="Cambria Math"/>
                <w:lang w:val="en-US"/>
              </w:rPr>
              <m:t>l</m:t>
            </m:r>
            <m:r>
              <w:rPr>
                <w:rFonts w:ascii="Cambria Math" w:hAnsi="Cambria Math"/>
              </w:rPr>
              <m:t>)</m:t>
            </m:r>
            <m:r>
              <w:rPr>
                <w:rFonts w:ascii="Cambria Math" w:hAnsi="Cambria Math"/>
                <w:lang w:val="en-US"/>
              </w:rPr>
              <m:t>I</m:t>
            </m:r>
            <m:r>
              <w:rPr>
                <w:rFonts w:ascii="Cambria Math" w:hAnsi="Cambria Math"/>
              </w:rPr>
              <m:t>(</m:t>
            </m:r>
            <m:r>
              <w:rPr>
                <w:rFonts w:ascii="Cambria Math" w:hAnsi="Cambria Math"/>
                <w:lang w:val="en-US"/>
              </w:rPr>
              <m:t>x</m:t>
            </m:r>
            <m:r>
              <w:rPr>
                <w:rFonts w:ascii="Cambria Math" w:hAnsi="Cambria Math"/>
              </w:rPr>
              <m:t>-</m:t>
            </m:r>
            <m:r>
              <w:rPr>
                <w:rFonts w:ascii="Cambria Math" w:hAnsi="Cambria Math"/>
                <w:lang w:val="en-US"/>
              </w:rPr>
              <m:t>k</m:t>
            </m:r>
            <m:r>
              <w:rPr>
                <w:rFonts w:ascii="Cambria Math" w:hAnsi="Cambria Math"/>
              </w:rPr>
              <m:t xml:space="preserve">, </m:t>
            </m:r>
            <m:r>
              <w:rPr>
                <w:rFonts w:ascii="Cambria Math" w:hAnsi="Cambria Math"/>
                <w:lang w:val="en-US"/>
              </w:rPr>
              <m:t>y</m:t>
            </m:r>
            <m:r>
              <w:rPr>
                <w:rFonts w:ascii="Cambria Math" w:hAnsi="Cambria Math"/>
              </w:rPr>
              <m:t>-</m:t>
            </m:r>
            <m:r>
              <w:rPr>
                <w:rFonts w:ascii="Cambria Math" w:hAnsi="Cambria Math"/>
                <w:lang w:val="en-US"/>
              </w:rPr>
              <m:t>l</m:t>
            </m:r>
            <m:r>
              <w:rPr>
                <w:rFonts w:ascii="Cambria Math" w:hAnsi="Cambria Math"/>
              </w:rPr>
              <m:t>)</m:t>
            </m:r>
          </m:sup>
        </m:sSup>
      </m:oMath>
      <w:r w:rsidRPr="00346559">
        <w:tab/>
        <w:t>(</w:t>
      </w:r>
      <w:r w:rsidR="00B66407">
        <w:t>4.9</w:t>
      </w:r>
      <w:r w:rsidRPr="00346559">
        <w:t>)</w:t>
      </w:r>
    </w:p>
    <w:p w14:paraId="6E8D3A34" w14:textId="77777777" w:rsidR="001D0F13" w:rsidRPr="000C2615" w:rsidRDefault="001D0F13" w:rsidP="001F5847">
      <w:pPr>
        <w:spacing w:after="0" w:line="240" w:lineRule="auto"/>
      </w:pPr>
      <w:r>
        <w:t>где</w:t>
      </w:r>
      <w:r w:rsidRPr="000C2615">
        <w:t xml:space="preserve">: </w:t>
      </w:r>
    </w:p>
    <w:p w14:paraId="3AFEC81D" w14:textId="23640F10" w:rsidR="001D0F13" w:rsidRPr="000C2615" w:rsidRDefault="001D0F13" w:rsidP="00215C48">
      <w:pPr>
        <w:spacing w:after="0" w:line="240" w:lineRule="auto"/>
        <w:ind w:firstLine="567"/>
      </w:pPr>
      <m:oMath>
        <m:r>
          <w:rPr>
            <w:rFonts w:ascii="Cambria Math" w:hAnsi="Cambria Math"/>
          </w:rPr>
          <m:t>g(k,l)</m:t>
        </m:r>
      </m:oMath>
      <w:r w:rsidRPr="000C2615">
        <w:t xml:space="preserve"> </w:t>
      </w:r>
      <w:r w:rsidR="001F5847">
        <w:t xml:space="preserve">– </w:t>
      </w:r>
      <w:r w:rsidRPr="000C2615">
        <w:t>сверточное ядро</w:t>
      </w:r>
      <w:r w:rsidR="001F5847">
        <w:t>;</w:t>
      </w:r>
    </w:p>
    <w:p w14:paraId="5B4FD7AD" w14:textId="4EE99453" w:rsidR="001D0F13" w:rsidRPr="000C2615" w:rsidRDefault="001D0F13" w:rsidP="00215C48">
      <w:pPr>
        <w:spacing w:after="0" w:line="240" w:lineRule="auto"/>
        <w:ind w:firstLine="567"/>
      </w:pPr>
      <m:oMath>
        <m:r>
          <w:rPr>
            <w:rFonts w:ascii="Cambria Math" w:hAnsi="Cambria Math"/>
          </w:rPr>
          <m:t>I(x,y)</m:t>
        </m:r>
      </m:oMath>
      <w:r w:rsidRPr="000C2615">
        <w:t xml:space="preserve"> </w:t>
      </w:r>
      <w:r w:rsidR="001F5847">
        <w:t>–</w:t>
      </w:r>
      <w:r w:rsidRPr="000C2615">
        <w:t xml:space="preserve"> исходное изображение</w:t>
      </w:r>
      <w:r w:rsidR="001F5847">
        <w:t>;</w:t>
      </w:r>
    </w:p>
    <w:p w14:paraId="2111EB34" w14:textId="71EC0692" w:rsidR="001D0F13" w:rsidRPr="000C2615" w:rsidRDefault="001D0F13" w:rsidP="00215C48">
      <w:pPr>
        <w:spacing w:after="0" w:line="240" w:lineRule="auto"/>
        <w:ind w:firstLine="567"/>
      </w:pPr>
      <m:oMath>
        <m:r>
          <w:rPr>
            <w:rFonts w:ascii="Cambria Math" w:hAnsi="Cambria Math"/>
          </w:rPr>
          <m:t>I'(x,y)</m:t>
        </m:r>
      </m:oMath>
      <w:r w:rsidRPr="000C2615">
        <w:t xml:space="preserve"> </w:t>
      </w:r>
      <w:r w:rsidR="001F5847">
        <w:t>–</w:t>
      </w:r>
      <w:r w:rsidRPr="000C2615">
        <w:t xml:space="preserve"> отфильтрованное изображение</w:t>
      </w:r>
      <w:r w:rsidR="001F5847">
        <w:t>;</w:t>
      </w:r>
    </w:p>
    <w:p w14:paraId="4778FE2F" w14:textId="06C507C1" w:rsidR="001D0F13" w:rsidRPr="000C2615" w:rsidRDefault="001D0F13" w:rsidP="00215C48">
      <w:pPr>
        <w:spacing w:after="0" w:line="240" w:lineRule="auto"/>
        <w:ind w:firstLine="567"/>
      </w:pPr>
      <w:r w:rsidRPr="000C2615">
        <w:t>2</w:t>
      </w:r>
      <w:r w:rsidRPr="001F5847">
        <w:rPr>
          <w:i/>
          <w:iCs/>
          <w:lang w:val="en-US"/>
        </w:rPr>
        <w:t>N</w:t>
      </w:r>
      <w:r w:rsidRPr="000C2615">
        <w:t xml:space="preserve">+1 </w:t>
      </w:r>
      <w:r w:rsidR="001F5847">
        <w:t>–</w:t>
      </w:r>
      <w:r w:rsidRPr="000C2615">
        <w:t xml:space="preserve"> размер сверточного ядра</w:t>
      </w:r>
      <w:r w:rsidR="001F5847">
        <w:t>.</w:t>
      </w:r>
    </w:p>
    <w:p w14:paraId="07BC382E" w14:textId="3238B0D5" w:rsidR="001D0F13" w:rsidRDefault="001D0F13" w:rsidP="00215C48">
      <w:pPr>
        <w:spacing w:after="0" w:line="240" w:lineRule="auto"/>
        <w:ind w:firstLine="567"/>
      </w:pPr>
      <w:r w:rsidRPr="000C2615">
        <w:t xml:space="preserve">Процесс </w:t>
      </w:r>
      <w:r w:rsidRPr="000C2615">
        <w:rPr>
          <w:lang w:val="en-US"/>
        </w:rPr>
        <w:t>Canny</w:t>
      </w:r>
      <w:r w:rsidRPr="000C2615">
        <w:t xml:space="preserve"> </w:t>
      </w:r>
      <w:r w:rsidRPr="000C2615">
        <w:rPr>
          <w:lang w:val="en-US"/>
        </w:rPr>
        <w:t>Edge</w:t>
      </w:r>
      <w:r w:rsidRPr="000C2615">
        <w:t xml:space="preserve"> </w:t>
      </w:r>
      <w:r w:rsidRPr="000C2615">
        <w:rPr>
          <w:lang w:val="en-US"/>
        </w:rPr>
        <w:t>Detection</w:t>
      </w:r>
      <w:r w:rsidRPr="000C2615">
        <w:t xml:space="preserve"> включает в себя несколько этапов, как показано </w:t>
      </w:r>
      <w:r w:rsidR="009F25D5" w:rsidRPr="009F25D5">
        <w:t>н</w:t>
      </w:r>
      <w:r w:rsidR="009F25D5">
        <w:t>а</w:t>
      </w:r>
      <w:r w:rsidR="009C3913">
        <w:t xml:space="preserve"> рисунке </w:t>
      </w:r>
      <w:r w:rsidR="00B66407">
        <w:t>4.</w:t>
      </w:r>
      <w:r w:rsidR="00660B7C">
        <w:t>6</w:t>
      </w:r>
      <w:r w:rsidRPr="000C2615">
        <w:t xml:space="preserve">. Сначала шум входного изображения удаляется, а затем изображение преобразуется в двоичное изображение. Затем алгоритм </w:t>
      </w:r>
      <w:r w:rsidRPr="000C2615">
        <w:rPr>
          <w:lang w:val="en-US"/>
        </w:rPr>
        <w:t>Canny</w:t>
      </w:r>
      <w:r w:rsidRPr="000C2615">
        <w:t xml:space="preserve"> </w:t>
      </w:r>
      <w:r w:rsidRPr="000C2615">
        <w:rPr>
          <w:lang w:val="en-US"/>
        </w:rPr>
        <w:t>Edge</w:t>
      </w:r>
      <w:r w:rsidRPr="000C2615">
        <w:t xml:space="preserve"> </w:t>
      </w:r>
      <w:r w:rsidRPr="000C2615">
        <w:rPr>
          <w:lang w:val="en-US"/>
        </w:rPr>
        <w:t>Detection</w:t>
      </w:r>
      <w:r w:rsidRPr="000C2615">
        <w:t xml:space="preserve"> используется для определения границы руки.</w:t>
      </w:r>
    </w:p>
    <w:p w14:paraId="60318505" w14:textId="77777777" w:rsidR="006E30BF" w:rsidRPr="000C2615" w:rsidRDefault="006E30BF" w:rsidP="00215C48">
      <w:pPr>
        <w:spacing w:after="0" w:line="240" w:lineRule="auto"/>
        <w:ind w:firstLine="567"/>
      </w:pPr>
    </w:p>
    <w:p w14:paraId="5AC3EDCA" w14:textId="05ABD192" w:rsidR="001D0F13" w:rsidRDefault="001D0F13" w:rsidP="006E30BF">
      <w:pPr>
        <w:spacing w:after="0" w:line="240" w:lineRule="auto"/>
        <w:jc w:val="center"/>
      </w:pPr>
      <w:r>
        <w:rPr>
          <w:noProof/>
          <w:lang w:val="en-US"/>
        </w:rPr>
        <w:drawing>
          <wp:inline distT="114300" distB="114300" distL="114300" distR="114300" wp14:anchorId="78C7A564" wp14:editId="1E20D542">
            <wp:extent cx="2931795" cy="2571750"/>
            <wp:effectExtent l="0" t="0" r="0" b="0"/>
            <wp:docPr id="610053875" name="Рисунок 610053875" descr="Изображение выглядит как текст, зарисовка, мультфильм, черно-бел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610053875" name="Рисунок 610053875" descr="Изображение выглядит как текст, зарисовка, мультфильм, черно-белый&#10;&#10;Автоматически созданное описание"/>
                    <pic:cNvPicPr preferRelativeResize="0"/>
                  </pic:nvPicPr>
                  <pic:blipFill>
                    <a:blip r:embed="rId73"/>
                    <a:srcRect/>
                    <a:stretch>
                      <a:fillRect/>
                    </a:stretch>
                  </pic:blipFill>
                  <pic:spPr>
                    <a:xfrm>
                      <a:off x="0" y="0"/>
                      <a:ext cx="2932313" cy="2572204"/>
                    </a:xfrm>
                    <a:prstGeom prst="rect">
                      <a:avLst/>
                    </a:prstGeom>
                    <a:ln/>
                  </pic:spPr>
                </pic:pic>
              </a:graphicData>
            </a:graphic>
          </wp:inline>
        </w:drawing>
      </w:r>
    </w:p>
    <w:p w14:paraId="29863740" w14:textId="3728C11B" w:rsidR="001D0F13" w:rsidRPr="006E30BF" w:rsidRDefault="001D0F13" w:rsidP="006E30BF">
      <w:pPr>
        <w:spacing w:after="0" w:line="240" w:lineRule="auto"/>
        <w:jc w:val="center"/>
        <w:rPr>
          <w:szCs w:val="28"/>
        </w:rPr>
      </w:pPr>
      <w:r w:rsidRPr="006E30BF">
        <w:rPr>
          <w:szCs w:val="28"/>
        </w:rPr>
        <w:t xml:space="preserve">Рисунок </w:t>
      </w:r>
      <w:r w:rsidR="00B66407" w:rsidRPr="006E30BF">
        <w:rPr>
          <w:szCs w:val="28"/>
        </w:rPr>
        <w:t>4.</w:t>
      </w:r>
      <w:r w:rsidR="00660B7C">
        <w:rPr>
          <w:szCs w:val="28"/>
        </w:rPr>
        <w:t>6</w:t>
      </w:r>
      <w:r w:rsidR="00A94F44">
        <w:rPr>
          <w:szCs w:val="28"/>
        </w:rPr>
        <w:t xml:space="preserve"> </w:t>
      </w:r>
      <w:r w:rsidR="009F25D5">
        <w:t>–</w:t>
      </w:r>
      <w:r w:rsidRPr="006E30BF">
        <w:rPr>
          <w:szCs w:val="28"/>
        </w:rPr>
        <w:t xml:space="preserve"> Процесс обнаружения краев с помощью алгоритма Canny Edge Detection из входного изображения</w:t>
      </w:r>
    </w:p>
    <w:p w14:paraId="102DEB87" w14:textId="13593B02" w:rsidR="006E30BF" w:rsidRPr="006E30BF" w:rsidRDefault="006E30BF" w:rsidP="00215C48">
      <w:pPr>
        <w:spacing w:after="0" w:line="240" w:lineRule="auto"/>
        <w:ind w:firstLine="567"/>
        <w:jc w:val="center"/>
        <w:rPr>
          <w:szCs w:val="28"/>
        </w:rPr>
      </w:pPr>
    </w:p>
    <w:p w14:paraId="234F31C6" w14:textId="2A91D1AA" w:rsidR="00277738" w:rsidRDefault="00B06D41" w:rsidP="00277738">
      <w:pPr>
        <w:spacing w:after="0" w:line="240" w:lineRule="auto"/>
        <w:ind w:firstLine="567"/>
      </w:pPr>
      <w:r>
        <w:lastRenderedPageBreak/>
        <w:t>Многоклассовые машины опорных векторов (SVM) предоставляют мощный и универсальный подход к распознаванию жестов рук с множеством классов. Их способность обрабатывать разнообразные наборы жестов и использовать преимущества бинарных SVM делает их ценными для различных приложений. Многоклассовые машины опорных векторов (SVM) расширяют возможности бинарной классификации SVM для одновременного распознавания нескольких жестов рук</w:t>
      </w:r>
      <w:r w:rsidR="00F65278" w:rsidRPr="00F65278">
        <w:t xml:space="preserve"> [150,</w:t>
      </w:r>
      <w:r w:rsidR="0070017A">
        <w:t xml:space="preserve"> </w:t>
      </w:r>
      <w:r w:rsidR="00F65278" w:rsidRPr="00F65278">
        <w:t>151]</w:t>
      </w:r>
      <w:r>
        <w:t xml:space="preserve">. </w:t>
      </w:r>
    </w:p>
    <w:p w14:paraId="06DFCB5E" w14:textId="22F24372" w:rsidR="00C853BB" w:rsidRDefault="00B06D41" w:rsidP="00215C48">
      <w:pPr>
        <w:spacing w:after="0" w:line="240" w:lineRule="auto"/>
        <w:ind w:firstLine="567"/>
      </w:pPr>
      <w:r>
        <w:t>Обученный SVM классифицирует невидимый жест на основе его признакового представления и гиперплоскостей. В случае стратегий One-vs-One или DAG могут использоваться различные схемы голосования для объединения результатов от нескольких SVM.</w:t>
      </w:r>
      <w:r w:rsidR="005F55B7">
        <w:t xml:space="preserve"> </w:t>
      </w:r>
      <w:r w:rsidRPr="00B06D41">
        <w:t>В заметках отмечены несколько преимуществ бинарной классификации в SVM для распознавания жестов рук</w:t>
      </w:r>
      <w:r w:rsidR="00781286">
        <w:t xml:space="preserve"> –</w:t>
      </w:r>
      <w:r w:rsidRPr="00B06D41">
        <w:t xml:space="preserve"> </w:t>
      </w:r>
      <w:r w:rsidR="00781286">
        <w:t>п</w:t>
      </w:r>
      <w:r w:rsidRPr="00B06D41">
        <w:t>рямое классифицирование нескольких жестов</w:t>
      </w:r>
      <w:r w:rsidR="00781286">
        <w:t xml:space="preserve"> –</w:t>
      </w:r>
      <w:r w:rsidRPr="00B06D41">
        <w:t xml:space="preserve"> исключает необходимость последовательной бинарной классификации</w:t>
      </w:r>
      <w:r w:rsidR="00F65278" w:rsidRPr="00F65278">
        <w:t xml:space="preserve"> [152]</w:t>
      </w:r>
      <w:r w:rsidRPr="00B06D41">
        <w:t>. Гибкость при работе с большими наборами жестов: адаптируется к разнообразным жестам рук и сложным языкам жестов. Использует преимущества существующих бинарных SVM</w:t>
      </w:r>
      <w:r w:rsidR="00781286">
        <w:t xml:space="preserve"> </w:t>
      </w:r>
      <w:r w:rsidR="00660B7C" w:rsidRPr="006462E0">
        <w:rPr>
          <w:szCs w:val="28"/>
        </w:rPr>
        <w:t>–</w:t>
      </w:r>
      <w:r w:rsidRPr="00B06D41">
        <w:t xml:space="preserve"> поддерживает высокую точность, устойчивость и хорошую производительность с высокомерными данными.</w:t>
      </w:r>
    </w:p>
    <w:p w14:paraId="1153F308" w14:textId="77777777" w:rsidR="00800BD9" w:rsidRDefault="00800BD9" w:rsidP="00215C48">
      <w:pPr>
        <w:spacing w:after="0" w:line="240" w:lineRule="auto"/>
        <w:ind w:firstLine="567"/>
      </w:pPr>
    </w:p>
    <w:p w14:paraId="474DB555" w14:textId="29241729" w:rsidR="008400A9" w:rsidRDefault="008400A9" w:rsidP="006462E0">
      <w:pPr>
        <w:jc w:val="center"/>
      </w:pPr>
      <w:r>
        <w:rPr>
          <w:noProof/>
          <w:lang w:val="en-US"/>
        </w:rPr>
        <w:drawing>
          <wp:inline distT="114300" distB="114300" distL="114300" distR="114300" wp14:anchorId="234B1750" wp14:editId="37772588">
            <wp:extent cx="3771900" cy="1666875"/>
            <wp:effectExtent l="0" t="0" r="0" b="0"/>
            <wp:docPr id="1036722903" name="image3.png"/>
            <wp:cNvGraphicFramePr/>
            <a:graphic xmlns:a="http://schemas.openxmlformats.org/drawingml/2006/main">
              <a:graphicData uri="http://schemas.openxmlformats.org/drawingml/2006/picture">
                <pic:pic xmlns:pic="http://schemas.openxmlformats.org/drawingml/2006/picture">
                  <pic:nvPicPr>
                    <pic:cNvPr id="1036722903" name="image3.png"/>
                    <pic:cNvPicPr preferRelativeResize="0"/>
                  </pic:nvPicPr>
                  <pic:blipFill>
                    <a:blip r:embed="rId74"/>
                    <a:srcRect/>
                    <a:stretch>
                      <a:fillRect/>
                    </a:stretch>
                  </pic:blipFill>
                  <pic:spPr>
                    <a:xfrm>
                      <a:off x="0" y="0"/>
                      <a:ext cx="3772679" cy="1667219"/>
                    </a:xfrm>
                    <a:prstGeom prst="rect">
                      <a:avLst/>
                    </a:prstGeom>
                    <a:ln/>
                  </pic:spPr>
                </pic:pic>
              </a:graphicData>
            </a:graphic>
          </wp:inline>
        </w:drawing>
      </w:r>
    </w:p>
    <w:p w14:paraId="2E4AEB8B" w14:textId="3581880D" w:rsidR="008400A9" w:rsidRPr="006462E0" w:rsidRDefault="008400A9" w:rsidP="006462E0">
      <w:pPr>
        <w:spacing w:after="0" w:line="240" w:lineRule="auto"/>
        <w:jc w:val="center"/>
        <w:rPr>
          <w:szCs w:val="28"/>
        </w:rPr>
      </w:pPr>
      <w:r w:rsidRPr="006462E0">
        <w:rPr>
          <w:szCs w:val="28"/>
        </w:rPr>
        <w:t xml:space="preserve">Рисунок </w:t>
      </w:r>
      <w:r w:rsidR="00D908A3" w:rsidRPr="006462E0">
        <w:rPr>
          <w:szCs w:val="28"/>
        </w:rPr>
        <w:t>4.</w:t>
      </w:r>
      <w:r w:rsidR="00660B7C">
        <w:rPr>
          <w:szCs w:val="28"/>
        </w:rPr>
        <w:t>7</w:t>
      </w:r>
      <w:r w:rsidR="00D908A3" w:rsidRPr="006462E0">
        <w:rPr>
          <w:szCs w:val="28"/>
        </w:rPr>
        <w:t xml:space="preserve"> </w:t>
      </w:r>
      <w:r w:rsidRPr="006462E0">
        <w:rPr>
          <w:szCs w:val="28"/>
        </w:rPr>
        <w:t>– Сравнение Бинарн</w:t>
      </w:r>
      <w:r w:rsidR="00D44C2B">
        <w:rPr>
          <w:szCs w:val="28"/>
        </w:rPr>
        <w:t>ой</w:t>
      </w:r>
      <w:r w:rsidRPr="006462E0">
        <w:rPr>
          <w:szCs w:val="28"/>
        </w:rPr>
        <w:t xml:space="preserve"> и Многоклассов</w:t>
      </w:r>
      <w:r w:rsidR="00D44C2B">
        <w:rPr>
          <w:szCs w:val="28"/>
        </w:rPr>
        <w:t>ой</w:t>
      </w:r>
      <w:r w:rsidRPr="006462E0">
        <w:rPr>
          <w:szCs w:val="28"/>
        </w:rPr>
        <w:t xml:space="preserve"> классификаци</w:t>
      </w:r>
      <w:r w:rsidR="00D44C2B">
        <w:rPr>
          <w:szCs w:val="28"/>
        </w:rPr>
        <w:t>и</w:t>
      </w:r>
      <w:r w:rsidRPr="006462E0">
        <w:rPr>
          <w:szCs w:val="28"/>
        </w:rPr>
        <w:t xml:space="preserve"> в SVM</w:t>
      </w:r>
    </w:p>
    <w:p w14:paraId="6060A87F" w14:textId="77777777" w:rsidR="00800BD9" w:rsidRDefault="00800BD9" w:rsidP="00215C48">
      <w:pPr>
        <w:spacing w:after="0" w:line="240" w:lineRule="auto"/>
        <w:ind w:firstLine="567"/>
      </w:pPr>
    </w:p>
    <w:p w14:paraId="29C3233E" w14:textId="5C9F2523" w:rsidR="00577A57" w:rsidRDefault="00577A57" w:rsidP="00215C48">
      <w:pPr>
        <w:spacing w:after="0" w:line="240" w:lineRule="auto"/>
        <w:ind w:firstLine="567"/>
      </w:pPr>
      <w:r>
        <w:t>1) Архитектурная глубина и сложность</w:t>
      </w:r>
      <w:r w:rsidR="007B792F">
        <w:t xml:space="preserve">. </w:t>
      </w:r>
      <w:r>
        <w:t>Бинарная классификация. Глубина</w:t>
      </w:r>
      <w:r w:rsidR="007B792F">
        <w:t xml:space="preserve"> –</w:t>
      </w:r>
      <w:r>
        <w:t xml:space="preserve"> </w:t>
      </w:r>
      <w:r w:rsidR="007B792F">
        <w:t>б</w:t>
      </w:r>
      <w:r>
        <w:t>инарная классификация обычно включает в себя простую архитектуру с единственной границей принятия решений (гиперплоскостью), разделяющей два класса.</w:t>
      </w:r>
      <w:r w:rsidR="00CC40B2">
        <w:t xml:space="preserve"> </w:t>
      </w:r>
      <w:r>
        <w:t>Сложность</w:t>
      </w:r>
      <w:r w:rsidR="007B792F">
        <w:t xml:space="preserve"> </w:t>
      </w:r>
      <w:r>
        <w:t>модели относительно низкая, и целью является нахождение четкой границы между положительными и отрицательными случаями.</w:t>
      </w:r>
      <w:r w:rsidR="00CC40B2">
        <w:t xml:space="preserve"> </w:t>
      </w:r>
      <w:r>
        <w:t>Глубина</w:t>
      </w:r>
      <w:r w:rsidR="00BD2766">
        <w:t xml:space="preserve"> –</w:t>
      </w:r>
      <w:r>
        <w:t xml:space="preserve"> </w:t>
      </w:r>
      <w:r w:rsidR="00BD2766">
        <w:t>м</w:t>
      </w:r>
      <w:r>
        <w:t>ногоклассовая классификация может иметь более сложную архитектуру, особенно при использовании стратегий, таких как Один-против-всех (OvA) или Один-против-одного (OvO). OvA использует несколько бинарных классификаторов, каждый разделяющий один класс от остальных, в то время как OvO строит бинарный классификатор для каждой пары классов.</w:t>
      </w:r>
      <w:r w:rsidR="00CC40B2">
        <w:t xml:space="preserve"> </w:t>
      </w:r>
      <w:r>
        <w:t xml:space="preserve">Сложность </w:t>
      </w:r>
      <w:r>
        <w:lastRenderedPageBreak/>
        <w:t>модели возрастает с увеличением числа классов, так как ей нужно управлять несколькими границами принятия решений.</w:t>
      </w:r>
    </w:p>
    <w:p w14:paraId="5A701B99" w14:textId="5E5AFABA" w:rsidR="00B06D41" w:rsidRDefault="00577A57" w:rsidP="00215C48">
      <w:pPr>
        <w:spacing w:after="0" w:line="240" w:lineRule="auto"/>
        <w:ind w:firstLine="567"/>
      </w:pPr>
      <w:r w:rsidRPr="00F32179">
        <w:t xml:space="preserve">2) </w:t>
      </w:r>
      <w:r>
        <w:t>Учет</w:t>
      </w:r>
      <w:r w:rsidRPr="00F32179">
        <w:t xml:space="preserve"> </w:t>
      </w:r>
      <w:r>
        <w:t>ресурсоэффективности</w:t>
      </w:r>
      <w:r w:rsidR="00BD2766">
        <w:t xml:space="preserve">. </w:t>
      </w:r>
      <w:r w:rsidR="004113F6">
        <w:t>М</w:t>
      </w:r>
      <w:r>
        <w:t>одели</w:t>
      </w:r>
      <w:r w:rsidR="00BD2766">
        <w:t xml:space="preserve"> </w:t>
      </w:r>
      <w:r>
        <w:t>бинарной классификации обычно менее сложны и включают единственную границу принятия решений.</w:t>
      </w:r>
      <w:r w:rsidR="00CC40B2">
        <w:t xml:space="preserve"> </w:t>
      </w:r>
      <w:r>
        <w:t>Вычислительная эффективность</w:t>
      </w:r>
      <w:r w:rsidR="00BD2766">
        <w:t xml:space="preserve"> – о</w:t>
      </w:r>
      <w:r>
        <w:t>бучение и вывод обычно вычислительно более эффективны, так как существует только один классификатор для оптимизации.</w:t>
      </w:r>
      <w:r w:rsidR="00CC40B2">
        <w:t xml:space="preserve"> </w:t>
      </w:r>
      <w:r>
        <w:t>Многоклассовая классификация. Сложность модели</w:t>
      </w:r>
      <w:r w:rsidR="00BD2766">
        <w:t xml:space="preserve"> – </w:t>
      </w:r>
      <w:r>
        <w:t>могут быть более сложными, особенно с использованием стратегии Один-против-одного (OvO) или большого числа классов во Один-против-всех (OvA).</w:t>
      </w:r>
      <w:r w:rsidR="00BD2766">
        <w:t xml:space="preserve"> </w:t>
      </w:r>
      <w:r>
        <w:t>Вычислительная эффективность</w:t>
      </w:r>
      <w:r w:rsidR="00BD2766">
        <w:t xml:space="preserve"> –</w:t>
      </w:r>
      <w:r w:rsidR="00CD7270">
        <w:t xml:space="preserve"> о</w:t>
      </w:r>
      <w:r>
        <w:t>бучение нескольких классификаторов может быть вычислительно затратным, особенно при работе с большим числом классов.</w:t>
      </w:r>
      <w:r w:rsidR="00CC40B2">
        <w:t xml:space="preserve"> </w:t>
      </w:r>
      <w:r>
        <w:t>В заключение модели бинарной классификации часто более ресурсоэффективны с точки зрения как памяти, так и вычислений, благодаря своей более простой архитектуре, в то время как модели многоклассовой классификации, в зависимости от используемой стратегии, могут потребовать больше ресурсов из-за увеличенной сложности и необходимости обработки нескольких классификаторов. Выбор зависит от доступных ресурсов и конкретных требований приложения распознавания жестов рук.</w:t>
      </w:r>
    </w:p>
    <w:p w14:paraId="7487B800" w14:textId="5C55279D" w:rsidR="00577A57" w:rsidRDefault="00E51ADA" w:rsidP="00215C48">
      <w:pPr>
        <w:spacing w:after="0" w:line="240" w:lineRule="auto"/>
        <w:ind w:firstLine="567"/>
      </w:pPr>
      <w:r>
        <w:t>3) Вместимость для представления признаков. Фокус на признаках</w:t>
      </w:r>
      <w:r w:rsidR="00CD7270">
        <w:t xml:space="preserve"> – м</w:t>
      </w:r>
      <w:r>
        <w:t>одели бинарной классификации нацелены на различи</w:t>
      </w:r>
      <w:r w:rsidR="009762CB">
        <w:t>я</w:t>
      </w:r>
      <w:r>
        <w:t xml:space="preserve"> двух классов, что приводит к акцентированию внимания на признаках, разделяющих положительные и отрицательные случаи. Модель может не улавливать нюансы, связанные с другими потенциальными классами, так как ее основной целью является определение четкой границы между двумя классами.</w:t>
      </w:r>
      <w:r w:rsidR="00CC40B2">
        <w:t xml:space="preserve"> </w:t>
      </w:r>
      <w:r>
        <w:t>Многоклассовая классификация. Разнообразие признаков</w:t>
      </w:r>
      <w:r w:rsidR="00B744AC">
        <w:t xml:space="preserve"> – в м</w:t>
      </w:r>
      <w:r>
        <w:t>одел</w:t>
      </w:r>
      <w:r w:rsidR="00B744AC">
        <w:t>ях</w:t>
      </w:r>
      <w:r>
        <w:t xml:space="preserve"> многоклассовой классификации должны различать несколько классов, что потенциально приводит к более разнообразному набору рассматриваемых признаков</w:t>
      </w:r>
      <w:r w:rsidR="00F65278" w:rsidRPr="00F65278">
        <w:t xml:space="preserve"> [153]</w:t>
      </w:r>
      <w:r>
        <w:t>. Комплексное представление</w:t>
      </w:r>
      <w:r w:rsidR="00B744AC">
        <w:t xml:space="preserve"> –</w:t>
      </w:r>
      <w:r>
        <w:t xml:space="preserve"> </w:t>
      </w:r>
      <w:r w:rsidR="00B744AC">
        <w:t>в</w:t>
      </w:r>
      <w:r>
        <w:t>местимость модели для представления признаков более широка, что позволяет ей понимать и различать различные жесты.</w:t>
      </w:r>
      <w:r w:rsidR="00CC40B2">
        <w:t xml:space="preserve"> </w:t>
      </w:r>
      <w:r>
        <w:t>В заключение модели бинарной классификации созданы для фокуса на признаках, разделяющих два конкретных класса, в то время как модели многоклассовой классификации обладают более широкой вместимостью для представления признаков, улавливая нюансы, связанные с несколькими классами в распознавании жестов рук. Выбор зависит от уровня детализации и всесторонности, необходимых для распознавания различных жестов.</w:t>
      </w:r>
    </w:p>
    <w:p w14:paraId="566BB241" w14:textId="0B99A4D9" w:rsidR="00577A57" w:rsidRDefault="0027357C" w:rsidP="00215C48">
      <w:pPr>
        <w:spacing w:after="0" w:line="240" w:lineRule="auto"/>
        <w:ind w:firstLine="567"/>
      </w:pPr>
      <w:r>
        <w:t>4) Оптимизация коэффициента обучения и отсева</w:t>
      </w:r>
      <w:r w:rsidR="00B744AC">
        <w:t xml:space="preserve">. </w:t>
      </w:r>
      <w:r>
        <w:t>Оптимизация коэффициента обучения</w:t>
      </w:r>
      <w:r w:rsidR="00B744AC">
        <w:t xml:space="preserve"> – </w:t>
      </w:r>
      <w:r>
        <w:t>в бинарной классификации обычно проста, так как здесь есть всего один классификатор. Распространенные методы, такие как расписания коэффициентов обучения или адаптивные методы (например, Adam), могут применяться без особых сложностей.</w:t>
      </w:r>
      <w:r w:rsidR="00CC40B2">
        <w:t xml:space="preserve"> </w:t>
      </w:r>
      <w:r>
        <w:t xml:space="preserve">Оптимизация отсева: если отсев используется для регуляризации, его обычно проще реализовать и настроить, так </w:t>
      </w:r>
      <w:r>
        <w:lastRenderedPageBreak/>
        <w:t>как здесь есть всего одна модель.</w:t>
      </w:r>
      <w:r w:rsidR="00B744AC">
        <w:t xml:space="preserve"> </w:t>
      </w:r>
      <w:r>
        <w:t>Оптимизация коэффициента обучения</w:t>
      </w:r>
      <w:r w:rsidR="00B744AC">
        <w:t xml:space="preserve"> –н</w:t>
      </w:r>
      <w:r>
        <w:t>астройка коэффициента обучения в многоклассовой классификации может быть более сложной, особенно при использовании стратегий, таких как Один-против-всех (OvA) или Один-против-одного (OvO), так как задача оптимизации включает в себя несколько классификаторов.</w:t>
      </w:r>
      <w:r w:rsidR="00CC40B2">
        <w:t xml:space="preserve"> </w:t>
      </w:r>
      <w:r>
        <w:t>Оптимизация отсева</w:t>
      </w:r>
      <w:r w:rsidR="00B744AC">
        <w:t xml:space="preserve"> –</w:t>
      </w:r>
      <w:r>
        <w:t xml:space="preserve"> может потребовать тщательной настройки, учитывая взаимодействие между различными классификаторами, чтобы предотвратить переобучение по всему набору классификаторов.</w:t>
      </w:r>
      <w:r w:rsidR="00CC40B2">
        <w:t xml:space="preserve"> </w:t>
      </w:r>
      <w:r>
        <w:t>В заключение, модели бинарной классификации получают преимущества от более простой оптимизации коэффициента обучения и отсева благодаря своей одноклассовой природе. В отличие от этого, модели многоклассовой классификации, особенно с несколькими классификаторами, могут требовать более тонкой настройки гиперпараметров для эффективного обучения по различным классам.</w:t>
      </w:r>
    </w:p>
    <w:p w14:paraId="5616FFC2" w14:textId="5544491A" w:rsidR="00B175C9" w:rsidRDefault="00B175C9" w:rsidP="00215C48">
      <w:pPr>
        <w:spacing w:after="0" w:line="240" w:lineRule="auto"/>
        <w:ind w:firstLine="567"/>
      </w:pPr>
      <w:r>
        <w:t>5) Техники регуляризации для предотвращения переобучения</w:t>
      </w:r>
      <w:r w:rsidR="00B744AC">
        <w:t xml:space="preserve">. </w:t>
      </w:r>
      <w:r>
        <w:t>Распространенные техники регуляризации, такие как L1-регуляризация (Lasso) или L2-регуляризация (Ridge), могут быть применены к единственной границе решения в бинарной классификации.</w:t>
      </w:r>
      <w:r w:rsidR="00CC40B2">
        <w:t xml:space="preserve"> </w:t>
      </w:r>
      <w:r>
        <w:t>Контроль переобучения</w:t>
      </w:r>
      <w:r w:rsidR="00B744AC">
        <w:t xml:space="preserve"> – </w:t>
      </w:r>
      <w:r>
        <w:t>обычно более просто в бинарной классификации из-за простоты модели.</w:t>
      </w:r>
      <w:r w:rsidR="00CC40B2">
        <w:t xml:space="preserve"> </w:t>
      </w:r>
      <w:r>
        <w:t>Регуляризация становится важной в многоклассовой классификации, особенно при использовании стратегий, таких как Один-против-всех (OvA) или Один-против-одного (OvO). Регуляризационные члены могут быть применены к параметрам каждого отдельного классификатора.</w:t>
      </w:r>
    </w:p>
    <w:p w14:paraId="74B3BAD9" w14:textId="43A054FE" w:rsidR="00B175C9" w:rsidRDefault="00B175C9" w:rsidP="00215C48">
      <w:pPr>
        <w:spacing w:after="0" w:line="240" w:lineRule="auto"/>
        <w:ind w:firstLine="567"/>
      </w:pPr>
      <w:r>
        <w:t>Риск переобучения</w:t>
      </w:r>
      <w:r w:rsidR="00B744AC">
        <w:t xml:space="preserve"> –</w:t>
      </w:r>
      <w:r>
        <w:t xml:space="preserve"> </w:t>
      </w:r>
      <w:r w:rsidR="00B744AC">
        <w:t>с</w:t>
      </w:r>
      <w:r>
        <w:t xml:space="preserve"> несколькими границами решения существует более высокий риск переобучения, что делает регуляризацию неотъемлемой частью для предотвращения подгонки моделей под шум в данных.</w:t>
      </w:r>
      <w:r w:rsidR="00CC40B2">
        <w:t xml:space="preserve"> </w:t>
      </w:r>
      <w:r w:rsidR="00233627">
        <w:t>Х</w:t>
      </w:r>
      <w:r>
        <w:t xml:space="preserve">отя техники регуляризации применимы как в бинарной, так и в многоклассовой классификации, они становятся более критичными в контексте многоклассовой классификации, где риск переобучения выше из-за потенциально увеличенной сложности модели. Выбор методов регуляризации должен </w:t>
      </w:r>
      <w:r w:rsidR="002F165E">
        <w:t xml:space="preserve">определяться </w:t>
      </w:r>
      <w:r>
        <w:t>конкретными характеристиками задачи распознавания жестов рук и желаемым балансом между гибкостью модели и обобщением.</w:t>
      </w:r>
    </w:p>
    <w:p w14:paraId="52A512F3" w14:textId="36573D27" w:rsidR="00B175C9" w:rsidRDefault="00600876" w:rsidP="00215C48">
      <w:pPr>
        <w:spacing w:after="0" w:line="240" w:lineRule="auto"/>
        <w:ind w:firstLine="567"/>
      </w:pPr>
      <w:r>
        <w:t>Набор данных (</w:t>
      </w:r>
      <w:r>
        <w:rPr>
          <w:lang w:val="en-US"/>
        </w:rPr>
        <w:t>Dataset</w:t>
      </w:r>
      <w:r>
        <w:t>)</w:t>
      </w:r>
      <w:r w:rsidR="00B744AC">
        <w:t xml:space="preserve"> – </w:t>
      </w:r>
      <w:r>
        <w:t>создание высокоточностой системы распознавания жестов рук с использованием метода опорных векторов (SVM). На начальном этапе был собран набор данных, включающий в себя 9 различных классов жестов казахского языка жестов. Каждый из них содержит от 150 до 200 изображений. Позднее была выполнена сегментация, в ходе которой область жеста руки была изолирована от фона с использованием алгоритма пороговой обработки. Полученные изображения затем были преобразованы в оттенки серого, что направлено на упрощение обработки SVM при увеличении контраста. Изменение размера изображений до стандартных значений оказалось важным для более эффективного сравнения в процессе обучения модели SVM.</w:t>
      </w:r>
    </w:p>
    <w:p w14:paraId="446D2E11" w14:textId="77777777" w:rsidR="00B744AC" w:rsidRDefault="00B744AC" w:rsidP="00215C48">
      <w:pPr>
        <w:spacing w:after="0" w:line="240" w:lineRule="auto"/>
        <w:ind w:firstLine="567"/>
      </w:pPr>
    </w:p>
    <w:p w14:paraId="0027EBC3" w14:textId="168C35E4" w:rsidR="00600876" w:rsidRDefault="00600876" w:rsidP="006462E0">
      <w:pPr>
        <w:spacing w:after="0" w:line="240" w:lineRule="auto"/>
        <w:jc w:val="center"/>
      </w:pPr>
      <w:r>
        <w:rPr>
          <w:noProof/>
          <w:lang w:val="en-US"/>
        </w:rPr>
        <w:drawing>
          <wp:inline distT="114300" distB="114300" distL="114300" distR="114300" wp14:anchorId="1BFC1917" wp14:editId="3281C713">
            <wp:extent cx="2787091" cy="1353312"/>
            <wp:effectExtent l="0" t="0" r="0" b="0"/>
            <wp:docPr id="36759628" name="image7.png" descr="Изображение выглядит как текст, снимок экрана, Шриф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6759628" name="image7.png" descr="Изображение выглядит как текст, снимок экрана, Шрифт&#10;&#10;Автоматически созданное описание"/>
                    <pic:cNvPicPr preferRelativeResize="0"/>
                  </pic:nvPicPr>
                  <pic:blipFill>
                    <a:blip r:embed="rId75"/>
                    <a:srcRect/>
                    <a:stretch>
                      <a:fillRect/>
                    </a:stretch>
                  </pic:blipFill>
                  <pic:spPr>
                    <a:xfrm>
                      <a:off x="0" y="0"/>
                      <a:ext cx="2790722" cy="1355075"/>
                    </a:xfrm>
                    <a:prstGeom prst="rect">
                      <a:avLst/>
                    </a:prstGeom>
                    <a:ln/>
                  </pic:spPr>
                </pic:pic>
              </a:graphicData>
            </a:graphic>
          </wp:inline>
        </w:drawing>
      </w:r>
    </w:p>
    <w:p w14:paraId="5437DB74" w14:textId="686F8D3C" w:rsidR="00600876" w:rsidRPr="006462E0" w:rsidRDefault="00A94F44" w:rsidP="00A94F44">
      <w:pPr>
        <w:spacing w:after="0" w:line="240" w:lineRule="auto"/>
        <w:jc w:val="center"/>
        <w:rPr>
          <w:szCs w:val="28"/>
        </w:rPr>
      </w:pPr>
      <w:r>
        <w:rPr>
          <w:szCs w:val="28"/>
        </w:rPr>
        <w:t>Рис</w:t>
      </w:r>
      <w:r w:rsidR="00600876" w:rsidRPr="006462E0">
        <w:rPr>
          <w:szCs w:val="28"/>
        </w:rPr>
        <w:t xml:space="preserve">унок </w:t>
      </w:r>
      <w:r w:rsidR="00CC40B2" w:rsidRPr="006462E0">
        <w:rPr>
          <w:szCs w:val="28"/>
        </w:rPr>
        <w:t>4.</w:t>
      </w:r>
      <w:r w:rsidR="00660B7C">
        <w:rPr>
          <w:szCs w:val="28"/>
        </w:rPr>
        <w:t>8</w:t>
      </w:r>
      <w:r w:rsidR="00CC40B2" w:rsidRPr="006462E0">
        <w:rPr>
          <w:szCs w:val="28"/>
        </w:rPr>
        <w:t xml:space="preserve"> </w:t>
      </w:r>
      <w:r w:rsidR="00600876" w:rsidRPr="006462E0">
        <w:rPr>
          <w:szCs w:val="28"/>
        </w:rPr>
        <w:t xml:space="preserve">– </w:t>
      </w:r>
      <w:r w:rsidR="006462E0" w:rsidRPr="006462E0">
        <w:rPr>
          <w:szCs w:val="28"/>
        </w:rPr>
        <w:t>Д</w:t>
      </w:r>
      <w:r w:rsidR="00600876" w:rsidRPr="006462E0">
        <w:rPr>
          <w:szCs w:val="28"/>
        </w:rPr>
        <w:t>анные</w:t>
      </w:r>
      <w:r w:rsidR="00410509" w:rsidRPr="00410509">
        <w:rPr>
          <w:szCs w:val="28"/>
        </w:rPr>
        <w:t xml:space="preserve"> </w:t>
      </w:r>
      <w:r w:rsidR="00600876" w:rsidRPr="006462E0">
        <w:rPr>
          <w:szCs w:val="28"/>
        </w:rPr>
        <w:t xml:space="preserve">(датасет) для обучения </w:t>
      </w:r>
      <w:r w:rsidR="00600876" w:rsidRPr="006462E0">
        <w:rPr>
          <w:szCs w:val="28"/>
          <w:lang w:val="en-US"/>
        </w:rPr>
        <w:t>SVM</w:t>
      </w:r>
    </w:p>
    <w:p w14:paraId="390DA740" w14:textId="77777777" w:rsidR="006462E0" w:rsidRPr="00CC40B2" w:rsidRDefault="006462E0" w:rsidP="00215C48">
      <w:pPr>
        <w:spacing w:after="0" w:line="240" w:lineRule="auto"/>
        <w:ind w:firstLine="567"/>
        <w:jc w:val="center"/>
        <w:rPr>
          <w:sz w:val="24"/>
          <w:szCs w:val="24"/>
        </w:rPr>
      </w:pPr>
    </w:p>
    <w:p w14:paraId="45554175" w14:textId="77777777" w:rsidR="004C0446" w:rsidRDefault="00600876" w:rsidP="00215C48">
      <w:pPr>
        <w:spacing w:after="0" w:line="240" w:lineRule="auto"/>
        <w:ind w:firstLine="567"/>
      </w:pPr>
      <w:r>
        <w:t>Обеспечение точной маркировки набора данных соответствующей информацией о классах было крайне важным для SVM с установлением связей между конкретными жестами рук и соответствующими им метками. Для улучшения производительности модели SVM из набора данных систематически удалялись изображения низкого качества, чтобы гарантировать, что только изображения высокого качества оставались для обучения. Эта тщательная обработка набора данных способствует общей устойчивости системы распознавания жестов рук на основе SVM.</w:t>
      </w:r>
      <w:r w:rsidR="00CC40B2">
        <w:t xml:space="preserve"> </w:t>
      </w:r>
      <w:r>
        <w:t>Потери при обучении и валидации (</w:t>
      </w:r>
      <w:r>
        <w:rPr>
          <w:lang w:val="en-US"/>
        </w:rPr>
        <w:t>Training</w:t>
      </w:r>
      <w:r w:rsidRPr="00600876">
        <w:t xml:space="preserve"> </w:t>
      </w:r>
      <w:r>
        <w:rPr>
          <w:lang w:val="en-US"/>
        </w:rPr>
        <w:t>and</w:t>
      </w:r>
      <w:r w:rsidRPr="00600876">
        <w:t xml:space="preserve"> </w:t>
      </w:r>
      <w:r>
        <w:rPr>
          <w:lang w:val="en-US"/>
        </w:rPr>
        <w:t>Validation</w:t>
      </w:r>
      <w:r w:rsidRPr="00600876">
        <w:t xml:space="preserve"> </w:t>
      </w:r>
      <w:r>
        <w:rPr>
          <w:lang w:val="en-US"/>
        </w:rPr>
        <w:t>loss</w:t>
      </w:r>
      <w:r>
        <w:t>)</w:t>
      </w:r>
      <w:r w:rsidRPr="00600876">
        <w:t xml:space="preserve">. </w:t>
      </w:r>
      <w:r>
        <w:t>Хотя предоставленная информация включает в себя метрики точности, полноты, F1-</w:t>
      </w:r>
      <w:r>
        <w:rPr>
          <w:lang w:val="en-US"/>
        </w:rPr>
        <w:t>score</w:t>
      </w:r>
      <w:r w:rsidRPr="00600876">
        <w:t xml:space="preserve"> (</w:t>
      </w:r>
      <w:r>
        <w:t>мера</w:t>
      </w:r>
      <w:r w:rsidRPr="00600876">
        <w:t>)</w:t>
      </w:r>
      <w:r>
        <w:t xml:space="preserve"> и поддержки для каждого класса, а также общую точность и средние оценки, она не предоставляет явных подробностей о потерях при обучении и валидации. Потери при обучении и валидации обычно являются метриками, связанными с этапом обучения модели машинного обучения. Эти метрики помогают оценить, насколько хорошо модель учится на обучающих данных и обобщает на новые, не виденные ранее данные.</w:t>
      </w:r>
      <w:r w:rsidR="00C440C4">
        <w:t xml:space="preserve"> </w:t>
      </w:r>
    </w:p>
    <w:p w14:paraId="63398119" w14:textId="10A281AB" w:rsidR="009C1480" w:rsidRDefault="009C1480" w:rsidP="00215C48">
      <w:pPr>
        <w:spacing w:after="0" w:line="240" w:lineRule="auto"/>
        <w:ind w:firstLine="567"/>
      </w:pPr>
      <w:r>
        <w:t>Анализ процесса обучения модели (</w:t>
      </w:r>
      <w:r w:rsidRPr="009C1480">
        <w:t>Model Training Process Analysis</w:t>
      </w:r>
      <w:r>
        <w:t>)</w:t>
      </w:r>
      <w:r w:rsidR="00B744AC">
        <w:t>:</w:t>
      </w:r>
    </w:p>
    <w:p w14:paraId="0E28BB9B" w14:textId="49ABB4F5" w:rsidR="006462E0" w:rsidRDefault="006462E0" w:rsidP="00215C48">
      <w:pPr>
        <w:spacing w:after="0" w:line="240" w:lineRule="auto"/>
        <w:ind w:firstLine="567"/>
      </w:pPr>
    </w:p>
    <w:p w14:paraId="7447F976" w14:textId="444CBE67" w:rsidR="009C1480" w:rsidRDefault="009C1480" w:rsidP="006462E0">
      <w:pPr>
        <w:spacing w:after="0" w:line="240" w:lineRule="auto"/>
        <w:jc w:val="center"/>
      </w:pPr>
      <w:r>
        <w:rPr>
          <w:noProof/>
          <w:lang w:val="en-US"/>
        </w:rPr>
        <w:drawing>
          <wp:inline distT="114300" distB="114300" distL="114300" distR="114300" wp14:anchorId="2C53BEAE" wp14:editId="29551AC2">
            <wp:extent cx="2222679" cy="1711757"/>
            <wp:effectExtent l="0" t="0" r="0" b="0"/>
            <wp:docPr id="5258515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6"/>
                    <a:srcRect/>
                    <a:stretch>
                      <a:fillRect/>
                    </a:stretch>
                  </pic:blipFill>
                  <pic:spPr>
                    <a:xfrm>
                      <a:off x="0" y="0"/>
                      <a:ext cx="2224479" cy="1713143"/>
                    </a:xfrm>
                    <a:prstGeom prst="rect">
                      <a:avLst/>
                    </a:prstGeom>
                    <a:ln/>
                  </pic:spPr>
                </pic:pic>
              </a:graphicData>
            </a:graphic>
          </wp:inline>
        </w:drawing>
      </w:r>
      <w:r>
        <w:rPr>
          <w:noProof/>
          <w:lang w:val="en-US"/>
        </w:rPr>
        <w:drawing>
          <wp:inline distT="114300" distB="114300" distL="114300" distR="114300" wp14:anchorId="4F3153D4" wp14:editId="1E38BD3B">
            <wp:extent cx="2165299" cy="1711757"/>
            <wp:effectExtent l="0" t="0" r="0" b="0"/>
            <wp:docPr id="2125892687" name="image1.png" descr="Изображение выглядит как снимок экрана, диаграмма, График,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125892687" name="image1.png" descr="Изображение выглядит как снимок экрана, диаграмма, График, линия&#10;&#10;Автоматически созданное описание"/>
                    <pic:cNvPicPr preferRelativeResize="0"/>
                  </pic:nvPicPr>
                  <pic:blipFill>
                    <a:blip r:embed="rId76"/>
                    <a:srcRect/>
                    <a:stretch>
                      <a:fillRect/>
                    </a:stretch>
                  </pic:blipFill>
                  <pic:spPr>
                    <a:xfrm>
                      <a:off x="0" y="0"/>
                      <a:ext cx="2169991" cy="1715466"/>
                    </a:xfrm>
                    <a:prstGeom prst="rect">
                      <a:avLst/>
                    </a:prstGeom>
                    <a:ln/>
                  </pic:spPr>
                </pic:pic>
              </a:graphicData>
            </a:graphic>
          </wp:inline>
        </w:drawing>
      </w:r>
    </w:p>
    <w:p w14:paraId="0558D91F" w14:textId="60169464" w:rsidR="00600876" w:rsidRPr="006462E0" w:rsidRDefault="009C1480" w:rsidP="006462E0">
      <w:pPr>
        <w:spacing w:after="0" w:line="240" w:lineRule="auto"/>
        <w:jc w:val="center"/>
        <w:rPr>
          <w:szCs w:val="28"/>
        </w:rPr>
      </w:pPr>
      <w:r w:rsidRPr="006462E0">
        <w:rPr>
          <w:szCs w:val="28"/>
        </w:rPr>
        <w:t xml:space="preserve">Рисунок </w:t>
      </w:r>
      <w:r w:rsidR="00F46574" w:rsidRPr="006462E0">
        <w:rPr>
          <w:szCs w:val="28"/>
        </w:rPr>
        <w:t>4.</w:t>
      </w:r>
      <w:r w:rsidR="00660B7C">
        <w:rPr>
          <w:szCs w:val="28"/>
        </w:rPr>
        <w:t>9</w:t>
      </w:r>
      <w:r w:rsidR="00F46574" w:rsidRPr="006462E0">
        <w:rPr>
          <w:szCs w:val="28"/>
        </w:rPr>
        <w:t xml:space="preserve"> </w:t>
      </w:r>
      <w:r w:rsidRPr="006462E0">
        <w:rPr>
          <w:szCs w:val="28"/>
        </w:rPr>
        <w:t>- Точность при обучении и валидации</w:t>
      </w:r>
    </w:p>
    <w:p w14:paraId="50567593" w14:textId="77777777" w:rsidR="006462E0" w:rsidRPr="00F46574" w:rsidRDefault="006462E0" w:rsidP="00215C48">
      <w:pPr>
        <w:spacing w:after="0" w:line="240" w:lineRule="auto"/>
        <w:ind w:firstLine="567"/>
        <w:jc w:val="center"/>
        <w:rPr>
          <w:sz w:val="24"/>
          <w:szCs w:val="24"/>
        </w:rPr>
      </w:pPr>
    </w:p>
    <w:p w14:paraId="55A2BB67" w14:textId="77777777" w:rsidR="004C0446" w:rsidRDefault="009C1480" w:rsidP="00215C48">
      <w:pPr>
        <w:spacing w:after="0" w:line="240" w:lineRule="auto"/>
        <w:ind w:firstLine="567"/>
      </w:pPr>
      <w:r>
        <w:t>Бинарная классификация начинается с относительно низкой точности при обучении 0,625. Однако она продемонстрировала последовательное улучшение на протяжении эпох, указывая на то, что модель учится на обучающих данных и корректирует свои предсказания соответственно.</w:t>
      </w:r>
      <w:r w:rsidR="00037BA3">
        <w:t xml:space="preserve"> </w:t>
      </w:r>
      <w:r>
        <w:t xml:space="preserve">Точность при валидации для </w:t>
      </w:r>
      <w:r>
        <w:lastRenderedPageBreak/>
        <w:t>бинарной классификации начинается с 0,625 и также показывает положительную тенденцию на протяжении эпох. Однако колебания в точности валидации указывают на трудности обобщения предсказаний модели на ранее не показанные данные (изображения). Многоклассовая классификация начинается с более высокой точности при обучении 0,635 и стабильно увеличивается на протяжении эпох. Это указывает на то, что модель эффективно учится на обучающих данных и улучшает свою точность. Точность при валидации для многоклассовой классификации начинается с 0,635 и следует положительной тенденции. Близкое соответствие между точностью при обучении и точностью при валидации свидетельствует о том, что многоклассовая классификация хорошо обобщается на невиденные данные.</w:t>
      </w:r>
      <w:r w:rsidR="00EB5E27">
        <w:t xml:space="preserve"> </w:t>
      </w:r>
      <w:r>
        <w:t>Многоклассовая классификация проявляет более высокую начальную точность при обучении и точность при валидации по сравнению с бинарной классификацией. Обе модели показывают тенденцию к улучшению точности на протяжении эпох, что указывает на эффективное обучение на обучающих данных. Однако многоклассовая классификация демонстрирует лучшие способности к обобщению, что подтверждается ее более высокой точностью при валидации и близким соответствием между точностью при обучении и точностью при валидации.</w:t>
      </w:r>
      <w:r w:rsidR="00217FC8" w:rsidRPr="00217FC8">
        <w:t xml:space="preserve"> </w:t>
      </w:r>
    </w:p>
    <w:p w14:paraId="77A41607" w14:textId="72BCF227" w:rsidR="003D106B" w:rsidRDefault="003D106B" w:rsidP="00215C48">
      <w:pPr>
        <w:spacing w:after="0" w:line="240" w:lineRule="auto"/>
        <w:ind w:firstLine="567"/>
        <w:rPr>
          <w:bCs/>
        </w:rPr>
      </w:pPr>
      <w:r w:rsidRPr="003D106B">
        <w:rPr>
          <w:bCs/>
        </w:rPr>
        <w:t>Оценка и сравнение производительности (Performance Evaluation and Comparison)</w:t>
      </w:r>
      <w:r w:rsidR="00095F01">
        <w:rPr>
          <w:bCs/>
        </w:rPr>
        <w:t>.</w:t>
      </w:r>
    </w:p>
    <w:p w14:paraId="70C2EC22" w14:textId="77777777" w:rsidR="00EB5E27" w:rsidRDefault="00EB5E27" w:rsidP="00215C48">
      <w:pPr>
        <w:spacing w:after="0" w:line="240" w:lineRule="auto"/>
        <w:ind w:firstLine="567"/>
        <w:rPr>
          <w:bCs/>
        </w:rPr>
      </w:pPr>
    </w:p>
    <w:p w14:paraId="467AACEF" w14:textId="6B493905" w:rsidR="00095F01" w:rsidRDefault="00095F01" w:rsidP="006462E0">
      <w:pPr>
        <w:spacing w:after="0" w:line="240" w:lineRule="auto"/>
        <w:jc w:val="center"/>
        <w:rPr>
          <w:bCs/>
        </w:rPr>
      </w:pPr>
      <w:r>
        <w:rPr>
          <w:noProof/>
          <w:lang w:val="en-US"/>
        </w:rPr>
        <w:drawing>
          <wp:inline distT="114300" distB="114300" distL="114300" distR="114300" wp14:anchorId="731D59BE" wp14:editId="1A6856E4">
            <wp:extent cx="3124200" cy="2336800"/>
            <wp:effectExtent l="0" t="0" r="0" b="0"/>
            <wp:docPr id="13419312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7"/>
                    <a:srcRect/>
                    <a:stretch>
                      <a:fillRect/>
                    </a:stretch>
                  </pic:blipFill>
                  <pic:spPr>
                    <a:xfrm>
                      <a:off x="0" y="0"/>
                      <a:ext cx="3124200" cy="2336800"/>
                    </a:xfrm>
                    <a:prstGeom prst="rect">
                      <a:avLst/>
                    </a:prstGeom>
                    <a:ln/>
                  </pic:spPr>
                </pic:pic>
              </a:graphicData>
            </a:graphic>
          </wp:inline>
        </w:drawing>
      </w:r>
    </w:p>
    <w:p w14:paraId="32DEAAD2" w14:textId="21733875" w:rsidR="006462E0" w:rsidRDefault="00095F01" w:rsidP="006462E0">
      <w:pPr>
        <w:spacing w:after="0" w:line="240" w:lineRule="auto"/>
        <w:jc w:val="center"/>
        <w:rPr>
          <w:bCs/>
          <w:szCs w:val="28"/>
        </w:rPr>
      </w:pPr>
      <w:r w:rsidRPr="006462E0">
        <w:rPr>
          <w:bCs/>
          <w:szCs w:val="28"/>
        </w:rPr>
        <w:t xml:space="preserve">Рисунок </w:t>
      </w:r>
      <w:r w:rsidR="00037BA3" w:rsidRPr="006462E0">
        <w:rPr>
          <w:bCs/>
          <w:szCs w:val="28"/>
        </w:rPr>
        <w:t>4.1</w:t>
      </w:r>
      <w:r w:rsidR="00660B7C">
        <w:rPr>
          <w:bCs/>
          <w:szCs w:val="28"/>
        </w:rPr>
        <w:t>0</w:t>
      </w:r>
      <w:r w:rsidRPr="006462E0">
        <w:rPr>
          <w:bCs/>
          <w:szCs w:val="28"/>
        </w:rPr>
        <w:t xml:space="preserve"> – </w:t>
      </w:r>
      <w:r w:rsidR="006462E0" w:rsidRPr="006462E0">
        <w:rPr>
          <w:bCs/>
          <w:szCs w:val="28"/>
        </w:rPr>
        <w:t>М</w:t>
      </w:r>
      <w:r w:rsidRPr="006462E0">
        <w:rPr>
          <w:bCs/>
          <w:szCs w:val="28"/>
        </w:rPr>
        <w:t xml:space="preserve">атрица ошибок по </w:t>
      </w:r>
      <w:r w:rsidR="00217FC8" w:rsidRPr="00217FC8">
        <w:rPr>
          <w:bCs/>
          <w:szCs w:val="28"/>
        </w:rPr>
        <w:t>9</w:t>
      </w:r>
      <w:r w:rsidRPr="006462E0">
        <w:rPr>
          <w:bCs/>
          <w:szCs w:val="28"/>
        </w:rPr>
        <w:t xml:space="preserve">-ми классам казахского </w:t>
      </w:r>
    </w:p>
    <w:p w14:paraId="5C182FEE" w14:textId="223A5514" w:rsidR="00095F01" w:rsidRPr="006462E0" w:rsidRDefault="00095F01" w:rsidP="006462E0">
      <w:pPr>
        <w:spacing w:after="0" w:line="240" w:lineRule="auto"/>
        <w:jc w:val="center"/>
        <w:rPr>
          <w:bCs/>
          <w:szCs w:val="28"/>
        </w:rPr>
      </w:pPr>
      <w:r w:rsidRPr="006462E0">
        <w:rPr>
          <w:bCs/>
          <w:szCs w:val="28"/>
        </w:rPr>
        <w:t>жестового алфавита</w:t>
      </w:r>
    </w:p>
    <w:p w14:paraId="4157CAC8" w14:textId="77777777" w:rsidR="006462E0" w:rsidRPr="00037BA3" w:rsidRDefault="006462E0" w:rsidP="00215C48">
      <w:pPr>
        <w:spacing w:after="0" w:line="240" w:lineRule="auto"/>
        <w:ind w:firstLine="567"/>
        <w:jc w:val="center"/>
        <w:rPr>
          <w:bCs/>
          <w:sz w:val="24"/>
          <w:szCs w:val="24"/>
        </w:rPr>
      </w:pPr>
    </w:p>
    <w:p w14:paraId="66EE6D4C" w14:textId="5ED633C6" w:rsidR="009C1480" w:rsidRDefault="00095F01" w:rsidP="00215C48">
      <w:pPr>
        <w:spacing w:after="0" w:line="240" w:lineRule="auto"/>
        <w:ind w:firstLine="567"/>
      </w:pPr>
      <w:r w:rsidRPr="00095F01">
        <w:t xml:space="preserve">Первая матрица ошибок раскрывает производительность модели с точки зрения неправильной классификации. Она показывает, что модель правильно предсказывает Класс 0 для всех случаев, указывая на идеальную точность классификации для этого класса. Однако она испытывает трудности с Классом 1, где неправильно классифицировала 4 случая как Класс 0. Модель хорошо </w:t>
      </w:r>
      <w:r w:rsidRPr="00095F01">
        <w:lastRenderedPageBreak/>
        <w:t>справляется с правильным предсказанием всех классов без ошибок, за исключением Класса 1.</w:t>
      </w:r>
    </w:p>
    <w:p w14:paraId="7645F804" w14:textId="77777777" w:rsidR="00501CF8" w:rsidRDefault="00501CF8" w:rsidP="00215C48">
      <w:pPr>
        <w:spacing w:after="0" w:line="240" w:lineRule="auto"/>
        <w:ind w:firstLine="567"/>
      </w:pPr>
    </w:p>
    <w:p w14:paraId="120B43AF" w14:textId="55304001" w:rsidR="00F640B8" w:rsidRDefault="00F640B8" w:rsidP="006462E0">
      <w:pPr>
        <w:spacing w:after="0" w:line="240" w:lineRule="auto"/>
        <w:jc w:val="center"/>
      </w:pPr>
      <w:r>
        <w:rPr>
          <w:noProof/>
          <w:lang w:val="en-US"/>
        </w:rPr>
        <w:drawing>
          <wp:inline distT="114300" distB="114300" distL="114300" distR="114300" wp14:anchorId="37143F61" wp14:editId="7068C2B5">
            <wp:extent cx="3162300" cy="2393950"/>
            <wp:effectExtent l="0" t="0" r="0" b="0"/>
            <wp:docPr id="296870053" name="image8.png" descr="Изображение выглядит как снимок экрана, прямоугольный, Прямоугольник, 3D-моделировани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96870053" name="image8.png" descr="Изображение выглядит как снимок экрана, прямоугольный, Прямоугольник, 3D-моделирование&#10;&#10;Автоматически созданное описание"/>
                    <pic:cNvPicPr preferRelativeResize="0"/>
                  </pic:nvPicPr>
                  <pic:blipFill>
                    <a:blip r:embed="rId78"/>
                    <a:srcRect/>
                    <a:stretch>
                      <a:fillRect/>
                    </a:stretch>
                  </pic:blipFill>
                  <pic:spPr>
                    <a:xfrm>
                      <a:off x="0" y="0"/>
                      <a:ext cx="3164989" cy="2395986"/>
                    </a:xfrm>
                    <a:prstGeom prst="rect">
                      <a:avLst/>
                    </a:prstGeom>
                    <a:ln/>
                  </pic:spPr>
                </pic:pic>
              </a:graphicData>
            </a:graphic>
          </wp:inline>
        </w:drawing>
      </w:r>
    </w:p>
    <w:p w14:paraId="44EF7265" w14:textId="0147469C" w:rsidR="00F640B8" w:rsidRDefault="00F640B8" w:rsidP="006462E0">
      <w:pPr>
        <w:spacing w:after="0" w:line="240" w:lineRule="auto"/>
        <w:jc w:val="center"/>
        <w:rPr>
          <w:szCs w:val="28"/>
        </w:rPr>
      </w:pPr>
      <w:r w:rsidRPr="006462E0">
        <w:rPr>
          <w:szCs w:val="28"/>
        </w:rPr>
        <w:t xml:space="preserve">Рисунок </w:t>
      </w:r>
      <w:r w:rsidR="00B24A41" w:rsidRPr="006462E0">
        <w:rPr>
          <w:szCs w:val="28"/>
        </w:rPr>
        <w:t>4.1</w:t>
      </w:r>
      <w:r w:rsidR="00660B7C">
        <w:rPr>
          <w:szCs w:val="28"/>
        </w:rPr>
        <w:t>1</w:t>
      </w:r>
      <w:r w:rsidRPr="006462E0">
        <w:rPr>
          <w:szCs w:val="28"/>
        </w:rPr>
        <w:t xml:space="preserve"> </w:t>
      </w:r>
      <w:r w:rsidR="00754686">
        <w:rPr>
          <w:szCs w:val="28"/>
        </w:rPr>
        <w:t>–</w:t>
      </w:r>
      <w:r w:rsidRPr="006462E0">
        <w:rPr>
          <w:szCs w:val="28"/>
        </w:rPr>
        <w:t xml:space="preserve"> </w:t>
      </w:r>
      <w:r w:rsidR="00754686">
        <w:rPr>
          <w:szCs w:val="28"/>
        </w:rPr>
        <w:t xml:space="preserve">Матрица ошибок казахских букв </w:t>
      </w:r>
      <w:r w:rsidR="00501CF8">
        <w:rPr>
          <w:szCs w:val="28"/>
        </w:rPr>
        <w:t>к</w:t>
      </w:r>
      <w:r w:rsidRPr="006462E0">
        <w:rPr>
          <w:szCs w:val="28"/>
        </w:rPr>
        <w:t>азахского жестового алфавита</w:t>
      </w:r>
    </w:p>
    <w:p w14:paraId="02967D8E" w14:textId="77777777" w:rsidR="00A92537" w:rsidRPr="006462E0" w:rsidRDefault="00A92537" w:rsidP="006462E0">
      <w:pPr>
        <w:spacing w:after="0" w:line="240" w:lineRule="auto"/>
        <w:jc w:val="center"/>
        <w:rPr>
          <w:szCs w:val="28"/>
        </w:rPr>
      </w:pPr>
    </w:p>
    <w:p w14:paraId="05ED6FCE" w14:textId="6A8FD3CF" w:rsidR="00C03F8F" w:rsidRDefault="00C03F8F" w:rsidP="00215C48">
      <w:pPr>
        <w:spacing w:after="0" w:line="240" w:lineRule="auto"/>
        <w:ind w:firstLine="567"/>
      </w:pPr>
      <w:r>
        <w:t xml:space="preserve">Вторая матрица ошибок предоставляет другую перспективу на производительность модели. Она показывает, что модель правильно предсказывает все случаи. Модель хорошо справляется с предсказанием всех классов, только </w:t>
      </w:r>
      <w:r w:rsidR="00F72945">
        <w:t xml:space="preserve">с </w:t>
      </w:r>
      <w:r>
        <w:t>одной ошибкой в каждом</w:t>
      </w:r>
      <w:r w:rsidR="00231E12">
        <w:t xml:space="preserve"> классе</w:t>
      </w:r>
      <w:r>
        <w:t>, кроме 1.</w:t>
      </w:r>
    </w:p>
    <w:p w14:paraId="5BEB23B1" w14:textId="4E5C14C5" w:rsidR="00F640B8" w:rsidRDefault="00C03F8F" w:rsidP="00215C48">
      <w:pPr>
        <w:spacing w:after="0" w:line="240" w:lineRule="auto"/>
        <w:ind w:firstLine="567"/>
      </w:pPr>
      <w:r>
        <w:t>Отчеты о классификации предоставляют ценную информацию о точности, полноте и F1-мере для отдельных классов, а также макро- и взвешенных средних значений по всем классам. Столбец поддержки указывает количество случаев для каждого класса. Точность измеряет точность положительных предсказаний, демонстрируя надежность модели и более низкое количество ложных положительных результатов с высоким показателем. Полнота оценивает способность модели идентифицировать все положительные случаи, минимизируя ложные отрицательные результаты с высоким показателем. F1-мера находит баланс между точностью и полнотой, указывая на эффективное общее выполнение, особенно в сценариях с неравномерным распределением классов или равной важностью для обеих метрик.</w:t>
      </w:r>
    </w:p>
    <w:p w14:paraId="2D5A7E85" w14:textId="77777777" w:rsidR="00496B56" w:rsidRDefault="00496B56" w:rsidP="00496B56">
      <w:pPr>
        <w:spacing w:after="0" w:line="240" w:lineRule="auto"/>
        <w:ind w:firstLine="567"/>
      </w:pPr>
      <w:r>
        <w:t>Интерпретация. Модель проявляет высокую точность по большинству классов, что указывает на надежность положительных предсказаний.</w:t>
      </w:r>
    </w:p>
    <w:p w14:paraId="10C6954E" w14:textId="03B47C1A" w:rsidR="00496B56" w:rsidRDefault="00496B56" w:rsidP="00496B56">
      <w:pPr>
        <w:spacing w:after="0" w:line="240" w:lineRule="auto"/>
        <w:ind w:firstLine="567"/>
      </w:pPr>
      <w:r>
        <w:t xml:space="preserve">Значения полноты варьируются: некоторые классы достигают высокой полноты (например, Blank, Nn(Ң)), в то время как в других есть место для улучшений (например, Hh(Һ)). F1-мера предоставляет собой сбалансированную меру точности и полноты с заметными отклонениями между классами. Макроусреднение показывает общую картину производительности модели, в то </w:t>
      </w:r>
      <w:r w:rsidRPr="00913339">
        <w:t>время как взвешенное усреднение учитывает дисбаланс классов.</w:t>
      </w:r>
    </w:p>
    <w:p w14:paraId="316829B5" w14:textId="77777777" w:rsidR="006462E0" w:rsidRDefault="006462E0" w:rsidP="006462E0">
      <w:pPr>
        <w:spacing w:after="0" w:line="240" w:lineRule="auto"/>
      </w:pPr>
    </w:p>
    <w:p w14:paraId="3B6551F7" w14:textId="1A0001FB" w:rsidR="006462E0" w:rsidRDefault="006462E0" w:rsidP="006462E0">
      <w:pPr>
        <w:spacing w:after="0" w:line="240" w:lineRule="auto"/>
      </w:pPr>
      <w:r w:rsidRPr="00C03F8F">
        <w:lastRenderedPageBreak/>
        <w:t xml:space="preserve">Таблица </w:t>
      </w:r>
      <w:r w:rsidR="006A16D8">
        <w:t>4.1</w:t>
      </w:r>
      <w:r>
        <w:t xml:space="preserve"> </w:t>
      </w:r>
      <w:r w:rsidR="003827AA">
        <w:t>–</w:t>
      </w:r>
      <w:r>
        <w:t xml:space="preserve"> </w:t>
      </w:r>
      <w:r w:rsidR="003827AA">
        <w:t xml:space="preserve">Метрики для оценки модели </w:t>
      </w:r>
      <w:r w:rsidRPr="00C03F8F">
        <w:t>SVM</w:t>
      </w:r>
      <w:r w:rsidR="003827AA" w:rsidRPr="003827AA">
        <w:t xml:space="preserve"> </w:t>
      </w:r>
      <w:r w:rsidR="003827AA">
        <w:t>Бинарная (д</w:t>
      </w:r>
      <w:r w:rsidR="003827AA" w:rsidRPr="00C03F8F">
        <w:t>воичная</w:t>
      </w:r>
      <w:r w:rsidR="003827AA">
        <w:t>)</w:t>
      </w:r>
      <w:r w:rsidR="003827AA" w:rsidRPr="00C03F8F">
        <w:t xml:space="preserve"> классификация</w:t>
      </w:r>
    </w:p>
    <w:p w14:paraId="2B2AA025" w14:textId="39987233" w:rsidR="006462E0" w:rsidRDefault="006462E0" w:rsidP="00215C48">
      <w:pPr>
        <w:spacing w:after="0" w:line="240" w:lineRule="auto"/>
        <w:ind w:firstLine="567"/>
      </w:pPr>
    </w:p>
    <w:tbl>
      <w:tblPr>
        <w:tblStyle w:val="af0"/>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06"/>
        <w:gridCol w:w="1913"/>
        <w:gridCol w:w="1913"/>
        <w:gridCol w:w="1913"/>
        <w:gridCol w:w="2378"/>
      </w:tblGrid>
      <w:tr w:rsidR="00C03F8F" w:rsidRPr="00C03F8F" w14:paraId="34D142CC" w14:textId="77777777" w:rsidTr="00217FC8">
        <w:tc>
          <w:tcPr>
            <w:tcW w:w="1806" w:type="dxa"/>
          </w:tcPr>
          <w:p w14:paraId="7B9A5A71" w14:textId="77777777" w:rsidR="00C03F8F" w:rsidRPr="00215C48" w:rsidRDefault="00C03F8F" w:rsidP="00C03F8F">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Class </w:t>
            </w:r>
          </w:p>
        </w:tc>
        <w:tc>
          <w:tcPr>
            <w:tcW w:w="1913" w:type="dxa"/>
          </w:tcPr>
          <w:p w14:paraId="6B8C926A" w14:textId="77777777" w:rsidR="00C03F8F" w:rsidRPr="00215C48" w:rsidRDefault="00C03F8F" w:rsidP="00C03F8F">
            <w:pPr>
              <w:widowControl w:val="0"/>
              <w:rPr>
                <w:rFonts w:eastAsia="Arial" w:cs="Times New Roman"/>
                <w:bCs/>
                <w:sz w:val="24"/>
                <w:szCs w:val="24"/>
                <w:lang w:val="ru" w:eastAsia="ru-RU"/>
              </w:rPr>
            </w:pPr>
            <w:r w:rsidRPr="00215C48">
              <w:rPr>
                <w:rFonts w:eastAsia="Arial" w:cs="Times New Roman"/>
                <w:bCs/>
                <w:sz w:val="24"/>
                <w:szCs w:val="24"/>
                <w:lang w:val="ru" w:eastAsia="ru-RU"/>
              </w:rPr>
              <w:t>Precision</w:t>
            </w:r>
          </w:p>
        </w:tc>
        <w:tc>
          <w:tcPr>
            <w:tcW w:w="1913" w:type="dxa"/>
          </w:tcPr>
          <w:p w14:paraId="0AD9E5F8" w14:textId="77777777" w:rsidR="00C03F8F" w:rsidRPr="00215C48" w:rsidRDefault="00C03F8F" w:rsidP="00C03F8F">
            <w:pPr>
              <w:widowControl w:val="0"/>
              <w:rPr>
                <w:rFonts w:eastAsia="Arial" w:cs="Times New Roman"/>
                <w:bCs/>
                <w:sz w:val="24"/>
                <w:szCs w:val="24"/>
                <w:lang w:val="ru" w:eastAsia="ru-RU"/>
              </w:rPr>
            </w:pPr>
            <w:r w:rsidRPr="00215C48">
              <w:rPr>
                <w:rFonts w:eastAsia="Arial" w:cs="Times New Roman"/>
                <w:bCs/>
                <w:sz w:val="24"/>
                <w:szCs w:val="24"/>
                <w:lang w:val="ru" w:eastAsia="ru-RU"/>
              </w:rPr>
              <w:t>Recall</w:t>
            </w:r>
          </w:p>
        </w:tc>
        <w:tc>
          <w:tcPr>
            <w:tcW w:w="1913" w:type="dxa"/>
          </w:tcPr>
          <w:p w14:paraId="64581F80" w14:textId="77777777" w:rsidR="00C03F8F" w:rsidRPr="00215C48" w:rsidRDefault="00C03F8F" w:rsidP="00C03F8F">
            <w:pPr>
              <w:widowControl w:val="0"/>
              <w:rPr>
                <w:rFonts w:eastAsia="Arial" w:cs="Times New Roman"/>
                <w:bCs/>
                <w:sz w:val="24"/>
                <w:szCs w:val="24"/>
                <w:lang w:val="ru" w:eastAsia="ru-RU"/>
              </w:rPr>
            </w:pPr>
            <w:r w:rsidRPr="00215C48">
              <w:rPr>
                <w:rFonts w:eastAsia="Arial" w:cs="Times New Roman"/>
                <w:bCs/>
                <w:sz w:val="24"/>
                <w:szCs w:val="24"/>
                <w:lang w:val="ru" w:eastAsia="ru-RU"/>
              </w:rPr>
              <w:t>F1 score</w:t>
            </w:r>
          </w:p>
        </w:tc>
        <w:tc>
          <w:tcPr>
            <w:tcW w:w="2378" w:type="dxa"/>
          </w:tcPr>
          <w:p w14:paraId="23BD6B7C" w14:textId="77777777" w:rsidR="00C03F8F" w:rsidRPr="00215C48" w:rsidRDefault="00C03F8F" w:rsidP="00C03F8F">
            <w:pPr>
              <w:widowControl w:val="0"/>
              <w:rPr>
                <w:rFonts w:eastAsia="Arial" w:cs="Times New Roman"/>
                <w:bCs/>
                <w:sz w:val="24"/>
                <w:szCs w:val="24"/>
                <w:lang w:val="ru" w:eastAsia="ru-RU"/>
              </w:rPr>
            </w:pPr>
            <w:r w:rsidRPr="00215C48">
              <w:rPr>
                <w:rFonts w:eastAsia="Arial" w:cs="Times New Roman"/>
                <w:bCs/>
                <w:sz w:val="24"/>
                <w:szCs w:val="24"/>
                <w:lang w:val="ru" w:eastAsia="ru-RU"/>
              </w:rPr>
              <w:t>Support</w:t>
            </w:r>
          </w:p>
        </w:tc>
      </w:tr>
      <w:tr w:rsidR="006462E0" w:rsidRPr="00C03F8F" w14:paraId="3B7272B8" w14:textId="77777777" w:rsidTr="00217FC8">
        <w:tc>
          <w:tcPr>
            <w:tcW w:w="1806" w:type="dxa"/>
          </w:tcPr>
          <w:p w14:paraId="2AA4EB4D" w14:textId="30A7E200" w:rsidR="006462E0" w:rsidRPr="00215C48" w:rsidRDefault="006462E0" w:rsidP="006462E0">
            <w:pPr>
              <w:widowControl w:val="0"/>
              <w:jc w:val="center"/>
              <w:rPr>
                <w:rFonts w:eastAsia="Arial" w:cs="Times New Roman"/>
                <w:bCs/>
                <w:sz w:val="24"/>
                <w:szCs w:val="24"/>
                <w:lang w:val="ru" w:eastAsia="ru-RU"/>
              </w:rPr>
            </w:pPr>
            <w:r>
              <w:rPr>
                <w:rFonts w:eastAsia="Arial" w:cs="Times New Roman"/>
                <w:bCs/>
                <w:sz w:val="24"/>
                <w:szCs w:val="24"/>
                <w:lang w:val="ru" w:eastAsia="ru-RU"/>
              </w:rPr>
              <w:t>1</w:t>
            </w:r>
          </w:p>
        </w:tc>
        <w:tc>
          <w:tcPr>
            <w:tcW w:w="1913" w:type="dxa"/>
          </w:tcPr>
          <w:p w14:paraId="13E3A73E" w14:textId="3395D5B8" w:rsidR="006462E0" w:rsidRPr="00215C48" w:rsidRDefault="006462E0" w:rsidP="006462E0">
            <w:pPr>
              <w:jc w:val="center"/>
              <w:rPr>
                <w:rFonts w:eastAsia="Arial" w:cs="Times New Roman"/>
                <w:bCs/>
                <w:sz w:val="24"/>
                <w:szCs w:val="24"/>
                <w:lang w:val="ru" w:eastAsia="ru-RU"/>
              </w:rPr>
            </w:pPr>
            <w:r>
              <w:rPr>
                <w:rFonts w:eastAsia="Arial" w:cs="Times New Roman"/>
                <w:bCs/>
                <w:sz w:val="24"/>
                <w:szCs w:val="24"/>
                <w:lang w:val="ru" w:eastAsia="ru-RU"/>
              </w:rPr>
              <w:t>2</w:t>
            </w:r>
          </w:p>
        </w:tc>
        <w:tc>
          <w:tcPr>
            <w:tcW w:w="1913" w:type="dxa"/>
          </w:tcPr>
          <w:p w14:paraId="1F93A6D4" w14:textId="1634C4C5" w:rsidR="006462E0" w:rsidRPr="00215C48" w:rsidRDefault="006462E0" w:rsidP="006462E0">
            <w:pPr>
              <w:jc w:val="center"/>
              <w:rPr>
                <w:rFonts w:eastAsia="Arial" w:cs="Times New Roman"/>
                <w:bCs/>
                <w:sz w:val="24"/>
                <w:szCs w:val="24"/>
                <w:lang w:val="ru" w:eastAsia="ru-RU"/>
              </w:rPr>
            </w:pPr>
            <w:r>
              <w:rPr>
                <w:rFonts w:eastAsia="Arial" w:cs="Times New Roman"/>
                <w:bCs/>
                <w:sz w:val="24"/>
                <w:szCs w:val="24"/>
                <w:lang w:val="ru" w:eastAsia="ru-RU"/>
              </w:rPr>
              <w:t>3</w:t>
            </w:r>
          </w:p>
        </w:tc>
        <w:tc>
          <w:tcPr>
            <w:tcW w:w="1913" w:type="dxa"/>
          </w:tcPr>
          <w:p w14:paraId="7E73DA6B" w14:textId="016D73A4" w:rsidR="006462E0" w:rsidRPr="00215C48" w:rsidRDefault="006462E0" w:rsidP="006462E0">
            <w:pPr>
              <w:jc w:val="center"/>
              <w:rPr>
                <w:rFonts w:eastAsia="Arial" w:cs="Times New Roman"/>
                <w:bCs/>
                <w:sz w:val="24"/>
                <w:szCs w:val="24"/>
                <w:lang w:val="ru" w:eastAsia="ru-RU"/>
              </w:rPr>
            </w:pPr>
            <w:r>
              <w:rPr>
                <w:rFonts w:eastAsia="Arial" w:cs="Times New Roman"/>
                <w:bCs/>
                <w:sz w:val="24"/>
                <w:szCs w:val="24"/>
                <w:lang w:val="ru" w:eastAsia="ru-RU"/>
              </w:rPr>
              <w:t>4</w:t>
            </w:r>
          </w:p>
        </w:tc>
        <w:tc>
          <w:tcPr>
            <w:tcW w:w="2378" w:type="dxa"/>
          </w:tcPr>
          <w:p w14:paraId="3D8F3F0C" w14:textId="60CD921F" w:rsidR="006462E0" w:rsidRPr="00215C48" w:rsidRDefault="006462E0" w:rsidP="006462E0">
            <w:pPr>
              <w:jc w:val="center"/>
              <w:rPr>
                <w:rFonts w:eastAsia="Arial" w:cs="Times New Roman"/>
                <w:bCs/>
                <w:sz w:val="24"/>
                <w:szCs w:val="24"/>
                <w:lang w:val="ru" w:eastAsia="ru-RU"/>
              </w:rPr>
            </w:pPr>
            <w:r>
              <w:rPr>
                <w:rFonts w:eastAsia="Arial" w:cs="Times New Roman"/>
                <w:bCs/>
                <w:sz w:val="24"/>
                <w:szCs w:val="24"/>
                <w:lang w:val="ru" w:eastAsia="ru-RU"/>
              </w:rPr>
              <w:t>5</w:t>
            </w:r>
          </w:p>
        </w:tc>
      </w:tr>
      <w:tr w:rsidR="00C03F8F" w:rsidRPr="00C03F8F" w14:paraId="167BFC8F" w14:textId="77777777" w:rsidTr="00217FC8">
        <w:tc>
          <w:tcPr>
            <w:tcW w:w="1806" w:type="dxa"/>
          </w:tcPr>
          <w:p w14:paraId="5AFC6247" w14:textId="77777777" w:rsidR="00C03F8F" w:rsidRPr="00215C48" w:rsidRDefault="00C03F8F" w:rsidP="00C03F8F">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Ae(Ә) </w:t>
            </w:r>
          </w:p>
        </w:tc>
        <w:tc>
          <w:tcPr>
            <w:tcW w:w="1913" w:type="dxa"/>
          </w:tcPr>
          <w:p w14:paraId="1F53134A" w14:textId="2604FFAE" w:rsidR="00C03F8F" w:rsidRPr="00710FD7" w:rsidRDefault="003D61BF" w:rsidP="00C03F8F">
            <w:pPr>
              <w:rPr>
                <w:rFonts w:eastAsia="Arial" w:cs="Times New Roman"/>
                <w:bCs/>
                <w:sz w:val="24"/>
                <w:szCs w:val="24"/>
                <w:lang w:val="en-US" w:eastAsia="ru-RU"/>
              </w:rPr>
            </w:pPr>
            <w:r>
              <w:rPr>
                <w:rFonts w:eastAsia="Arial" w:cs="Times New Roman"/>
                <w:bCs/>
                <w:sz w:val="24"/>
                <w:szCs w:val="24"/>
                <w:lang w:val="en-US" w:eastAsia="ru-RU"/>
              </w:rPr>
              <w:t>0</w:t>
            </w:r>
            <w:r w:rsidR="00C03F8F" w:rsidRPr="00215C48">
              <w:rPr>
                <w:rFonts w:eastAsia="Arial" w:cs="Times New Roman"/>
                <w:bCs/>
                <w:sz w:val="24"/>
                <w:szCs w:val="24"/>
                <w:lang w:val="ru" w:eastAsia="ru-RU"/>
              </w:rPr>
              <w:t>.</w:t>
            </w:r>
            <w:r w:rsidR="00D60E61">
              <w:rPr>
                <w:rFonts w:eastAsia="Arial" w:cs="Times New Roman"/>
                <w:bCs/>
                <w:sz w:val="24"/>
                <w:szCs w:val="24"/>
                <w:lang w:val="ru" w:eastAsia="ru-RU"/>
              </w:rPr>
              <w:t>69</w:t>
            </w:r>
          </w:p>
        </w:tc>
        <w:tc>
          <w:tcPr>
            <w:tcW w:w="1913" w:type="dxa"/>
          </w:tcPr>
          <w:p w14:paraId="5117BB06" w14:textId="77777777" w:rsidR="00C03F8F" w:rsidRPr="00215C48" w:rsidRDefault="00C03F8F" w:rsidP="00C03F8F">
            <w:pPr>
              <w:rPr>
                <w:rFonts w:eastAsia="Arial" w:cs="Times New Roman"/>
                <w:bCs/>
                <w:sz w:val="24"/>
                <w:szCs w:val="24"/>
                <w:lang w:val="ru" w:eastAsia="ru-RU"/>
              </w:rPr>
            </w:pPr>
            <w:r w:rsidRPr="00215C48">
              <w:rPr>
                <w:rFonts w:eastAsia="Arial" w:cs="Times New Roman"/>
                <w:bCs/>
                <w:sz w:val="24"/>
                <w:szCs w:val="24"/>
                <w:lang w:val="ru" w:eastAsia="ru-RU"/>
              </w:rPr>
              <w:t>0.64</w:t>
            </w:r>
          </w:p>
        </w:tc>
        <w:tc>
          <w:tcPr>
            <w:tcW w:w="1913" w:type="dxa"/>
          </w:tcPr>
          <w:p w14:paraId="166EB76A" w14:textId="77777777" w:rsidR="00C03F8F" w:rsidRPr="00215C48" w:rsidRDefault="00C03F8F" w:rsidP="00C03F8F">
            <w:pPr>
              <w:rPr>
                <w:rFonts w:eastAsia="Arial" w:cs="Times New Roman"/>
                <w:bCs/>
                <w:sz w:val="24"/>
                <w:szCs w:val="24"/>
                <w:lang w:val="ru" w:eastAsia="ru-RU"/>
              </w:rPr>
            </w:pPr>
            <w:r w:rsidRPr="00215C48">
              <w:rPr>
                <w:rFonts w:eastAsia="Arial" w:cs="Times New Roman"/>
                <w:bCs/>
                <w:sz w:val="24"/>
                <w:szCs w:val="24"/>
                <w:lang w:val="ru" w:eastAsia="ru-RU"/>
              </w:rPr>
              <w:t>0.78</w:t>
            </w:r>
          </w:p>
        </w:tc>
        <w:tc>
          <w:tcPr>
            <w:tcW w:w="2378" w:type="dxa"/>
          </w:tcPr>
          <w:p w14:paraId="307F1601" w14:textId="77777777" w:rsidR="00C03F8F" w:rsidRPr="00215C48" w:rsidRDefault="00C03F8F" w:rsidP="00C03F8F">
            <w:pPr>
              <w:rPr>
                <w:rFonts w:eastAsia="Arial" w:cs="Times New Roman"/>
                <w:bCs/>
                <w:sz w:val="24"/>
                <w:szCs w:val="24"/>
                <w:lang w:val="ru" w:eastAsia="ru-RU"/>
              </w:rPr>
            </w:pPr>
            <w:r w:rsidRPr="00215C48">
              <w:rPr>
                <w:rFonts w:eastAsia="Arial" w:cs="Times New Roman"/>
                <w:bCs/>
                <w:sz w:val="24"/>
                <w:szCs w:val="24"/>
                <w:lang w:val="ru" w:eastAsia="ru-RU"/>
              </w:rPr>
              <w:t>11</w:t>
            </w:r>
          </w:p>
        </w:tc>
      </w:tr>
      <w:tr w:rsidR="00C03F8F" w:rsidRPr="00C03F8F" w14:paraId="09B497EE" w14:textId="77777777" w:rsidTr="00217FC8">
        <w:tc>
          <w:tcPr>
            <w:tcW w:w="1806" w:type="dxa"/>
          </w:tcPr>
          <w:p w14:paraId="2D94A569" w14:textId="77777777" w:rsidR="00C03F8F" w:rsidRPr="00215C48" w:rsidRDefault="00C03F8F" w:rsidP="00C03F8F">
            <w:pPr>
              <w:widowControl w:val="0"/>
              <w:rPr>
                <w:rFonts w:eastAsia="Arial" w:cs="Times New Roman"/>
                <w:bCs/>
                <w:sz w:val="24"/>
                <w:szCs w:val="24"/>
                <w:lang w:val="ru" w:eastAsia="ru-RU"/>
              </w:rPr>
            </w:pPr>
            <w:r w:rsidRPr="00215C48">
              <w:rPr>
                <w:rFonts w:eastAsia="Arial" w:cs="Times New Roman"/>
                <w:bCs/>
                <w:sz w:val="24"/>
                <w:szCs w:val="24"/>
                <w:lang w:val="ru" w:eastAsia="ru-RU"/>
              </w:rPr>
              <w:t>Blank</w:t>
            </w:r>
          </w:p>
        </w:tc>
        <w:tc>
          <w:tcPr>
            <w:tcW w:w="1913" w:type="dxa"/>
          </w:tcPr>
          <w:p w14:paraId="3A9A6E1C" w14:textId="1F7CB7F8" w:rsidR="00C03F8F" w:rsidRPr="00A13D1D" w:rsidRDefault="00710FD7" w:rsidP="00C03F8F">
            <w:pPr>
              <w:rPr>
                <w:rFonts w:eastAsia="Arial" w:cs="Times New Roman"/>
                <w:bCs/>
                <w:sz w:val="24"/>
                <w:szCs w:val="24"/>
                <w:lang w:val="en-US" w:eastAsia="ru-RU"/>
              </w:rPr>
            </w:pPr>
            <w:r>
              <w:rPr>
                <w:rFonts w:eastAsia="Arial" w:cs="Times New Roman"/>
                <w:bCs/>
                <w:sz w:val="24"/>
                <w:szCs w:val="24"/>
                <w:lang w:val="en-US" w:eastAsia="ru-RU"/>
              </w:rPr>
              <w:t>0</w:t>
            </w:r>
            <w:r w:rsidR="00C03F8F" w:rsidRPr="00215C48">
              <w:rPr>
                <w:rFonts w:eastAsia="Arial" w:cs="Times New Roman"/>
                <w:bCs/>
                <w:sz w:val="24"/>
                <w:szCs w:val="24"/>
                <w:lang w:val="ru" w:eastAsia="ru-RU"/>
              </w:rPr>
              <w:t>.</w:t>
            </w:r>
            <w:r w:rsidR="00D60E61">
              <w:rPr>
                <w:rFonts w:eastAsia="Arial" w:cs="Times New Roman"/>
                <w:bCs/>
                <w:sz w:val="24"/>
                <w:szCs w:val="24"/>
                <w:lang w:val="en-US" w:eastAsia="ru-RU"/>
              </w:rPr>
              <w:t>71</w:t>
            </w:r>
          </w:p>
        </w:tc>
        <w:tc>
          <w:tcPr>
            <w:tcW w:w="1913" w:type="dxa"/>
          </w:tcPr>
          <w:p w14:paraId="517EEE27" w14:textId="4ECB9344" w:rsidR="00C03F8F" w:rsidRPr="006A5A3D" w:rsidRDefault="006A5A3D" w:rsidP="00C03F8F">
            <w:pPr>
              <w:rPr>
                <w:rFonts w:eastAsia="Arial" w:cs="Times New Roman"/>
                <w:bCs/>
                <w:sz w:val="24"/>
                <w:szCs w:val="24"/>
                <w:lang w:val="en-US" w:eastAsia="ru-RU"/>
              </w:rPr>
            </w:pPr>
            <w:r>
              <w:rPr>
                <w:rFonts w:eastAsia="Arial" w:cs="Times New Roman"/>
                <w:bCs/>
                <w:sz w:val="24"/>
                <w:szCs w:val="24"/>
                <w:lang w:val="en-US" w:eastAsia="ru-RU"/>
              </w:rPr>
              <w:t>0</w:t>
            </w:r>
            <w:r w:rsidR="00C03F8F" w:rsidRPr="00215C48">
              <w:rPr>
                <w:rFonts w:eastAsia="Arial" w:cs="Times New Roman"/>
                <w:bCs/>
                <w:sz w:val="24"/>
                <w:szCs w:val="24"/>
                <w:lang w:val="ru" w:eastAsia="ru-RU"/>
              </w:rPr>
              <w:t>.</w:t>
            </w:r>
            <w:r>
              <w:rPr>
                <w:rFonts w:eastAsia="Arial" w:cs="Times New Roman"/>
                <w:bCs/>
                <w:sz w:val="24"/>
                <w:szCs w:val="24"/>
                <w:lang w:val="en-US" w:eastAsia="ru-RU"/>
              </w:rPr>
              <w:t>91</w:t>
            </w:r>
          </w:p>
        </w:tc>
        <w:tc>
          <w:tcPr>
            <w:tcW w:w="1913" w:type="dxa"/>
          </w:tcPr>
          <w:p w14:paraId="0D834109" w14:textId="77777777" w:rsidR="00C03F8F" w:rsidRPr="00215C48" w:rsidRDefault="00C03F8F" w:rsidP="00C03F8F">
            <w:pPr>
              <w:rPr>
                <w:rFonts w:eastAsia="Arial" w:cs="Times New Roman"/>
                <w:bCs/>
                <w:sz w:val="24"/>
                <w:szCs w:val="24"/>
                <w:lang w:val="ru" w:eastAsia="ru-RU"/>
              </w:rPr>
            </w:pPr>
            <w:r w:rsidRPr="00215C48">
              <w:rPr>
                <w:rFonts w:eastAsia="Arial" w:cs="Times New Roman"/>
                <w:bCs/>
                <w:sz w:val="24"/>
                <w:szCs w:val="24"/>
                <w:lang w:val="ru" w:eastAsia="ru-RU"/>
              </w:rPr>
              <w:t>0.29</w:t>
            </w:r>
          </w:p>
        </w:tc>
        <w:tc>
          <w:tcPr>
            <w:tcW w:w="2378" w:type="dxa"/>
          </w:tcPr>
          <w:p w14:paraId="7F62BB33" w14:textId="77777777" w:rsidR="00C03F8F" w:rsidRPr="00215C48" w:rsidRDefault="00C03F8F" w:rsidP="00C03F8F">
            <w:pPr>
              <w:rPr>
                <w:rFonts w:eastAsia="Arial" w:cs="Times New Roman"/>
                <w:bCs/>
                <w:sz w:val="24"/>
                <w:szCs w:val="24"/>
                <w:lang w:val="ru" w:eastAsia="ru-RU"/>
              </w:rPr>
            </w:pPr>
            <w:r w:rsidRPr="00215C48">
              <w:rPr>
                <w:rFonts w:eastAsia="Arial" w:cs="Times New Roman"/>
                <w:bCs/>
                <w:sz w:val="24"/>
                <w:szCs w:val="24"/>
                <w:lang w:val="ru" w:eastAsia="ru-RU"/>
              </w:rPr>
              <w:t>5</w:t>
            </w:r>
          </w:p>
        </w:tc>
      </w:tr>
      <w:tr w:rsidR="006462E0" w:rsidRPr="00C03F8F" w14:paraId="562D5178"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7035376F" w14:textId="2BE801EE"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Gh(Ғ) </w:t>
            </w:r>
          </w:p>
        </w:tc>
        <w:tc>
          <w:tcPr>
            <w:tcW w:w="1913" w:type="dxa"/>
          </w:tcPr>
          <w:p w14:paraId="449CA372" w14:textId="5842ABEC" w:rsidR="006462E0" w:rsidRPr="00A13D1D" w:rsidRDefault="00A13D1D" w:rsidP="006462E0">
            <w:pPr>
              <w:widowControl w:val="0"/>
              <w:rPr>
                <w:rFonts w:eastAsia="Arial" w:cs="Times New Roman"/>
                <w:bCs/>
                <w:sz w:val="24"/>
                <w:szCs w:val="24"/>
                <w:lang w:val="en-US" w:eastAsia="ru-RU"/>
              </w:rPr>
            </w:pPr>
            <w:r>
              <w:rPr>
                <w:rFonts w:eastAsia="Arial" w:cs="Times New Roman"/>
                <w:bCs/>
                <w:sz w:val="24"/>
                <w:szCs w:val="24"/>
                <w:lang w:val="en-US" w:eastAsia="ru-RU"/>
              </w:rPr>
              <w:t>0</w:t>
            </w:r>
            <w:r w:rsidR="006462E0" w:rsidRPr="00215C48">
              <w:rPr>
                <w:rFonts w:eastAsia="Arial" w:cs="Times New Roman"/>
                <w:bCs/>
                <w:sz w:val="24"/>
                <w:szCs w:val="24"/>
                <w:lang w:val="ru" w:eastAsia="ru-RU"/>
              </w:rPr>
              <w:t>.</w:t>
            </w:r>
            <w:r w:rsidR="00D60E61">
              <w:rPr>
                <w:rFonts w:eastAsia="Arial" w:cs="Times New Roman"/>
                <w:bCs/>
                <w:sz w:val="24"/>
                <w:szCs w:val="24"/>
                <w:lang w:val="en-US" w:eastAsia="ru-RU"/>
              </w:rPr>
              <w:t>71</w:t>
            </w:r>
          </w:p>
        </w:tc>
        <w:tc>
          <w:tcPr>
            <w:tcW w:w="1913" w:type="dxa"/>
          </w:tcPr>
          <w:p w14:paraId="48372BA6"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0.64</w:t>
            </w:r>
          </w:p>
        </w:tc>
        <w:tc>
          <w:tcPr>
            <w:tcW w:w="1913" w:type="dxa"/>
          </w:tcPr>
          <w:p w14:paraId="079253FA"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0.78</w:t>
            </w:r>
          </w:p>
        </w:tc>
        <w:tc>
          <w:tcPr>
            <w:tcW w:w="2378" w:type="dxa"/>
          </w:tcPr>
          <w:p w14:paraId="13AC5B0A"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11</w:t>
            </w:r>
          </w:p>
        </w:tc>
      </w:tr>
      <w:tr w:rsidR="006462E0" w:rsidRPr="00C03F8F" w14:paraId="141F1CB9"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239B4355"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Hh(Һ) </w:t>
            </w:r>
          </w:p>
        </w:tc>
        <w:tc>
          <w:tcPr>
            <w:tcW w:w="1913" w:type="dxa"/>
          </w:tcPr>
          <w:p w14:paraId="1672EC72" w14:textId="7CD05446" w:rsidR="006462E0" w:rsidRPr="00A13D1D" w:rsidRDefault="00A13D1D" w:rsidP="006462E0">
            <w:pPr>
              <w:widowControl w:val="0"/>
              <w:rPr>
                <w:rFonts w:eastAsia="Arial" w:cs="Times New Roman"/>
                <w:bCs/>
                <w:sz w:val="24"/>
                <w:szCs w:val="24"/>
                <w:lang w:val="en-US" w:eastAsia="ru-RU"/>
              </w:rPr>
            </w:pPr>
            <w:r>
              <w:rPr>
                <w:rFonts w:eastAsia="Arial" w:cs="Times New Roman"/>
                <w:bCs/>
                <w:sz w:val="24"/>
                <w:szCs w:val="24"/>
                <w:lang w:val="en-US" w:eastAsia="ru-RU"/>
              </w:rPr>
              <w:t>0</w:t>
            </w:r>
            <w:r w:rsidR="006462E0" w:rsidRPr="00215C48">
              <w:rPr>
                <w:rFonts w:eastAsia="Arial" w:cs="Times New Roman"/>
                <w:bCs/>
                <w:sz w:val="24"/>
                <w:szCs w:val="24"/>
                <w:lang w:val="ru" w:eastAsia="ru-RU"/>
              </w:rPr>
              <w:t>.</w:t>
            </w:r>
            <w:r w:rsidR="00D60E61">
              <w:rPr>
                <w:rFonts w:eastAsia="Arial" w:cs="Times New Roman"/>
                <w:bCs/>
                <w:sz w:val="24"/>
                <w:szCs w:val="24"/>
                <w:lang w:val="en-US" w:eastAsia="ru-RU"/>
              </w:rPr>
              <w:t>65</w:t>
            </w:r>
          </w:p>
        </w:tc>
        <w:tc>
          <w:tcPr>
            <w:tcW w:w="1913" w:type="dxa"/>
          </w:tcPr>
          <w:p w14:paraId="51E59FB7" w14:textId="77777777" w:rsidR="006462E0" w:rsidRPr="00215C48" w:rsidRDefault="006462E0" w:rsidP="006462E0">
            <w:pPr>
              <w:rPr>
                <w:rFonts w:eastAsia="Arial" w:cs="Times New Roman"/>
                <w:bCs/>
                <w:sz w:val="24"/>
                <w:szCs w:val="24"/>
                <w:lang w:val="ru" w:eastAsia="ru-RU"/>
              </w:rPr>
            </w:pPr>
            <w:r w:rsidRPr="00215C48">
              <w:rPr>
                <w:rFonts w:eastAsia="Arial" w:cs="Times New Roman"/>
                <w:bCs/>
                <w:sz w:val="24"/>
                <w:szCs w:val="24"/>
                <w:lang w:val="ru" w:eastAsia="ru-RU"/>
              </w:rPr>
              <w:t>0.31</w:t>
            </w:r>
          </w:p>
        </w:tc>
        <w:tc>
          <w:tcPr>
            <w:tcW w:w="1913" w:type="dxa"/>
          </w:tcPr>
          <w:p w14:paraId="712D0233" w14:textId="77777777" w:rsidR="006462E0" w:rsidRPr="00215C48" w:rsidRDefault="006462E0" w:rsidP="006462E0">
            <w:pPr>
              <w:rPr>
                <w:rFonts w:eastAsia="Arial" w:cs="Times New Roman"/>
                <w:bCs/>
                <w:sz w:val="24"/>
                <w:szCs w:val="24"/>
                <w:lang w:val="ru" w:eastAsia="ru-RU"/>
              </w:rPr>
            </w:pPr>
            <w:r w:rsidRPr="00215C48">
              <w:rPr>
                <w:rFonts w:eastAsia="Arial" w:cs="Times New Roman"/>
                <w:bCs/>
                <w:sz w:val="24"/>
                <w:szCs w:val="24"/>
                <w:lang w:val="ru" w:eastAsia="ru-RU"/>
              </w:rPr>
              <w:t>0.47</w:t>
            </w:r>
          </w:p>
        </w:tc>
        <w:tc>
          <w:tcPr>
            <w:tcW w:w="2378" w:type="dxa"/>
          </w:tcPr>
          <w:p w14:paraId="66BA4CBF"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13</w:t>
            </w:r>
          </w:p>
        </w:tc>
      </w:tr>
      <w:tr w:rsidR="006462E0" w:rsidRPr="00C03F8F" w14:paraId="37584A5B"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089D96D0"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Ii(І) </w:t>
            </w:r>
          </w:p>
        </w:tc>
        <w:tc>
          <w:tcPr>
            <w:tcW w:w="1913" w:type="dxa"/>
          </w:tcPr>
          <w:p w14:paraId="20AF667B" w14:textId="347B7D70" w:rsidR="006462E0" w:rsidRPr="00A13D1D" w:rsidRDefault="006462E0" w:rsidP="006462E0">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D60E61">
              <w:rPr>
                <w:rFonts w:eastAsia="Arial" w:cs="Times New Roman"/>
                <w:bCs/>
                <w:sz w:val="24"/>
                <w:szCs w:val="24"/>
                <w:lang w:val="ru" w:eastAsia="ru-RU"/>
              </w:rPr>
              <w:t>8</w:t>
            </w:r>
            <w:r w:rsidR="0020382F">
              <w:rPr>
                <w:rFonts w:eastAsia="Arial" w:cs="Times New Roman"/>
                <w:bCs/>
                <w:sz w:val="24"/>
                <w:szCs w:val="24"/>
                <w:lang w:val="en-US" w:eastAsia="ru-RU"/>
              </w:rPr>
              <w:t>1</w:t>
            </w:r>
          </w:p>
        </w:tc>
        <w:tc>
          <w:tcPr>
            <w:tcW w:w="1913" w:type="dxa"/>
          </w:tcPr>
          <w:p w14:paraId="03FB4A03" w14:textId="77777777" w:rsidR="006462E0" w:rsidRPr="00215C48" w:rsidRDefault="006462E0" w:rsidP="006462E0">
            <w:pPr>
              <w:rPr>
                <w:rFonts w:eastAsia="Arial" w:cs="Times New Roman"/>
                <w:bCs/>
                <w:sz w:val="24"/>
                <w:szCs w:val="24"/>
                <w:lang w:val="ru" w:eastAsia="ru-RU"/>
              </w:rPr>
            </w:pPr>
            <w:r w:rsidRPr="00215C48">
              <w:rPr>
                <w:rFonts w:eastAsia="Arial" w:cs="Times New Roman"/>
                <w:bCs/>
                <w:sz w:val="24"/>
                <w:szCs w:val="24"/>
                <w:lang w:val="ru" w:eastAsia="ru-RU"/>
              </w:rPr>
              <w:t>0.80</w:t>
            </w:r>
          </w:p>
        </w:tc>
        <w:tc>
          <w:tcPr>
            <w:tcW w:w="1913" w:type="dxa"/>
          </w:tcPr>
          <w:p w14:paraId="5A5319F3" w14:textId="77777777" w:rsidR="006462E0" w:rsidRPr="00215C48" w:rsidRDefault="006462E0" w:rsidP="006462E0">
            <w:pPr>
              <w:rPr>
                <w:rFonts w:eastAsia="Arial" w:cs="Times New Roman"/>
                <w:bCs/>
                <w:sz w:val="24"/>
                <w:szCs w:val="24"/>
                <w:lang w:val="ru" w:eastAsia="ru-RU"/>
              </w:rPr>
            </w:pPr>
            <w:r w:rsidRPr="00215C48">
              <w:rPr>
                <w:rFonts w:eastAsia="Arial" w:cs="Times New Roman"/>
                <w:bCs/>
                <w:sz w:val="24"/>
                <w:szCs w:val="24"/>
                <w:lang w:val="ru" w:eastAsia="ru-RU"/>
              </w:rPr>
              <w:t>0.89</w:t>
            </w:r>
          </w:p>
        </w:tc>
        <w:tc>
          <w:tcPr>
            <w:tcW w:w="2378" w:type="dxa"/>
          </w:tcPr>
          <w:p w14:paraId="41175658"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5</w:t>
            </w:r>
          </w:p>
        </w:tc>
      </w:tr>
      <w:tr w:rsidR="006462E0" w:rsidRPr="00C03F8F" w14:paraId="6916C0B6"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51295D79"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Kk(Қ) </w:t>
            </w:r>
          </w:p>
        </w:tc>
        <w:tc>
          <w:tcPr>
            <w:tcW w:w="1913" w:type="dxa"/>
          </w:tcPr>
          <w:p w14:paraId="3AF3D1AF" w14:textId="2CF8AF21" w:rsidR="006462E0" w:rsidRPr="00A13D1D" w:rsidRDefault="006462E0" w:rsidP="006462E0">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9E728B">
              <w:rPr>
                <w:rFonts w:eastAsia="Arial" w:cs="Times New Roman"/>
                <w:bCs/>
                <w:sz w:val="24"/>
                <w:szCs w:val="24"/>
                <w:lang w:val="en-US" w:eastAsia="ru-RU"/>
              </w:rPr>
              <w:t>77</w:t>
            </w:r>
          </w:p>
        </w:tc>
        <w:tc>
          <w:tcPr>
            <w:tcW w:w="1913" w:type="dxa"/>
          </w:tcPr>
          <w:p w14:paraId="36C0018A"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0.55</w:t>
            </w:r>
          </w:p>
        </w:tc>
        <w:tc>
          <w:tcPr>
            <w:tcW w:w="1913" w:type="dxa"/>
          </w:tcPr>
          <w:p w14:paraId="7F07D23C"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0.71</w:t>
            </w:r>
          </w:p>
        </w:tc>
        <w:tc>
          <w:tcPr>
            <w:tcW w:w="2378" w:type="dxa"/>
          </w:tcPr>
          <w:p w14:paraId="6A195675"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11</w:t>
            </w:r>
          </w:p>
        </w:tc>
      </w:tr>
      <w:tr w:rsidR="006462E0" w:rsidRPr="00C03F8F" w14:paraId="720C7390"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28EBE9C6"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Nn(Ң) </w:t>
            </w:r>
          </w:p>
        </w:tc>
        <w:tc>
          <w:tcPr>
            <w:tcW w:w="1913" w:type="dxa"/>
          </w:tcPr>
          <w:p w14:paraId="7D741ABB" w14:textId="7F87B3E2" w:rsidR="006462E0" w:rsidRPr="00A13D1D" w:rsidRDefault="00A13D1D" w:rsidP="006462E0">
            <w:pPr>
              <w:widowControl w:val="0"/>
              <w:rPr>
                <w:rFonts w:eastAsia="Arial" w:cs="Times New Roman"/>
                <w:bCs/>
                <w:sz w:val="24"/>
                <w:szCs w:val="24"/>
                <w:lang w:val="en-US" w:eastAsia="ru-RU"/>
              </w:rPr>
            </w:pPr>
            <w:r>
              <w:rPr>
                <w:rFonts w:eastAsia="Arial" w:cs="Times New Roman"/>
                <w:bCs/>
                <w:sz w:val="24"/>
                <w:szCs w:val="24"/>
                <w:lang w:val="en-US" w:eastAsia="ru-RU"/>
              </w:rPr>
              <w:t>0.</w:t>
            </w:r>
            <w:r w:rsidR="009E728B">
              <w:rPr>
                <w:rFonts w:eastAsia="Arial" w:cs="Times New Roman"/>
                <w:bCs/>
                <w:sz w:val="24"/>
                <w:szCs w:val="24"/>
                <w:lang w:val="en-US" w:eastAsia="ru-RU"/>
              </w:rPr>
              <w:t>79</w:t>
            </w:r>
          </w:p>
        </w:tc>
        <w:tc>
          <w:tcPr>
            <w:tcW w:w="1913" w:type="dxa"/>
          </w:tcPr>
          <w:p w14:paraId="6A3274E9" w14:textId="3CF573D2" w:rsidR="006462E0" w:rsidRPr="006A5A3D" w:rsidRDefault="006462E0" w:rsidP="006462E0">
            <w:pPr>
              <w:rPr>
                <w:rFonts w:eastAsia="Arial" w:cs="Times New Roman"/>
                <w:bCs/>
                <w:sz w:val="24"/>
                <w:szCs w:val="24"/>
                <w:lang w:val="en-US" w:eastAsia="ru-RU"/>
              </w:rPr>
            </w:pPr>
            <w:r w:rsidRPr="00215C48">
              <w:rPr>
                <w:rFonts w:eastAsia="Arial" w:cs="Times New Roman"/>
                <w:bCs/>
                <w:sz w:val="24"/>
                <w:szCs w:val="24"/>
                <w:lang w:val="ru" w:eastAsia="ru-RU"/>
              </w:rPr>
              <w:t>0.</w:t>
            </w:r>
            <w:r w:rsidR="006A5A3D">
              <w:rPr>
                <w:rFonts w:eastAsia="Arial" w:cs="Times New Roman"/>
                <w:bCs/>
                <w:sz w:val="24"/>
                <w:szCs w:val="24"/>
                <w:lang w:val="en-US" w:eastAsia="ru-RU"/>
              </w:rPr>
              <w:t>81</w:t>
            </w:r>
          </w:p>
        </w:tc>
        <w:tc>
          <w:tcPr>
            <w:tcW w:w="1913" w:type="dxa"/>
          </w:tcPr>
          <w:p w14:paraId="2CBC0DF3" w14:textId="204B524B" w:rsidR="006462E0" w:rsidRPr="00195162" w:rsidRDefault="006462E0" w:rsidP="006462E0">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195162">
              <w:rPr>
                <w:rFonts w:eastAsia="Arial" w:cs="Times New Roman"/>
                <w:bCs/>
                <w:sz w:val="24"/>
                <w:szCs w:val="24"/>
                <w:lang w:val="en-US" w:eastAsia="ru-RU"/>
              </w:rPr>
              <w:t>91</w:t>
            </w:r>
          </w:p>
        </w:tc>
        <w:tc>
          <w:tcPr>
            <w:tcW w:w="2378" w:type="dxa"/>
          </w:tcPr>
          <w:p w14:paraId="456FEE0E"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13</w:t>
            </w:r>
          </w:p>
        </w:tc>
      </w:tr>
      <w:tr w:rsidR="006462E0" w:rsidRPr="00C03F8F" w14:paraId="08ED6D54"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62BA4B67"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Oe(Ө) </w:t>
            </w:r>
          </w:p>
        </w:tc>
        <w:tc>
          <w:tcPr>
            <w:tcW w:w="1913" w:type="dxa"/>
          </w:tcPr>
          <w:p w14:paraId="1FEBA46F" w14:textId="421EC0E2" w:rsidR="006462E0" w:rsidRPr="00A13D1D" w:rsidRDefault="00A13D1D" w:rsidP="006462E0">
            <w:pPr>
              <w:rPr>
                <w:rFonts w:eastAsia="Arial" w:cs="Times New Roman"/>
                <w:bCs/>
                <w:sz w:val="24"/>
                <w:szCs w:val="24"/>
                <w:lang w:val="en-US" w:eastAsia="ru-RU"/>
              </w:rPr>
            </w:pPr>
            <w:r>
              <w:rPr>
                <w:rFonts w:eastAsia="Arial" w:cs="Times New Roman"/>
                <w:bCs/>
                <w:sz w:val="24"/>
                <w:szCs w:val="24"/>
                <w:lang w:val="en-US" w:eastAsia="ru-RU"/>
              </w:rPr>
              <w:t>0</w:t>
            </w:r>
            <w:r w:rsidR="006462E0" w:rsidRPr="00215C48">
              <w:rPr>
                <w:rFonts w:eastAsia="Arial" w:cs="Times New Roman"/>
                <w:bCs/>
                <w:sz w:val="24"/>
                <w:szCs w:val="24"/>
                <w:lang w:val="ru" w:eastAsia="ru-RU"/>
              </w:rPr>
              <w:t>.</w:t>
            </w:r>
            <w:r w:rsidR="009E728B">
              <w:rPr>
                <w:rFonts w:eastAsia="Arial" w:cs="Times New Roman"/>
                <w:bCs/>
                <w:sz w:val="24"/>
                <w:szCs w:val="24"/>
                <w:lang w:val="en-US" w:eastAsia="ru-RU"/>
              </w:rPr>
              <w:t>72</w:t>
            </w:r>
          </w:p>
        </w:tc>
        <w:tc>
          <w:tcPr>
            <w:tcW w:w="1913" w:type="dxa"/>
          </w:tcPr>
          <w:p w14:paraId="2E0FED06" w14:textId="77777777" w:rsidR="006462E0" w:rsidRPr="00215C48" w:rsidRDefault="006462E0" w:rsidP="006462E0">
            <w:pPr>
              <w:rPr>
                <w:rFonts w:eastAsia="Arial" w:cs="Times New Roman"/>
                <w:bCs/>
                <w:sz w:val="24"/>
                <w:szCs w:val="24"/>
                <w:lang w:val="ru" w:eastAsia="ru-RU"/>
              </w:rPr>
            </w:pPr>
            <w:r w:rsidRPr="00215C48">
              <w:rPr>
                <w:rFonts w:eastAsia="Arial" w:cs="Times New Roman"/>
                <w:bCs/>
                <w:sz w:val="24"/>
                <w:szCs w:val="24"/>
                <w:lang w:val="ru" w:eastAsia="ru-RU"/>
              </w:rPr>
              <w:t>0.67</w:t>
            </w:r>
          </w:p>
        </w:tc>
        <w:tc>
          <w:tcPr>
            <w:tcW w:w="1913" w:type="dxa"/>
          </w:tcPr>
          <w:p w14:paraId="3404C996" w14:textId="77777777" w:rsidR="006462E0" w:rsidRPr="00215C48" w:rsidRDefault="006462E0" w:rsidP="006462E0">
            <w:pPr>
              <w:rPr>
                <w:rFonts w:eastAsia="Arial" w:cs="Times New Roman"/>
                <w:bCs/>
                <w:sz w:val="24"/>
                <w:szCs w:val="24"/>
                <w:lang w:val="ru" w:eastAsia="ru-RU"/>
              </w:rPr>
            </w:pPr>
            <w:r w:rsidRPr="00215C48">
              <w:rPr>
                <w:rFonts w:eastAsia="Arial" w:cs="Times New Roman"/>
                <w:bCs/>
                <w:sz w:val="24"/>
                <w:szCs w:val="24"/>
                <w:lang w:val="ru" w:eastAsia="ru-RU"/>
              </w:rPr>
              <w:t>0.80</w:t>
            </w:r>
          </w:p>
        </w:tc>
        <w:tc>
          <w:tcPr>
            <w:tcW w:w="2378" w:type="dxa"/>
          </w:tcPr>
          <w:p w14:paraId="36B64121"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6</w:t>
            </w:r>
          </w:p>
        </w:tc>
      </w:tr>
      <w:tr w:rsidR="006462E0" w:rsidRPr="00C03F8F" w14:paraId="2F2F8E38"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1787D6EE"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Ue(Ү) </w:t>
            </w:r>
          </w:p>
        </w:tc>
        <w:tc>
          <w:tcPr>
            <w:tcW w:w="1913" w:type="dxa"/>
          </w:tcPr>
          <w:p w14:paraId="514D30C4" w14:textId="713BB4D3"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w:t>
            </w:r>
            <w:r w:rsidR="0020382F">
              <w:rPr>
                <w:rFonts w:eastAsia="Arial" w:cs="Times New Roman"/>
                <w:bCs/>
                <w:sz w:val="24"/>
                <w:szCs w:val="24"/>
                <w:lang w:val="ru" w:eastAsia="ru-RU"/>
              </w:rPr>
              <w:t>72</w:t>
            </w:r>
          </w:p>
        </w:tc>
        <w:tc>
          <w:tcPr>
            <w:tcW w:w="1913" w:type="dxa"/>
          </w:tcPr>
          <w:p w14:paraId="1954B3E9" w14:textId="65447788" w:rsidR="006462E0" w:rsidRPr="00A13D1D" w:rsidRDefault="00A13D1D" w:rsidP="006462E0">
            <w:pPr>
              <w:widowControl w:val="0"/>
              <w:rPr>
                <w:rFonts w:eastAsia="Arial" w:cs="Times New Roman"/>
                <w:bCs/>
                <w:sz w:val="24"/>
                <w:szCs w:val="24"/>
                <w:lang w:val="en-US" w:eastAsia="ru-RU"/>
              </w:rPr>
            </w:pPr>
            <w:r>
              <w:rPr>
                <w:rFonts w:eastAsia="Arial" w:cs="Times New Roman"/>
                <w:bCs/>
                <w:sz w:val="24"/>
                <w:szCs w:val="24"/>
                <w:lang w:val="en-US" w:eastAsia="ru-RU"/>
              </w:rPr>
              <w:t>0</w:t>
            </w:r>
            <w:r w:rsidR="006462E0" w:rsidRPr="00215C48">
              <w:rPr>
                <w:rFonts w:eastAsia="Arial" w:cs="Times New Roman"/>
                <w:bCs/>
                <w:sz w:val="24"/>
                <w:szCs w:val="24"/>
                <w:lang w:val="ru" w:eastAsia="ru-RU"/>
              </w:rPr>
              <w:t>.</w:t>
            </w:r>
            <w:r w:rsidR="006A5A3D">
              <w:rPr>
                <w:rFonts w:eastAsia="Arial" w:cs="Times New Roman"/>
                <w:bCs/>
                <w:sz w:val="24"/>
                <w:szCs w:val="24"/>
                <w:lang w:val="en-US" w:eastAsia="ru-RU"/>
              </w:rPr>
              <w:t>8</w:t>
            </w:r>
            <w:r w:rsidR="00195162">
              <w:rPr>
                <w:rFonts w:eastAsia="Arial" w:cs="Times New Roman"/>
                <w:bCs/>
                <w:sz w:val="24"/>
                <w:szCs w:val="24"/>
                <w:lang w:val="en-US" w:eastAsia="ru-RU"/>
              </w:rPr>
              <w:t>0</w:t>
            </w:r>
          </w:p>
        </w:tc>
        <w:tc>
          <w:tcPr>
            <w:tcW w:w="1913" w:type="dxa"/>
          </w:tcPr>
          <w:p w14:paraId="6186A9EA"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0.89</w:t>
            </w:r>
          </w:p>
        </w:tc>
        <w:tc>
          <w:tcPr>
            <w:tcW w:w="2378" w:type="dxa"/>
          </w:tcPr>
          <w:p w14:paraId="06315FA9"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4</w:t>
            </w:r>
          </w:p>
        </w:tc>
      </w:tr>
      <w:tr w:rsidR="006462E0" w:rsidRPr="00C03F8F" w14:paraId="1F0B37FC"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4E6FBA2F" w14:textId="77777777" w:rsidR="006462E0" w:rsidRPr="00767200" w:rsidRDefault="006462E0" w:rsidP="006462E0">
            <w:pPr>
              <w:widowControl w:val="0"/>
              <w:rPr>
                <w:rFonts w:eastAsia="Arial" w:cs="Times New Roman"/>
                <w:b/>
                <w:sz w:val="24"/>
                <w:szCs w:val="24"/>
                <w:lang w:val="ru" w:eastAsia="ru-RU"/>
              </w:rPr>
            </w:pPr>
            <w:r w:rsidRPr="00767200">
              <w:rPr>
                <w:rFonts w:eastAsia="Arial" w:cs="Times New Roman"/>
                <w:b/>
                <w:sz w:val="24"/>
                <w:szCs w:val="24"/>
                <w:lang w:val="ru" w:eastAsia="ru-RU"/>
              </w:rPr>
              <w:t>Accuracy</w:t>
            </w:r>
          </w:p>
        </w:tc>
        <w:tc>
          <w:tcPr>
            <w:tcW w:w="1913" w:type="dxa"/>
          </w:tcPr>
          <w:p w14:paraId="2F466DA0" w14:textId="11486089" w:rsidR="006462E0" w:rsidRPr="00A13D1D" w:rsidRDefault="006462E0" w:rsidP="006462E0">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20382F">
              <w:rPr>
                <w:rFonts w:eastAsia="Arial" w:cs="Times New Roman"/>
                <w:bCs/>
                <w:sz w:val="24"/>
                <w:szCs w:val="24"/>
                <w:lang w:val="en-US" w:eastAsia="ru-RU"/>
              </w:rPr>
              <w:t>7</w:t>
            </w:r>
            <w:r w:rsidR="00586DFB">
              <w:rPr>
                <w:rFonts w:eastAsia="Arial" w:cs="Times New Roman"/>
                <w:bCs/>
                <w:sz w:val="24"/>
                <w:szCs w:val="24"/>
                <w:lang w:val="en-US" w:eastAsia="ru-RU"/>
              </w:rPr>
              <w:t>4</w:t>
            </w:r>
          </w:p>
        </w:tc>
        <w:tc>
          <w:tcPr>
            <w:tcW w:w="1913" w:type="dxa"/>
          </w:tcPr>
          <w:p w14:paraId="3BE850B7" w14:textId="77777777" w:rsidR="006462E0" w:rsidRPr="00215C48" w:rsidRDefault="006462E0" w:rsidP="006462E0">
            <w:pPr>
              <w:widowControl w:val="0"/>
              <w:rPr>
                <w:rFonts w:eastAsia="Arial" w:cs="Times New Roman"/>
                <w:bCs/>
                <w:sz w:val="24"/>
                <w:szCs w:val="24"/>
                <w:lang w:val="ru" w:eastAsia="ru-RU"/>
              </w:rPr>
            </w:pPr>
          </w:p>
        </w:tc>
        <w:tc>
          <w:tcPr>
            <w:tcW w:w="1913" w:type="dxa"/>
          </w:tcPr>
          <w:p w14:paraId="5A6D6228" w14:textId="2902EF96" w:rsidR="006462E0" w:rsidRPr="00215C48" w:rsidRDefault="006462E0" w:rsidP="006462E0">
            <w:pPr>
              <w:widowControl w:val="0"/>
              <w:rPr>
                <w:rFonts w:eastAsia="Arial" w:cs="Times New Roman"/>
                <w:bCs/>
                <w:sz w:val="24"/>
                <w:szCs w:val="24"/>
                <w:lang w:val="ru" w:eastAsia="ru-RU"/>
              </w:rPr>
            </w:pPr>
          </w:p>
        </w:tc>
        <w:tc>
          <w:tcPr>
            <w:tcW w:w="2378" w:type="dxa"/>
          </w:tcPr>
          <w:p w14:paraId="315B8507"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r w:rsidR="006462E0" w:rsidRPr="00C03F8F" w14:paraId="077B1235"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0C6F7B3E"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Macro Avg</w:t>
            </w:r>
          </w:p>
        </w:tc>
        <w:tc>
          <w:tcPr>
            <w:tcW w:w="1913" w:type="dxa"/>
          </w:tcPr>
          <w:p w14:paraId="2BD7B1F2"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0.89</w:t>
            </w:r>
          </w:p>
        </w:tc>
        <w:tc>
          <w:tcPr>
            <w:tcW w:w="1913" w:type="dxa"/>
          </w:tcPr>
          <w:p w14:paraId="0CD26224"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0.72</w:t>
            </w:r>
          </w:p>
        </w:tc>
        <w:tc>
          <w:tcPr>
            <w:tcW w:w="1913" w:type="dxa"/>
          </w:tcPr>
          <w:p w14:paraId="7E0BAEA7"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0.73</w:t>
            </w:r>
          </w:p>
        </w:tc>
        <w:tc>
          <w:tcPr>
            <w:tcW w:w="2378" w:type="dxa"/>
          </w:tcPr>
          <w:p w14:paraId="213849FC"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r w:rsidR="006462E0" w:rsidRPr="00C03F8F" w14:paraId="5AB6B2B3" w14:textId="77777777" w:rsidTr="006462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806" w:type="dxa"/>
          </w:tcPr>
          <w:p w14:paraId="17761D93"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Weighted Avg</w:t>
            </w:r>
          </w:p>
        </w:tc>
        <w:tc>
          <w:tcPr>
            <w:tcW w:w="1913" w:type="dxa"/>
          </w:tcPr>
          <w:p w14:paraId="29594B39"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0.94</w:t>
            </w:r>
          </w:p>
        </w:tc>
        <w:tc>
          <w:tcPr>
            <w:tcW w:w="1913" w:type="dxa"/>
          </w:tcPr>
          <w:p w14:paraId="61A793BC"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0.67</w:t>
            </w:r>
          </w:p>
        </w:tc>
        <w:tc>
          <w:tcPr>
            <w:tcW w:w="1913" w:type="dxa"/>
          </w:tcPr>
          <w:p w14:paraId="74DB7ED1"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0.73</w:t>
            </w:r>
          </w:p>
        </w:tc>
        <w:tc>
          <w:tcPr>
            <w:tcW w:w="2378" w:type="dxa"/>
          </w:tcPr>
          <w:p w14:paraId="239D0ADE" w14:textId="77777777" w:rsidR="006462E0" w:rsidRPr="00215C48" w:rsidRDefault="006462E0" w:rsidP="006462E0">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bl>
    <w:p w14:paraId="482832C8" w14:textId="77777777" w:rsidR="006462E0" w:rsidRDefault="006462E0" w:rsidP="00215C48">
      <w:pPr>
        <w:spacing w:after="0" w:line="240" w:lineRule="auto"/>
        <w:ind w:firstLine="567"/>
      </w:pPr>
    </w:p>
    <w:p w14:paraId="33FF5169" w14:textId="6BA58690" w:rsidR="00913339" w:rsidRDefault="00913339" w:rsidP="00215C48">
      <w:pPr>
        <w:spacing w:after="0" w:line="240" w:lineRule="auto"/>
        <w:ind w:firstLine="567"/>
      </w:pPr>
      <w:r>
        <w:t>Интерпретация. Модель проявляет высокую точность по большинству классов, что указывает на надежность положительных предсказаний.</w:t>
      </w:r>
    </w:p>
    <w:p w14:paraId="3AA33D8A" w14:textId="7B4A401F" w:rsidR="009C1480" w:rsidRDefault="00913339" w:rsidP="00215C48">
      <w:pPr>
        <w:widowControl w:val="0"/>
        <w:spacing w:after="0" w:line="240" w:lineRule="auto"/>
        <w:ind w:firstLine="567"/>
      </w:pPr>
      <w:r>
        <w:t>Значения полноты варьируются: некоторые классы достигают высокой полноты (например, Blank, Nn(Ң)</w:t>
      </w:r>
      <w:r w:rsidR="00BF4110">
        <w:t>)</w:t>
      </w:r>
      <w:r>
        <w:t>, в то время как в других есть место для улучшений (например, Hh(Һ)</w:t>
      </w:r>
      <w:r w:rsidR="00BF4110">
        <w:t>)</w:t>
      </w:r>
      <w:r>
        <w:t xml:space="preserve">. F1-мера предоставляет </w:t>
      </w:r>
      <w:r w:rsidR="00FF0D5C">
        <w:t xml:space="preserve">собой </w:t>
      </w:r>
      <w:r>
        <w:t xml:space="preserve">сбалансированную меру точности и полноты с заметными отклонениями между классами. Макроусреднение </w:t>
      </w:r>
      <w:r w:rsidR="00FF0D5C">
        <w:t>показывает</w:t>
      </w:r>
      <w:r>
        <w:t xml:space="preserve"> общую картину производительности модели, в то </w:t>
      </w:r>
      <w:r w:rsidRPr="00913339">
        <w:t>время как взвешенное усреднение учитывает дисбаланс классов.</w:t>
      </w:r>
    </w:p>
    <w:p w14:paraId="1A60E082" w14:textId="3663AD0D" w:rsidR="00770971" w:rsidRDefault="00770971" w:rsidP="00215C48">
      <w:pPr>
        <w:widowControl w:val="0"/>
        <w:spacing w:after="0" w:line="240" w:lineRule="auto"/>
        <w:ind w:firstLine="567"/>
        <w:rPr>
          <w:rFonts w:ascii="Arial" w:eastAsia="Arial" w:hAnsi="Arial" w:cs="Arial"/>
          <w:bCs/>
          <w:sz w:val="22"/>
          <w:lang w:val="ru" w:eastAsia="ru-RU"/>
        </w:rPr>
      </w:pPr>
      <w:r>
        <w:t>Интерпретация. Модель продолжает демонстрировать высокую точность, что указывает на улучшенную надежность в положительных предсказаниях.</w:t>
      </w:r>
      <w:r w:rsidRPr="00941E2E">
        <w:t xml:space="preserve"> </w:t>
      </w:r>
      <w:r>
        <w:t>Значения полноты варьируются по классам, при этом некоторые классы достигают высокой полноты (например, Blank, Nn(Ң)), в то время как другие могут выиграть от дополнительной оптимизации (например, Hh(Һ)). F1-</w:t>
      </w:r>
      <w:r w:rsidR="00586DFB">
        <w:t>меры</w:t>
      </w:r>
      <w:r>
        <w:t xml:space="preserve"> обеспечивают сбалансированную оценку точности и полноты, отражая общий прогресс. Macro average дает общую оценку производительности модели, в то время как weighted average учитывает дисбаланс по классам. Многоклассовая модель продемонстрировала явный прогресс в точности, полноте и общей производительности по сравнению с предыдущей версией. Усовершенствованная модель более надежна в положительных предсказаниях, обладает лучшей способностью улавливать положительные случаи и сохраняет сбалансированный подход между точностью и полнотой. В то время как первоначальная модель заложила основу, последние улучшения демонстрируют эффективность продолжающихся усилий по оптимизации и настройке системы распознавания символов для различных классов.</w:t>
      </w:r>
    </w:p>
    <w:p w14:paraId="2F0B3FA4" w14:textId="77777777" w:rsidR="00913339" w:rsidRPr="00770971" w:rsidRDefault="00913339" w:rsidP="00913339">
      <w:pPr>
        <w:widowControl w:val="0"/>
        <w:spacing w:after="0" w:line="240" w:lineRule="auto"/>
        <w:rPr>
          <w:rFonts w:eastAsia="Arial" w:cs="Times New Roman"/>
          <w:sz w:val="16"/>
          <w:szCs w:val="16"/>
          <w:lang w:val="ru" w:eastAsia="ru-RU"/>
        </w:rPr>
      </w:pPr>
    </w:p>
    <w:p w14:paraId="1DD56B60" w14:textId="1D810447" w:rsidR="006462E0" w:rsidRPr="00770971" w:rsidRDefault="006462E0" w:rsidP="006462E0">
      <w:pPr>
        <w:spacing w:after="0" w:line="240" w:lineRule="auto"/>
      </w:pPr>
      <w:r w:rsidRPr="00770971">
        <w:lastRenderedPageBreak/>
        <w:t xml:space="preserve">Таблица </w:t>
      </w:r>
      <w:r w:rsidR="006A16D8" w:rsidRPr="00770971">
        <w:t>4.2</w:t>
      </w:r>
      <w:r w:rsidRPr="00770971">
        <w:t xml:space="preserve"> - </w:t>
      </w:r>
      <w:r w:rsidR="00586DFB">
        <w:t xml:space="preserve">Метрики для оценки модели </w:t>
      </w:r>
      <w:r w:rsidR="00586DFB" w:rsidRPr="00C03F8F">
        <w:t>SVM</w:t>
      </w:r>
      <w:r w:rsidR="00586DFB" w:rsidRPr="00770971">
        <w:t xml:space="preserve"> </w:t>
      </w:r>
      <w:r w:rsidRPr="00770971">
        <w:t>Многоклассовая классификация в SVM</w:t>
      </w:r>
    </w:p>
    <w:p w14:paraId="21498DE6" w14:textId="7572A208" w:rsidR="006462E0" w:rsidRPr="00770971" w:rsidRDefault="006462E0" w:rsidP="00913339">
      <w:pPr>
        <w:widowControl w:val="0"/>
        <w:spacing w:after="0" w:line="240" w:lineRule="auto"/>
        <w:rPr>
          <w:rFonts w:ascii="Arial" w:eastAsia="Arial" w:hAnsi="Arial" w:cs="Arial"/>
          <w:sz w:val="16"/>
          <w:szCs w:val="16"/>
          <w:lang w:val="ru" w:eastAsia="ru-RU"/>
        </w:rPr>
      </w:pPr>
    </w:p>
    <w:tbl>
      <w:tblPr>
        <w:tblStyle w:val="af0"/>
        <w:tblW w:w="9923" w:type="dxa"/>
        <w:tblInd w:w="108" w:type="dxa"/>
        <w:tblLayout w:type="fixed"/>
        <w:tblLook w:val="0600" w:firstRow="0" w:lastRow="0" w:firstColumn="0" w:lastColumn="0" w:noHBand="1" w:noVBand="1"/>
      </w:tblPr>
      <w:tblGrid>
        <w:gridCol w:w="1806"/>
        <w:gridCol w:w="1913"/>
        <w:gridCol w:w="1913"/>
        <w:gridCol w:w="1913"/>
        <w:gridCol w:w="2378"/>
      </w:tblGrid>
      <w:tr w:rsidR="00913339" w:rsidRPr="00913339" w14:paraId="0B57DE48" w14:textId="77777777" w:rsidTr="006462E0">
        <w:tc>
          <w:tcPr>
            <w:tcW w:w="1806" w:type="dxa"/>
          </w:tcPr>
          <w:p w14:paraId="688837C3"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Class </w:t>
            </w:r>
          </w:p>
        </w:tc>
        <w:tc>
          <w:tcPr>
            <w:tcW w:w="1913" w:type="dxa"/>
          </w:tcPr>
          <w:p w14:paraId="4CD01F70"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Precision</w:t>
            </w:r>
          </w:p>
        </w:tc>
        <w:tc>
          <w:tcPr>
            <w:tcW w:w="1913" w:type="dxa"/>
          </w:tcPr>
          <w:p w14:paraId="6752DF3B"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Recall</w:t>
            </w:r>
          </w:p>
        </w:tc>
        <w:tc>
          <w:tcPr>
            <w:tcW w:w="1913" w:type="dxa"/>
          </w:tcPr>
          <w:p w14:paraId="714AC893"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F1 score</w:t>
            </w:r>
          </w:p>
        </w:tc>
        <w:tc>
          <w:tcPr>
            <w:tcW w:w="2378" w:type="dxa"/>
          </w:tcPr>
          <w:p w14:paraId="5CFDB00E"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Support</w:t>
            </w:r>
          </w:p>
        </w:tc>
      </w:tr>
      <w:tr w:rsidR="00913339" w:rsidRPr="00913339" w14:paraId="21E337D1" w14:textId="77777777" w:rsidTr="006462E0">
        <w:tc>
          <w:tcPr>
            <w:tcW w:w="1806" w:type="dxa"/>
          </w:tcPr>
          <w:p w14:paraId="44F737CA"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Ae(Ә) </w:t>
            </w:r>
          </w:p>
        </w:tc>
        <w:tc>
          <w:tcPr>
            <w:tcW w:w="1913" w:type="dxa"/>
          </w:tcPr>
          <w:p w14:paraId="5B240CBC" w14:textId="0E1141DE" w:rsidR="00913339" w:rsidRPr="008567F2" w:rsidRDefault="00913339" w:rsidP="00913339">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8567F2">
              <w:rPr>
                <w:rFonts w:eastAsia="Arial" w:cs="Times New Roman"/>
                <w:bCs/>
                <w:sz w:val="24"/>
                <w:szCs w:val="24"/>
                <w:lang w:val="en-US" w:eastAsia="ru-RU"/>
              </w:rPr>
              <w:t>89</w:t>
            </w:r>
          </w:p>
        </w:tc>
        <w:tc>
          <w:tcPr>
            <w:tcW w:w="1913" w:type="dxa"/>
          </w:tcPr>
          <w:p w14:paraId="110965A9"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0.62</w:t>
            </w:r>
          </w:p>
        </w:tc>
        <w:tc>
          <w:tcPr>
            <w:tcW w:w="1913" w:type="dxa"/>
          </w:tcPr>
          <w:p w14:paraId="308DC44F"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0.78</w:t>
            </w:r>
          </w:p>
        </w:tc>
        <w:tc>
          <w:tcPr>
            <w:tcW w:w="2378" w:type="dxa"/>
          </w:tcPr>
          <w:p w14:paraId="49B0E237"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11</w:t>
            </w:r>
          </w:p>
        </w:tc>
      </w:tr>
      <w:tr w:rsidR="00913339" w:rsidRPr="00913339" w14:paraId="441671FB" w14:textId="77777777" w:rsidTr="006462E0">
        <w:tc>
          <w:tcPr>
            <w:tcW w:w="1806" w:type="dxa"/>
          </w:tcPr>
          <w:p w14:paraId="24E10C9E"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Blank</w:t>
            </w:r>
          </w:p>
        </w:tc>
        <w:tc>
          <w:tcPr>
            <w:tcW w:w="1913" w:type="dxa"/>
          </w:tcPr>
          <w:p w14:paraId="68ADCC02" w14:textId="16C2E38F" w:rsidR="00913339" w:rsidRPr="00A13D1D" w:rsidRDefault="00A13D1D" w:rsidP="00913339">
            <w:pPr>
              <w:widowControl w:val="0"/>
              <w:rPr>
                <w:rFonts w:eastAsia="Arial" w:cs="Times New Roman"/>
                <w:bCs/>
                <w:sz w:val="24"/>
                <w:szCs w:val="24"/>
                <w:lang w:val="en-US" w:eastAsia="ru-RU"/>
              </w:rPr>
            </w:pPr>
            <w:r>
              <w:rPr>
                <w:rFonts w:eastAsia="Arial" w:cs="Times New Roman"/>
                <w:bCs/>
                <w:sz w:val="24"/>
                <w:szCs w:val="24"/>
                <w:lang w:val="en-US" w:eastAsia="ru-RU"/>
              </w:rPr>
              <w:t>0</w:t>
            </w:r>
            <w:r w:rsidR="00913339" w:rsidRPr="00215C48">
              <w:rPr>
                <w:rFonts w:eastAsia="Arial" w:cs="Times New Roman"/>
                <w:bCs/>
                <w:sz w:val="24"/>
                <w:szCs w:val="24"/>
                <w:lang w:val="ru" w:eastAsia="ru-RU"/>
              </w:rPr>
              <w:t>.</w:t>
            </w:r>
            <w:r w:rsidR="004355D8">
              <w:rPr>
                <w:rFonts w:eastAsia="Arial" w:cs="Times New Roman"/>
                <w:bCs/>
                <w:sz w:val="24"/>
                <w:szCs w:val="24"/>
                <w:lang w:val="en-US" w:eastAsia="ru-RU"/>
              </w:rPr>
              <w:t>89</w:t>
            </w:r>
          </w:p>
        </w:tc>
        <w:tc>
          <w:tcPr>
            <w:tcW w:w="1913" w:type="dxa"/>
          </w:tcPr>
          <w:p w14:paraId="6E7854EC"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913" w:type="dxa"/>
          </w:tcPr>
          <w:p w14:paraId="195EC6AA"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0.29</w:t>
            </w:r>
          </w:p>
        </w:tc>
        <w:tc>
          <w:tcPr>
            <w:tcW w:w="2378" w:type="dxa"/>
          </w:tcPr>
          <w:p w14:paraId="63F83502"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5</w:t>
            </w:r>
          </w:p>
        </w:tc>
      </w:tr>
      <w:tr w:rsidR="00913339" w:rsidRPr="00913339" w14:paraId="34C24AE0" w14:textId="77777777" w:rsidTr="006462E0">
        <w:tc>
          <w:tcPr>
            <w:tcW w:w="1806" w:type="dxa"/>
          </w:tcPr>
          <w:p w14:paraId="2C1F855F"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Gh(Ғ) </w:t>
            </w:r>
          </w:p>
        </w:tc>
        <w:tc>
          <w:tcPr>
            <w:tcW w:w="1913" w:type="dxa"/>
          </w:tcPr>
          <w:p w14:paraId="504C6986" w14:textId="3B0C268B" w:rsidR="00913339" w:rsidRPr="00A13D1D" w:rsidRDefault="00A13D1D" w:rsidP="00913339">
            <w:pPr>
              <w:widowControl w:val="0"/>
              <w:rPr>
                <w:rFonts w:eastAsia="Arial" w:cs="Times New Roman"/>
                <w:bCs/>
                <w:sz w:val="24"/>
                <w:szCs w:val="24"/>
                <w:lang w:val="en-US" w:eastAsia="ru-RU"/>
              </w:rPr>
            </w:pPr>
            <w:r>
              <w:rPr>
                <w:rFonts w:eastAsia="Arial" w:cs="Times New Roman"/>
                <w:bCs/>
                <w:sz w:val="24"/>
                <w:szCs w:val="24"/>
                <w:lang w:val="en-US" w:eastAsia="ru-RU"/>
              </w:rPr>
              <w:t>0</w:t>
            </w:r>
            <w:r w:rsidR="00913339" w:rsidRPr="00215C48">
              <w:rPr>
                <w:rFonts w:eastAsia="Arial" w:cs="Times New Roman"/>
                <w:bCs/>
                <w:sz w:val="24"/>
                <w:szCs w:val="24"/>
                <w:lang w:val="ru" w:eastAsia="ru-RU"/>
              </w:rPr>
              <w:t>.</w:t>
            </w:r>
            <w:r w:rsidR="000419DE">
              <w:rPr>
                <w:rFonts w:eastAsia="Arial" w:cs="Times New Roman"/>
                <w:bCs/>
                <w:sz w:val="24"/>
                <w:szCs w:val="24"/>
                <w:lang w:val="en-US" w:eastAsia="ru-RU"/>
              </w:rPr>
              <w:t>79</w:t>
            </w:r>
          </w:p>
        </w:tc>
        <w:tc>
          <w:tcPr>
            <w:tcW w:w="1913" w:type="dxa"/>
          </w:tcPr>
          <w:p w14:paraId="1E79159E"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0.64</w:t>
            </w:r>
          </w:p>
        </w:tc>
        <w:tc>
          <w:tcPr>
            <w:tcW w:w="1913" w:type="dxa"/>
          </w:tcPr>
          <w:p w14:paraId="263F235E"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0.78</w:t>
            </w:r>
          </w:p>
        </w:tc>
        <w:tc>
          <w:tcPr>
            <w:tcW w:w="2378" w:type="dxa"/>
          </w:tcPr>
          <w:p w14:paraId="5F3CA63D"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11</w:t>
            </w:r>
          </w:p>
        </w:tc>
      </w:tr>
      <w:tr w:rsidR="00913339" w:rsidRPr="00913339" w14:paraId="649B9BD1" w14:textId="77777777" w:rsidTr="006462E0">
        <w:tc>
          <w:tcPr>
            <w:tcW w:w="1806" w:type="dxa"/>
          </w:tcPr>
          <w:p w14:paraId="1CBF4F9D"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Hh(Һ) </w:t>
            </w:r>
          </w:p>
        </w:tc>
        <w:tc>
          <w:tcPr>
            <w:tcW w:w="1913" w:type="dxa"/>
          </w:tcPr>
          <w:p w14:paraId="725E0483" w14:textId="36AE4AF4" w:rsidR="00913339" w:rsidRPr="00A13D1D" w:rsidRDefault="00A13D1D" w:rsidP="00913339">
            <w:pPr>
              <w:widowControl w:val="0"/>
              <w:rPr>
                <w:rFonts w:eastAsia="Arial" w:cs="Times New Roman"/>
                <w:bCs/>
                <w:sz w:val="24"/>
                <w:szCs w:val="24"/>
                <w:lang w:val="en-US" w:eastAsia="ru-RU"/>
              </w:rPr>
            </w:pPr>
            <w:r>
              <w:rPr>
                <w:rFonts w:eastAsia="Arial" w:cs="Times New Roman"/>
                <w:bCs/>
                <w:sz w:val="24"/>
                <w:szCs w:val="24"/>
                <w:lang w:val="en-US" w:eastAsia="ru-RU"/>
              </w:rPr>
              <w:t>0</w:t>
            </w:r>
            <w:r w:rsidR="00913339" w:rsidRPr="00215C48">
              <w:rPr>
                <w:rFonts w:eastAsia="Arial" w:cs="Times New Roman"/>
                <w:bCs/>
                <w:sz w:val="24"/>
                <w:szCs w:val="24"/>
                <w:lang w:val="ru" w:eastAsia="ru-RU"/>
              </w:rPr>
              <w:t>.</w:t>
            </w:r>
            <w:r w:rsidR="000419DE">
              <w:rPr>
                <w:rFonts w:eastAsia="Arial" w:cs="Times New Roman"/>
                <w:bCs/>
                <w:sz w:val="24"/>
                <w:szCs w:val="24"/>
                <w:lang w:val="en-US" w:eastAsia="ru-RU"/>
              </w:rPr>
              <w:t>7</w:t>
            </w:r>
            <w:r w:rsidR="00586DFB">
              <w:rPr>
                <w:rFonts w:eastAsia="Arial" w:cs="Times New Roman"/>
                <w:bCs/>
                <w:sz w:val="24"/>
                <w:szCs w:val="24"/>
                <w:lang w:val="en-US" w:eastAsia="ru-RU"/>
              </w:rPr>
              <w:t>2</w:t>
            </w:r>
          </w:p>
        </w:tc>
        <w:tc>
          <w:tcPr>
            <w:tcW w:w="1913" w:type="dxa"/>
          </w:tcPr>
          <w:p w14:paraId="1BE00490"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0.31</w:t>
            </w:r>
          </w:p>
        </w:tc>
        <w:tc>
          <w:tcPr>
            <w:tcW w:w="1913" w:type="dxa"/>
          </w:tcPr>
          <w:p w14:paraId="7C1BBC3C"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0.47</w:t>
            </w:r>
          </w:p>
        </w:tc>
        <w:tc>
          <w:tcPr>
            <w:tcW w:w="2378" w:type="dxa"/>
          </w:tcPr>
          <w:p w14:paraId="4F114547"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13</w:t>
            </w:r>
          </w:p>
        </w:tc>
      </w:tr>
      <w:tr w:rsidR="00913339" w:rsidRPr="00913339" w14:paraId="3355B140" w14:textId="77777777" w:rsidTr="006462E0">
        <w:tc>
          <w:tcPr>
            <w:tcW w:w="1806" w:type="dxa"/>
          </w:tcPr>
          <w:p w14:paraId="40B597C3"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Ii(І) </w:t>
            </w:r>
          </w:p>
        </w:tc>
        <w:tc>
          <w:tcPr>
            <w:tcW w:w="1913" w:type="dxa"/>
          </w:tcPr>
          <w:p w14:paraId="118BF0D4" w14:textId="225D26F6" w:rsidR="00913339" w:rsidRPr="00A13D1D" w:rsidRDefault="00A13D1D" w:rsidP="00913339">
            <w:pPr>
              <w:widowControl w:val="0"/>
              <w:rPr>
                <w:rFonts w:eastAsia="Arial" w:cs="Times New Roman"/>
                <w:bCs/>
                <w:sz w:val="24"/>
                <w:szCs w:val="24"/>
                <w:lang w:val="en-US" w:eastAsia="ru-RU"/>
              </w:rPr>
            </w:pPr>
            <w:r>
              <w:rPr>
                <w:rFonts w:eastAsia="Arial" w:cs="Times New Roman"/>
                <w:bCs/>
                <w:sz w:val="24"/>
                <w:szCs w:val="24"/>
                <w:lang w:val="en-US" w:eastAsia="ru-RU"/>
              </w:rPr>
              <w:t>0</w:t>
            </w:r>
            <w:r w:rsidR="00913339" w:rsidRPr="00215C48">
              <w:rPr>
                <w:rFonts w:eastAsia="Arial" w:cs="Times New Roman"/>
                <w:bCs/>
                <w:sz w:val="24"/>
                <w:szCs w:val="24"/>
                <w:lang w:val="ru" w:eastAsia="ru-RU"/>
              </w:rPr>
              <w:t>.</w:t>
            </w:r>
            <w:r w:rsidR="008567F2">
              <w:rPr>
                <w:rFonts w:eastAsia="Arial" w:cs="Times New Roman"/>
                <w:bCs/>
                <w:sz w:val="24"/>
                <w:szCs w:val="24"/>
                <w:lang w:val="en-US" w:eastAsia="ru-RU"/>
              </w:rPr>
              <w:t>8</w:t>
            </w:r>
            <w:r w:rsidR="00586DFB">
              <w:rPr>
                <w:rFonts w:eastAsia="Arial" w:cs="Times New Roman"/>
                <w:bCs/>
                <w:sz w:val="24"/>
                <w:szCs w:val="24"/>
                <w:lang w:val="en-US" w:eastAsia="ru-RU"/>
              </w:rPr>
              <w:t>2</w:t>
            </w:r>
          </w:p>
        </w:tc>
        <w:tc>
          <w:tcPr>
            <w:tcW w:w="1913" w:type="dxa"/>
          </w:tcPr>
          <w:p w14:paraId="40A2B874"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0.76</w:t>
            </w:r>
          </w:p>
        </w:tc>
        <w:tc>
          <w:tcPr>
            <w:tcW w:w="1913" w:type="dxa"/>
          </w:tcPr>
          <w:p w14:paraId="3D8AFFE6"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0.89</w:t>
            </w:r>
          </w:p>
        </w:tc>
        <w:tc>
          <w:tcPr>
            <w:tcW w:w="2378" w:type="dxa"/>
          </w:tcPr>
          <w:p w14:paraId="1887F884"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5</w:t>
            </w:r>
          </w:p>
        </w:tc>
      </w:tr>
      <w:tr w:rsidR="00913339" w:rsidRPr="00913339" w14:paraId="54B29B68" w14:textId="77777777" w:rsidTr="006462E0">
        <w:tc>
          <w:tcPr>
            <w:tcW w:w="1806" w:type="dxa"/>
          </w:tcPr>
          <w:p w14:paraId="797DC128"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Kk(Қ) </w:t>
            </w:r>
          </w:p>
        </w:tc>
        <w:tc>
          <w:tcPr>
            <w:tcW w:w="1913" w:type="dxa"/>
          </w:tcPr>
          <w:p w14:paraId="686824B9" w14:textId="6D698ADC" w:rsidR="00913339" w:rsidRPr="00A13D1D" w:rsidRDefault="00A13D1D" w:rsidP="00913339">
            <w:pPr>
              <w:widowControl w:val="0"/>
              <w:rPr>
                <w:rFonts w:eastAsia="Arial" w:cs="Times New Roman"/>
                <w:bCs/>
                <w:sz w:val="24"/>
                <w:szCs w:val="24"/>
                <w:lang w:val="en-US" w:eastAsia="ru-RU"/>
              </w:rPr>
            </w:pPr>
            <w:r>
              <w:rPr>
                <w:rFonts w:eastAsia="Arial" w:cs="Times New Roman"/>
                <w:bCs/>
                <w:sz w:val="24"/>
                <w:szCs w:val="24"/>
                <w:lang w:val="en-US" w:eastAsia="ru-RU"/>
              </w:rPr>
              <w:t>0</w:t>
            </w:r>
            <w:r w:rsidR="00913339" w:rsidRPr="00215C48">
              <w:rPr>
                <w:rFonts w:eastAsia="Arial" w:cs="Times New Roman"/>
                <w:bCs/>
                <w:sz w:val="24"/>
                <w:szCs w:val="24"/>
                <w:lang w:val="ru" w:eastAsia="ru-RU"/>
              </w:rPr>
              <w:t>.</w:t>
            </w:r>
            <w:r>
              <w:rPr>
                <w:rFonts w:eastAsia="Arial" w:cs="Times New Roman"/>
                <w:bCs/>
                <w:sz w:val="24"/>
                <w:szCs w:val="24"/>
                <w:lang w:val="en-US" w:eastAsia="ru-RU"/>
              </w:rPr>
              <w:t>8</w:t>
            </w:r>
            <w:r w:rsidR="008567F2">
              <w:rPr>
                <w:rFonts w:eastAsia="Arial" w:cs="Times New Roman"/>
                <w:bCs/>
                <w:sz w:val="24"/>
                <w:szCs w:val="24"/>
                <w:lang w:val="en-US" w:eastAsia="ru-RU"/>
              </w:rPr>
              <w:t>1</w:t>
            </w:r>
          </w:p>
        </w:tc>
        <w:tc>
          <w:tcPr>
            <w:tcW w:w="1913" w:type="dxa"/>
          </w:tcPr>
          <w:p w14:paraId="7E55BD85"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0.55</w:t>
            </w:r>
          </w:p>
        </w:tc>
        <w:tc>
          <w:tcPr>
            <w:tcW w:w="1913" w:type="dxa"/>
          </w:tcPr>
          <w:p w14:paraId="3A54A23C"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0.71</w:t>
            </w:r>
          </w:p>
        </w:tc>
        <w:tc>
          <w:tcPr>
            <w:tcW w:w="2378" w:type="dxa"/>
          </w:tcPr>
          <w:p w14:paraId="5BE0A8A5"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11</w:t>
            </w:r>
          </w:p>
        </w:tc>
      </w:tr>
      <w:tr w:rsidR="00913339" w:rsidRPr="00913339" w14:paraId="7756FE00" w14:textId="77777777" w:rsidTr="006462E0">
        <w:tc>
          <w:tcPr>
            <w:tcW w:w="1806" w:type="dxa"/>
          </w:tcPr>
          <w:p w14:paraId="6300B9F9"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Nn(Ң) </w:t>
            </w:r>
          </w:p>
        </w:tc>
        <w:tc>
          <w:tcPr>
            <w:tcW w:w="1913" w:type="dxa"/>
          </w:tcPr>
          <w:p w14:paraId="2DEB7374" w14:textId="6C154286" w:rsidR="00913339" w:rsidRPr="00A13D1D" w:rsidRDefault="00A13D1D" w:rsidP="00913339">
            <w:pPr>
              <w:widowControl w:val="0"/>
              <w:rPr>
                <w:rFonts w:eastAsia="Arial" w:cs="Times New Roman"/>
                <w:bCs/>
                <w:sz w:val="24"/>
                <w:szCs w:val="24"/>
                <w:lang w:val="en-US" w:eastAsia="ru-RU"/>
              </w:rPr>
            </w:pPr>
            <w:r>
              <w:rPr>
                <w:rFonts w:eastAsia="Arial" w:cs="Times New Roman"/>
                <w:bCs/>
                <w:sz w:val="24"/>
                <w:szCs w:val="24"/>
                <w:lang w:val="en-US" w:eastAsia="ru-RU"/>
              </w:rPr>
              <w:t>0</w:t>
            </w:r>
            <w:r w:rsidR="00913339" w:rsidRPr="00215C48">
              <w:rPr>
                <w:rFonts w:eastAsia="Arial" w:cs="Times New Roman"/>
                <w:bCs/>
                <w:sz w:val="24"/>
                <w:szCs w:val="24"/>
                <w:lang w:val="ru" w:eastAsia="ru-RU"/>
              </w:rPr>
              <w:t>.</w:t>
            </w:r>
            <w:r w:rsidR="000419DE">
              <w:rPr>
                <w:rFonts w:eastAsia="Arial" w:cs="Times New Roman"/>
                <w:bCs/>
                <w:sz w:val="24"/>
                <w:szCs w:val="24"/>
                <w:lang w:val="en-US" w:eastAsia="ru-RU"/>
              </w:rPr>
              <w:t>69</w:t>
            </w:r>
          </w:p>
        </w:tc>
        <w:tc>
          <w:tcPr>
            <w:tcW w:w="1913" w:type="dxa"/>
          </w:tcPr>
          <w:p w14:paraId="3CB8F57E"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0.92</w:t>
            </w:r>
          </w:p>
        </w:tc>
        <w:tc>
          <w:tcPr>
            <w:tcW w:w="1913" w:type="dxa"/>
          </w:tcPr>
          <w:p w14:paraId="1EAEC023"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0.96</w:t>
            </w:r>
          </w:p>
        </w:tc>
        <w:tc>
          <w:tcPr>
            <w:tcW w:w="2378" w:type="dxa"/>
          </w:tcPr>
          <w:p w14:paraId="310DBEA1"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13</w:t>
            </w:r>
          </w:p>
        </w:tc>
      </w:tr>
      <w:tr w:rsidR="00913339" w:rsidRPr="00913339" w14:paraId="3E5AC2E7" w14:textId="77777777" w:rsidTr="006462E0">
        <w:tc>
          <w:tcPr>
            <w:tcW w:w="1806" w:type="dxa"/>
          </w:tcPr>
          <w:p w14:paraId="5F5B4C32"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Oe(Ө) </w:t>
            </w:r>
          </w:p>
        </w:tc>
        <w:tc>
          <w:tcPr>
            <w:tcW w:w="1913" w:type="dxa"/>
          </w:tcPr>
          <w:p w14:paraId="4C87004A" w14:textId="7ACDC958" w:rsidR="00913339" w:rsidRPr="00A13D1D" w:rsidRDefault="00A13D1D" w:rsidP="00913339">
            <w:pPr>
              <w:widowControl w:val="0"/>
              <w:rPr>
                <w:rFonts w:eastAsia="Arial" w:cs="Times New Roman"/>
                <w:bCs/>
                <w:sz w:val="24"/>
                <w:szCs w:val="24"/>
                <w:lang w:val="en-US" w:eastAsia="ru-RU"/>
              </w:rPr>
            </w:pPr>
            <w:r>
              <w:rPr>
                <w:rFonts w:eastAsia="Arial" w:cs="Times New Roman"/>
                <w:bCs/>
                <w:sz w:val="24"/>
                <w:szCs w:val="24"/>
                <w:lang w:val="en-US" w:eastAsia="ru-RU"/>
              </w:rPr>
              <w:t>0</w:t>
            </w:r>
            <w:r w:rsidR="00913339" w:rsidRPr="00215C48">
              <w:rPr>
                <w:rFonts w:eastAsia="Arial" w:cs="Times New Roman"/>
                <w:bCs/>
                <w:sz w:val="24"/>
                <w:szCs w:val="24"/>
                <w:lang w:val="ru" w:eastAsia="ru-RU"/>
              </w:rPr>
              <w:t>.</w:t>
            </w:r>
            <w:r w:rsidR="008567F2">
              <w:rPr>
                <w:rFonts w:eastAsia="Arial" w:cs="Times New Roman"/>
                <w:bCs/>
                <w:sz w:val="24"/>
                <w:szCs w:val="24"/>
                <w:lang w:val="en-US" w:eastAsia="ru-RU"/>
              </w:rPr>
              <w:t>81</w:t>
            </w:r>
          </w:p>
        </w:tc>
        <w:tc>
          <w:tcPr>
            <w:tcW w:w="1913" w:type="dxa"/>
          </w:tcPr>
          <w:p w14:paraId="722306D3"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0.67</w:t>
            </w:r>
          </w:p>
        </w:tc>
        <w:tc>
          <w:tcPr>
            <w:tcW w:w="1913" w:type="dxa"/>
          </w:tcPr>
          <w:p w14:paraId="44C9B4BA"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0.80</w:t>
            </w:r>
          </w:p>
        </w:tc>
        <w:tc>
          <w:tcPr>
            <w:tcW w:w="2378" w:type="dxa"/>
          </w:tcPr>
          <w:p w14:paraId="092728F4"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6</w:t>
            </w:r>
          </w:p>
        </w:tc>
      </w:tr>
      <w:tr w:rsidR="00913339" w:rsidRPr="00913339" w14:paraId="5927042D" w14:textId="77777777" w:rsidTr="006462E0">
        <w:tc>
          <w:tcPr>
            <w:tcW w:w="1806" w:type="dxa"/>
          </w:tcPr>
          <w:p w14:paraId="3AF3DC7A"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Ue(Ү) </w:t>
            </w:r>
          </w:p>
        </w:tc>
        <w:tc>
          <w:tcPr>
            <w:tcW w:w="1913" w:type="dxa"/>
          </w:tcPr>
          <w:p w14:paraId="385E15E1" w14:textId="1687B815" w:rsidR="00913339" w:rsidRPr="008567F2" w:rsidRDefault="00913339" w:rsidP="00913339">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8567F2">
              <w:rPr>
                <w:rFonts w:eastAsia="Arial" w:cs="Times New Roman"/>
                <w:bCs/>
                <w:sz w:val="24"/>
                <w:szCs w:val="24"/>
                <w:lang w:val="en-US" w:eastAsia="ru-RU"/>
              </w:rPr>
              <w:t>82</w:t>
            </w:r>
          </w:p>
        </w:tc>
        <w:tc>
          <w:tcPr>
            <w:tcW w:w="1913" w:type="dxa"/>
          </w:tcPr>
          <w:p w14:paraId="0C7A1F40"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913" w:type="dxa"/>
          </w:tcPr>
          <w:p w14:paraId="440D8ACE"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0.89</w:t>
            </w:r>
          </w:p>
        </w:tc>
        <w:tc>
          <w:tcPr>
            <w:tcW w:w="2378" w:type="dxa"/>
          </w:tcPr>
          <w:p w14:paraId="5692CF49"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4</w:t>
            </w:r>
          </w:p>
        </w:tc>
      </w:tr>
      <w:tr w:rsidR="00913339" w:rsidRPr="00913339" w14:paraId="3FA8D45C" w14:textId="77777777" w:rsidTr="006462E0">
        <w:tc>
          <w:tcPr>
            <w:tcW w:w="1806" w:type="dxa"/>
          </w:tcPr>
          <w:p w14:paraId="48D81853" w14:textId="77777777" w:rsidR="00913339" w:rsidRPr="002C3FB4" w:rsidRDefault="00913339" w:rsidP="00913339">
            <w:pPr>
              <w:widowControl w:val="0"/>
              <w:rPr>
                <w:rFonts w:eastAsia="Arial" w:cs="Times New Roman"/>
                <w:b/>
                <w:sz w:val="24"/>
                <w:szCs w:val="24"/>
                <w:lang w:val="ru" w:eastAsia="ru-RU"/>
              </w:rPr>
            </w:pPr>
            <w:r w:rsidRPr="002C3FB4">
              <w:rPr>
                <w:rFonts w:eastAsia="Arial" w:cs="Times New Roman"/>
                <w:b/>
                <w:sz w:val="24"/>
                <w:szCs w:val="24"/>
                <w:lang w:val="ru" w:eastAsia="ru-RU"/>
              </w:rPr>
              <w:t>Accuracy</w:t>
            </w:r>
          </w:p>
        </w:tc>
        <w:tc>
          <w:tcPr>
            <w:tcW w:w="1913" w:type="dxa"/>
          </w:tcPr>
          <w:p w14:paraId="252A0A29" w14:textId="50909E2B" w:rsidR="00913339" w:rsidRPr="004355D8" w:rsidRDefault="00913339" w:rsidP="00913339">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FF198B">
              <w:rPr>
                <w:rFonts w:eastAsia="Arial" w:cs="Times New Roman"/>
                <w:bCs/>
                <w:sz w:val="24"/>
                <w:szCs w:val="24"/>
                <w:lang w:val="en-US" w:eastAsia="ru-RU"/>
              </w:rPr>
              <w:t>8</w:t>
            </w:r>
            <w:r w:rsidR="00586DFB">
              <w:rPr>
                <w:rFonts w:eastAsia="Arial" w:cs="Times New Roman"/>
                <w:bCs/>
                <w:sz w:val="24"/>
                <w:szCs w:val="24"/>
                <w:lang w:val="en-US" w:eastAsia="ru-RU"/>
              </w:rPr>
              <w:t>1</w:t>
            </w:r>
          </w:p>
        </w:tc>
        <w:tc>
          <w:tcPr>
            <w:tcW w:w="1913" w:type="dxa"/>
          </w:tcPr>
          <w:p w14:paraId="58D490D9" w14:textId="77777777" w:rsidR="00913339" w:rsidRPr="00215C48" w:rsidRDefault="00913339" w:rsidP="00913339">
            <w:pPr>
              <w:widowControl w:val="0"/>
              <w:rPr>
                <w:rFonts w:eastAsia="Arial" w:cs="Times New Roman"/>
                <w:bCs/>
                <w:sz w:val="24"/>
                <w:szCs w:val="24"/>
                <w:lang w:val="ru" w:eastAsia="ru-RU"/>
              </w:rPr>
            </w:pPr>
          </w:p>
        </w:tc>
        <w:tc>
          <w:tcPr>
            <w:tcW w:w="1913" w:type="dxa"/>
          </w:tcPr>
          <w:p w14:paraId="6DC5B962" w14:textId="257F4384" w:rsidR="00913339" w:rsidRPr="00215C48" w:rsidRDefault="00913339" w:rsidP="00913339">
            <w:pPr>
              <w:widowControl w:val="0"/>
              <w:rPr>
                <w:rFonts w:eastAsia="Arial" w:cs="Times New Roman"/>
                <w:bCs/>
                <w:sz w:val="24"/>
                <w:szCs w:val="24"/>
                <w:lang w:val="ru" w:eastAsia="ru-RU"/>
              </w:rPr>
            </w:pPr>
          </w:p>
        </w:tc>
        <w:tc>
          <w:tcPr>
            <w:tcW w:w="2378" w:type="dxa"/>
          </w:tcPr>
          <w:p w14:paraId="5565DBA9"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r w:rsidR="00913339" w:rsidRPr="00913339" w14:paraId="6783F2D7" w14:textId="77777777" w:rsidTr="006462E0">
        <w:tc>
          <w:tcPr>
            <w:tcW w:w="1806" w:type="dxa"/>
          </w:tcPr>
          <w:p w14:paraId="4AE7B1D3"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Macro Avg</w:t>
            </w:r>
          </w:p>
        </w:tc>
        <w:tc>
          <w:tcPr>
            <w:tcW w:w="1913" w:type="dxa"/>
          </w:tcPr>
          <w:p w14:paraId="359DD4C7"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0.90</w:t>
            </w:r>
          </w:p>
        </w:tc>
        <w:tc>
          <w:tcPr>
            <w:tcW w:w="1913" w:type="dxa"/>
          </w:tcPr>
          <w:p w14:paraId="02F8AA11"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0.72</w:t>
            </w:r>
          </w:p>
        </w:tc>
        <w:tc>
          <w:tcPr>
            <w:tcW w:w="1913" w:type="dxa"/>
          </w:tcPr>
          <w:p w14:paraId="18A10480"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0.73</w:t>
            </w:r>
          </w:p>
        </w:tc>
        <w:tc>
          <w:tcPr>
            <w:tcW w:w="2378" w:type="dxa"/>
          </w:tcPr>
          <w:p w14:paraId="7436706D"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r w:rsidR="00913339" w:rsidRPr="00913339" w14:paraId="478311C3" w14:textId="77777777" w:rsidTr="006462E0">
        <w:tc>
          <w:tcPr>
            <w:tcW w:w="1806" w:type="dxa"/>
          </w:tcPr>
          <w:p w14:paraId="4C081C03"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Weighted Avg</w:t>
            </w:r>
          </w:p>
        </w:tc>
        <w:tc>
          <w:tcPr>
            <w:tcW w:w="1913" w:type="dxa"/>
          </w:tcPr>
          <w:p w14:paraId="6E278D3B"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0.95</w:t>
            </w:r>
          </w:p>
        </w:tc>
        <w:tc>
          <w:tcPr>
            <w:tcW w:w="1913" w:type="dxa"/>
          </w:tcPr>
          <w:p w14:paraId="7E621115"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0.67</w:t>
            </w:r>
          </w:p>
        </w:tc>
        <w:tc>
          <w:tcPr>
            <w:tcW w:w="1913" w:type="dxa"/>
          </w:tcPr>
          <w:p w14:paraId="13364E30"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0.73</w:t>
            </w:r>
          </w:p>
        </w:tc>
        <w:tc>
          <w:tcPr>
            <w:tcW w:w="2378" w:type="dxa"/>
          </w:tcPr>
          <w:p w14:paraId="25624F25" w14:textId="77777777" w:rsidR="00913339" w:rsidRPr="00215C48" w:rsidRDefault="00913339" w:rsidP="00913339">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bl>
    <w:p w14:paraId="3A54A390" w14:textId="0F9A6FBB" w:rsidR="00770971" w:rsidRDefault="00770971" w:rsidP="006462E0">
      <w:pPr>
        <w:spacing w:after="0" w:line="240" w:lineRule="auto"/>
        <w:ind w:firstLine="567"/>
      </w:pPr>
    </w:p>
    <w:p w14:paraId="1D025610" w14:textId="2C4393B7" w:rsidR="001D0F13" w:rsidRDefault="00073D6F" w:rsidP="006462E0">
      <w:pPr>
        <w:spacing w:after="0" w:line="240" w:lineRule="auto"/>
        <w:ind w:firstLine="567"/>
      </w:pPr>
      <w:r>
        <w:t>Продолжение совершенствования и внимание класс-специфическим особенностям, вероятно, приведет к дальнейшему развитию в будущем.</w:t>
      </w:r>
      <w:r w:rsidR="00A04BAE">
        <w:t xml:space="preserve"> </w:t>
      </w:r>
      <w:r w:rsidR="001D0F13" w:rsidRPr="000C2615">
        <w:t xml:space="preserve">Предложенный метод был протестирован на десяти различных жестах рук, выполненных тремя пользователями, как показано </w:t>
      </w:r>
      <w:r w:rsidR="00754686">
        <w:t>н</w:t>
      </w:r>
      <w:r w:rsidR="009C3913">
        <w:t xml:space="preserve">а рисунке </w:t>
      </w:r>
      <w:r w:rsidR="004E7E5E">
        <w:t>4.1</w:t>
      </w:r>
      <w:r w:rsidR="00660B7C">
        <w:t>3</w:t>
      </w:r>
      <w:r w:rsidR="001D0F13" w:rsidRPr="000C2615">
        <w:t xml:space="preserve">. В таблице </w:t>
      </w:r>
      <w:r w:rsidR="00660B7C">
        <w:t>4.</w:t>
      </w:r>
      <w:r w:rsidR="00243BE8">
        <w:t>3</w:t>
      </w:r>
      <w:r w:rsidR="001D0F13" w:rsidRPr="000C2615">
        <w:t xml:space="preserve"> представлены результаты распознавания для трех из этих пользователей по десяти жестам. Результаты показывают, что предложенный алгоритм эффективен для точной идентификации жестов рук. Чтобы обеспечить устойчивость метода к различным условиям эксплуатации, таким как освещение, поза, масштабирование и цвет кожи, для обучения классификатора использовался большой набор данных жест</w:t>
      </w:r>
      <w:r w:rsidR="00095E50">
        <w:t>ов</w:t>
      </w:r>
      <w:r w:rsidR="001D0F13" w:rsidRPr="000C2615">
        <w:t xml:space="preserve"> рук. Обучающий набор, использованный на этапе обнаружения, состоял из более чем 978 положительных образцов и 688 отрицательных образцов изображений.</w:t>
      </w:r>
    </w:p>
    <w:p w14:paraId="7DAC660C" w14:textId="3039534E" w:rsidR="001D0F13" w:rsidRDefault="001D0F13" w:rsidP="006462E0">
      <w:pPr>
        <w:jc w:val="center"/>
      </w:pPr>
      <w:r>
        <w:rPr>
          <w:noProof/>
          <w:lang w:val="en-US"/>
        </w:rPr>
        <w:drawing>
          <wp:inline distT="114300" distB="114300" distL="114300" distR="114300" wp14:anchorId="6CA1F60D" wp14:editId="456AC799">
            <wp:extent cx="4716780" cy="1874520"/>
            <wp:effectExtent l="0" t="0" r="0" b="0"/>
            <wp:docPr id="23" name="image22.png" descr="Изображение выглядит как палец, большой палец, гвоздь, Язык жестов&#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 name="image22.png" descr="Изображение выглядит как палец, большой палец, гвоздь, Язык жестов&#10;&#10;Автоматически созданное описание"/>
                    <pic:cNvPicPr preferRelativeResize="0"/>
                  </pic:nvPicPr>
                  <pic:blipFill>
                    <a:blip r:embed="rId79"/>
                    <a:srcRect/>
                    <a:stretch>
                      <a:fillRect/>
                    </a:stretch>
                  </pic:blipFill>
                  <pic:spPr>
                    <a:xfrm>
                      <a:off x="0" y="0"/>
                      <a:ext cx="4716780" cy="1874520"/>
                    </a:xfrm>
                    <a:prstGeom prst="rect">
                      <a:avLst/>
                    </a:prstGeom>
                    <a:ln/>
                  </pic:spPr>
                </pic:pic>
              </a:graphicData>
            </a:graphic>
          </wp:inline>
        </w:drawing>
      </w:r>
    </w:p>
    <w:p w14:paraId="59D3CA14" w14:textId="722EEAFA" w:rsidR="001D0F13" w:rsidRDefault="001D0F13" w:rsidP="006462E0">
      <w:pPr>
        <w:jc w:val="center"/>
        <w:rPr>
          <w:szCs w:val="28"/>
        </w:rPr>
      </w:pPr>
      <w:r w:rsidRPr="006462E0">
        <w:rPr>
          <w:szCs w:val="28"/>
        </w:rPr>
        <w:t xml:space="preserve">Рисунок </w:t>
      </w:r>
      <w:r w:rsidR="00B24A41" w:rsidRPr="006462E0">
        <w:rPr>
          <w:szCs w:val="28"/>
        </w:rPr>
        <w:t>4.1</w:t>
      </w:r>
      <w:r w:rsidR="00660B7C">
        <w:rPr>
          <w:szCs w:val="28"/>
        </w:rPr>
        <w:t>3</w:t>
      </w:r>
      <w:r w:rsidR="00095E50">
        <w:rPr>
          <w:szCs w:val="28"/>
        </w:rPr>
        <w:t xml:space="preserve"> – </w:t>
      </w:r>
      <w:r w:rsidRPr="006462E0">
        <w:rPr>
          <w:szCs w:val="28"/>
        </w:rPr>
        <w:t xml:space="preserve">Алфавит, </w:t>
      </w:r>
      <w:r w:rsidR="009B6CD3">
        <w:rPr>
          <w:szCs w:val="28"/>
        </w:rPr>
        <w:t>представленный жестами</w:t>
      </w:r>
      <w:r w:rsidRPr="006462E0">
        <w:rPr>
          <w:szCs w:val="28"/>
        </w:rPr>
        <w:t xml:space="preserve"> (Верхний ряд [</w:t>
      </w:r>
      <w:r w:rsidRPr="006462E0">
        <w:rPr>
          <w:szCs w:val="28"/>
          <w:lang w:val="en-US"/>
        </w:rPr>
        <w:t>A</w:t>
      </w:r>
      <w:r w:rsidRPr="006462E0">
        <w:rPr>
          <w:szCs w:val="28"/>
        </w:rPr>
        <w:t xml:space="preserve">, </w:t>
      </w:r>
      <w:r w:rsidRPr="006462E0">
        <w:rPr>
          <w:szCs w:val="28"/>
          <w:lang w:val="en-US"/>
        </w:rPr>
        <w:t>B</w:t>
      </w:r>
      <w:r w:rsidRPr="006462E0">
        <w:rPr>
          <w:szCs w:val="28"/>
        </w:rPr>
        <w:t xml:space="preserve">, </w:t>
      </w:r>
      <w:r w:rsidRPr="006462E0">
        <w:rPr>
          <w:szCs w:val="28"/>
          <w:lang w:val="en-US"/>
        </w:rPr>
        <w:t>C</w:t>
      </w:r>
      <w:r w:rsidRPr="006462E0">
        <w:rPr>
          <w:szCs w:val="28"/>
        </w:rPr>
        <w:t xml:space="preserve">, </w:t>
      </w:r>
      <w:r w:rsidRPr="006462E0">
        <w:rPr>
          <w:szCs w:val="28"/>
          <w:lang w:val="en-US"/>
        </w:rPr>
        <w:t>D</w:t>
      </w:r>
      <w:r w:rsidRPr="006462E0">
        <w:rPr>
          <w:szCs w:val="28"/>
        </w:rPr>
        <w:t xml:space="preserve">, </w:t>
      </w:r>
      <w:r w:rsidRPr="006462E0">
        <w:rPr>
          <w:szCs w:val="28"/>
          <w:lang w:val="en-US"/>
        </w:rPr>
        <w:t>G</w:t>
      </w:r>
      <w:r w:rsidRPr="006462E0">
        <w:rPr>
          <w:szCs w:val="28"/>
        </w:rPr>
        <w:t>], нижний ряд [</w:t>
      </w:r>
      <w:r w:rsidRPr="006462E0">
        <w:rPr>
          <w:szCs w:val="28"/>
          <w:lang w:val="en-US"/>
        </w:rPr>
        <w:t>H</w:t>
      </w:r>
      <w:r w:rsidRPr="006462E0">
        <w:rPr>
          <w:szCs w:val="28"/>
        </w:rPr>
        <w:t xml:space="preserve">, </w:t>
      </w:r>
      <w:r w:rsidRPr="006462E0">
        <w:rPr>
          <w:szCs w:val="28"/>
          <w:lang w:val="en-US"/>
        </w:rPr>
        <w:t>I</w:t>
      </w:r>
      <w:r w:rsidRPr="006462E0">
        <w:rPr>
          <w:szCs w:val="28"/>
        </w:rPr>
        <w:t xml:space="preserve">, </w:t>
      </w:r>
      <w:r w:rsidRPr="006462E0">
        <w:rPr>
          <w:szCs w:val="28"/>
          <w:lang w:val="en-US"/>
        </w:rPr>
        <w:t>N</w:t>
      </w:r>
      <w:r w:rsidRPr="006462E0">
        <w:rPr>
          <w:szCs w:val="28"/>
        </w:rPr>
        <w:t xml:space="preserve">, </w:t>
      </w:r>
      <w:r w:rsidRPr="006462E0">
        <w:rPr>
          <w:szCs w:val="28"/>
          <w:lang w:val="en-US"/>
        </w:rPr>
        <w:t>O</w:t>
      </w:r>
      <w:r w:rsidRPr="006462E0">
        <w:rPr>
          <w:szCs w:val="28"/>
        </w:rPr>
        <w:t xml:space="preserve">, </w:t>
      </w:r>
      <w:r w:rsidRPr="006462E0">
        <w:rPr>
          <w:szCs w:val="28"/>
          <w:lang w:val="en-US"/>
        </w:rPr>
        <w:t>P</w:t>
      </w:r>
      <w:r w:rsidRPr="006462E0">
        <w:rPr>
          <w:szCs w:val="28"/>
        </w:rPr>
        <w:t>])</w:t>
      </w:r>
    </w:p>
    <w:p w14:paraId="29FBCBA3" w14:textId="1EF5DD54" w:rsidR="007F470D" w:rsidRPr="006462E0" w:rsidRDefault="007F470D" w:rsidP="009B6CD3">
      <w:pPr>
        <w:ind w:firstLine="567"/>
        <w:rPr>
          <w:szCs w:val="28"/>
        </w:rPr>
      </w:pPr>
      <w:r>
        <w:rPr>
          <w:szCs w:val="28"/>
        </w:rPr>
        <w:t>Каждый жест руки обозначает конкретную букв</w:t>
      </w:r>
      <w:r w:rsidR="00370B11">
        <w:rPr>
          <w:szCs w:val="28"/>
        </w:rPr>
        <w:t>у</w:t>
      </w:r>
      <w:r>
        <w:rPr>
          <w:szCs w:val="28"/>
        </w:rPr>
        <w:t xml:space="preserve"> жестового алфавита.</w:t>
      </w:r>
    </w:p>
    <w:p w14:paraId="60ADD23C" w14:textId="77777777" w:rsidR="007431D3" w:rsidRDefault="007431D3" w:rsidP="007F470D">
      <w:pPr>
        <w:spacing w:after="80"/>
      </w:pPr>
    </w:p>
    <w:p w14:paraId="2CFC3483" w14:textId="168AAA24" w:rsidR="001D0F13" w:rsidRDefault="001D0F13" w:rsidP="007F470D">
      <w:pPr>
        <w:spacing w:after="80"/>
      </w:pPr>
      <w:r w:rsidRPr="000C2615">
        <w:t xml:space="preserve">Таблица </w:t>
      </w:r>
      <w:r w:rsidR="006A16D8">
        <w:t>4.3</w:t>
      </w:r>
      <w:r w:rsidRPr="000C2615">
        <w:t xml:space="preserve"> – Результаты распознавания 10 жестов 3 пользователей</w:t>
      </w:r>
    </w:p>
    <w:p w14:paraId="45EE3E76" w14:textId="77777777" w:rsidR="006462E0" w:rsidRPr="009B6CD3" w:rsidRDefault="006462E0" w:rsidP="006462E0">
      <w:pPr>
        <w:spacing w:after="0" w:line="240" w:lineRule="auto"/>
        <w:rPr>
          <w:sz w:val="12"/>
          <w:szCs w:val="12"/>
        </w:rPr>
      </w:pPr>
    </w:p>
    <w:tbl>
      <w:tblPr>
        <w:tblStyle w:val="af0"/>
        <w:tblW w:w="9923" w:type="dxa"/>
        <w:tblInd w:w="108" w:type="dxa"/>
        <w:tblLayout w:type="fixed"/>
        <w:tblLook w:val="0600" w:firstRow="0" w:lastRow="0" w:firstColumn="0" w:lastColumn="0" w:noHBand="1" w:noVBand="1"/>
      </w:tblPr>
      <w:tblGrid>
        <w:gridCol w:w="1482"/>
        <w:gridCol w:w="870"/>
        <w:gridCol w:w="825"/>
        <w:gridCol w:w="840"/>
        <w:gridCol w:w="870"/>
        <w:gridCol w:w="810"/>
        <w:gridCol w:w="780"/>
        <w:gridCol w:w="840"/>
        <w:gridCol w:w="765"/>
        <w:gridCol w:w="765"/>
        <w:gridCol w:w="1076"/>
      </w:tblGrid>
      <w:tr w:rsidR="001D0F13" w:rsidRPr="00215C48" w14:paraId="1D812D2C" w14:textId="77777777" w:rsidTr="006462E0">
        <w:tc>
          <w:tcPr>
            <w:tcW w:w="1482" w:type="dxa"/>
          </w:tcPr>
          <w:p w14:paraId="627757DC" w14:textId="77777777" w:rsidR="001D0F13" w:rsidRPr="00215C48" w:rsidRDefault="001D0F13" w:rsidP="00A64E3E">
            <w:pPr>
              <w:rPr>
                <w:sz w:val="24"/>
                <w:szCs w:val="24"/>
              </w:rPr>
            </w:pPr>
            <w:r w:rsidRPr="00215C48">
              <w:rPr>
                <w:sz w:val="24"/>
                <w:szCs w:val="24"/>
              </w:rPr>
              <w:t>User</w:t>
            </w:r>
          </w:p>
        </w:tc>
        <w:tc>
          <w:tcPr>
            <w:tcW w:w="870" w:type="dxa"/>
          </w:tcPr>
          <w:p w14:paraId="17727DB3" w14:textId="77777777" w:rsidR="001D0F13" w:rsidRPr="00215C48" w:rsidRDefault="001D0F13" w:rsidP="00A64E3E">
            <w:pPr>
              <w:rPr>
                <w:sz w:val="24"/>
                <w:szCs w:val="24"/>
              </w:rPr>
            </w:pPr>
            <w:r w:rsidRPr="00215C48">
              <w:rPr>
                <w:sz w:val="24"/>
                <w:szCs w:val="24"/>
              </w:rPr>
              <w:t>A</w:t>
            </w:r>
          </w:p>
        </w:tc>
        <w:tc>
          <w:tcPr>
            <w:tcW w:w="825" w:type="dxa"/>
          </w:tcPr>
          <w:p w14:paraId="1E4CE949" w14:textId="77777777" w:rsidR="001D0F13" w:rsidRPr="00215C48" w:rsidRDefault="001D0F13" w:rsidP="00A64E3E">
            <w:pPr>
              <w:rPr>
                <w:sz w:val="24"/>
                <w:szCs w:val="24"/>
              </w:rPr>
            </w:pPr>
            <w:r w:rsidRPr="00215C48">
              <w:rPr>
                <w:sz w:val="24"/>
                <w:szCs w:val="24"/>
              </w:rPr>
              <w:t>B</w:t>
            </w:r>
          </w:p>
        </w:tc>
        <w:tc>
          <w:tcPr>
            <w:tcW w:w="840" w:type="dxa"/>
          </w:tcPr>
          <w:p w14:paraId="079E6446" w14:textId="77777777" w:rsidR="001D0F13" w:rsidRPr="00215C48" w:rsidRDefault="001D0F13" w:rsidP="00A64E3E">
            <w:pPr>
              <w:rPr>
                <w:sz w:val="24"/>
                <w:szCs w:val="24"/>
              </w:rPr>
            </w:pPr>
            <w:r w:rsidRPr="00215C48">
              <w:rPr>
                <w:sz w:val="24"/>
                <w:szCs w:val="24"/>
              </w:rPr>
              <w:t>C</w:t>
            </w:r>
          </w:p>
        </w:tc>
        <w:tc>
          <w:tcPr>
            <w:tcW w:w="870" w:type="dxa"/>
          </w:tcPr>
          <w:p w14:paraId="6279813B" w14:textId="77777777" w:rsidR="001D0F13" w:rsidRPr="00215C48" w:rsidRDefault="001D0F13" w:rsidP="00A64E3E">
            <w:pPr>
              <w:rPr>
                <w:sz w:val="24"/>
                <w:szCs w:val="24"/>
              </w:rPr>
            </w:pPr>
            <w:r w:rsidRPr="00215C48">
              <w:rPr>
                <w:sz w:val="24"/>
                <w:szCs w:val="24"/>
              </w:rPr>
              <w:t>D</w:t>
            </w:r>
          </w:p>
        </w:tc>
        <w:tc>
          <w:tcPr>
            <w:tcW w:w="810" w:type="dxa"/>
          </w:tcPr>
          <w:p w14:paraId="6A5FB04A" w14:textId="77777777" w:rsidR="001D0F13" w:rsidRPr="00215C48" w:rsidRDefault="001D0F13" w:rsidP="00A64E3E">
            <w:pPr>
              <w:rPr>
                <w:sz w:val="24"/>
                <w:szCs w:val="24"/>
              </w:rPr>
            </w:pPr>
            <w:r w:rsidRPr="00215C48">
              <w:rPr>
                <w:sz w:val="24"/>
                <w:szCs w:val="24"/>
              </w:rPr>
              <w:t>G</w:t>
            </w:r>
          </w:p>
        </w:tc>
        <w:tc>
          <w:tcPr>
            <w:tcW w:w="780" w:type="dxa"/>
          </w:tcPr>
          <w:p w14:paraId="73FAEA62" w14:textId="77777777" w:rsidR="001D0F13" w:rsidRPr="00215C48" w:rsidRDefault="001D0F13" w:rsidP="00A64E3E">
            <w:pPr>
              <w:rPr>
                <w:sz w:val="24"/>
                <w:szCs w:val="24"/>
              </w:rPr>
            </w:pPr>
            <w:r w:rsidRPr="00215C48">
              <w:rPr>
                <w:sz w:val="24"/>
                <w:szCs w:val="24"/>
              </w:rPr>
              <w:t>H</w:t>
            </w:r>
          </w:p>
        </w:tc>
        <w:tc>
          <w:tcPr>
            <w:tcW w:w="840" w:type="dxa"/>
          </w:tcPr>
          <w:p w14:paraId="7BFEBA31" w14:textId="77777777" w:rsidR="001D0F13" w:rsidRPr="00215C48" w:rsidRDefault="001D0F13" w:rsidP="00A64E3E">
            <w:pPr>
              <w:rPr>
                <w:sz w:val="24"/>
                <w:szCs w:val="24"/>
              </w:rPr>
            </w:pPr>
            <w:r w:rsidRPr="00215C48">
              <w:rPr>
                <w:sz w:val="24"/>
                <w:szCs w:val="24"/>
              </w:rPr>
              <w:t>I</w:t>
            </w:r>
          </w:p>
        </w:tc>
        <w:tc>
          <w:tcPr>
            <w:tcW w:w="765" w:type="dxa"/>
          </w:tcPr>
          <w:p w14:paraId="7639EF18" w14:textId="77777777" w:rsidR="001D0F13" w:rsidRPr="00215C48" w:rsidRDefault="001D0F13" w:rsidP="00A64E3E">
            <w:pPr>
              <w:rPr>
                <w:sz w:val="24"/>
                <w:szCs w:val="24"/>
              </w:rPr>
            </w:pPr>
            <w:r w:rsidRPr="00215C48">
              <w:rPr>
                <w:sz w:val="24"/>
                <w:szCs w:val="24"/>
              </w:rPr>
              <w:t>N</w:t>
            </w:r>
          </w:p>
        </w:tc>
        <w:tc>
          <w:tcPr>
            <w:tcW w:w="765" w:type="dxa"/>
          </w:tcPr>
          <w:p w14:paraId="27967151" w14:textId="77777777" w:rsidR="001D0F13" w:rsidRPr="00215C48" w:rsidRDefault="001D0F13" w:rsidP="00A64E3E">
            <w:pPr>
              <w:rPr>
                <w:sz w:val="24"/>
                <w:szCs w:val="24"/>
              </w:rPr>
            </w:pPr>
            <w:r w:rsidRPr="00215C48">
              <w:rPr>
                <w:sz w:val="24"/>
                <w:szCs w:val="24"/>
              </w:rPr>
              <w:t>O</w:t>
            </w:r>
          </w:p>
        </w:tc>
        <w:tc>
          <w:tcPr>
            <w:tcW w:w="1076" w:type="dxa"/>
          </w:tcPr>
          <w:p w14:paraId="5186052B" w14:textId="77777777" w:rsidR="001D0F13" w:rsidRPr="00215C48" w:rsidRDefault="001D0F13" w:rsidP="00A64E3E">
            <w:pPr>
              <w:rPr>
                <w:sz w:val="24"/>
                <w:szCs w:val="24"/>
              </w:rPr>
            </w:pPr>
            <w:r w:rsidRPr="00215C48">
              <w:rPr>
                <w:sz w:val="24"/>
                <w:szCs w:val="24"/>
              </w:rPr>
              <w:t>P</w:t>
            </w:r>
          </w:p>
        </w:tc>
      </w:tr>
      <w:tr w:rsidR="001D0F13" w:rsidRPr="00215C48" w14:paraId="5FE205CB" w14:textId="77777777" w:rsidTr="006462E0">
        <w:tc>
          <w:tcPr>
            <w:tcW w:w="1482" w:type="dxa"/>
          </w:tcPr>
          <w:p w14:paraId="7FAEAFB2" w14:textId="77777777" w:rsidR="001D0F13" w:rsidRPr="00215C48" w:rsidRDefault="001D0F13" w:rsidP="00A64E3E">
            <w:pPr>
              <w:rPr>
                <w:sz w:val="24"/>
                <w:szCs w:val="24"/>
              </w:rPr>
            </w:pPr>
            <w:r w:rsidRPr="00215C48">
              <w:rPr>
                <w:sz w:val="24"/>
                <w:szCs w:val="24"/>
              </w:rPr>
              <w:t>1</w:t>
            </w:r>
          </w:p>
        </w:tc>
        <w:tc>
          <w:tcPr>
            <w:tcW w:w="870" w:type="dxa"/>
          </w:tcPr>
          <w:p w14:paraId="6B974123" w14:textId="77777777" w:rsidR="001D0F13" w:rsidRPr="00215C48" w:rsidRDefault="001D0F13" w:rsidP="00A64E3E">
            <w:pPr>
              <w:rPr>
                <w:sz w:val="24"/>
                <w:szCs w:val="24"/>
              </w:rPr>
            </w:pPr>
            <w:r w:rsidRPr="00215C48">
              <w:rPr>
                <w:sz w:val="24"/>
                <w:szCs w:val="24"/>
              </w:rPr>
              <w:t>88%</w:t>
            </w:r>
          </w:p>
        </w:tc>
        <w:tc>
          <w:tcPr>
            <w:tcW w:w="825" w:type="dxa"/>
          </w:tcPr>
          <w:p w14:paraId="24AAD720" w14:textId="77777777" w:rsidR="001D0F13" w:rsidRPr="00215C48" w:rsidRDefault="001D0F13" w:rsidP="00A64E3E">
            <w:pPr>
              <w:rPr>
                <w:sz w:val="24"/>
                <w:szCs w:val="24"/>
              </w:rPr>
            </w:pPr>
            <w:r w:rsidRPr="00215C48">
              <w:rPr>
                <w:sz w:val="24"/>
                <w:szCs w:val="24"/>
              </w:rPr>
              <w:t>83%</w:t>
            </w:r>
          </w:p>
        </w:tc>
        <w:tc>
          <w:tcPr>
            <w:tcW w:w="840" w:type="dxa"/>
          </w:tcPr>
          <w:p w14:paraId="490BA065" w14:textId="77777777" w:rsidR="001D0F13" w:rsidRPr="00215C48" w:rsidRDefault="001D0F13" w:rsidP="00A64E3E">
            <w:pPr>
              <w:rPr>
                <w:sz w:val="24"/>
                <w:szCs w:val="24"/>
              </w:rPr>
            </w:pPr>
            <w:r w:rsidRPr="00215C48">
              <w:rPr>
                <w:sz w:val="24"/>
                <w:szCs w:val="24"/>
              </w:rPr>
              <w:t>88%</w:t>
            </w:r>
          </w:p>
        </w:tc>
        <w:tc>
          <w:tcPr>
            <w:tcW w:w="870" w:type="dxa"/>
          </w:tcPr>
          <w:p w14:paraId="5E151E41" w14:textId="77777777" w:rsidR="001D0F13" w:rsidRPr="00215C48" w:rsidRDefault="001D0F13" w:rsidP="00A64E3E">
            <w:pPr>
              <w:rPr>
                <w:sz w:val="24"/>
                <w:szCs w:val="24"/>
              </w:rPr>
            </w:pPr>
            <w:r w:rsidRPr="00215C48">
              <w:rPr>
                <w:sz w:val="24"/>
                <w:szCs w:val="24"/>
              </w:rPr>
              <w:t>68%</w:t>
            </w:r>
          </w:p>
        </w:tc>
        <w:tc>
          <w:tcPr>
            <w:tcW w:w="810" w:type="dxa"/>
          </w:tcPr>
          <w:p w14:paraId="6B367C1A" w14:textId="77777777" w:rsidR="001D0F13" w:rsidRPr="00215C48" w:rsidRDefault="001D0F13" w:rsidP="00A64E3E">
            <w:pPr>
              <w:rPr>
                <w:sz w:val="24"/>
                <w:szCs w:val="24"/>
              </w:rPr>
            </w:pPr>
            <w:r w:rsidRPr="00215C48">
              <w:rPr>
                <w:sz w:val="24"/>
                <w:szCs w:val="24"/>
              </w:rPr>
              <w:t>68%</w:t>
            </w:r>
          </w:p>
        </w:tc>
        <w:tc>
          <w:tcPr>
            <w:tcW w:w="780" w:type="dxa"/>
          </w:tcPr>
          <w:p w14:paraId="2443DF24" w14:textId="77777777" w:rsidR="001D0F13" w:rsidRPr="00215C48" w:rsidRDefault="001D0F13" w:rsidP="00A64E3E">
            <w:pPr>
              <w:rPr>
                <w:sz w:val="24"/>
                <w:szCs w:val="24"/>
              </w:rPr>
            </w:pPr>
            <w:r w:rsidRPr="00215C48">
              <w:rPr>
                <w:sz w:val="24"/>
                <w:szCs w:val="24"/>
              </w:rPr>
              <w:t>73%</w:t>
            </w:r>
          </w:p>
        </w:tc>
        <w:tc>
          <w:tcPr>
            <w:tcW w:w="840" w:type="dxa"/>
          </w:tcPr>
          <w:p w14:paraId="5AD43EEB" w14:textId="77777777" w:rsidR="001D0F13" w:rsidRPr="00215C48" w:rsidRDefault="001D0F13" w:rsidP="00A64E3E">
            <w:pPr>
              <w:rPr>
                <w:sz w:val="24"/>
                <w:szCs w:val="24"/>
              </w:rPr>
            </w:pPr>
            <w:r w:rsidRPr="00215C48">
              <w:rPr>
                <w:sz w:val="24"/>
                <w:szCs w:val="24"/>
              </w:rPr>
              <w:t>77%</w:t>
            </w:r>
          </w:p>
        </w:tc>
        <w:tc>
          <w:tcPr>
            <w:tcW w:w="765" w:type="dxa"/>
          </w:tcPr>
          <w:p w14:paraId="1B7EAB38" w14:textId="77777777" w:rsidR="001D0F13" w:rsidRPr="00215C48" w:rsidRDefault="001D0F13" w:rsidP="00A64E3E">
            <w:pPr>
              <w:rPr>
                <w:sz w:val="24"/>
                <w:szCs w:val="24"/>
              </w:rPr>
            </w:pPr>
            <w:r w:rsidRPr="00215C48">
              <w:rPr>
                <w:sz w:val="24"/>
                <w:szCs w:val="24"/>
              </w:rPr>
              <w:t>75%</w:t>
            </w:r>
          </w:p>
        </w:tc>
        <w:tc>
          <w:tcPr>
            <w:tcW w:w="765" w:type="dxa"/>
          </w:tcPr>
          <w:p w14:paraId="657B41C2" w14:textId="77777777" w:rsidR="001D0F13" w:rsidRPr="00215C48" w:rsidRDefault="001D0F13" w:rsidP="00A64E3E">
            <w:pPr>
              <w:rPr>
                <w:sz w:val="24"/>
                <w:szCs w:val="24"/>
              </w:rPr>
            </w:pPr>
            <w:r w:rsidRPr="00215C48">
              <w:rPr>
                <w:sz w:val="24"/>
                <w:szCs w:val="24"/>
              </w:rPr>
              <w:t>88%</w:t>
            </w:r>
          </w:p>
        </w:tc>
        <w:tc>
          <w:tcPr>
            <w:tcW w:w="1076" w:type="dxa"/>
          </w:tcPr>
          <w:p w14:paraId="44969514" w14:textId="77777777" w:rsidR="001D0F13" w:rsidRPr="00215C48" w:rsidRDefault="001D0F13" w:rsidP="00A64E3E">
            <w:pPr>
              <w:rPr>
                <w:sz w:val="24"/>
                <w:szCs w:val="24"/>
              </w:rPr>
            </w:pPr>
            <w:r w:rsidRPr="00215C48">
              <w:rPr>
                <w:sz w:val="24"/>
                <w:szCs w:val="24"/>
              </w:rPr>
              <w:t>75%</w:t>
            </w:r>
          </w:p>
        </w:tc>
      </w:tr>
      <w:tr w:rsidR="001D0F13" w:rsidRPr="00215C48" w14:paraId="27F5EE4F" w14:textId="77777777" w:rsidTr="006462E0">
        <w:tc>
          <w:tcPr>
            <w:tcW w:w="1482" w:type="dxa"/>
          </w:tcPr>
          <w:p w14:paraId="7D051B4D" w14:textId="77777777" w:rsidR="001D0F13" w:rsidRPr="00215C48" w:rsidRDefault="001D0F13" w:rsidP="00A64E3E">
            <w:pPr>
              <w:rPr>
                <w:sz w:val="24"/>
                <w:szCs w:val="24"/>
              </w:rPr>
            </w:pPr>
            <w:r w:rsidRPr="00215C48">
              <w:rPr>
                <w:sz w:val="24"/>
                <w:szCs w:val="24"/>
              </w:rPr>
              <w:t>2</w:t>
            </w:r>
          </w:p>
        </w:tc>
        <w:tc>
          <w:tcPr>
            <w:tcW w:w="870" w:type="dxa"/>
          </w:tcPr>
          <w:p w14:paraId="47F56204" w14:textId="77777777" w:rsidR="001D0F13" w:rsidRPr="00215C48" w:rsidRDefault="001D0F13" w:rsidP="00A64E3E">
            <w:pPr>
              <w:rPr>
                <w:sz w:val="24"/>
                <w:szCs w:val="24"/>
              </w:rPr>
            </w:pPr>
            <w:r w:rsidRPr="00215C48">
              <w:rPr>
                <w:sz w:val="24"/>
                <w:szCs w:val="24"/>
              </w:rPr>
              <w:t>86 %</w:t>
            </w:r>
          </w:p>
        </w:tc>
        <w:tc>
          <w:tcPr>
            <w:tcW w:w="825" w:type="dxa"/>
          </w:tcPr>
          <w:p w14:paraId="2BBE15D6" w14:textId="77777777" w:rsidR="001D0F13" w:rsidRPr="00215C48" w:rsidRDefault="001D0F13" w:rsidP="00A64E3E">
            <w:pPr>
              <w:rPr>
                <w:sz w:val="24"/>
                <w:szCs w:val="24"/>
              </w:rPr>
            </w:pPr>
            <w:r w:rsidRPr="00215C48">
              <w:rPr>
                <w:sz w:val="24"/>
                <w:szCs w:val="24"/>
              </w:rPr>
              <w:t>78%</w:t>
            </w:r>
          </w:p>
        </w:tc>
        <w:tc>
          <w:tcPr>
            <w:tcW w:w="840" w:type="dxa"/>
          </w:tcPr>
          <w:p w14:paraId="3658792D" w14:textId="77777777" w:rsidR="001D0F13" w:rsidRPr="00215C48" w:rsidRDefault="001D0F13" w:rsidP="00A64E3E">
            <w:pPr>
              <w:rPr>
                <w:sz w:val="24"/>
                <w:szCs w:val="24"/>
              </w:rPr>
            </w:pPr>
            <w:r w:rsidRPr="00215C48">
              <w:rPr>
                <w:sz w:val="24"/>
                <w:szCs w:val="24"/>
              </w:rPr>
              <w:t>85%</w:t>
            </w:r>
          </w:p>
        </w:tc>
        <w:tc>
          <w:tcPr>
            <w:tcW w:w="870" w:type="dxa"/>
          </w:tcPr>
          <w:p w14:paraId="7B2D834B" w14:textId="77777777" w:rsidR="001D0F13" w:rsidRPr="00215C48" w:rsidRDefault="001D0F13" w:rsidP="00A64E3E">
            <w:pPr>
              <w:rPr>
                <w:sz w:val="24"/>
                <w:szCs w:val="24"/>
              </w:rPr>
            </w:pPr>
            <w:r w:rsidRPr="00215C48">
              <w:rPr>
                <w:sz w:val="24"/>
                <w:szCs w:val="24"/>
              </w:rPr>
              <w:t>70%</w:t>
            </w:r>
          </w:p>
        </w:tc>
        <w:tc>
          <w:tcPr>
            <w:tcW w:w="810" w:type="dxa"/>
          </w:tcPr>
          <w:p w14:paraId="1C12CD2F" w14:textId="77777777" w:rsidR="001D0F13" w:rsidRPr="00215C48" w:rsidRDefault="001D0F13" w:rsidP="00A64E3E">
            <w:pPr>
              <w:rPr>
                <w:sz w:val="24"/>
                <w:szCs w:val="24"/>
              </w:rPr>
            </w:pPr>
            <w:r w:rsidRPr="00215C48">
              <w:rPr>
                <w:sz w:val="24"/>
                <w:szCs w:val="24"/>
              </w:rPr>
              <w:t>75%</w:t>
            </w:r>
          </w:p>
        </w:tc>
        <w:tc>
          <w:tcPr>
            <w:tcW w:w="780" w:type="dxa"/>
          </w:tcPr>
          <w:p w14:paraId="18563E25" w14:textId="77777777" w:rsidR="001D0F13" w:rsidRPr="00215C48" w:rsidRDefault="001D0F13" w:rsidP="00A64E3E">
            <w:pPr>
              <w:rPr>
                <w:sz w:val="24"/>
                <w:szCs w:val="24"/>
              </w:rPr>
            </w:pPr>
            <w:r w:rsidRPr="00215C48">
              <w:rPr>
                <w:sz w:val="24"/>
                <w:szCs w:val="24"/>
              </w:rPr>
              <w:t>61%</w:t>
            </w:r>
          </w:p>
        </w:tc>
        <w:tc>
          <w:tcPr>
            <w:tcW w:w="840" w:type="dxa"/>
          </w:tcPr>
          <w:p w14:paraId="3F9AE284" w14:textId="77777777" w:rsidR="001D0F13" w:rsidRPr="00215C48" w:rsidRDefault="001D0F13" w:rsidP="00A64E3E">
            <w:pPr>
              <w:rPr>
                <w:sz w:val="24"/>
                <w:szCs w:val="24"/>
              </w:rPr>
            </w:pPr>
            <w:r w:rsidRPr="00215C48">
              <w:rPr>
                <w:sz w:val="24"/>
                <w:szCs w:val="24"/>
              </w:rPr>
              <w:t>74%</w:t>
            </w:r>
          </w:p>
        </w:tc>
        <w:tc>
          <w:tcPr>
            <w:tcW w:w="765" w:type="dxa"/>
          </w:tcPr>
          <w:p w14:paraId="33F0A9F6" w14:textId="77777777" w:rsidR="001D0F13" w:rsidRPr="00215C48" w:rsidRDefault="001D0F13" w:rsidP="00A64E3E">
            <w:pPr>
              <w:rPr>
                <w:sz w:val="24"/>
                <w:szCs w:val="24"/>
              </w:rPr>
            </w:pPr>
            <w:r w:rsidRPr="00215C48">
              <w:rPr>
                <w:sz w:val="24"/>
                <w:szCs w:val="24"/>
              </w:rPr>
              <w:t>79%</w:t>
            </w:r>
          </w:p>
        </w:tc>
        <w:tc>
          <w:tcPr>
            <w:tcW w:w="765" w:type="dxa"/>
          </w:tcPr>
          <w:p w14:paraId="32B50B33" w14:textId="77777777" w:rsidR="001D0F13" w:rsidRPr="00215C48" w:rsidRDefault="001D0F13" w:rsidP="00A64E3E">
            <w:pPr>
              <w:rPr>
                <w:sz w:val="24"/>
                <w:szCs w:val="24"/>
              </w:rPr>
            </w:pPr>
            <w:r w:rsidRPr="00215C48">
              <w:rPr>
                <w:sz w:val="24"/>
                <w:szCs w:val="24"/>
              </w:rPr>
              <w:t>82%</w:t>
            </w:r>
          </w:p>
        </w:tc>
        <w:tc>
          <w:tcPr>
            <w:tcW w:w="1076" w:type="dxa"/>
          </w:tcPr>
          <w:p w14:paraId="667B6C48" w14:textId="77777777" w:rsidR="001D0F13" w:rsidRPr="00215C48" w:rsidRDefault="001D0F13" w:rsidP="00A64E3E">
            <w:pPr>
              <w:rPr>
                <w:sz w:val="24"/>
                <w:szCs w:val="24"/>
              </w:rPr>
            </w:pPr>
            <w:r w:rsidRPr="00215C48">
              <w:rPr>
                <w:sz w:val="24"/>
                <w:szCs w:val="24"/>
              </w:rPr>
              <w:t>82%</w:t>
            </w:r>
          </w:p>
        </w:tc>
      </w:tr>
      <w:tr w:rsidR="001D0F13" w:rsidRPr="00215C48" w14:paraId="40496ECB" w14:textId="77777777" w:rsidTr="006462E0">
        <w:tc>
          <w:tcPr>
            <w:tcW w:w="1482" w:type="dxa"/>
          </w:tcPr>
          <w:p w14:paraId="20C4129C" w14:textId="77777777" w:rsidR="001D0F13" w:rsidRPr="00215C48" w:rsidRDefault="001D0F13" w:rsidP="00A64E3E">
            <w:pPr>
              <w:rPr>
                <w:sz w:val="24"/>
                <w:szCs w:val="24"/>
              </w:rPr>
            </w:pPr>
            <w:r w:rsidRPr="00215C48">
              <w:rPr>
                <w:sz w:val="24"/>
                <w:szCs w:val="24"/>
              </w:rPr>
              <w:t>3</w:t>
            </w:r>
          </w:p>
        </w:tc>
        <w:tc>
          <w:tcPr>
            <w:tcW w:w="870" w:type="dxa"/>
          </w:tcPr>
          <w:p w14:paraId="1D0AB035" w14:textId="77777777" w:rsidR="001D0F13" w:rsidRPr="00215C48" w:rsidRDefault="001D0F13" w:rsidP="00A64E3E">
            <w:pPr>
              <w:rPr>
                <w:sz w:val="24"/>
                <w:szCs w:val="24"/>
              </w:rPr>
            </w:pPr>
            <w:r w:rsidRPr="00215C48">
              <w:rPr>
                <w:sz w:val="24"/>
                <w:szCs w:val="24"/>
              </w:rPr>
              <w:t>87 %</w:t>
            </w:r>
          </w:p>
        </w:tc>
        <w:tc>
          <w:tcPr>
            <w:tcW w:w="825" w:type="dxa"/>
          </w:tcPr>
          <w:p w14:paraId="3E16AA4F" w14:textId="77777777" w:rsidR="001D0F13" w:rsidRPr="00215C48" w:rsidRDefault="001D0F13" w:rsidP="00A64E3E">
            <w:pPr>
              <w:rPr>
                <w:sz w:val="24"/>
                <w:szCs w:val="24"/>
              </w:rPr>
            </w:pPr>
            <w:r w:rsidRPr="00215C48">
              <w:rPr>
                <w:sz w:val="24"/>
                <w:szCs w:val="24"/>
              </w:rPr>
              <w:t>80%</w:t>
            </w:r>
          </w:p>
        </w:tc>
        <w:tc>
          <w:tcPr>
            <w:tcW w:w="840" w:type="dxa"/>
          </w:tcPr>
          <w:p w14:paraId="0690765D" w14:textId="77777777" w:rsidR="001D0F13" w:rsidRPr="00215C48" w:rsidRDefault="001D0F13" w:rsidP="00A64E3E">
            <w:pPr>
              <w:rPr>
                <w:sz w:val="24"/>
                <w:szCs w:val="24"/>
              </w:rPr>
            </w:pPr>
            <w:r w:rsidRPr="00215C48">
              <w:rPr>
                <w:sz w:val="24"/>
                <w:szCs w:val="24"/>
              </w:rPr>
              <w:t>82%</w:t>
            </w:r>
          </w:p>
        </w:tc>
        <w:tc>
          <w:tcPr>
            <w:tcW w:w="870" w:type="dxa"/>
          </w:tcPr>
          <w:p w14:paraId="6F198335" w14:textId="77777777" w:rsidR="001D0F13" w:rsidRPr="00215C48" w:rsidRDefault="001D0F13" w:rsidP="00A64E3E">
            <w:pPr>
              <w:rPr>
                <w:sz w:val="24"/>
                <w:szCs w:val="24"/>
              </w:rPr>
            </w:pPr>
            <w:r w:rsidRPr="00215C48">
              <w:rPr>
                <w:sz w:val="24"/>
                <w:szCs w:val="24"/>
              </w:rPr>
              <w:t>63%</w:t>
            </w:r>
          </w:p>
        </w:tc>
        <w:tc>
          <w:tcPr>
            <w:tcW w:w="810" w:type="dxa"/>
          </w:tcPr>
          <w:p w14:paraId="40CB75A6" w14:textId="77777777" w:rsidR="001D0F13" w:rsidRPr="00215C48" w:rsidRDefault="001D0F13" w:rsidP="00A64E3E">
            <w:pPr>
              <w:rPr>
                <w:sz w:val="24"/>
                <w:szCs w:val="24"/>
              </w:rPr>
            </w:pPr>
            <w:r w:rsidRPr="00215C48">
              <w:rPr>
                <w:sz w:val="24"/>
                <w:szCs w:val="24"/>
              </w:rPr>
              <w:t>63%</w:t>
            </w:r>
          </w:p>
        </w:tc>
        <w:tc>
          <w:tcPr>
            <w:tcW w:w="780" w:type="dxa"/>
          </w:tcPr>
          <w:p w14:paraId="586D42A3" w14:textId="77777777" w:rsidR="001D0F13" w:rsidRPr="00215C48" w:rsidRDefault="001D0F13" w:rsidP="00A64E3E">
            <w:pPr>
              <w:rPr>
                <w:sz w:val="24"/>
                <w:szCs w:val="24"/>
              </w:rPr>
            </w:pPr>
            <w:r w:rsidRPr="00215C48">
              <w:rPr>
                <w:sz w:val="24"/>
                <w:szCs w:val="24"/>
              </w:rPr>
              <w:t>70%</w:t>
            </w:r>
          </w:p>
        </w:tc>
        <w:tc>
          <w:tcPr>
            <w:tcW w:w="840" w:type="dxa"/>
          </w:tcPr>
          <w:p w14:paraId="72A23F2E" w14:textId="77777777" w:rsidR="001D0F13" w:rsidRPr="00215C48" w:rsidRDefault="001D0F13" w:rsidP="00A64E3E">
            <w:pPr>
              <w:rPr>
                <w:sz w:val="24"/>
                <w:szCs w:val="24"/>
              </w:rPr>
            </w:pPr>
            <w:r w:rsidRPr="00215C48">
              <w:rPr>
                <w:sz w:val="24"/>
                <w:szCs w:val="24"/>
              </w:rPr>
              <w:t>77%</w:t>
            </w:r>
          </w:p>
        </w:tc>
        <w:tc>
          <w:tcPr>
            <w:tcW w:w="765" w:type="dxa"/>
          </w:tcPr>
          <w:p w14:paraId="555EAAFD" w14:textId="77777777" w:rsidR="001D0F13" w:rsidRPr="00215C48" w:rsidRDefault="001D0F13" w:rsidP="00A64E3E">
            <w:pPr>
              <w:rPr>
                <w:sz w:val="24"/>
                <w:szCs w:val="24"/>
              </w:rPr>
            </w:pPr>
            <w:r w:rsidRPr="00215C48">
              <w:rPr>
                <w:sz w:val="24"/>
                <w:szCs w:val="24"/>
              </w:rPr>
              <w:t>71%</w:t>
            </w:r>
          </w:p>
        </w:tc>
        <w:tc>
          <w:tcPr>
            <w:tcW w:w="765" w:type="dxa"/>
          </w:tcPr>
          <w:p w14:paraId="2BD29FAD" w14:textId="77777777" w:rsidR="001D0F13" w:rsidRPr="00215C48" w:rsidRDefault="001D0F13" w:rsidP="00A64E3E">
            <w:pPr>
              <w:rPr>
                <w:sz w:val="24"/>
                <w:szCs w:val="24"/>
              </w:rPr>
            </w:pPr>
            <w:r w:rsidRPr="00215C48">
              <w:rPr>
                <w:sz w:val="24"/>
                <w:szCs w:val="24"/>
              </w:rPr>
              <w:t>93%</w:t>
            </w:r>
          </w:p>
        </w:tc>
        <w:tc>
          <w:tcPr>
            <w:tcW w:w="1076" w:type="dxa"/>
          </w:tcPr>
          <w:p w14:paraId="4A447BAD" w14:textId="77777777" w:rsidR="001D0F13" w:rsidRPr="00215C48" w:rsidRDefault="001D0F13" w:rsidP="00A64E3E">
            <w:pPr>
              <w:rPr>
                <w:sz w:val="24"/>
                <w:szCs w:val="24"/>
              </w:rPr>
            </w:pPr>
            <w:r w:rsidRPr="00215C48">
              <w:rPr>
                <w:sz w:val="24"/>
                <w:szCs w:val="24"/>
              </w:rPr>
              <w:t>87%</w:t>
            </w:r>
          </w:p>
        </w:tc>
      </w:tr>
      <w:tr w:rsidR="001D0F13" w:rsidRPr="00215C48" w14:paraId="7705984F" w14:textId="77777777" w:rsidTr="006462E0">
        <w:tc>
          <w:tcPr>
            <w:tcW w:w="1482" w:type="dxa"/>
          </w:tcPr>
          <w:p w14:paraId="5C2C3E82" w14:textId="77777777" w:rsidR="001D0F13" w:rsidRPr="00215C48" w:rsidRDefault="001D0F13" w:rsidP="00A64E3E">
            <w:pPr>
              <w:rPr>
                <w:sz w:val="24"/>
                <w:szCs w:val="24"/>
              </w:rPr>
            </w:pPr>
            <w:r w:rsidRPr="00215C48">
              <w:rPr>
                <w:sz w:val="24"/>
                <w:szCs w:val="24"/>
              </w:rPr>
              <w:t>Total</w:t>
            </w:r>
          </w:p>
        </w:tc>
        <w:tc>
          <w:tcPr>
            <w:tcW w:w="870" w:type="dxa"/>
          </w:tcPr>
          <w:p w14:paraId="2866D61F" w14:textId="77777777" w:rsidR="001D0F13" w:rsidRPr="00215C48" w:rsidRDefault="001D0F13" w:rsidP="00A64E3E">
            <w:pPr>
              <w:rPr>
                <w:sz w:val="24"/>
                <w:szCs w:val="24"/>
              </w:rPr>
            </w:pPr>
            <w:r w:rsidRPr="00215C48">
              <w:rPr>
                <w:sz w:val="24"/>
                <w:szCs w:val="24"/>
              </w:rPr>
              <w:t>87%</w:t>
            </w:r>
          </w:p>
        </w:tc>
        <w:tc>
          <w:tcPr>
            <w:tcW w:w="825" w:type="dxa"/>
          </w:tcPr>
          <w:p w14:paraId="0C313563" w14:textId="77777777" w:rsidR="001D0F13" w:rsidRPr="00215C48" w:rsidRDefault="001D0F13" w:rsidP="00A64E3E">
            <w:pPr>
              <w:rPr>
                <w:sz w:val="24"/>
                <w:szCs w:val="24"/>
              </w:rPr>
            </w:pPr>
            <w:r w:rsidRPr="00215C48">
              <w:rPr>
                <w:sz w:val="24"/>
                <w:szCs w:val="24"/>
              </w:rPr>
              <w:t>80%</w:t>
            </w:r>
          </w:p>
        </w:tc>
        <w:tc>
          <w:tcPr>
            <w:tcW w:w="840" w:type="dxa"/>
          </w:tcPr>
          <w:p w14:paraId="56D9CD70" w14:textId="77777777" w:rsidR="001D0F13" w:rsidRPr="00215C48" w:rsidRDefault="001D0F13" w:rsidP="00A64E3E">
            <w:pPr>
              <w:rPr>
                <w:sz w:val="24"/>
                <w:szCs w:val="24"/>
              </w:rPr>
            </w:pPr>
            <w:r w:rsidRPr="00215C48">
              <w:rPr>
                <w:sz w:val="24"/>
                <w:szCs w:val="24"/>
              </w:rPr>
              <w:t>85%</w:t>
            </w:r>
          </w:p>
        </w:tc>
        <w:tc>
          <w:tcPr>
            <w:tcW w:w="870" w:type="dxa"/>
          </w:tcPr>
          <w:p w14:paraId="7CAB1D8C" w14:textId="77777777" w:rsidR="001D0F13" w:rsidRPr="00215C48" w:rsidRDefault="001D0F13" w:rsidP="00A64E3E">
            <w:pPr>
              <w:rPr>
                <w:sz w:val="24"/>
                <w:szCs w:val="24"/>
              </w:rPr>
            </w:pPr>
            <w:r w:rsidRPr="00215C48">
              <w:rPr>
                <w:sz w:val="24"/>
                <w:szCs w:val="24"/>
              </w:rPr>
              <w:t>67%</w:t>
            </w:r>
          </w:p>
        </w:tc>
        <w:tc>
          <w:tcPr>
            <w:tcW w:w="810" w:type="dxa"/>
          </w:tcPr>
          <w:p w14:paraId="4B997839" w14:textId="77777777" w:rsidR="001D0F13" w:rsidRPr="00215C48" w:rsidRDefault="001D0F13" w:rsidP="00A64E3E">
            <w:pPr>
              <w:rPr>
                <w:sz w:val="24"/>
                <w:szCs w:val="24"/>
              </w:rPr>
            </w:pPr>
            <w:r w:rsidRPr="00215C48">
              <w:rPr>
                <w:sz w:val="24"/>
                <w:szCs w:val="24"/>
              </w:rPr>
              <w:t>68%</w:t>
            </w:r>
          </w:p>
        </w:tc>
        <w:tc>
          <w:tcPr>
            <w:tcW w:w="780" w:type="dxa"/>
          </w:tcPr>
          <w:p w14:paraId="59A5FFFE" w14:textId="77777777" w:rsidR="001D0F13" w:rsidRPr="00215C48" w:rsidRDefault="001D0F13" w:rsidP="00A64E3E">
            <w:pPr>
              <w:rPr>
                <w:sz w:val="24"/>
                <w:szCs w:val="24"/>
              </w:rPr>
            </w:pPr>
            <w:r w:rsidRPr="00215C48">
              <w:rPr>
                <w:sz w:val="24"/>
                <w:szCs w:val="24"/>
              </w:rPr>
              <w:t>68%</w:t>
            </w:r>
          </w:p>
        </w:tc>
        <w:tc>
          <w:tcPr>
            <w:tcW w:w="840" w:type="dxa"/>
          </w:tcPr>
          <w:p w14:paraId="505A9295" w14:textId="77777777" w:rsidR="001D0F13" w:rsidRPr="00215C48" w:rsidRDefault="001D0F13" w:rsidP="00A64E3E">
            <w:pPr>
              <w:rPr>
                <w:sz w:val="24"/>
                <w:szCs w:val="24"/>
              </w:rPr>
            </w:pPr>
            <w:r w:rsidRPr="00215C48">
              <w:rPr>
                <w:sz w:val="24"/>
                <w:szCs w:val="24"/>
              </w:rPr>
              <w:t>76%</w:t>
            </w:r>
          </w:p>
        </w:tc>
        <w:tc>
          <w:tcPr>
            <w:tcW w:w="765" w:type="dxa"/>
          </w:tcPr>
          <w:p w14:paraId="3DB639C4" w14:textId="77777777" w:rsidR="001D0F13" w:rsidRPr="00215C48" w:rsidRDefault="001D0F13" w:rsidP="00A64E3E">
            <w:pPr>
              <w:rPr>
                <w:sz w:val="24"/>
                <w:szCs w:val="24"/>
              </w:rPr>
            </w:pPr>
            <w:r w:rsidRPr="00215C48">
              <w:rPr>
                <w:sz w:val="24"/>
                <w:szCs w:val="24"/>
              </w:rPr>
              <w:t>75%</w:t>
            </w:r>
          </w:p>
        </w:tc>
        <w:tc>
          <w:tcPr>
            <w:tcW w:w="765" w:type="dxa"/>
          </w:tcPr>
          <w:p w14:paraId="12D2F3AA" w14:textId="77777777" w:rsidR="001D0F13" w:rsidRPr="00215C48" w:rsidRDefault="001D0F13" w:rsidP="00A64E3E">
            <w:pPr>
              <w:rPr>
                <w:sz w:val="24"/>
                <w:szCs w:val="24"/>
              </w:rPr>
            </w:pPr>
            <w:r w:rsidRPr="00215C48">
              <w:rPr>
                <w:sz w:val="24"/>
                <w:szCs w:val="24"/>
              </w:rPr>
              <w:t>87%</w:t>
            </w:r>
          </w:p>
        </w:tc>
        <w:tc>
          <w:tcPr>
            <w:tcW w:w="1076" w:type="dxa"/>
          </w:tcPr>
          <w:p w14:paraId="41DA83F8" w14:textId="77777777" w:rsidR="001D0F13" w:rsidRPr="00215C48" w:rsidRDefault="001D0F13" w:rsidP="00A64E3E">
            <w:pPr>
              <w:rPr>
                <w:sz w:val="24"/>
                <w:szCs w:val="24"/>
              </w:rPr>
            </w:pPr>
            <w:r w:rsidRPr="00215C48">
              <w:rPr>
                <w:sz w:val="24"/>
                <w:szCs w:val="24"/>
              </w:rPr>
              <w:t>81%</w:t>
            </w:r>
          </w:p>
        </w:tc>
      </w:tr>
    </w:tbl>
    <w:p w14:paraId="2CB0F906" w14:textId="3FDE6CB7" w:rsidR="001D0F13" w:rsidRDefault="001D0F13" w:rsidP="001D0F13">
      <w:pPr>
        <w:rPr>
          <w:sz w:val="16"/>
          <w:szCs w:val="16"/>
        </w:rPr>
      </w:pPr>
    </w:p>
    <w:p w14:paraId="1C4E2B6E" w14:textId="77777777" w:rsidR="001D0F13" w:rsidRDefault="001D0F13" w:rsidP="001D0F13">
      <w:pPr>
        <w:jc w:val="center"/>
      </w:pPr>
      <w:r>
        <w:rPr>
          <w:noProof/>
          <w:lang w:val="en-US"/>
        </w:rPr>
        <w:drawing>
          <wp:inline distT="114300" distB="114300" distL="114300" distR="114300" wp14:anchorId="0F2D079B" wp14:editId="4D896F1E">
            <wp:extent cx="3166745" cy="2190750"/>
            <wp:effectExtent l="0" t="0" r="0" b="0"/>
            <wp:docPr id="1498915858" name="Рисунок 1498915858" descr="Chart"/>
            <wp:cNvGraphicFramePr/>
            <a:graphic xmlns:a="http://schemas.openxmlformats.org/drawingml/2006/main">
              <a:graphicData uri="http://schemas.openxmlformats.org/drawingml/2006/picture">
                <pic:pic xmlns:pic="http://schemas.openxmlformats.org/drawingml/2006/picture">
                  <pic:nvPicPr>
                    <pic:cNvPr id="0" name="image6.png" descr="Chart"/>
                    <pic:cNvPicPr preferRelativeResize="0"/>
                  </pic:nvPicPr>
                  <pic:blipFill>
                    <a:blip r:embed="rId80"/>
                    <a:srcRect/>
                    <a:stretch>
                      <a:fillRect/>
                    </a:stretch>
                  </pic:blipFill>
                  <pic:spPr>
                    <a:xfrm>
                      <a:off x="0" y="0"/>
                      <a:ext cx="3167064" cy="2190971"/>
                    </a:xfrm>
                    <a:prstGeom prst="rect">
                      <a:avLst/>
                    </a:prstGeom>
                    <a:ln/>
                  </pic:spPr>
                </pic:pic>
              </a:graphicData>
            </a:graphic>
          </wp:inline>
        </w:drawing>
      </w:r>
    </w:p>
    <w:p w14:paraId="7DE4E30A" w14:textId="2E01D520" w:rsidR="001D0F13" w:rsidRPr="006462E0" w:rsidRDefault="001D0F13" w:rsidP="006462E0">
      <w:pPr>
        <w:spacing w:after="0" w:line="240" w:lineRule="auto"/>
        <w:jc w:val="center"/>
        <w:rPr>
          <w:szCs w:val="28"/>
        </w:rPr>
      </w:pPr>
      <w:r w:rsidRPr="006462E0">
        <w:rPr>
          <w:szCs w:val="28"/>
        </w:rPr>
        <w:t>Рисунок 4.</w:t>
      </w:r>
      <w:r w:rsidR="00B24A41" w:rsidRPr="006462E0">
        <w:rPr>
          <w:szCs w:val="28"/>
        </w:rPr>
        <w:t>1</w:t>
      </w:r>
      <w:r w:rsidR="00660B7C">
        <w:rPr>
          <w:szCs w:val="28"/>
        </w:rPr>
        <w:t>4</w:t>
      </w:r>
      <w:r w:rsidR="00B24A41" w:rsidRPr="006462E0">
        <w:rPr>
          <w:szCs w:val="28"/>
        </w:rPr>
        <w:t xml:space="preserve"> </w:t>
      </w:r>
      <w:r w:rsidR="009B6CD3">
        <w:rPr>
          <w:szCs w:val="28"/>
        </w:rPr>
        <w:t>–</w:t>
      </w:r>
      <w:r w:rsidRPr="006462E0">
        <w:rPr>
          <w:szCs w:val="28"/>
        </w:rPr>
        <w:t xml:space="preserve"> Результаты сравнения трех пользователей</w:t>
      </w:r>
    </w:p>
    <w:p w14:paraId="7194AD79" w14:textId="77777777" w:rsidR="009B6CD3" w:rsidRDefault="009B6CD3" w:rsidP="00215C48">
      <w:pPr>
        <w:spacing w:after="0" w:line="240" w:lineRule="auto"/>
        <w:ind w:firstLine="567"/>
      </w:pPr>
    </w:p>
    <w:p w14:paraId="461712D2" w14:textId="007B32EF" w:rsidR="001D0F13" w:rsidRPr="000C2615" w:rsidRDefault="00310137" w:rsidP="00215C48">
      <w:pPr>
        <w:spacing w:after="0" w:line="240" w:lineRule="auto"/>
        <w:ind w:firstLine="567"/>
      </w:pPr>
      <w:r>
        <w:t>П</w:t>
      </w:r>
      <w:r w:rsidR="001D0F13" w:rsidRPr="000C2615">
        <w:t>редставлен</w:t>
      </w:r>
      <w:r>
        <w:t>ный</w:t>
      </w:r>
      <w:r w:rsidR="001D0F13" w:rsidRPr="000C2615">
        <w:t xml:space="preserve"> метод распознавания жестов рук с использованием </w:t>
      </w:r>
      <w:r w:rsidR="001D0F13" w:rsidRPr="000C2615">
        <w:rPr>
          <w:lang w:val="en-US"/>
        </w:rPr>
        <w:t>Multiclass</w:t>
      </w:r>
      <w:r w:rsidR="001D0F13" w:rsidRPr="000C2615">
        <w:t xml:space="preserve"> </w:t>
      </w:r>
      <w:r w:rsidR="001D0F13" w:rsidRPr="000C2615">
        <w:rPr>
          <w:lang w:val="en-US"/>
        </w:rPr>
        <w:t>SVM</w:t>
      </w:r>
      <w:r w:rsidR="001D0F13" w:rsidRPr="000C2615">
        <w:t>, извест</w:t>
      </w:r>
      <w:r w:rsidR="002E703F">
        <w:t>ен</w:t>
      </w:r>
      <w:r w:rsidR="001D0F13" w:rsidRPr="000C2615">
        <w:t xml:space="preserve"> своей надежностью, точностью и эффективностью. Предлагаемая система использует преобразование Радона и биортогональный вейвлет для выбора объектов и хорошо работает с изменениями цвета, положения, масштаба и ориентации. Результаты экспериментов показывают, что по сравнению с другими методами предложенный подход обеспечивает более высокую точность классификации при обнаружении жестов рук. Хотя </w:t>
      </w:r>
      <w:r w:rsidR="001D0F13" w:rsidRPr="000C2615">
        <w:rPr>
          <w:lang w:val="en-US"/>
        </w:rPr>
        <w:t>SVM</w:t>
      </w:r>
      <w:r w:rsidR="001D0F13" w:rsidRPr="000C2615">
        <w:t>, как правило, эффективны для классификации, их производительность зависит от таких факторов, как набор данных, гиперпараметры и показатели оценки.</w:t>
      </w:r>
    </w:p>
    <w:p w14:paraId="7E39CB6A" w14:textId="77777777" w:rsidR="001D0F13" w:rsidRDefault="001D0F13" w:rsidP="00215C48">
      <w:pPr>
        <w:spacing w:after="0" w:line="240" w:lineRule="auto"/>
        <w:ind w:firstLine="567"/>
      </w:pPr>
      <w:r w:rsidRPr="000C2615">
        <w:t xml:space="preserve">В целом, </w:t>
      </w:r>
      <w:r w:rsidRPr="000C2615">
        <w:rPr>
          <w:lang w:val="en-US"/>
        </w:rPr>
        <w:t>SVM</w:t>
      </w:r>
      <w:r w:rsidRPr="000C2615">
        <w:t xml:space="preserve"> могут быть мощным инструментом для решения задач классификации, но их производительность будет зависеть от конкретной проблемы и рассматриваемого набора данных, а также от выбора используемых гиперпараметров и показателей оценки.</w:t>
      </w:r>
    </w:p>
    <w:p w14:paraId="0A3DAC81" w14:textId="77777777" w:rsidR="001D0F13" w:rsidRPr="006462E0" w:rsidRDefault="001D0F13" w:rsidP="00215C48">
      <w:pPr>
        <w:spacing w:after="0" w:line="240" w:lineRule="auto"/>
        <w:ind w:firstLine="567"/>
        <w:rPr>
          <w:szCs w:val="28"/>
        </w:rPr>
      </w:pPr>
    </w:p>
    <w:p w14:paraId="7B0F823D" w14:textId="67C64DFF" w:rsidR="001D0F13" w:rsidRPr="00A77465" w:rsidRDefault="001D0F13" w:rsidP="00215C48">
      <w:pPr>
        <w:pStyle w:val="3"/>
        <w:spacing w:before="0" w:line="240" w:lineRule="auto"/>
        <w:ind w:left="0" w:firstLine="567"/>
      </w:pPr>
      <w:bookmarkStart w:id="48" w:name="_Toc157865179"/>
      <w:r>
        <w:t xml:space="preserve">Метод глубокого обучения </w:t>
      </w:r>
      <w:r>
        <w:rPr>
          <w:lang w:val="en-US"/>
        </w:rPr>
        <w:t>Long</w:t>
      </w:r>
      <w:r w:rsidRPr="00A77465">
        <w:t xml:space="preserve"> </w:t>
      </w:r>
      <w:r>
        <w:rPr>
          <w:lang w:val="en-US"/>
        </w:rPr>
        <w:t>Short</w:t>
      </w:r>
      <w:r w:rsidRPr="00A77465">
        <w:t xml:space="preserve"> </w:t>
      </w:r>
      <w:r>
        <w:rPr>
          <w:lang w:val="en-US"/>
        </w:rPr>
        <w:t>Term</w:t>
      </w:r>
      <w:r w:rsidRPr="00A77465">
        <w:t xml:space="preserve"> (</w:t>
      </w:r>
      <w:r>
        <w:rPr>
          <w:lang w:val="en-US"/>
        </w:rPr>
        <w:t>LSTM</w:t>
      </w:r>
      <w:r w:rsidRPr="00A77465">
        <w:t>)</w:t>
      </w:r>
      <w:r>
        <w:t>. Рекур</w:t>
      </w:r>
      <w:r w:rsidR="0084375D">
        <w:t>р</w:t>
      </w:r>
      <w:r>
        <w:t>ентные нейронные сети</w:t>
      </w:r>
      <w:bookmarkEnd w:id="48"/>
    </w:p>
    <w:p w14:paraId="2EC30C82" w14:textId="77777777" w:rsidR="00F76BBC" w:rsidRDefault="00493AE2" w:rsidP="00215C48">
      <w:pPr>
        <w:spacing w:after="0" w:line="240" w:lineRule="auto"/>
        <w:ind w:firstLine="567"/>
      </w:pPr>
      <w:r>
        <w:t>Д</w:t>
      </w:r>
      <w:r w:rsidR="00D45754" w:rsidRPr="00D45754">
        <w:t>анн</w:t>
      </w:r>
      <w:r w:rsidR="0084375D">
        <w:t>ый</w:t>
      </w:r>
      <w:r w:rsidR="00D45754">
        <w:t xml:space="preserve"> метод </w:t>
      </w:r>
      <w:r w:rsidR="00A62199">
        <w:t xml:space="preserve">был </w:t>
      </w:r>
      <w:r w:rsidR="00D45754" w:rsidRPr="00D45754">
        <w:t>исследова</w:t>
      </w:r>
      <w:r w:rsidR="00A62199">
        <w:t>н и обуче</w:t>
      </w:r>
      <w:r w:rsidR="00F644AE">
        <w:t>н</w:t>
      </w:r>
      <w:r w:rsidR="00400153">
        <w:t xml:space="preserve"> на</w:t>
      </w:r>
      <w:r w:rsidR="00D45754" w:rsidRPr="00D45754">
        <w:t xml:space="preserve"> </w:t>
      </w:r>
      <w:r w:rsidR="00F644AE">
        <w:t xml:space="preserve">собранных </w:t>
      </w:r>
      <w:r w:rsidR="00A80612">
        <w:t xml:space="preserve">изображениях казахского жестового алфавита </w:t>
      </w:r>
      <w:r w:rsidR="00D45754" w:rsidRPr="00D45754">
        <w:t>с использованием нейронных сетей с долгосрочной и краткосрочной памятью (</w:t>
      </w:r>
      <w:r w:rsidR="00D45754" w:rsidRPr="00D45754">
        <w:rPr>
          <w:lang w:val="en-US"/>
        </w:rPr>
        <w:t>LSTM</w:t>
      </w:r>
      <w:r w:rsidR="00D45754" w:rsidRPr="00D45754">
        <w:t xml:space="preserve">), </w:t>
      </w:r>
      <w:r w:rsidR="00D45754" w:rsidRPr="00D45754">
        <w:rPr>
          <w:lang w:val="en-US"/>
        </w:rPr>
        <w:t>TensorFlow</w:t>
      </w:r>
      <w:r w:rsidR="00D45754" w:rsidRPr="00D45754">
        <w:t xml:space="preserve"> и </w:t>
      </w:r>
      <w:r w:rsidR="00D45754" w:rsidRPr="00D45754">
        <w:rPr>
          <w:lang w:val="en-US"/>
        </w:rPr>
        <w:t>MediaPipe</w:t>
      </w:r>
      <w:r w:rsidR="00FF13E2" w:rsidRPr="00C072ED">
        <w:t xml:space="preserve"> (метод </w:t>
      </w:r>
      <w:r w:rsidR="00FF13E2" w:rsidRPr="00C072ED">
        <w:lastRenderedPageBreak/>
        <w:t>скелетизации)</w:t>
      </w:r>
      <w:r w:rsidR="00D45754" w:rsidRPr="00D45754">
        <w:t xml:space="preserve">. Исследование рассматривает эффективную интеграцию этих технологий для интерпретации как статических, так и динамических жестов в рамках </w:t>
      </w:r>
      <w:r w:rsidR="00F76BBC">
        <w:t>к</w:t>
      </w:r>
      <w:r w:rsidR="00D45754" w:rsidRPr="00D45754">
        <w:t xml:space="preserve">азахского </w:t>
      </w:r>
      <w:r w:rsidR="00D45754">
        <w:t>жестового</w:t>
      </w:r>
      <w:r w:rsidR="00D45754" w:rsidRPr="00D45754">
        <w:t xml:space="preserve"> алфавита.</w:t>
      </w:r>
      <w:r w:rsidR="00370B11">
        <w:t xml:space="preserve"> </w:t>
      </w:r>
    </w:p>
    <w:p w14:paraId="57DE0D58" w14:textId="2EAA62B7" w:rsidR="006462E0" w:rsidRPr="009860D7" w:rsidRDefault="001405F9" w:rsidP="00215C48">
      <w:pPr>
        <w:spacing w:after="0" w:line="240" w:lineRule="auto"/>
        <w:ind w:firstLine="567"/>
      </w:pPr>
      <w:r w:rsidRPr="009860D7">
        <w:rPr>
          <w:lang w:val="en-US"/>
        </w:rPr>
        <w:t>LSTM</w:t>
      </w:r>
      <w:r>
        <w:t xml:space="preserve"> </w:t>
      </w:r>
      <w:r w:rsidRPr="009860D7">
        <w:t>использует для распознавания последовательность данны</w:t>
      </w:r>
      <w:r w:rsidR="00F76BBC">
        <w:t>х</w:t>
      </w:r>
      <w:r w:rsidR="00F65278" w:rsidRPr="00F65278">
        <w:t xml:space="preserve"> [</w:t>
      </w:r>
      <w:r w:rsidR="00F65278" w:rsidRPr="00D87D90">
        <w:t>117,</w:t>
      </w:r>
      <w:r w:rsidR="00F76BBC">
        <w:t xml:space="preserve"> </w:t>
      </w:r>
      <w:r w:rsidR="00F65278" w:rsidRPr="00D87D90">
        <w:t xml:space="preserve">119, </w:t>
      </w:r>
      <w:r w:rsidR="00F65278">
        <w:rPr>
          <w:lang w:val="en-US"/>
        </w:rPr>
        <w:t>c</w:t>
      </w:r>
      <w:r w:rsidR="00F65278" w:rsidRPr="00D87D90">
        <w:t>.80</w:t>
      </w:r>
      <w:r w:rsidR="00F65278" w:rsidRPr="00F65278">
        <w:t>]</w:t>
      </w:r>
      <w:r w:rsidRPr="009860D7">
        <w:t xml:space="preserve">. Поскольку мы применяем распознавание на видео, наша последовательность </w:t>
      </w:r>
      <w:r w:rsidR="00F76BBC">
        <w:rPr>
          <w:szCs w:val="28"/>
        </w:rPr>
        <w:t>–</w:t>
      </w:r>
      <w:r w:rsidRPr="009860D7">
        <w:t xml:space="preserve"> это видеокадры</w:t>
      </w:r>
      <w:r w:rsidR="00F76BBC">
        <w:t xml:space="preserve"> с </w:t>
      </w:r>
      <w:r w:rsidR="00D45EAD">
        <w:t>руками</w:t>
      </w:r>
      <w:r w:rsidRPr="009860D7">
        <w:t xml:space="preserve">. </w:t>
      </w:r>
      <w:r w:rsidR="00D45EAD">
        <w:t>В</w:t>
      </w:r>
      <w:r w:rsidRPr="009860D7">
        <w:t xml:space="preserve"> каждом кадре видео нужно определить наличие руки и ее положение. Получив эти данные, мы сможем обучить нашу</w:t>
      </w:r>
      <w:r>
        <w:t xml:space="preserve"> сеть</w:t>
      </w:r>
      <w:r w:rsidRPr="009860D7">
        <w:t xml:space="preserve"> </w:t>
      </w:r>
      <w:r w:rsidRPr="009860D7">
        <w:rPr>
          <w:lang w:val="en-US"/>
        </w:rPr>
        <w:t>LSTM</w:t>
      </w:r>
      <w:r w:rsidRPr="009860D7">
        <w:t xml:space="preserve">-модель. Для решения задачи определения положения рук в кадре мы использовали технологию </w:t>
      </w:r>
      <w:r w:rsidRPr="009860D7">
        <w:rPr>
          <w:lang w:val="en-US"/>
        </w:rPr>
        <w:t>MediaPipe</w:t>
      </w:r>
      <w:r w:rsidRPr="009860D7">
        <w:t xml:space="preserve">, разработанную </w:t>
      </w:r>
      <w:r w:rsidRPr="009860D7">
        <w:rPr>
          <w:lang w:val="en-US"/>
        </w:rPr>
        <w:t>Google</w:t>
      </w:r>
      <w:r w:rsidR="00F65278" w:rsidRPr="00D87D90">
        <w:t xml:space="preserve"> [28, </w:t>
      </w:r>
      <w:r w:rsidR="00F65278">
        <w:rPr>
          <w:lang w:val="en-US"/>
        </w:rPr>
        <w:t>c</w:t>
      </w:r>
      <w:r w:rsidR="00F65278" w:rsidRPr="00D87D90">
        <w:t>.11]</w:t>
      </w:r>
      <w:r w:rsidRPr="009860D7">
        <w:t xml:space="preserve">. </w:t>
      </w:r>
      <w:r w:rsidRPr="009860D7">
        <w:rPr>
          <w:lang w:val="en-US"/>
        </w:rPr>
        <w:t>MediaPipe</w:t>
      </w:r>
      <w:r w:rsidRPr="009860D7">
        <w:t xml:space="preserve"> </w:t>
      </w:r>
      <w:r w:rsidR="000948FE">
        <w:rPr>
          <w:szCs w:val="28"/>
        </w:rPr>
        <w:t>–</w:t>
      </w:r>
      <w:r w:rsidRPr="009860D7">
        <w:t xml:space="preserve"> это платформа с открытым исходным кодом, разработанная </w:t>
      </w:r>
      <w:r w:rsidRPr="009860D7">
        <w:rPr>
          <w:lang w:val="en-US"/>
        </w:rPr>
        <w:t>Google</w:t>
      </w:r>
      <w:r w:rsidRPr="009860D7">
        <w:t>, которая предоставляет конвейер моделей машинного обучения для обработки аудио, видео и данных датчиков. Он</w:t>
      </w:r>
      <w:r w:rsidR="000948FE">
        <w:t>а</w:t>
      </w:r>
      <w:r w:rsidRPr="009860D7">
        <w:t xml:space="preserve"> предлагает коллекцию моделей машинного обучения, которые можно использовать для таких задач, как обнаружение объектов, обнаружение лиц, оценка позы, отслеживание рук и многое другое. </w:t>
      </w:r>
      <w:r w:rsidRPr="009860D7">
        <w:rPr>
          <w:lang w:val="en-US"/>
        </w:rPr>
        <w:t>MediaPipe</w:t>
      </w:r>
      <w:r w:rsidRPr="009860D7">
        <w:t xml:space="preserve"> предоставляет множество строительных блоков для построения конвейеров машинного обучения, которые могут обрабатывать мультимедийные данные в реальном времени, включая предварительную обработку, извлечение признаков, вывод модели и постобработку. Согласно рисунку </w:t>
      </w:r>
      <w:r w:rsidR="007D1826">
        <w:t>4.</w:t>
      </w:r>
      <w:r w:rsidRPr="009860D7">
        <w:t>1</w:t>
      </w:r>
      <w:r w:rsidR="00660B7C">
        <w:t>5</w:t>
      </w:r>
      <w:r w:rsidRPr="009860D7">
        <w:t xml:space="preserve"> </w:t>
      </w:r>
      <w:r w:rsidRPr="009860D7">
        <w:rPr>
          <w:lang w:val="en-US"/>
        </w:rPr>
        <w:t>Mediapipe</w:t>
      </w:r>
      <w:r w:rsidRPr="009860D7">
        <w:t xml:space="preserve"> может найти расположение руки на изображении и создать ее модель скелета на основе 21 сустава и их соединений. Каждое соединение на изображении имеет свою точку координат (</w:t>
      </w:r>
      <w:r w:rsidRPr="00540425">
        <w:rPr>
          <w:i/>
          <w:iCs/>
          <w:lang w:val="en-US"/>
        </w:rPr>
        <w:t>x</w:t>
      </w:r>
      <w:r w:rsidRPr="00540425">
        <w:rPr>
          <w:i/>
          <w:iCs/>
        </w:rPr>
        <w:t xml:space="preserve">, </w:t>
      </w:r>
      <w:r w:rsidRPr="00540425">
        <w:rPr>
          <w:i/>
          <w:iCs/>
          <w:lang w:val="en-US"/>
        </w:rPr>
        <w:t>y</w:t>
      </w:r>
      <w:r w:rsidRPr="00540425">
        <w:rPr>
          <w:i/>
          <w:iCs/>
        </w:rPr>
        <w:t xml:space="preserve">, </w:t>
      </w:r>
      <w:r w:rsidRPr="00540425">
        <w:rPr>
          <w:i/>
          <w:iCs/>
          <w:lang w:val="en-US"/>
        </w:rPr>
        <w:t>z</w:t>
      </w:r>
      <w:r w:rsidRPr="009860D7">
        <w:t>)</w:t>
      </w:r>
      <w:r w:rsidR="008C0461">
        <w:t>, г</w:t>
      </w:r>
      <w:r w:rsidRPr="009860D7">
        <w:t xml:space="preserve">де </w:t>
      </w:r>
      <w:r w:rsidRPr="00540425">
        <w:rPr>
          <w:i/>
          <w:iCs/>
          <w:lang w:val="en-US"/>
        </w:rPr>
        <w:t>x</w:t>
      </w:r>
      <w:r w:rsidRPr="009860D7">
        <w:t xml:space="preserve"> и </w:t>
      </w:r>
      <w:r w:rsidRPr="00540425">
        <w:rPr>
          <w:i/>
          <w:iCs/>
          <w:lang w:val="en-US"/>
        </w:rPr>
        <w:t>y</w:t>
      </w:r>
      <w:r w:rsidRPr="009860D7">
        <w:t xml:space="preserve"> — расстояние от нижнего левого угла изображения (начала координат), а </w:t>
      </w:r>
      <w:r w:rsidRPr="00540425">
        <w:rPr>
          <w:i/>
          <w:iCs/>
          <w:lang w:val="en-US"/>
        </w:rPr>
        <w:t>z</w:t>
      </w:r>
      <w:r w:rsidRPr="009860D7">
        <w:t xml:space="preserve"> — глубина стыка. Отсюда получается 63 значения для 21 сустава руки. Поскольку мы используем две руки, для каждого кадра будет 126 входов.</w:t>
      </w:r>
    </w:p>
    <w:p w14:paraId="624C86C3" w14:textId="77777777" w:rsidR="001405F9" w:rsidRDefault="001405F9" w:rsidP="006462E0">
      <w:pPr>
        <w:spacing w:after="0" w:line="240" w:lineRule="auto"/>
        <w:jc w:val="center"/>
      </w:pPr>
      <w:r>
        <w:rPr>
          <w:noProof/>
          <w:lang w:val="en-US"/>
        </w:rPr>
        <w:drawing>
          <wp:inline distT="114300" distB="114300" distL="114300" distR="114300" wp14:anchorId="01F21F0A" wp14:editId="0178CF94">
            <wp:extent cx="5229225" cy="1724025"/>
            <wp:effectExtent l="0" t="0" r="0" b="0"/>
            <wp:docPr id="2017522329" name="Рисунок 2017522329" descr="Изображение выглядит как текст, Шрифт, диаграмма,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017522329" name="Рисунок 2017522329" descr="Изображение выглядит как текст, Шрифт, диаграмма, снимок экрана&#10;&#10;Автоматически созданное описание"/>
                    <pic:cNvPicPr preferRelativeResize="0"/>
                  </pic:nvPicPr>
                  <pic:blipFill>
                    <a:blip r:embed="rId81"/>
                    <a:srcRect/>
                    <a:stretch>
                      <a:fillRect/>
                    </a:stretch>
                  </pic:blipFill>
                  <pic:spPr>
                    <a:xfrm>
                      <a:off x="0" y="0"/>
                      <a:ext cx="5230390" cy="1724409"/>
                    </a:xfrm>
                    <a:prstGeom prst="rect">
                      <a:avLst/>
                    </a:prstGeom>
                    <a:ln/>
                  </pic:spPr>
                </pic:pic>
              </a:graphicData>
            </a:graphic>
          </wp:inline>
        </w:drawing>
      </w:r>
    </w:p>
    <w:p w14:paraId="68C826D9" w14:textId="77777777" w:rsidR="006462E0" w:rsidRDefault="006462E0" w:rsidP="00215C48">
      <w:pPr>
        <w:spacing w:after="0" w:line="240" w:lineRule="auto"/>
        <w:ind w:firstLine="567"/>
        <w:jc w:val="center"/>
        <w:rPr>
          <w:sz w:val="24"/>
          <w:szCs w:val="24"/>
        </w:rPr>
      </w:pPr>
    </w:p>
    <w:p w14:paraId="2CDAD210" w14:textId="7CE0F6BF" w:rsidR="001405F9" w:rsidRPr="006462E0" w:rsidRDefault="001405F9" w:rsidP="006462E0">
      <w:pPr>
        <w:spacing w:after="0" w:line="240" w:lineRule="auto"/>
        <w:jc w:val="center"/>
        <w:rPr>
          <w:szCs w:val="28"/>
        </w:rPr>
      </w:pPr>
      <w:r w:rsidRPr="006462E0">
        <w:rPr>
          <w:szCs w:val="28"/>
        </w:rPr>
        <w:t>Рисунок 4.1</w:t>
      </w:r>
      <w:r w:rsidR="00660B7C">
        <w:rPr>
          <w:szCs w:val="28"/>
        </w:rPr>
        <w:t>5</w:t>
      </w:r>
      <w:r w:rsidRPr="006462E0">
        <w:rPr>
          <w:szCs w:val="28"/>
        </w:rPr>
        <w:t xml:space="preserve"> </w:t>
      </w:r>
      <w:r w:rsidR="008C0461">
        <w:rPr>
          <w:szCs w:val="28"/>
        </w:rPr>
        <w:t>–</w:t>
      </w:r>
      <w:r w:rsidRPr="006462E0">
        <w:rPr>
          <w:szCs w:val="28"/>
        </w:rPr>
        <w:t xml:space="preserve"> Суставы руки, показанные на скелетной модели </w:t>
      </w:r>
      <w:r w:rsidRPr="006462E0">
        <w:rPr>
          <w:szCs w:val="28"/>
          <w:lang w:val="en-US"/>
        </w:rPr>
        <w:t>MediaPipe</w:t>
      </w:r>
    </w:p>
    <w:p w14:paraId="391ED97C" w14:textId="7F2FCFF0" w:rsidR="006462E0" w:rsidRPr="006462E0" w:rsidRDefault="006462E0" w:rsidP="00215C48">
      <w:pPr>
        <w:spacing w:after="0" w:line="240" w:lineRule="auto"/>
        <w:ind w:firstLine="567"/>
        <w:jc w:val="center"/>
        <w:rPr>
          <w:szCs w:val="28"/>
        </w:rPr>
      </w:pPr>
    </w:p>
    <w:p w14:paraId="61B986E1" w14:textId="2597294C" w:rsidR="001405F9" w:rsidRPr="009860D7" w:rsidRDefault="001405F9" w:rsidP="00215C48">
      <w:pPr>
        <w:tabs>
          <w:tab w:val="right" w:pos="9354"/>
        </w:tabs>
        <w:spacing w:after="0" w:line="240" w:lineRule="auto"/>
        <w:ind w:firstLine="567"/>
      </w:pPr>
      <w:r w:rsidRPr="009860D7">
        <w:t xml:space="preserve">В нашей модели мы устанавливаем количество последовательностей равным 20 для одного прогноза. То есть для получения результата нам нужна последовательность из 20 кадров, по 126 входных параметров в каждом. Для проверки работы моделей мы выбрали 3 жеста из казахского жестового алфавита. </w:t>
      </w:r>
      <w:r w:rsidRPr="005D46C3">
        <w:t>Это «</w:t>
      </w:r>
      <w:r w:rsidRPr="005D46C3">
        <w:rPr>
          <w:lang w:val="en-US"/>
        </w:rPr>
        <w:t>A</w:t>
      </w:r>
      <w:r w:rsidRPr="005D46C3">
        <w:t>», «</w:t>
      </w:r>
      <w:r w:rsidR="003E6A34" w:rsidRPr="005D46C3">
        <w:t>Г</w:t>
      </w:r>
      <w:r w:rsidRPr="005D46C3">
        <w:t>» и «</w:t>
      </w:r>
      <w:r w:rsidR="003E6A34" w:rsidRPr="005D46C3">
        <w:rPr>
          <w:lang w:val="kk-KZ"/>
        </w:rPr>
        <w:t>Ғ</w:t>
      </w:r>
      <w:r w:rsidRPr="005D46C3">
        <w:t xml:space="preserve">», которые мы обозначили латинскими буквами соответственно, </w:t>
      </w:r>
      <w:r w:rsidRPr="005D46C3">
        <w:lastRenderedPageBreak/>
        <w:t>как «</w:t>
      </w:r>
      <w:r w:rsidRPr="005D46C3">
        <w:rPr>
          <w:lang w:val="en-US"/>
        </w:rPr>
        <w:t>A</w:t>
      </w:r>
      <w:r w:rsidRPr="005D46C3">
        <w:t>», «</w:t>
      </w:r>
      <w:r w:rsidRPr="005D46C3">
        <w:rPr>
          <w:lang w:val="en-US"/>
        </w:rPr>
        <w:t>G</w:t>
      </w:r>
      <w:r w:rsidRPr="005D46C3">
        <w:t>» и «</w:t>
      </w:r>
      <w:r w:rsidRPr="005D46C3">
        <w:rPr>
          <w:lang w:val="en-US"/>
        </w:rPr>
        <w:t>Gh</w:t>
      </w:r>
      <w:r w:rsidRPr="005D46C3">
        <w:t>», поскольку модели воспринимают только латиницу. Мы выбрали их потому, что для полного понимания точности распознавания необходимо как минимум протестировать распознавание на двух непохожих жестах и двух похожих. Жесты «</w:t>
      </w:r>
      <w:r w:rsidRPr="005D46C3">
        <w:rPr>
          <w:lang w:val="en-US"/>
        </w:rPr>
        <w:t>G</w:t>
      </w:r>
      <w:r w:rsidRPr="005D46C3">
        <w:t>» и «</w:t>
      </w:r>
      <w:r w:rsidRPr="005D46C3">
        <w:rPr>
          <w:lang w:val="en-US"/>
        </w:rPr>
        <w:t>Gh</w:t>
      </w:r>
      <w:r w:rsidRPr="005D46C3">
        <w:t>» имеют одинаковое положение рук, но жест «</w:t>
      </w:r>
      <w:r w:rsidRPr="005D46C3">
        <w:rPr>
          <w:lang w:val="en-US"/>
        </w:rPr>
        <w:t>Gh</w:t>
      </w:r>
      <w:r w:rsidRPr="005D46C3">
        <w:t>» также имеет движение, поэтому это динамический жест. Для обучения</w:t>
      </w:r>
      <w:r w:rsidRPr="009860D7">
        <w:t xml:space="preserve"> модели мы собрали наборы данных из 20 последовательностей для каждого жеста и по 10 последовательностей для каждой руки. Далее для обучения каждая последовательность разворачивается с помощью алгоритма </w:t>
      </w:r>
      <w:r w:rsidRPr="009860D7">
        <w:rPr>
          <w:lang w:val="en-US"/>
        </w:rPr>
        <w:t>BPTT</w:t>
      </w:r>
      <w:r w:rsidR="00F65278" w:rsidRPr="00F65278">
        <w:t xml:space="preserve"> [</w:t>
      </w:r>
      <w:r w:rsidR="00F65278">
        <w:t>145, 146,</w:t>
      </w:r>
      <w:r w:rsidR="008B3551">
        <w:t xml:space="preserve"> </w:t>
      </w:r>
      <w:r w:rsidR="00F65278">
        <w:t>147, 148, с.76</w:t>
      </w:r>
      <w:r w:rsidR="00F65278" w:rsidRPr="00F65278">
        <w:t>]</w:t>
      </w:r>
      <w:r w:rsidRPr="009860D7">
        <w:t>, где каждый элемент последовательности представляет собой временной шаг на временной шкале.</w:t>
      </w:r>
      <w:r>
        <w:t xml:space="preserve"> </w:t>
      </w:r>
      <w:r w:rsidRPr="009860D7">
        <w:rPr>
          <w:lang w:val="en-US"/>
        </w:rPr>
        <w:t>BPTT</w:t>
      </w:r>
      <w:r w:rsidRPr="009860D7">
        <w:t xml:space="preserve"> с </w:t>
      </w:r>
      <w:r w:rsidRPr="009860D7">
        <w:rPr>
          <w:lang w:val="en-US"/>
        </w:rPr>
        <w:t>LSTM</w:t>
      </w:r>
      <w:r w:rsidRPr="009860D7">
        <w:t xml:space="preserve"> работает в следующем порядке:</w:t>
      </w:r>
    </w:p>
    <w:p w14:paraId="25784220" w14:textId="54ECBAF8" w:rsidR="001405F9" w:rsidRPr="009860D7" w:rsidRDefault="001405F9" w:rsidP="00215C48">
      <w:pPr>
        <w:tabs>
          <w:tab w:val="right" w:pos="9354"/>
        </w:tabs>
        <w:spacing w:after="0" w:line="240" w:lineRule="auto"/>
        <w:ind w:firstLine="567"/>
      </w:pPr>
      <w:r w:rsidRPr="009860D7">
        <w:t>1. Прямой проход</w:t>
      </w:r>
      <w:r w:rsidR="00660B7C">
        <w:t>.</w:t>
      </w:r>
      <w:r w:rsidRPr="009860D7">
        <w:t xml:space="preserve"> </w:t>
      </w:r>
      <w:r w:rsidRPr="009860D7">
        <w:rPr>
          <w:lang w:val="en-US"/>
        </w:rPr>
        <w:t>LSTM</w:t>
      </w:r>
      <w:r w:rsidRPr="009860D7">
        <w:t xml:space="preserve"> обрабатывает входную последовательность по одному временному шагу, обновляя состояние ячейки и выходные данные на каждом временном шаге.</w:t>
      </w:r>
    </w:p>
    <w:p w14:paraId="118D9E0B" w14:textId="77777777" w:rsidR="001405F9" w:rsidRPr="009860D7" w:rsidRDefault="001405F9" w:rsidP="00215C48">
      <w:pPr>
        <w:tabs>
          <w:tab w:val="right" w:pos="9354"/>
        </w:tabs>
        <w:spacing w:after="0" w:line="240" w:lineRule="auto"/>
        <w:ind w:firstLine="567"/>
      </w:pPr>
      <w:r w:rsidRPr="009860D7">
        <w:t>2. Обратный проход. Градиенты функции потерь относительно выходного сигнала и состояния ячейки на каждом временном шаге вычисляются с использованием обратного распространения ошибки.</w:t>
      </w:r>
    </w:p>
    <w:p w14:paraId="00F4CC5D" w14:textId="77777777" w:rsidR="001405F9" w:rsidRPr="009860D7" w:rsidRDefault="001405F9" w:rsidP="00215C48">
      <w:pPr>
        <w:tabs>
          <w:tab w:val="right" w:pos="9354"/>
        </w:tabs>
        <w:spacing w:after="0" w:line="240" w:lineRule="auto"/>
        <w:ind w:firstLine="567"/>
      </w:pPr>
      <w:r w:rsidRPr="009860D7">
        <w:t xml:space="preserve">3. Обновление параметров. Градиенты используются для обновления весов и смещений </w:t>
      </w:r>
      <w:r w:rsidRPr="009860D7">
        <w:rPr>
          <w:lang w:val="en-US"/>
        </w:rPr>
        <w:t>LSTM</w:t>
      </w:r>
      <w:r w:rsidRPr="009860D7">
        <w:t xml:space="preserve"> с использованием стандартного алгоритма оптимизации, такого как стохастический градиентный спуск (</w:t>
      </w:r>
      <w:r w:rsidRPr="009860D7">
        <w:rPr>
          <w:lang w:val="en-US"/>
        </w:rPr>
        <w:t>SGD</w:t>
      </w:r>
      <w:r w:rsidRPr="009860D7">
        <w:t>).</w:t>
      </w:r>
    </w:p>
    <w:p w14:paraId="4A50C062" w14:textId="5BB515A1" w:rsidR="001405F9" w:rsidRPr="009860D7" w:rsidRDefault="001405F9" w:rsidP="00215C48">
      <w:pPr>
        <w:tabs>
          <w:tab w:val="right" w:pos="9354"/>
        </w:tabs>
        <w:spacing w:after="0" w:line="240" w:lineRule="auto"/>
        <w:ind w:firstLine="567"/>
      </w:pPr>
      <w:r w:rsidRPr="009860D7">
        <w:t>4. Повторить</w:t>
      </w:r>
      <w:r w:rsidR="00660B7C">
        <w:t>.</w:t>
      </w:r>
      <w:r w:rsidRPr="009860D7">
        <w:t xml:space="preserve"> </w:t>
      </w:r>
      <w:r w:rsidR="00660B7C">
        <w:t>П</w:t>
      </w:r>
      <w:r w:rsidRPr="009860D7">
        <w:t>роцесс повторяется в течение указанного количества эпох или до сходимости.</w:t>
      </w:r>
    </w:p>
    <w:p w14:paraId="16F15D13" w14:textId="0AA13658" w:rsidR="001405F9" w:rsidRDefault="001405F9" w:rsidP="00215C48">
      <w:pPr>
        <w:tabs>
          <w:tab w:val="right" w:pos="9354"/>
        </w:tabs>
        <w:spacing w:after="0" w:line="240" w:lineRule="auto"/>
        <w:ind w:firstLine="567"/>
      </w:pPr>
      <w:r w:rsidRPr="009860D7">
        <w:t xml:space="preserve">Во время обучения </w:t>
      </w:r>
      <w:r w:rsidRPr="009860D7">
        <w:rPr>
          <w:lang w:val="en-US"/>
        </w:rPr>
        <w:t>LSTM</w:t>
      </w:r>
      <w:r w:rsidRPr="009860D7">
        <w:t xml:space="preserve"> использует среднеквадратическую ошибку (</w:t>
      </w:r>
      <w:r w:rsidRPr="009860D7">
        <w:rPr>
          <w:lang w:val="en-US"/>
        </w:rPr>
        <w:t>MSE</w:t>
      </w:r>
      <w:r w:rsidRPr="009860D7">
        <w:t xml:space="preserve">) в качестве функции потерь и категориальную точность в качестве меры точности ответа. В случае </w:t>
      </w:r>
      <w:r w:rsidRPr="009860D7">
        <w:rPr>
          <w:lang w:val="en-US"/>
        </w:rPr>
        <w:t>LSTM</w:t>
      </w:r>
      <w:r w:rsidRPr="009860D7">
        <w:t xml:space="preserve"> функция потерь </w:t>
      </w:r>
      <w:r w:rsidRPr="009860D7">
        <w:rPr>
          <w:lang w:val="en-US"/>
        </w:rPr>
        <w:t>MSE</w:t>
      </w:r>
      <w:r w:rsidRPr="009860D7">
        <w:t xml:space="preserve"> используется для измерения разницы между прогнозируемым выходом </w:t>
      </w:r>
      <w:r w:rsidRPr="009860D7">
        <w:rPr>
          <w:lang w:val="en-US"/>
        </w:rPr>
        <w:t>LSTM</w:t>
      </w:r>
      <w:r w:rsidRPr="009860D7">
        <w:t xml:space="preserve"> и фактическим целевым выходом. Во время обучения входные последовательности подаются в </w:t>
      </w:r>
      <w:r w:rsidRPr="009860D7">
        <w:rPr>
          <w:lang w:val="en-US"/>
        </w:rPr>
        <w:t>LSTM</w:t>
      </w:r>
      <w:r w:rsidRPr="009860D7">
        <w:t xml:space="preserve"> по одному временному шагу, а выходные данные на каждом временном шаге сравниваются с соответствующим целевым выходным сигналом. Потери </w:t>
      </w:r>
      <w:r w:rsidRPr="009860D7">
        <w:rPr>
          <w:lang w:val="en-US"/>
        </w:rPr>
        <w:t>MSE</w:t>
      </w:r>
      <w:r w:rsidRPr="009860D7">
        <w:t xml:space="preserve"> затем вычисляются как среднее значение квадратов разностей между прогнозируемым выходным сигналом и целевым выходным сигналом по всем временным шагам последовательности.</w:t>
      </w:r>
      <w:r>
        <w:t xml:space="preserve"> </w:t>
      </w:r>
      <w:r w:rsidRPr="009860D7">
        <w:t xml:space="preserve">Функцию потерь </w:t>
      </w:r>
      <w:r w:rsidRPr="009860D7">
        <w:rPr>
          <w:lang w:val="en-US"/>
        </w:rPr>
        <w:t>MSE</w:t>
      </w:r>
      <w:r w:rsidRPr="009860D7">
        <w:t xml:space="preserve"> можно выразить математически как:</w:t>
      </w:r>
    </w:p>
    <w:p w14:paraId="22096675" w14:textId="77777777" w:rsidR="00A61745" w:rsidRPr="00005A53" w:rsidRDefault="00A61745" w:rsidP="00215C48">
      <w:pPr>
        <w:tabs>
          <w:tab w:val="right" w:pos="9354"/>
        </w:tabs>
        <w:spacing w:after="0" w:line="240" w:lineRule="auto"/>
        <w:ind w:firstLine="567"/>
        <w:rPr>
          <w:sz w:val="16"/>
          <w:szCs w:val="16"/>
        </w:rPr>
      </w:pPr>
    </w:p>
    <w:p w14:paraId="448C6F4E" w14:textId="63C181D8" w:rsidR="001405F9" w:rsidRPr="009860D7" w:rsidRDefault="001405F9" w:rsidP="00A61745">
      <w:pPr>
        <w:spacing w:after="0" w:line="240" w:lineRule="auto"/>
        <w:ind w:firstLine="567"/>
        <w:jc w:val="right"/>
      </w:pPr>
      <m:oMath>
        <m:r>
          <w:rPr>
            <w:rFonts w:ascii="Cambria Math" w:hAnsi="Cambria Math"/>
          </w:rPr>
          <m:t>MSE=</m:t>
        </m:r>
        <m:f>
          <m:fPr>
            <m:ctrlPr>
              <w:rPr>
                <w:rFonts w:ascii="Cambria Math" w:hAnsi="Cambria Math"/>
              </w:rPr>
            </m:ctrlPr>
          </m:fPr>
          <m:num>
            <m:r>
              <w:rPr>
                <w:rFonts w:ascii="Cambria Math" w:hAnsi="Cambria Math"/>
              </w:rPr>
              <m:t>1</m:t>
            </m:r>
          </m:num>
          <m:den>
            <m:r>
              <w:rPr>
                <w:rFonts w:ascii="Cambria Math" w:hAnsi="Cambria Math"/>
              </w:rPr>
              <m:t>N</m:t>
            </m:r>
          </m:den>
        </m:f>
        <m:r>
          <w:rPr>
            <w:rFonts w:ascii="Cambria Math" w:hAnsi="Cambria Math"/>
          </w:rPr>
          <m:t>* ∑</m:t>
        </m:r>
        <m:sSup>
          <m:sSupPr>
            <m:ctrlPr>
              <w:rPr>
                <w:rFonts w:ascii="Cambria Math" w:hAnsi="Cambria Math"/>
              </w:rPr>
            </m:ctrlPr>
          </m:sSupPr>
          <m:e>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p</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t</m:t>
                </m:r>
              </m:sub>
            </m:sSub>
            <m:r>
              <w:rPr>
                <w:rFonts w:ascii="Cambria Math" w:hAnsi="Cambria Math"/>
              </w:rPr>
              <m:t>)</m:t>
            </m:r>
          </m:e>
          <m:sup>
            <m:r>
              <w:rPr>
                <w:rFonts w:ascii="Cambria Math" w:hAnsi="Cambria Math"/>
              </w:rPr>
              <m:t>2</m:t>
            </m:r>
          </m:sup>
        </m:sSup>
      </m:oMath>
      <w:r w:rsidR="00A61745">
        <w:tab/>
      </w:r>
      <w:r w:rsidR="00A61745">
        <w:tab/>
      </w:r>
      <w:r w:rsidR="00A61745">
        <w:tab/>
      </w:r>
      <w:r w:rsidR="00A61745">
        <w:tab/>
      </w:r>
      <w:r w:rsidR="00A61745">
        <w:tab/>
      </w:r>
      <w:r w:rsidRPr="009860D7">
        <w:t>(</w:t>
      </w:r>
      <w:r>
        <w:t>4.10</w:t>
      </w:r>
      <w:r w:rsidRPr="009860D7">
        <w:t>)</w:t>
      </w:r>
    </w:p>
    <w:p w14:paraId="5A96CF29" w14:textId="77777777" w:rsidR="001405F9" w:rsidRPr="009860D7" w:rsidRDefault="001405F9" w:rsidP="00A61745">
      <w:pPr>
        <w:spacing w:after="0" w:line="240" w:lineRule="auto"/>
      </w:pPr>
      <w:r>
        <w:t>здесь</w:t>
      </w:r>
      <w:r w:rsidRPr="009860D7">
        <w:t>:</w:t>
      </w:r>
    </w:p>
    <w:p w14:paraId="66965134" w14:textId="1FE4244F" w:rsidR="001405F9" w:rsidRPr="009860D7" w:rsidRDefault="001405F9" w:rsidP="00215C48">
      <w:pPr>
        <w:spacing w:after="0" w:line="240" w:lineRule="auto"/>
        <w:ind w:firstLine="567"/>
      </w:pPr>
      <w:r w:rsidRPr="00475042">
        <w:rPr>
          <w:i/>
          <w:iCs/>
          <w:lang w:val="en-US"/>
        </w:rPr>
        <w:t>N</w:t>
      </w:r>
      <w:r w:rsidR="00124502">
        <w:t xml:space="preserve"> – </w:t>
      </w:r>
      <w:r w:rsidRPr="009860D7">
        <w:t>количество временных шагов в последовательности</w:t>
      </w:r>
      <w:r w:rsidR="00124502">
        <w:t>;</w:t>
      </w:r>
    </w:p>
    <w:p w14:paraId="2FB614A7" w14:textId="7218BACC" w:rsidR="001405F9" w:rsidRPr="00124502" w:rsidRDefault="00000000" w:rsidP="00215C48">
      <w:pPr>
        <w:spacing w:after="0" w:line="240" w:lineRule="auto"/>
        <w:ind w:firstLine="567"/>
      </w:pPr>
      <m:oMath>
        <m:sSub>
          <m:sSubPr>
            <m:ctrlPr>
              <w:rPr>
                <w:rFonts w:ascii="Cambria Math" w:hAnsi="Cambria Math"/>
              </w:rPr>
            </m:ctrlPr>
          </m:sSubPr>
          <m:e>
            <m:r>
              <w:rPr>
                <w:rFonts w:ascii="Cambria Math" w:hAnsi="Cambria Math"/>
              </w:rPr>
              <m:t>y</m:t>
            </m:r>
          </m:e>
          <m:sub>
            <m:r>
              <w:rPr>
                <w:rFonts w:ascii="Cambria Math" w:hAnsi="Cambria Math"/>
              </w:rPr>
              <m:t>p</m:t>
            </m:r>
          </m:sub>
        </m:sSub>
      </m:oMath>
      <w:r w:rsidR="001405F9" w:rsidRPr="009860D7">
        <w:t xml:space="preserve"> </w:t>
      </w:r>
      <w:r w:rsidR="00124502">
        <w:t xml:space="preserve">– </w:t>
      </w:r>
      <w:r w:rsidR="001405F9" w:rsidRPr="009860D7">
        <w:t xml:space="preserve">прогнозируемый результат </w:t>
      </w:r>
      <w:r w:rsidR="001405F9" w:rsidRPr="009860D7">
        <w:rPr>
          <w:lang w:val="en-US"/>
        </w:rPr>
        <w:t>LSTM</w:t>
      </w:r>
      <w:r w:rsidR="00124502" w:rsidRPr="00124502">
        <w:t>;</w:t>
      </w:r>
    </w:p>
    <w:p w14:paraId="77431F8F" w14:textId="13436FAA" w:rsidR="001405F9" w:rsidRPr="009860D7" w:rsidRDefault="00000000" w:rsidP="00215C48">
      <w:pPr>
        <w:spacing w:after="0" w:line="240" w:lineRule="auto"/>
        <w:ind w:firstLine="567"/>
      </w:pPr>
      <m:oMath>
        <m:sSub>
          <m:sSubPr>
            <m:ctrlPr>
              <w:rPr>
                <w:rFonts w:ascii="Cambria Math" w:hAnsi="Cambria Math"/>
              </w:rPr>
            </m:ctrlPr>
          </m:sSubPr>
          <m:e>
            <m:r>
              <w:rPr>
                <w:rFonts w:ascii="Cambria Math" w:hAnsi="Cambria Math"/>
              </w:rPr>
              <m:t>y</m:t>
            </m:r>
          </m:e>
          <m:sub>
            <m:r>
              <w:rPr>
                <w:rFonts w:ascii="Cambria Math" w:hAnsi="Cambria Math"/>
              </w:rPr>
              <m:t>t</m:t>
            </m:r>
          </m:sub>
        </m:sSub>
      </m:oMath>
      <w:r w:rsidR="001405F9" w:rsidRPr="009860D7">
        <w:t xml:space="preserve"> </w:t>
      </w:r>
      <w:r w:rsidR="00124502">
        <w:t>–</w:t>
      </w:r>
      <w:r w:rsidR="001405F9" w:rsidRPr="009860D7">
        <w:t xml:space="preserve"> фактический целевой результат.</w:t>
      </w:r>
    </w:p>
    <w:p w14:paraId="651EA96F" w14:textId="0E58C006" w:rsidR="001405F9" w:rsidRDefault="001405F9" w:rsidP="00215C48">
      <w:pPr>
        <w:spacing w:after="0" w:line="240" w:lineRule="auto"/>
        <w:ind w:firstLine="567"/>
      </w:pPr>
      <w:r w:rsidRPr="009860D7">
        <w:t xml:space="preserve">Во время обучения метрика категориальной точности используется для мониторинга производительности </w:t>
      </w:r>
      <w:r w:rsidRPr="009860D7">
        <w:rPr>
          <w:lang w:val="en-US"/>
        </w:rPr>
        <w:t>LSTM</w:t>
      </w:r>
      <w:r w:rsidRPr="009860D7">
        <w:t xml:space="preserve"> и настройки параметров сети с помощью </w:t>
      </w:r>
      <w:r w:rsidRPr="009860D7">
        <w:rPr>
          <w:lang w:val="en-US"/>
        </w:rPr>
        <w:t>BPTT</w:t>
      </w:r>
      <w:r w:rsidRPr="009860D7">
        <w:t xml:space="preserve">. Целью обучения </w:t>
      </w:r>
      <w:r w:rsidRPr="009860D7">
        <w:rPr>
          <w:lang w:val="en-US"/>
        </w:rPr>
        <w:t>LSTM</w:t>
      </w:r>
      <w:r w:rsidRPr="009860D7">
        <w:t xml:space="preserve"> с использованием категориальной точности является максимизация количества правильно классифицированных </w:t>
      </w:r>
      <w:r w:rsidRPr="009860D7">
        <w:lastRenderedPageBreak/>
        <w:t>последовательностей, что позволяет сети научиться классифицировать входные последовательности по различным категориям с высокой точностью.</w:t>
      </w:r>
      <w:r>
        <w:t xml:space="preserve"> </w:t>
      </w:r>
      <w:r w:rsidRPr="00346559">
        <w:t>Категориальную метрику точности можно выразить математически как:</w:t>
      </w:r>
    </w:p>
    <w:p w14:paraId="19ADA8E7" w14:textId="77777777" w:rsidR="00005A53" w:rsidRPr="00005A53" w:rsidRDefault="00005A53" w:rsidP="00215C48">
      <w:pPr>
        <w:spacing w:after="0" w:line="240" w:lineRule="auto"/>
        <w:ind w:firstLine="567"/>
        <w:rPr>
          <w:sz w:val="16"/>
          <w:szCs w:val="16"/>
        </w:rPr>
      </w:pPr>
    </w:p>
    <w:p w14:paraId="6456E429" w14:textId="2939E65B" w:rsidR="001405F9" w:rsidRPr="00346559" w:rsidRDefault="001405F9" w:rsidP="00005A53">
      <w:pPr>
        <w:spacing w:after="0" w:line="240" w:lineRule="auto"/>
        <w:ind w:firstLine="567"/>
        <w:jc w:val="right"/>
      </w:pPr>
      <m:oMath>
        <m:r>
          <w:rPr>
            <w:rFonts w:ascii="Cambria Math" w:hAnsi="Cambria Math"/>
          </w:rPr>
          <m:t xml:space="preserve">CA = </m:t>
        </m:r>
        <m:f>
          <m:fPr>
            <m:ctrlPr>
              <w:rPr>
                <w:rFonts w:ascii="Cambria Math" w:hAnsi="Cambria Math"/>
              </w:rPr>
            </m:ctrlPr>
          </m:fPr>
          <m:num>
            <m:sSub>
              <m:sSubPr>
                <m:ctrlPr>
                  <w:rPr>
                    <w:rFonts w:ascii="Cambria Math" w:hAnsi="Cambria Math"/>
                  </w:rPr>
                </m:ctrlPr>
              </m:sSubPr>
              <m:e>
                <m:r>
                  <w:rPr>
                    <w:rFonts w:ascii="Cambria Math" w:hAnsi="Cambria Math"/>
                  </w:rPr>
                  <m:t>N</m:t>
                </m:r>
              </m:e>
              <m:sub>
                <m:r>
                  <w:rPr>
                    <w:rFonts w:ascii="Cambria Math" w:hAnsi="Cambria Math"/>
                  </w:rPr>
                  <m:t>c</m:t>
                </m:r>
              </m:sub>
            </m:sSub>
          </m:num>
          <m:den>
            <m:sSub>
              <m:sSubPr>
                <m:ctrlPr>
                  <w:rPr>
                    <w:rFonts w:ascii="Cambria Math" w:hAnsi="Cambria Math"/>
                  </w:rPr>
                </m:ctrlPr>
              </m:sSubPr>
              <m:e>
                <m:r>
                  <w:rPr>
                    <w:rFonts w:ascii="Cambria Math" w:hAnsi="Cambria Math"/>
                  </w:rPr>
                  <m:t>N</m:t>
                </m:r>
              </m:e>
              <m:sub>
                <m:r>
                  <w:rPr>
                    <w:rFonts w:ascii="Cambria Math" w:hAnsi="Cambria Math"/>
                  </w:rPr>
                  <m:t>t</m:t>
                </m:r>
              </m:sub>
            </m:sSub>
          </m:den>
        </m:f>
      </m:oMath>
      <w:r w:rsidRPr="00346559">
        <w:tab/>
      </w:r>
      <w:r w:rsidR="00005A53">
        <w:tab/>
      </w:r>
      <w:r w:rsidR="00005A53">
        <w:tab/>
      </w:r>
      <w:r w:rsidR="00005A53">
        <w:tab/>
      </w:r>
      <w:r w:rsidR="00005A53">
        <w:tab/>
      </w:r>
      <w:r w:rsidR="00005A53">
        <w:tab/>
      </w:r>
      <w:r w:rsidRPr="00346559">
        <w:t>(</w:t>
      </w:r>
      <w:r>
        <w:t>4.11</w:t>
      </w:r>
      <w:r w:rsidRPr="00346559">
        <w:t>)</w:t>
      </w:r>
    </w:p>
    <w:p w14:paraId="747BD4C1" w14:textId="77777777" w:rsidR="001405F9" w:rsidRPr="009860D7" w:rsidRDefault="001405F9" w:rsidP="00005A53">
      <w:pPr>
        <w:spacing w:after="0" w:line="240" w:lineRule="auto"/>
      </w:pPr>
      <w:r>
        <w:t>здесь</w:t>
      </w:r>
      <w:r w:rsidRPr="009860D7">
        <w:t>:</w:t>
      </w:r>
    </w:p>
    <w:p w14:paraId="4D9DE47A" w14:textId="4659F035" w:rsidR="001405F9" w:rsidRPr="009860D7" w:rsidRDefault="00000000" w:rsidP="00215C48">
      <w:pPr>
        <w:spacing w:after="0" w:line="240" w:lineRule="auto"/>
        <w:ind w:firstLine="567"/>
      </w:pPr>
      <m:oMath>
        <m:sSub>
          <m:sSubPr>
            <m:ctrlPr>
              <w:rPr>
                <w:rFonts w:ascii="Cambria Math" w:hAnsi="Cambria Math"/>
              </w:rPr>
            </m:ctrlPr>
          </m:sSubPr>
          <m:e>
            <m:r>
              <w:rPr>
                <w:rFonts w:ascii="Cambria Math" w:hAnsi="Cambria Math"/>
              </w:rPr>
              <m:t>N</m:t>
            </m:r>
          </m:e>
          <m:sub>
            <m:r>
              <w:rPr>
                <w:rFonts w:ascii="Cambria Math" w:hAnsi="Cambria Math"/>
              </w:rPr>
              <m:t>c</m:t>
            </m:r>
          </m:sub>
        </m:sSub>
      </m:oMath>
      <w:r w:rsidR="001405F9" w:rsidRPr="009860D7">
        <w:t xml:space="preserve"> </w:t>
      </w:r>
      <w:r w:rsidR="00005A53">
        <w:t>–</w:t>
      </w:r>
      <w:r w:rsidR="001405F9" w:rsidRPr="009860D7">
        <w:t xml:space="preserve"> количество правильно классифицированных последовательностей</w:t>
      </w:r>
      <w:r w:rsidR="00005A53">
        <w:t>;</w:t>
      </w:r>
    </w:p>
    <w:p w14:paraId="3D52F99B" w14:textId="0360EA8A" w:rsidR="001405F9" w:rsidRPr="009860D7" w:rsidRDefault="00000000" w:rsidP="00215C48">
      <w:pPr>
        <w:spacing w:after="0" w:line="240" w:lineRule="auto"/>
        <w:ind w:firstLine="567"/>
      </w:pPr>
      <m:oMath>
        <m:sSub>
          <m:sSubPr>
            <m:ctrlPr>
              <w:rPr>
                <w:rFonts w:ascii="Cambria Math" w:hAnsi="Cambria Math"/>
              </w:rPr>
            </m:ctrlPr>
          </m:sSubPr>
          <m:e>
            <m:r>
              <w:rPr>
                <w:rFonts w:ascii="Cambria Math" w:hAnsi="Cambria Math"/>
              </w:rPr>
              <m:t>N</m:t>
            </m:r>
          </m:e>
          <m:sub>
            <m:r>
              <w:rPr>
                <w:rFonts w:ascii="Cambria Math" w:hAnsi="Cambria Math"/>
              </w:rPr>
              <m:t>t</m:t>
            </m:r>
          </m:sub>
        </m:sSub>
      </m:oMath>
      <w:r w:rsidR="001405F9" w:rsidRPr="009860D7">
        <w:t xml:space="preserve"> </w:t>
      </w:r>
      <w:r w:rsidR="00005A53">
        <w:t>–</w:t>
      </w:r>
      <w:r w:rsidR="001405F9" w:rsidRPr="009860D7">
        <w:t xml:space="preserve"> общее количество последовательностей</w:t>
      </w:r>
      <w:r w:rsidR="00005A53">
        <w:t>.</w:t>
      </w:r>
    </w:p>
    <w:p w14:paraId="5FD01BDB" w14:textId="77777777" w:rsidR="00960229" w:rsidRDefault="001405F9" w:rsidP="00215C48">
      <w:pPr>
        <w:spacing w:after="0" w:line="240" w:lineRule="auto"/>
        <w:ind w:firstLine="567"/>
      </w:pPr>
      <w:r w:rsidRPr="009860D7">
        <w:t xml:space="preserve">После обучения мы протестировали модель на реальных примерах. Как мы и ожидали, </w:t>
      </w:r>
      <w:r w:rsidRPr="009860D7">
        <w:rPr>
          <w:lang w:val="en-US"/>
        </w:rPr>
        <w:t>LSTM</w:t>
      </w:r>
      <w:r w:rsidRPr="009860D7">
        <w:t xml:space="preserve"> смог распознать жесты «</w:t>
      </w:r>
      <w:r w:rsidRPr="009860D7">
        <w:rPr>
          <w:lang w:val="en-US"/>
        </w:rPr>
        <w:t>A</w:t>
      </w:r>
      <w:r w:rsidRPr="009860D7">
        <w:t>» и «</w:t>
      </w:r>
      <w:r w:rsidRPr="009860D7">
        <w:rPr>
          <w:lang w:val="en-US"/>
        </w:rPr>
        <w:t>G</w:t>
      </w:r>
      <w:r w:rsidRPr="009860D7">
        <w:t>» с точностью более 90%. Но жест «</w:t>
      </w:r>
      <w:r w:rsidR="006E7022">
        <w:rPr>
          <w:lang w:val="en-US"/>
        </w:rPr>
        <w:t>Gh</w:t>
      </w:r>
      <w:r w:rsidRPr="009860D7">
        <w:t xml:space="preserve">» он </w:t>
      </w:r>
      <w:r w:rsidR="006E7022">
        <w:t>распознал</w:t>
      </w:r>
      <w:r w:rsidRPr="009860D7">
        <w:t xml:space="preserve"> хуже. Это связано с тем, что он </w:t>
      </w:r>
      <w:r w:rsidR="00C53E3D">
        <w:t>распознает</w:t>
      </w:r>
      <w:r w:rsidRPr="009860D7">
        <w:t xml:space="preserve"> в нем букву «</w:t>
      </w:r>
      <w:r w:rsidRPr="009860D7">
        <w:rPr>
          <w:lang w:val="en-US"/>
        </w:rPr>
        <w:t>G</w:t>
      </w:r>
      <w:r w:rsidRPr="009860D7">
        <w:t>». Кроме того, модель лучше распознавала жесты, сделанные левой рукой, чем те же жесты, сделанные правой рукой. Скорее всего, эта разница связана с тем, что наборы данных для левой руки получились лучше, чем для правой. Но несмотря на это, можно сказать, что нейросеть отлично справилась с задачей и оправдала возможность динамического распознавания жестов.</w:t>
      </w:r>
      <w:r>
        <w:t xml:space="preserve"> </w:t>
      </w:r>
      <w:r w:rsidRPr="009860D7">
        <w:t xml:space="preserve">Недостатком </w:t>
      </w:r>
      <w:r w:rsidRPr="009860D7">
        <w:rPr>
          <w:lang w:val="en-US"/>
        </w:rPr>
        <w:t>LSTM</w:t>
      </w:r>
      <w:r w:rsidRPr="009860D7">
        <w:t xml:space="preserve"> является то, что для вычисления последовательности данных требуется больше времени, чем для вычисления отдельных данных. В результате видео задержалось. В среднем распознавание жестов обученной нейросетью занимало 70</w:t>
      </w:r>
      <w:r w:rsidR="00565762">
        <w:t>-</w:t>
      </w:r>
      <w:r w:rsidRPr="009860D7">
        <w:t>75 мс. Даже при стандартной частоте кадров в 25 кадров 1 кадр занимает 40мс, а это значит, что задержка примерно в 2 раза.</w:t>
      </w:r>
      <w:r>
        <w:t xml:space="preserve"> </w:t>
      </w:r>
    </w:p>
    <w:p w14:paraId="333E8E9E" w14:textId="70EA190E" w:rsidR="001405F9" w:rsidRPr="004C2C65" w:rsidRDefault="001405F9" w:rsidP="00215C48">
      <w:pPr>
        <w:spacing w:after="0" w:line="240" w:lineRule="auto"/>
        <w:ind w:firstLine="567"/>
      </w:pPr>
      <w:r w:rsidRPr="009860D7">
        <w:t xml:space="preserve">Долгосрочная нейронная сеть </w:t>
      </w:r>
      <w:r w:rsidR="00960229">
        <w:t>–</w:t>
      </w:r>
      <w:r w:rsidRPr="009860D7">
        <w:t xml:space="preserve"> это мощный тип рекуррентной нейронной сети, которая может обрабатывать долгосрочные зависимости. Практика показала, что при распознавании жестов они прекрасно распознают динамические жесты, но имеют задержки при распознавании в реальном времени.</w:t>
      </w:r>
    </w:p>
    <w:p w14:paraId="5DFAD54E" w14:textId="450D2EA9" w:rsidR="00D45754" w:rsidRDefault="00D45754" w:rsidP="00215C48">
      <w:pPr>
        <w:spacing w:after="0" w:line="240" w:lineRule="auto"/>
        <w:ind w:firstLine="567"/>
      </w:pPr>
      <w:r w:rsidRPr="00D45754">
        <w:t>Подготовка данных</w:t>
      </w:r>
      <w:r>
        <w:t xml:space="preserve"> (</w:t>
      </w:r>
      <w:r>
        <w:rPr>
          <w:lang w:val="en-US"/>
        </w:rPr>
        <w:t>Data</w:t>
      </w:r>
      <w:r w:rsidRPr="00D45754">
        <w:t xml:space="preserve"> </w:t>
      </w:r>
      <w:r>
        <w:rPr>
          <w:lang w:val="en-US"/>
        </w:rPr>
        <w:t>Processing</w:t>
      </w:r>
      <w:r>
        <w:t>)</w:t>
      </w:r>
      <w:r w:rsidR="00660B7C">
        <w:t xml:space="preserve"> </w:t>
      </w:r>
      <w:r w:rsidR="00660B7C" w:rsidRPr="006462E0">
        <w:rPr>
          <w:szCs w:val="28"/>
        </w:rPr>
        <w:t>–</w:t>
      </w:r>
      <w:r w:rsidRPr="00D45754">
        <w:t xml:space="preserve"> </w:t>
      </w:r>
      <w:r w:rsidR="00660B7C">
        <w:t>к</w:t>
      </w:r>
      <w:r w:rsidRPr="00D45754">
        <w:t xml:space="preserve">азахский </w:t>
      </w:r>
      <w:r w:rsidR="00660B7C">
        <w:t>жестовый</w:t>
      </w:r>
      <w:r w:rsidRPr="00D45754">
        <w:t xml:space="preserve"> алфавит содержит 42 жеста для каждой буквы казахского алфавита. В связи с тем, что модель не работает с кириллическими символами, </w:t>
      </w:r>
      <w:r w:rsidR="00660170" w:rsidRPr="00D45754">
        <w:t>каждо</w:t>
      </w:r>
      <w:r w:rsidR="00660170">
        <w:t xml:space="preserve">му </w:t>
      </w:r>
      <w:r w:rsidR="00660170" w:rsidRPr="00D45754">
        <w:t>жест</w:t>
      </w:r>
      <w:r w:rsidR="00660170">
        <w:t xml:space="preserve">у </w:t>
      </w:r>
      <w:r w:rsidR="00660170" w:rsidRPr="00D45754">
        <w:t xml:space="preserve">в латинской транскрипции </w:t>
      </w:r>
      <w:r w:rsidR="00660170">
        <w:t>были присвоены</w:t>
      </w:r>
      <w:r w:rsidR="00660170" w:rsidRPr="00D45754">
        <w:t xml:space="preserve"> </w:t>
      </w:r>
      <w:r w:rsidRPr="00D45754">
        <w:t xml:space="preserve">метки </w:t>
      </w:r>
      <w:r w:rsidR="00C86ECB">
        <w:t xml:space="preserve">в виде </w:t>
      </w:r>
      <w:r w:rsidRPr="00D45754">
        <w:t>числов</w:t>
      </w:r>
      <w:r w:rsidR="00C86ECB">
        <w:t>ых</w:t>
      </w:r>
      <w:r w:rsidRPr="00D45754">
        <w:t xml:space="preserve"> значени</w:t>
      </w:r>
      <w:r w:rsidR="00C86ECB">
        <w:t>й</w:t>
      </w:r>
      <w:r w:rsidRPr="00D45754">
        <w:t xml:space="preserve"> от 0 до 41</w:t>
      </w:r>
      <w:r w:rsidR="00C86ECB">
        <w:t xml:space="preserve"> (</w:t>
      </w:r>
      <w:r w:rsidRPr="00D45754">
        <w:t xml:space="preserve">таблице </w:t>
      </w:r>
      <w:r w:rsidR="00660B7C">
        <w:t>4.4</w:t>
      </w:r>
      <w:r w:rsidR="00C86ECB">
        <w:t>)</w:t>
      </w:r>
      <w:r w:rsidRPr="00D45754">
        <w:t>.</w:t>
      </w:r>
    </w:p>
    <w:p w14:paraId="7F55C4F6" w14:textId="5064C49F" w:rsidR="006462E0" w:rsidRDefault="006462E0" w:rsidP="006462E0">
      <w:pPr>
        <w:spacing w:after="0" w:line="240" w:lineRule="auto"/>
      </w:pPr>
    </w:p>
    <w:p w14:paraId="7AB06892" w14:textId="525BC3B6" w:rsidR="00D45754" w:rsidRDefault="00D45754" w:rsidP="006462E0">
      <w:pPr>
        <w:spacing w:after="0" w:line="240" w:lineRule="auto"/>
      </w:pPr>
      <w:r w:rsidRPr="00D45754">
        <w:t xml:space="preserve">Таблица </w:t>
      </w:r>
      <w:r w:rsidR="006A16D8">
        <w:t>4.</w:t>
      </w:r>
      <w:r w:rsidR="00B24A41">
        <w:t>4</w:t>
      </w:r>
      <w:r w:rsidRPr="00D45754">
        <w:t xml:space="preserve"> - Буква и присвоенное </w:t>
      </w:r>
      <w:r w:rsidR="00C94B4C">
        <w:t xml:space="preserve">ей </w:t>
      </w:r>
      <w:r w:rsidRPr="00D45754">
        <w:t>число</w:t>
      </w:r>
    </w:p>
    <w:p w14:paraId="6A38A9DF" w14:textId="3AB28928" w:rsidR="006462E0" w:rsidRPr="00D45754" w:rsidRDefault="006462E0" w:rsidP="006462E0">
      <w:pPr>
        <w:spacing w:after="0" w:line="240" w:lineRule="auto"/>
      </w:pPr>
    </w:p>
    <w:tbl>
      <w:tblPr>
        <w:tblStyle w:val="af0"/>
        <w:tblW w:w="9923" w:type="dxa"/>
        <w:tblInd w:w="108" w:type="dxa"/>
        <w:tblLayout w:type="fixed"/>
        <w:tblLook w:val="0600" w:firstRow="0" w:lastRow="0" w:firstColumn="0" w:lastColumn="0" w:noHBand="1" w:noVBand="1"/>
      </w:tblPr>
      <w:tblGrid>
        <w:gridCol w:w="1270"/>
        <w:gridCol w:w="1377"/>
        <w:gridCol w:w="1377"/>
        <w:gridCol w:w="1377"/>
        <w:gridCol w:w="1377"/>
        <w:gridCol w:w="1377"/>
        <w:gridCol w:w="1768"/>
      </w:tblGrid>
      <w:tr w:rsidR="00D45754" w:rsidRPr="00BF4424" w14:paraId="3C53406A" w14:textId="77777777" w:rsidTr="006462E0">
        <w:tc>
          <w:tcPr>
            <w:tcW w:w="1270" w:type="dxa"/>
          </w:tcPr>
          <w:p w14:paraId="5CA89ADB"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A: 0</w:t>
            </w:r>
          </w:p>
        </w:tc>
        <w:tc>
          <w:tcPr>
            <w:tcW w:w="1377" w:type="dxa"/>
          </w:tcPr>
          <w:p w14:paraId="4B499A1A"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A': 1</w:t>
            </w:r>
          </w:p>
        </w:tc>
        <w:tc>
          <w:tcPr>
            <w:tcW w:w="1377" w:type="dxa"/>
          </w:tcPr>
          <w:p w14:paraId="61A9A96A"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B: 2</w:t>
            </w:r>
          </w:p>
        </w:tc>
        <w:tc>
          <w:tcPr>
            <w:tcW w:w="1377" w:type="dxa"/>
          </w:tcPr>
          <w:p w14:paraId="44D53CC5"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V: 3</w:t>
            </w:r>
          </w:p>
        </w:tc>
        <w:tc>
          <w:tcPr>
            <w:tcW w:w="1377" w:type="dxa"/>
          </w:tcPr>
          <w:p w14:paraId="438935AC"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G: 4</w:t>
            </w:r>
          </w:p>
        </w:tc>
        <w:tc>
          <w:tcPr>
            <w:tcW w:w="1377" w:type="dxa"/>
          </w:tcPr>
          <w:p w14:paraId="01DCD4BD"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Gh: 5</w:t>
            </w:r>
          </w:p>
        </w:tc>
        <w:tc>
          <w:tcPr>
            <w:tcW w:w="1768" w:type="dxa"/>
          </w:tcPr>
          <w:p w14:paraId="0FDA148E"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D: 6</w:t>
            </w:r>
          </w:p>
        </w:tc>
      </w:tr>
      <w:tr w:rsidR="00D45754" w:rsidRPr="00BF4424" w14:paraId="327F753E" w14:textId="77777777" w:rsidTr="006462E0">
        <w:tc>
          <w:tcPr>
            <w:tcW w:w="1270" w:type="dxa"/>
          </w:tcPr>
          <w:p w14:paraId="60DAEF28"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E: 7</w:t>
            </w:r>
          </w:p>
        </w:tc>
        <w:tc>
          <w:tcPr>
            <w:tcW w:w="1377" w:type="dxa"/>
          </w:tcPr>
          <w:p w14:paraId="4A15CAC4"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E': 8</w:t>
            </w:r>
          </w:p>
        </w:tc>
        <w:tc>
          <w:tcPr>
            <w:tcW w:w="1377" w:type="dxa"/>
          </w:tcPr>
          <w:p w14:paraId="411096FF"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Zh: 9</w:t>
            </w:r>
          </w:p>
        </w:tc>
        <w:tc>
          <w:tcPr>
            <w:tcW w:w="1377" w:type="dxa"/>
          </w:tcPr>
          <w:p w14:paraId="347D8DA7"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Z: 10</w:t>
            </w:r>
          </w:p>
        </w:tc>
        <w:tc>
          <w:tcPr>
            <w:tcW w:w="1377" w:type="dxa"/>
          </w:tcPr>
          <w:p w14:paraId="4FB0116A"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I: 11</w:t>
            </w:r>
          </w:p>
        </w:tc>
        <w:tc>
          <w:tcPr>
            <w:tcW w:w="1377" w:type="dxa"/>
          </w:tcPr>
          <w:p w14:paraId="3098EFDE"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I': 12</w:t>
            </w:r>
          </w:p>
        </w:tc>
        <w:tc>
          <w:tcPr>
            <w:tcW w:w="1768" w:type="dxa"/>
          </w:tcPr>
          <w:p w14:paraId="7636E1C0"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K: 13</w:t>
            </w:r>
          </w:p>
        </w:tc>
      </w:tr>
      <w:tr w:rsidR="00D45754" w:rsidRPr="00BF4424" w14:paraId="6F2B7A9D" w14:textId="77777777" w:rsidTr="006462E0">
        <w:tc>
          <w:tcPr>
            <w:tcW w:w="1270" w:type="dxa"/>
          </w:tcPr>
          <w:p w14:paraId="5EC193FA"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Q: 14</w:t>
            </w:r>
          </w:p>
        </w:tc>
        <w:tc>
          <w:tcPr>
            <w:tcW w:w="1377" w:type="dxa"/>
          </w:tcPr>
          <w:p w14:paraId="4356D076"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L: 15</w:t>
            </w:r>
          </w:p>
        </w:tc>
        <w:tc>
          <w:tcPr>
            <w:tcW w:w="1377" w:type="dxa"/>
          </w:tcPr>
          <w:p w14:paraId="74881542"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M: 16</w:t>
            </w:r>
          </w:p>
        </w:tc>
        <w:tc>
          <w:tcPr>
            <w:tcW w:w="1377" w:type="dxa"/>
          </w:tcPr>
          <w:p w14:paraId="23A46F60"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N: 17</w:t>
            </w:r>
          </w:p>
        </w:tc>
        <w:tc>
          <w:tcPr>
            <w:tcW w:w="1377" w:type="dxa"/>
          </w:tcPr>
          <w:p w14:paraId="76518D03"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N': 18</w:t>
            </w:r>
          </w:p>
        </w:tc>
        <w:tc>
          <w:tcPr>
            <w:tcW w:w="1377" w:type="dxa"/>
          </w:tcPr>
          <w:p w14:paraId="319BB5CF"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O: 19</w:t>
            </w:r>
          </w:p>
        </w:tc>
        <w:tc>
          <w:tcPr>
            <w:tcW w:w="1768" w:type="dxa"/>
          </w:tcPr>
          <w:p w14:paraId="3D9A9AA5"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O': 20</w:t>
            </w:r>
          </w:p>
        </w:tc>
      </w:tr>
      <w:tr w:rsidR="00D45754" w:rsidRPr="00BF4424" w14:paraId="613BEA63" w14:textId="77777777" w:rsidTr="006462E0">
        <w:tc>
          <w:tcPr>
            <w:tcW w:w="1270" w:type="dxa"/>
          </w:tcPr>
          <w:p w14:paraId="720BCE98"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P: 21</w:t>
            </w:r>
          </w:p>
        </w:tc>
        <w:tc>
          <w:tcPr>
            <w:tcW w:w="1377" w:type="dxa"/>
          </w:tcPr>
          <w:p w14:paraId="4A019D45"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R: 22</w:t>
            </w:r>
          </w:p>
        </w:tc>
        <w:tc>
          <w:tcPr>
            <w:tcW w:w="1377" w:type="dxa"/>
          </w:tcPr>
          <w:p w14:paraId="3AFB4A3E"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S: 23</w:t>
            </w:r>
          </w:p>
        </w:tc>
        <w:tc>
          <w:tcPr>
            <w:tcW w:w="1377" w:type="dxa"/>
          </w:tcPr>
          <w:p w14:paraId="555BEEC2"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T: 24</w:t>
            </w:r>
          </w:p>
        </w:tc>
        <w:tc>
          <w:tcPr>
            <w:tcW w:w="1377" w:type="dxa"/>
          </w:tcPr>
          <w:p w14:paraId="42E37832"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Y': 25</w:t>
            </w:r>
          </w:p>
        </w:tc>
        <w:tc>
          <w:tcPr>
            <w:tcW w:w="1377" w:type="dxa"/>
          </w:tcPr>
          <w:p w14:paraId="2B86E956"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U: 26</w:t>
            </w:r>
          </w:p>
        </w:tc>
        <w:tc>
          <w:tcPr>
            <w:tcW w:w="1768" w:type="dxa"/>
          </w:tcPr>
          <w:p w14:paraId="71B2538B"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U': 27</w:t>
            </w:r>
          </w:p>
        </w:tc>
      </w:tr>
      <w:tr w:rsidR="00D45754" w:rsidRPr="00BF4424" w14:paraId="638ABCB3" w14:textId="77777777" w:rsidTr="006462E0">
        <w:tc>
          <w:tcPr>
            <w:tcW w:w="1270" w:type="dxa"/>
          </w:tcPr>
          <w:p w14:paraId="529BD193"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F: 28</w:t>
            </w:r>
          </w:p>
        </w:tc>
        <w:tc>
          <w:tcPr>
            <w:tcW w:w="1377" w:type="dxa"/>
          </w:tcPr>
          <w:p w14:paraId="3EC3C6AD"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X: 29</w:t>
            </w:r>
          </w:p>
        </w:tc>
        <w:tc>
          <w:tcPr>
            <w:tcW w:w="1377" w:type="dxa"/>
          </w:tcPr>
          <w:p w14:paraId="77A99F41"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H: 30</w:t>
            </w:r>
          </w:p>
        </w:tc>
        <w:tc>
          <w:tcPr>
            <w:tcW w:w="1377" w:type="dxa"/>
          </w:tcPr>
          <w:p w14:paraId="414F7A99"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C: 31</w:t>
            </w:r>
          </w:p>
        </w:tc>
        <w:tc>
          <w:tcPr>
            <w:tcW w:w="1377" w:type="dxa"/>
          </w:tcPr>
          <w:p w14:paraId="211F0E55"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Ch: 32</w:t>
            </w:r>
          </w:p>
        </w:tc>
        <w:tc>
          <w:tcPr>
            <w:tcW w:w="1377" w:type="dxa"/>
          </w:tcPr>
          <w:p w14:paraId="3F75A90C"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Sh: 33</w:t>
            </w:r>
          </w:p>
        </w:tc>
        <w:tc>
          <w:tcPr>
            <w:tcW w:w="1768" w:type="dxa"/>
          </w:tcPr>
          <w:p w14:paraId="1FE306DB"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Sh': 34</w:t>
            </w:r>
          </w:p>
        </w:tc>
      </w:tr>
      <w:tr w:rsidR="00D45754" w:rsidRPr="00BF4424" w14:paraId="2B45C102" w14:textId="77777777" w:rsidTr="006462E0">
        <w:trPr>
          <w:trHeight w:val="477"/>
        </w:trPr>
        <w:tc>
          <w:tcPr>
            <w:tcW w:w="1270" w:type="dxa"/>
          </w:tcPr>
          <w:p w14:paraId="5C760142"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Y: 35</w:t>
            </w:r>
          </w:p>
        </w:tc>
        <w:tc>
          <w:tcPr>
            <w:tcW w:w="1377" w:type="dxa"/>
          </w:tcPr>
          <w:p w14:paraId="361B1FD6"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I^: 36</w:t>
            </w:r>
          </w:p>
        </w:tc>
        <w:tc>
          <w:tcPr>
            <w:tcW w:w="1377" w:type="dxa"/>
          </w:tcPr>
          <w:p w14:paraId="49A12CEF"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Soft Sign: 37</w:t>
            </w:r>
          </w:p>
        </w:tc>
        <w:tc>
          <w:tcPr>
            <w:tcW w:w="1377" w:type="dxa"/>
          </w:tcPr>
          <w:p w14:paraId="47459EA5"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Solid Sign: 38</w:t>
            </w:r>
          </w:p>
        </w:tc>
        <w:tc>
          <w:tcPr>
            <w:tcW w:w="1377" w:type="dxa"/>
          </w:tcPr>
          <w:p w14:paraId="54E40744"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Eh: 39</w:t>
            </w:r>
          </w:p>
        </w:tc>
        <w:tc>
          <w:tcPr>
            <w:tcW w:w="1377" w:type="dxa"/>
          </w:tcPr>
          <w:p w14:paraId="4AF7A80D"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Iu: 40</w:t>
            </w:r>
          </w:p>
        </w:tc>
        <w:tc>
          <w:tcPr>
            <w:tcW w:w="1768" w:type="dxa"/>
          </w:tcPr>
          <w:p w14:paraId="19F6C73A" w14:textId="77777777" w:rsidR="00D45754" w:rsidRPr="00BF4424" w:rsidRDefault="00D45754" w:rsidP="00A64E3E">
            <w:pPr>
              <w:widowControl w:val="0"/>
              <w:pBdr>
                <w:top w:val="nil"/>
                <w:left w:val="nil"/>
                <w:bottom w:val="nil"/>
                <w:right w:val="nil"/>
                <w:between w:val="nil"/>
              </w:pBdr>
              <w:rPr>
                <w:rFonts w:eastAsia="Times New Roman" w:cs="Times New Roman"/>
                <w:sz w:val="24"/>
                <w:szCs w:val="24"/>
                <w:lang w:val="en-US"/>
              </w:rPr>
            </w:pPr>
            <w:r w:rsidRPr="00BF4424">
              <w:rPr>
                <w:rFonts w:eastAsia="Times New Roman" w:cs="Times New Roman"/>
                <w:sz w:val="24"/>
                <w:szCs w:val="24"/>
                <w:lang w:val="en-US"/>
              </w:rPr>
              <w:t>Ia: 41</w:t>
            </w:r>
          </w:p>
        </w:tc>
      </w:tr>
    </w:tbl>
    <w:p w14:paraId="6464C3D3" w14:textId="77777777" w:rsidR="00C86ECB" w:rsidRDefault="00C86ECB" w:rsidP="006462E0">
      <w:pPr>
        <w:spacing w:after="0" w:line="240" w:lineRule="auto"/>
        <w:ind w:firstLine="567"/>
      </w:pPr>
    </w:p>
    <w:p w14:paraId="2C548096" w14:textId="796D2496" w:rsidR="00D45754" w:rsidRDefault="00D45754" w:rsidP="006462E0">
      <w:pPr>
        <w:spacing w:after="0" w:line="240" w:lineRule="auto"/>
        <w:ind w:firstLine="567"/>
      </w:pPr>
      <w:r w:rsidRPr="00D45754">
        <w:lastRenderedPageBreak/>
        <w:t xml:space="preserve">Для каждого знака </w:t>
      </w:r>
      <w:r w:rsidR="00C86ECB">
        <w:t>к</w:t>
      </w:r>
      <w:r w:rsidRPr="00D45754">
        <w:t xml:space="preserve">азахского </w:t>
      </w:r>
      <w:r w:rsidR="00805753">
        <w:t>жестового</w:t>
      </w:r>
      <w:r w:rsidRPr="00D45754">
        <w:t xml:space="preserve"> алфавита извлекались ключевые точки с использованием библиотеки MediaPipe. Ключевые точки представляют собой точки, отображающие положение рук в кадре и соединенные с сочленениями. У каждой руки есть 21 ключевая точка, и у каждой точки есть свои координаты </w:t>
      </w:r>
      <w:r w:rsidRPr="00B24A41">
        <w:rPr>
          <w:i/>
          <w:iCs/>
        </w:rPr>
        <w:t>(x, y, z).</w:t>
      </w:r>
      <w:r w:rsidRPr="00D45754">
        <w:t xml:space="preserve"> Библиотека MediaPipe эффективно захватывает анатомические точки рук и преобразует их в массивы numpy, с особым вниманием к левой и правой руке. Каждый жест представлен последовательностью из 10 массивов numpy, соответствующих </w:t>
      </w:r>
      <w:r w:rsidR="000E04BB">
        <w:t xml:space="preserve">каждому третьему </w:t>
      </w:r>
      <w:r w:rsidRPr="00D45754">
        <w:t>кадр</w:t>
      </w:r>
      <w:r w:rsidR="000E04BB">
        <w:t>у</w:t>
      </w:r>
      <w:r w:rsidRPr="00D45754">
        <w:t xml:space="preserve"> с 0 по 27. Всего было собрано 20 последовательностей для каждого знака, что дало 840 последовательностей по всем жестам.</w:t>
      </w:r>
    </w:p>
    <w:p w14:paraId="28963FB8" w14:textId="77777777" w:rsidR="00321027" w:rsidRDefault="00E72FE0" w:rsidP="006462E0">
      <w:pPr>
        <w:spacing w:after="0" w:line="240" w:lineRule="auto"/>
        <w:ind w:firstLine="567"/>
      </w:pPr>
      <w:r w:rsidRPr="00E72FE0">
        <w:t>Разделение данных</w:t>
      </w:r>
      <w:r>
        <w:t xml:space="preserve"> (</w:t>
      </w:r>
      <w:r>
        <w:rPr>
          <w:lang w:val="en-US"/>
        </w:rPr>
        <w:t>Data</w:t>
      </w:r>
      <w:r w:rsidRPr="00E72FE0">
        <w:t xml:space="preserve"> </w:t>
      </w:r>
      <w:r>
        <w:rPr>
          <w:lang w:val="en-US"/>
        </w:rPr>
        <w:t>Splitting</w:t>
      </w:r>
      <w:r>
        <w:t>)</w:t>
      </w:r>
      <w:r w:rsidR="00941E2E" w:rsidRPr="00E72FE0">
        <w:t>: для</w:t>
      </w:r>
      <w:r w:rsidRPr="00E72FE0">
        <w:t xml:space="preserve"> оценки производительности модели набор данных был разделен на обучающий и тестовый наборы. 75% последовательностей (630) были выделены для обучения, предоставляя модели значительное количество разнообразных данных для обучения. Оставшиеся 25% последовательностей (210) были зарезервированы для тестирования, что позволяет объективно оценить обобщающую способность модели на новых, </w:t>
      </w:r>
      <w:r>
        <w:t xml:space="preserve">ранее не показанных </w:t>
      </w:r>
      <w:r w:rsidRPr="00E72FE0">
        <w:t>данных.</w:t>
      </w:r>
      <w:r w:rsidR="00F76F3E">
        <w:t xml:space="preserve"> </w:t>
      </w:r>
    </w:p>
    <w:p w14:paraId="02B1F95E" w14:textId="60045E8F" w:rsidR="00E72FE0" w:rsidRDefault="00E72FE0" w:rsidP="006462E0">
      <w:pPr>
        <w:spacing w:after="0" w:line="240" w:lineRule="auto"/>
        <w:ind w:firstLine="567"/>
      </w:pPr>
      <w:r w:rsidRPr="00E72FE0">
        <w:t>Обучение модели</w:t>
      </w:r>
      <w:r w:rsidR="00651F05">
        <w:t xml:space="preserve"> (</w:t>
      </w:r>
      <w:r w:rsidR="00651F05">
        <w:rPr>
          <w:lang w:val="en-US"/>
        </w:rPr>
        <w:t>Model</w:t>
      </w:r>
      <w:r w:rsidR="00651F05" w:rsidRPr="00651F05">
        <w:t xml:space="preserve"> </w:t>
      </w:r>
      <w:r w:rsidR="00651F05">
        <w:rPr>
          <w:lang w:val="en-US"/>
        </w:rPr>
        <w:t>Training</w:t>
      </w:r>
      <w:r w:rsidR="00651F05">
        <w:t>)</w:t>
      </w:r>
      <w:r w:rsidRPr="00E72FE0">
        <w:t xml:space="preserve">: Сеть с долгосрочной и краткосрочной памятью (LSTM) была реализована с использованием TensorFlow. Согласно </w:t>
      </w:r>
      <w:r w:rsidR="003E69DB">
        <w:t>р</w:t>
      </w:r>
      <w:r w:rsidRPr="00E72FE0">
        <w:t xml:space="preserve">исунку </w:t>
      </w:r>
      <w:r w:rsidR="003E69DB">
        <w:t>4.16</w:t>
      </w:r>
      <w:r w:rsidRPr="00E72FE0">
        <w:t xml:space="preserve">, модель включает в себя 3 слоя LSTM и 3 плотных слоя. Для выходного слоя применяется функция активации softmax для создания распределения вероятностей по 42 классам, представляющим каждый жест </w:t>
      </w:r>
      <w:r w:rsidR="00A2328F">
        <w:t>к</w:t>
      </w:r>
      <w:r w:rsidRPr="00E72FE0">
        <w:t xml:space="preserve">азахского </w:t>
      </w:r>
      <w:r w:rsidR="00A2328F">
        <w:t>д</w:t>
      </w:r>
      <w:r w:rsidRPr="00E72FE0">
        <w:t xml:space="preserve">актильного алфавита. Модель компилируется с использованием оптимизатора Adam, функции потерь категориальной кросс-энтропии и категориальной точности в качестве метрики оценки. </w:t>
      </w:r>
    </w:p>
    <w:p w14:paraId="2C05D6E0" w14:textId="77777777" w:rsidR="00A2328F" w:rsidRDefault="00651F05" w:rsidP="00A2328F">
      <w:pPr>
        <w:jc w:val="center"/>
        <w:rPr>
          <w:rFonts w:eastAsia="Times New Roman" w:cs="Times New Roman"/>
          <w:szCs w:val="28"/>
        </w:rPr>
      </w:pPr>
      <w:r w:rsidRPr="00BF4424">
        <w:rPr>
          <w:rFonts w:eastAsia="Times New Roman" w:cs="Times New Roman"/>
          <w:noProof/>
          <w:sz w:val="24"/>
          <w:szCs w:val="24"/>
          <w:lang w:val="en-US"/>
        </w:rPr>
        <w:lastRenderedPageBreak/>
        <w:drawing>
          <wp:inline distT="114300" distB="114300" distL="114300" distR="114300" wp14:anchorId="42430CE9" wp14:editId="405F543D">
            <wp:extent cx="4983480" cy="332994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2"/>
                    <a:srcRect/>
                    <a:stretch>
                      <a:fillRect/>
                    </a:stretch>
                  </pic:blipFill>
                  <pic:spPr>
                    <a:xfrm>
                      <a:off x="0" y="0"/>
                      <a:ext cx="4983480" cy="3329940"/>
                    </a:xfrm>
                    <a:prstGeom prst="rect">
                      <a:avLst/>
                    </a:prstGeom>
                    <a:ln/>
                  </pic:spPr>
                </pic:pic>
              </a:graphicData>
            </a:graphic>
          </wp:inline>
        </w:drawing>
      </w:r>
    </w:p>
    <w:p w14:paraId="101703A2" w14:textId="66C62767" w:rsidR="00D841CE" w:rsidRPr="006462E0" w:rsidRDefault="00D841CE" w:rsidP="00A2328F">
      <w:pPr>
        <w:jc w:val="center"/>
        <w:rPr>
          <w:rFonts w:eastAsia="Times New Roman" w:cs="Times New Roman"/>
          <w:szCs w:val="28"/>
        </w:rPr>
      </w:pPr>
      <w:r w:rsidRPr="006462E0">
        <w:rPr>
          <w:rFonts w:eastAsia="Times New Roman" w:cs="Times New Roman"/>
          <w:szCs w:val="28"/>
        </w:rPr>
        <w:t xml:space="preserve">Рисунок </w:t>
      </w:r>
      <w:r w:rsidR="00B24A41" w:rsidRPr="006462E0">
        <w:rPr>
          <w:rFonts w:eastAsia="Times New Roman" w:cs="Times New Roman"/>
          <w:szCs w:val="28"/>
        </w:rPr>
        <w:t>4</w:t>
      </w:r>
      <w:r w:rsidRPr="006462E0">
        <w:rPr>
          <w:rFonts w:eastAsia="Times New Roman" w:cs="Times New Roman"/>
          <w:szCs w:val="28"/>
        </w:rPr>
        <w:t>.</w:t>
      </w:r>
      <w:r w:rsidR="00B24A41" w:rsidRPr="006462E0">
        <w:rPr>
          <w:rFonts w:eastAsia="Times New Roman" w:cs="Times New Roman"/>
          <w:szCs w:val="28"/>
        </w:rPr>
        <w:t>1</w:t>
      </w:r>
      <w:r w:rsidR="00660B7C">
        <w:rPr>
          <w:rFonts w:eastAsia="Times New Roman" w:cs="Times New Roman"/>
          <w:szCs w:val="28"/>
        </w:rPr>
        <w:t>6</w:t>
      </w:r>
      <w:r w:rsidR="00B24A41" w:rsidRPr="006462E0">
        <w:rPr>
          <w:rFonts w:eastAsia="Times New Roman" w:cs="Times New Roman"/>
          <w:szCs w:val="28"/>
        </w:rPr>
        <w:t xml:space="preserve"> </w:t>
      </w:r>
      <w:r w:rsidR="00A2328F">
        <w:t>–</w:t>
      </w:r>
      <w:r w:rsidR="00B24A41" w:rsidRPr="006462E0">
        <w:rPr>
          <w:rFonts w:eastAsia="Times New Roman" w:cs="Times New Roman"/>
          <w:szCs w:val="28"/>
        </w:rPr>
        <w:t xml:space="preserve"> Слои</w:t>
      </w:r>
      <w:r w:rsidRPr="006462E0">
        <w:rPr>
          <w:rFonts w:eastAsia="Times New Roman" w:cs="Times New Roman"/>
          <w:szCs w:val="28"/>
        </w:rPr>
        <w:t xml:space="preserve"> модели</w:t>
      </w:r>
    </w:p>
    <w:p w14:paraId="50EFB455" w14:textId="77777777" w:rsidR="006462E0" w:rsidRPr="00AB1958" w:rsidRDefault="006462E0" w:rsidP="00215C48">
      <w:pPr>
        <w:spacing w:after="0" w:line="240" w:lineRule="auto"/>
        <w:ind w:firstLine="709"/>
        <w:jc w:val="center"/>
        <w:rPr>
          <w:rFonts w:eastAsia="Times New Roman" w:cs="Times New Roman"/>
          <w:sz w:val="24"/>
          <w:szCs w:val="24"/>
        </w:rPr>
      </w:pPr>
    </w:p>
    <w:p w14:paraId="4710D4A7" w14:textId="57AB5D98" w:rsidR="00D841CE" w:rsidRDefault="001A79CF" w:rsidP="006462E0">
      <w:pPr>
        <w:spacing w:after="0" w:line="240" w:lineRule="auto"/>
        <w:ind w:firstLine="567"/>
      </w:pPr>
      <w:r w:rsidRPr="001A79CF">
        <w:t xml:space="preserve">Всего было использовано 500 эпох для обучения. После 500 эпох модель достигла точности обучения 90,16% и потери категориальной кросс-энтропии 0,2646. На </w:t>
      </w:r>
      <w:r w:rsidR="009C3913" w:rsidRPr="001A79CF">
        <w:t>р</w:t>
      </w:r>
      <w:r w:rsidRPr="001A79CF">
        <w:t xml:space="preserve">исунках </w:t>
      </w:r>
      <w:r w:rsidR="00B24A41">
        <w:t>4.1</w:t>
      </w:r>
      <w:r w:rsidR="00660B7C">
        <w:t>7</w:t>
      </w:r>
      <w:r w:rsidRPr="001A79CF">
        <w:t xml:space="preserve"> и </w:t>
      </w:r>
      <w:r w:rsidR="00B24A41">
        <w:t>4.</w:t>
      </w:r>
      <w:r w:rsidR="007D1826">
        <w:t>1</w:t>
      </w:r>
      <w:r w:rsidR="00660B7C">
        <w:t>8</w:t>
      </w:r>
      <w:r w:rsidRPr="001A79CF">
        <w:t xml:space="preserve"> показаны категориальная точность и потери на каждой эпохе.</w:t>
      </w:r>
    </w:p>
    <w:p w14:paraId="70FE571E" w14:textId="77777777" w:rsidR="006462E0" w:rsidRDefault="006462E0" w:rsidP="006462E0">
      <w:pPr>
        <w:spacing w:after="0" w:line="240" w:lineRule="auto"/>
        <w:ind w:firstLine="567"/>
      </w:pPr>
    </w:p>
    <w:p w14:paraId="02A2FAFF" w14:textId="4183C255" w:rsidR="001A79CF" w:rsidRDefault="001A79CF" w:rsidP="006462E0">
      <w:pPr>
        <w:spacing w:after="0" w:line="240" w:lineRule="auto"/>
        <w:jc w:val="center"/>
      </w:pPr>
      <w:r w:rsidRPr="00BF4424">
        <w:rPr>
          <w:rFonts w:eastAsia="Times New Roman" w:cs="Times New Roman"/>
          <w:noProof/>
          <w:sz w:val="24"/>
          <w:szCs w:val="24"/>
          <w:lang w:val="en-US"/>
        </w:rPr>
        <w:drawing>
          <wp:inline distT="114300" distB="114300" distL="114300" distR="114300" wp14:anchorId="76C30B79" wp14:editId="680A76C2">
            <wp:extent cx="5318760" cy="1303020"/>
            <wp:effectExtent l="0" t="0" r="0" b="0"/>
            <wp:docPr id="86770910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3"/>
                    <a:srcRect/>
                    <a:stretch>
                      <a:fillRect/>
                    </a:stretch>
                  </pic:blipFill>
                  <pic:spPr>
                    <a:xfrm>
                      <a:off x="0" y="0"/>
                      <a:ext cx="5344550" cy="1309338"/>
                    </a:xfrm>
                    <a:prstGeom prst="rect">
                      <a:avLst/>
                    </a:prstGeom>
                    <a:ln/>
                  </pic:spPr>
                </pic:pic>
              </a:graphicData>
            </a:graphic>
          </wp:inline>
        </w:drawing>
      </w:r>
    </w:p>
    <w:p w14:paraId="6ECEB93A" w14:textId="77777777" w:rsidR="006462E0" w:rsidRDefault="006462E0" w:rsidP="00215C48">
      <w:pPr>
        <w:spacing w:after="0" w:line="240" w:lineRule="auto"/>
        <w:ind w:firstLine="709"/>
        <w:jc w:val="center"/>
      </w:pPr>
    </w:p>
    <w:p w14:paraId="0DD39C10" w14:textId="7A330A8F" w:rsidR="001A79CF" w:rsidRDefault="001A79CF" w:rsidP="006462E0">
      <w:pPr>
        <w:spacing w:after="0" w:line="240" w:lineRule="auto"/>
        <w:jc w:val="center"/>
      </w:pPr>
      <w:r w:rsidRPr="001A79CF">
        <w:t xml:space="preserve">Рисунок </w:t>
      </w:r>
      <w:r w:rsidR="00B24A41">
        <w:t>4.</w:t>
      </w:r>
      <w:r w:rsidR="007D1826">
        <w:t>1</w:t>
      </w:r>
      <w:r w:rsidR="00660B7C">
        <w:t>7</w:t>
      </w:r>
      <w:r w:rsidR="00B24A41">
        <w:t xml:space="preserve"> </w:t>
      </w:r>
      <w:r w:rsidR="00BB1612">
        <w:t>–</w:t>
      </w:r>
      <w:r w:rsidRPr="001A79CF">
        <w:t xml:space="preserve"> Категориальная точность за эпоху</w:t>
      </w:r>
    </w:p>
    <w:p w14:paraId="4D349F01" w14:textId="1872AFFB" w:rsidR="006462E0" w:rsidRDefault="006462E0" w:rsidP="00215C48">
      <w:pPr>
        <w:spacing w:after="0" w:line="240" w:lineRule="auto"/>
        <w:ind w:firstLine="709"/>
        <w:jc w:val="center"/>
      </w:pPr>
    </w:p>
    <w:p w14:paraId="6586CD0B" w14:textId="77777777" w:rsidR="00655B98" w:rsidRDefault="001A79CF" w:rsidP="006462E0">
      <w:pPr>
        <w:spacing w:after="0" w:line="240" w:lineRule="auto"/>
        <w:ind w:firstLine="567"/>
      </w:pPr>
      <w:r>
        <w:t xml:space="preserve">Данный график показывает соотношение точности (по оси ординаты - </w:t>
      </w:r>
      <w:r w:rsidRPr="001A79CF">
        <w:rPr>
          <w:i/>
          <w:iCs/>
          <w:lang w:val="en-US"/>
        </w:rPr>
        <w:t>y</w:t>
      </w:r>
      <w:r>
        <w:t>) и количество проеденных эпох (по оси абсцисс</w:t>
      </w:r>
      <w:r w:rsidRPr="001A79CF">
        <w:t xml:space="preserve"> - </w:t>
      </w:r>
      <w:r w:rsidRPr="001A79CF">
        <w:rPr>
          <w:i/>
          <w:iCs/>
          <w:lang w:val="en-US"/>
        </w:rPr>
        <w:t>x</w:t>
      </w:r>
      <w:r>
        <w:t>) во</w:t>
      </w:r>
      <w:r w:rsidR="00BB1612">
        <w:t xml:space="preserve"> </w:t>
      </w:r>
      <w:r>
        <w:t>время обучени</w:t>
      </w:r>
      <w:r w:rsidR="00BB1612">
        <w:t>я</w:t>
      </w:r>
      <w:r>
        <w:t xml:space="preserve"> нейронной сети. </w:t>
      </w:r>
    </w:p>
    <w:p w14:paraId="40F94427" w14:textId="17808BEA" w:rsidR="001A79CF" w:rsidRDefault="00655B98" w:rsidP="006462E0">
      <w:pPr>
        <w:spacing w:after="0" w:line="240" w:lineRule="auto"/>
        <w:ind w:firstLine="567"/>
      </w:pPr>
      <w:r>
        <w:t xml:space="preserve">Следующий полученный график (рисунок 4.18) показывает минимизации потерь (по оси ординаты - </w:t>
      </w:r>
      <w:r w:rsidRPr="001A79CF">
        <w:rPr>
          <w:i/>
          <w:iCs/>
          <w:lang w:val="en-US"/>
        </w:rPr>
        <w:t>y</w:t>
      </w:r>
      <w:r>
        <w:t>), на сколько меньше ошибалась данная модель по количеству также пройденных эпох (по оси абсцисс</w:t>
      </w:r>
      <w:r w:rsidRPr="001A79CF">
        <w:t xml:space="preserve"> - </w:t>
      </w:r>
      <w:r w:rsidRPr="001A79CF">
        <w:rPr>
          <w:i/>
          <w:iCs/>
          <w:lang w:val="en-US"/>
        </w:rPr>
        <w:t>x</w:t>
      </w:r>
      <w:r>
        <w:t>) в нейронной сети.</w:t>
      </w:r>
    </w:p>
    <w:p w14:paraId="49A6BA88" w14:textId="77777777" w:rsidR="00655B98" w:rsidRDefault="00655B98" w:rsidP="006462E0">
      <w:pPr>
        <w:spacing w:after="0" w:line="240" w:lineRule="auto"/>
        <w:ind w:firstLine="567"/>
      </w:pPr>
    </w:p>
    <w:p w14:paraId="08DCD2B8" w14:textId="7B7D41DD" w:rsidR="001A79CF" w:rsidRDefault="001A79CF" w:rsidP="006462E0">
      <w:pPr>
        <w:spacing w:after="0" w:line="240" w:lineRule="auto"/>
        <w:jc w:val="center"/>
      </w:pPr>
      <w:r w:rsidRPr="00BF4424">
        <w:rPr>
          <w:rFonts w:eastAsia="Times New Roman" w:cs="Times New Roman"/>
          <w:noProof/>
          <w:sz w:val="24"/>
          <w:szCs w:val="24"/>
          <w:lang w:val="en-US"/>
        </w:rPr>
        <w:lastRenderedPageBreak/>
        <w:drawing>
          <wp:inline distT="114300" distB="114300" distL="114300" distR="114300" wp14:anchorId="0F54A3AA" wp14:editId="70052893">
            <wp:extent cx="5425440" cy="1043940"/>
            <wp:effectExtent l="0" t="0" r="0" b="0"/>
            <wp:docPr id="3" name="image3.png" descr="Изображение выглядит как линия, График, Шрифт,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 name="image3.png" descr="Изображение выглядит как линия, График, Шрифт, текст&#10;&#10;Автоматически созданное описание"/>
                    <pic:cNvPicPr preferRelativeResize="0"/>
                  </pic:nvPicPr>
                  <pic:blipFill>
                    <a:blip r:embed="rId84"/>
                    <a:srcRect/>
                    <a:stretch>
                      <a:fillRect/>
                    </a:stretch>
                  </pic:blipFill>
                  <pic:spPr>
                    <a:xfrm>
                      <a:off x="0" y="0"/>
                      <a:ext cx="5447476" cy="1048180"/>
                    </a:xfrm>
                    <a:prstGeom prst="rect">
                      <a:avLst/>
                    </a:prstGeom>
                    <a:ln/>
                  </pic:spPr>
                </pic:pic>
              </a:graphicData>
            </a:graphic>
          </wp:inline>
        </w:drawing>
      </w:r>
    </w:p>
    <w:p w14:paraId="7E796AF2" w14:textId="77777777" w:rsidR="006462E0" w:rsidRDefault="006462E0" w:rsidP="00215C48">
      <w:pPr>
        <w:spacing w:after="0" w:line="240" w:lineRule="auto"/>
        <w:ind w:firstLine="709"/>
        <w:jc w:val="center"/>
      </w:pPr>
    </w:p>
    <w:p w14:paraId="15C8416F" w14:textId="2BB23867" w:rsidR="001A79CF" w:rsidRDefault="001A79CF" w:rsidP="00215C48">
      <w:pPr>
        <w:spacing w:after="0" w:line="240" w:lineRule="auto"/>
        <w:ind w:firstLine="709"/>
        <w:jc w:val="center"/>
      </w:pPr>
      <w:r w:rsidRPr="001A79CF">
        <w:t xml:space="preserve">Рисунок </w:t>
      </w:r>
      <w:r w:rsidR="00B24A41">
        <w:t>4</w:t>
      </w:r>
      <w:r w:rsidRPr="001A79CF">
        <w:t>.</w:t>
      </w:r>
      <w:r w:rsidR="007D1826">
        <w:t>1</w:t>
      </w:r>
      <w:r w:rsidR="00660B7C">
        <w:t>8</w:t>
      </w:r>
      <w:r w:rsidR="00B24A41">
        <w:t xml:space="preserve"> </w:t>
      </w:r>
      <w:r w:rsidR="00BB1612">
        <w:t>–</w:t>
      </w:r>
      <w:r w:rsidRPr="001A79CF">
        <w:t xml:space="preserve"> Потери за эпоху</w:t>
      </w:r>
    </w:p>
    <w:p w14:paraId="0CF0569B" w14:textId="5ACB568F" w:rsidR="001A79CF" w:rsidRDefault="001A79CF" w:rsidP="006462E0">
      <w:pPr>
        <w:spacing w:after="0" w:line="240" w:lineRule="auto"/>
        <w:ind w:firstLine="567"/>
      </w:pPr>
    </w:p>
    <w:p w14:paraId="6BA22FA7" w14:textId="2250A171" w:rsidR="00E77820" w:rsidRDefault="00A20F58" w:rsidP="00A20F58">
      <w:pPr>
        <w:spacing w:after="0" w:line="240" w:lineRule="auto"/>
      </w:pPr>
      <w:r w:rsidRPr="00D45754">
        <w:t xml:space="preserve">Таблица </w:t>
      </w:r>
      <w:r>
        <w:t>4.4</w:t>
      </w:r>
      <w:r w:rsidRPr="00D45754">
        <w:t xml:space="preserve"> - </w:t>
      </w:r>
      <w:r w:rsidR="00E77820" w:rsidRPr="00E77820">
        <w:t>Метрики оценки</w:t>
      </w:r>
      <w:r>
        <w:t xml:space="preserve"> </w:t>
      </w:r>
      <w:r w:rsidR="0066514C">
        <w:t>для модели</w:t>
      </w:r>
      <w:r w:rsidR="00E77820">
        <w:t xml:space="preserve"> </w:t>
      </w:r>
      <w:r>
        <w:rPr>
          <w:lang w:val="en-US"/>
        </w:rPr>
        <w:t>LSTM</w:t>
      </w:r>
      <w:r w:rsidR="0066514C" w:rsidRPr="0066514C">
        <w:t xml:space="preserve"> </w:t>
      </w:r>
      <w:r w:rsidR="00E77820">
        <w:t>(</w:t>
      </w:r>
      <w:r w:rsidR="00E77820">
        <w:rPr>
          <w:lang w:val="en-US"/>
        </w:rPr>
        <w:t>Evaluation</w:t>
      </w:r>
      <w:r w:rsidR="00E77820" w:rsidRPr="00AB1958">
        <w:t xml:space="preserve"> </w:t>
      </w:r>
      <w:r w:rsidR="00E77820">
        <w:rPr>
          <w:lang w:val="en-US"/>
        </w:rPr>
        <w:t>Metrics</w:t>
      </w:r>
      <w:r w:rsidR="00E77820">
        <w:t>)</w:t>
      </w:r>
      <w:r w:rsidR="00E77820" w:rsidRPr="00E77820">
        <w:t xml:space="preserve">: </w:t>
      </w:r>
    </w:p>
    <w:p w14:paraId="688838FA" w14:textId="77777777" w:rsidR="00A20F58" w:rsidRDefault="00A20F58" w:rsidP="006462E0">
      <w:pPr>
        <w:spacing w:after="0" w:line="240" w:lineRule="auto"/>
        <w:ind w:firstLine="567"/>
      </w:pPr>
    </w:p>
    <w:tbl>
      <w:tblPr>
        <w:tblStyle w:val="af0"/>
        <w:tblW w:w="9923" w:type="dxa"/>
        <w:tblInd w:w="108" w:type="dxa"/>
        <w:tblLayout w:type="fixed"/>
        <w:tblLook w:val="0600" w:firstRow="0" w:lastRow="0" w:firstColumn="0" w:lastColumn="0" w:noHBand="1" w:noVBand="1"/>
      </w:tblPr>
      <w:tblGrid>
        <w:gridCol w:w="1806"/>
        <w:gridCol w:w="1913"/>
        <w:gridCol w:w="1913"/>
        <w:gridCol w:w="1913"/>
        <w:gridCol w:w="2378"/>
      </w:tblGrid>
      <w:tr w:rsidR="00A20F58" w:rsidRPr="00913339" w14:paraId="053DF92B" w14:textId="77777777" w:rsidTr="005E1F53">
        <w:tc>
          <w:tcPr>
            <w:tcW w:w="1806" w:type="dxa"/>
          </w:tcPr>
          <w:p w14:paraId="078BE33A"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Class </w:t>
            </w:r>
          </w:p>
        </w:tc>
        <w:tc>
          <w:tcPr>
            <w:tcW w:w="1913" w:type="dxa"/>
          </w:tcPr>
          <w:p w14:paraId="1C98EA9C"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Precision</w:t>
            </w:r>
          </w:p>
        </w:tc>
        <w:tc>
          <w:tcPr>
            <w:tcW w:w="1913" w:type="dxa"/>
          </w:tcPr>
          <w:p w14:paraId="316D218A"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Recall</w:t>
            </w:r>
          </w:p>
        </w:tc>
        <w:tc>
          <w:tcPr>
            <w:tcW w:w="1913" w:type="dxa"/>
          </w:tcPr>
          <w:p w14:paraId="42AC6DD2"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F1 score</w:t>
            </w:r>
          </w:p>
        </w:tc>
        <w:tc>
          <w:tcPr>
            <w:tcW w:w="2378" w:type="dxa"/>
          </w:tcPr>
          <w:p w14:paraId="6BFDDE17"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Support</w:t>
            </w:r>
          </w:p>
        </w:tc>
      </w:tr>
      <w:tr w:rsidR="00A20F58" w:rsidRPr="00913339" w14:paraId="54756741" w14:textId="77777777" w:rsidTr="005E1F53">
        <w:tc>
          <w:tcPr>
            <w:tcW w:w="1806" w:type="dxa"/>
          </w:tcPr>
          <w:p w14:paraId="358C8DCF"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Ae(Ә) </w:t>
            </w:r>
          </w:p>
        </w:tc>
        <w:tc>
          <w:tcPr>
            <w:tcW w:w="1913" w:type="dxa"/>
          </w:tcPr>
          <w:p w14:paraId="6C2917F6" w14:textId="45E0757D" w:rsidR="00A20F58" w:rsidRPr="00403358" w:rsidRDefault="00A20F58" w:rsidP="005E1F53">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992411">
              <w:rPr>
                <w:rFonts w:eastAsia="Arial" w:cs="Times New Roman"/>
                <w:bCs/>
                <w:sz w:val="24"/>
                <w:szCs w:val="24"/>
                <w:lang w:val="ru" w:eastAsia="ru-RU"/>
              </w:rPr>
              <w:t>85</w:t>
            </w:r>
          </w:p>
        </w:tc>
        <w:tc>
          <w:tcPr>
            <w:tcW w:w="1913" w:type="dxa"/>
          </w:tcPr>
          <w:p w14:paraId="7F89296E"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0.62</w:t>
            </w:r>
          </w:p>
        </w:tc>
        <w:tc>
          <w:tcPr>
            <w:tcW w:w="1913" w:type="dxa"/>
          </w:tcPr>
          <w:p w14:paraId="4C0764E9"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0.78</w:t>
            </w:r>
          </w:p>
        </w:tc>
        <w:tc>
          <w:tcPr>
            <w:tcW w:w="2378" w:type="dxa"/>
          </w:tcPr>
          <w:p w14:paraId="52B7138A" w14:textId="4B7ACC1B" w:rsidR="00A20F58" w:rsidRPr="00215C48" w:rsidRDefault="003D6A44" w:rsidP="005E1F53">
            <w:pPr>
              <w:widowControl w:val="0"/>
              <w:rPr>
                <w:rFonts w:eastAsia="Arial" w:cs="Times New Roman"/>
                <w:bCs/>
                <w:sz w:val="24"/>
                <w:szCs w:val="24"/>
                <w:lang w:val="ru" w:eastAsia="ru-RU"/>
              </w:rPr>
            </w:pPr>
            <w:r>
              <w:rPr>
                <w:rFonts w:eastAsia="Arial" w:cs="Times New Roman"/>
                <w:bCs/>
                <w:sz w:val="24"/>
                <w:szCs w:val="24"/>
                <w:lang w:val="ru" w:eastAsia="ru-RU"/>
              </w:rPr>
              <w:t>19</w:t>
            </w:r>
          </w:p>
        </w:tc>
      </w:tr>
      <w:tr w:rsidR="00A20F58" w:rsidRPr="00913339" w14:paraId="6378DEA7" w14:textId="77777777" w:rsidTr="005E1F53">
        <w:tc>
          <w:tcPr>
            <w:tcW w:w="1806" w:type="dxa"/>
          </w:tcPr>
          <w:p w14:paraId="37070573"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Blank</w:t>
            </w:r>
          </w:p>
        </w:tc>
        <w:tc>
          <w:tcPr>
            <w:tcW w:w="1913" w:type="dxa"/>
          </w:tcPr>
          <w:p w14:paraId="2368E8A4" w14:textId="1723CCDF" w:rsidR="00A20F58" w:rsidRPr="00A13D1D" w:rsidRDefault="00A20F58"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1324DA">
              <w:rPr>
                <w:rFonts w:eastAsia="Arial" w:cs="Times New Roman"/>
                <w:bCs/>
                <w:sz w:val="24"/>
                <w:szCs w:val="24"/>
                <w:lang w:val="en-US" w:eastAsia="ru-RU"/>
              </w:rPr>
              <w:t>81</w:t>
            </w:r>
          </w:p>
        </w:tc>
        <w:tc>
          <w:tcPr>
            <w:tcW w:w="1913" w:type="dxa"/>
          </w:tcPr>
          <w:p w14:paraId="0AB1A995" w14:textId="531ECD0C" w:rsidR="00A20F58" w:rsidRPr="00215C48" w:rsidRDefault="001324DA" w:rsidP="005E1F53">
            <w:pPr>
              <w:widowControl w:val="0"/>
              <w:rPr>
                <w:rFonts w:eastAsia="Arial" w:cs="Times New Roman"/>
                <w:bCs/>
                <w:sz w:val="24"/>
                <w:szCs w:val="24"/>
                <w:lang w:val="ru" w:eastAsia="ru-RU"/>
              </w:rPr>
            </w:pPr>
            <w:r>
              <w:rPr>
                <w:rFonts w:eastAsia="Arial" w:cs="Times New Roman"/>
                <w:bCs/>
                <w:sz w:val="24"/>
                <w:szCs w:val="24"/>
                <w:lang w:val="ru" w:eastAsia="ru-RU"/>
              </w:rPr>
              <w:t>0</w:t>
            </w:r>
            <w:r w:rsidR="00A20F58" w:rsidRPr="00215C48">
              <w:rPr>
                <w:rFonts w:eastAsia="Arial" w:cs="Times New Roman"/>
                <w:bCs/>
                <w:sz w:val="24"/>
                <w:szCs w:val="24"/>
                <w:lang w:val="ru" w:eastAsia="ru-RU"/>
              </w:rPr>
              <w:t>.</w:t>
            </w:r>
            <w:r w:rsidR="003827AA">
              <w:rPr>
                <w:rFonts w:eastAsia="Arial" w:cs="Times New Roman"/>
                <w:bCs/>
                <w:sz w:val="24"/>
                <w:szCs w:val="24"/>
                <w:lang w:val="ru" w:eastAsia="ru-RU"/>
              </w:rPr>
              <w:t>91</w:t>
            </w:r>
          </w:p>
        </w:tc>
        <w:tc>
          <w:tcPr>
            <w:tcW w:w="1913" w:type="dxa"/>
          </w:tcPr>
          <w:p w14:paraId="5CC36FFA"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0.29</w:t>
            </w:r>
          </w:p>
        </w:tc>
        <w:tc>
          <w:tcPr>
            <w:tcW w:w="2378" w:type="dxa"/>
          </w:tcPr>
          <w:p w14:paraId="50ABA229" w14:textId="15666B49" w:rsidR="00A20F58" w:rsidRPr="00215C48" w:rsidRDefault="003D6A44" w:rsidP="005E1F53">
            <w:pPr>
              <w:widowControl w:val="0"/>
              <w:rPr>
                <w:rFonts w:eastAsia="Arial" w:cs="Times New Roman"/>
                <w:bCs/>
                <w:sz w:val="24"/>
                <w:szCs w:val="24"/>
                <w:lang w:val="ru" w:eastAsia="ru-RU"/>
              </w:rPr>
            </w:pPr>
            <w:r>
              <w:rPr>
                <w:rFonts w:eastAsia="Arial" w:cs="Times New Roman"/>
                <w:bCs/>
                <w:sz w:val="24"/>
                <w:szCs w:val="24"/>
                <w:lang w:val="ru" w:eastAsia="ru-RU"/>
              </w:rPr>
              <w:t>8</w:t>
            </w:r>
          </w:p>
        </w:tc>
      </w:tr>
      <w:tr w:rsidR="00A20F58" w:rsidRPr="00913339" w14:paraId="77CC3ECE" w14:textId="77777777" w:rsidTr="005E1F53">
        <w:tc>
          <w:tcPr>
            <w:tcW w:w="1806" w:type="dxa"/>
          </w:tcPr>
          <w:p w14:paraId="2F028BC1"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Gh(Ғ) </w:t>
            </w:r>
          </w:p>
        </w:tc>
        <w:tc>
          <w:tcPr>
            <w:tcW w:w="1913" w:type="dxa"/>
          </w:tcPr>
          <w:p w14:paraId="0FB831D9" w14:textId="57183FA6" w:rsidR="00A20F58" w:rsidRPr="00A13D1D" w:rsidRDefault="00A20F58"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1324DA">
              <w:rPr>
                <w:rFonts w:eastAsia="Arial" w:cs="Times New Roman"/>
                <w:bCs/>
                <w:sz w:val="24"/>
                <w:szCs w:val="24"/>
                <w:lang w:val="en-US" w:eastAsia="ru-RU"/>
              </w:rPr>
              <w:t>88</w:t>
            </w:r>
          </w:p>
        </w:tc>
        <w:tc>
          <w:tcPr>
            <w:tcW w:w="1913" w:type="dxa"/>
          </w:tcPr>
          <w:p w14:paraId="285D174B"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0.64</w:t>
            </w:r>
          </w:p>
        </w:tc>
        <w:tc>
          <w:tcPr>
            <w:tcW w:w="1913" w:type="dxa"/>
          </w:tcPr>
          <w:p w14:paraId="16535A56"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0.78</w:t>
            </w:r>
          </w:p>
        </w:tc>
        <w:tc>
          <w:tcPr>
            <w:tcW w:w="2378" w:type="dxa"/>
          </w:tcPr>
          <w:p w14:paraId="16BD50AA" w14:textId="792CA310" w:rsidR="00A20F58" w:rsidRPr="00215C48" w:rsidRDefault="003D6A44" w:rsidP="005E1F53">
            <w:pPr>
              <w:widowControl w:val="0"/>
              <w:rPr>
                <w:rFonts w:eastAsia="Arial" w:cs="Times New Roman"/>
                <w:bCs/>
                <w:sz w:val="24"/>
                <w:szCs w:val="24"/>
                <w:lang w:val="ru" w:eastAsia="ru-RU"/>
              </w:rPr>
            </w:pPr>
            <w:r>
              <w:rPr>
                <w:rFonts w:eastAsia="Arial" w:cs="Times New Roman"/>
                <w:bCs/>
                <w:sz w:val="24"/>
                <w:szCs w:val="24"/>
                <w:lang w:val="ru" w:eastAsia="ru-RU"/>
              </w:rPr>
              <w:t>15</w:t>
            </w:r>
          </w:p>
        </w:tc>
      </w:tr>
      <w:tr w:rsidR="00A20F58" w:rsidRPr="00913339" w14:paraId="1352AE00" w14:textId="77777777" w:rsidTr="005E1F53">
        <w:tc>
          <w:tcPr>
            <w:tcW w:w="1806" w:type="dxa"/>
          </w:tcPr>
          <w:p w14:paraId="719255C0"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Hh(Һ) </w:t>
            </w:r>
          </w:p>
        </w:tc>
        <w:tc>
          <w:tcPr>
            <w:tcW w:w="1913" w:type="dxa"/>
          </w:tcPr>
          <w:p w14:paraId="15F09CC4" w14:textId="32C2CF03" w:rsidR="00A20F58" w:rsidRPr="00A13D1D" w:rsidRDefault="00A20F58"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1324DA">
              <w:rPr>
                <w:rFonts w:eastAsia="Arial" w:cs="Times New Roman"/>
                <w:bCs/>
                <w:sz w:val="24"/>
                <w:szCs w:val="24"/>
                <w:lang w:val="en-US" w:eastAsia="ru-RU"/>
              </w:rPr>
              <w:t>81</w:t>
            </w:r>
          </w:p>
        </w:tc>
        <w:tc>
          <w:tcPr>
            <w:tcW w:w="1913" w:type="dxa"/>
          </w:tcPr>
          <w:p w14:paraId="4ABAC1FA"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0.31</w:t>
            </w:r>
          </w:p>
        </w:tc>
        <w:tc>
          <w:tcPr>
            <w:tcW w:w="1913" w:type="dxa"/>
          </w:tcPr>
          <w:p w14:paraId="79B06530"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0.47</w:t>
            </w:r>
          </w:p>
        </w:tc>
        <w:tc>
          <w:tcPr>
            <w:tcW w:w="2378" w:type="dxa"/>
          </w:tcPr>
          <w:p w14:paraId="7F26ECAD" w14:textId="6AB43C3C"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1</w:t>
            </w:r>
            <w:r w:rsidR="003D6A44">
              <w:rPr>
                <w:rFonts w:eastAsia="Arial" w:cs="Times New Roman"/>
                <w:bCs/>
                <w:sz w:val="24"/>
                <w:szCs w:val="24"/>
                <w:lang w:val="ru" w:eastAsia="ru-RU"/>
              </w:rPr>
              <w:t>8</w:t>
            </w:r>
          </w:p>
        </w:tc>
      </w:tr>
      <w:tr w:rsidR="00A20F58" w:rsidRPr="00913339" w14:paraId="6BC0E79D" w14:textId="77777777" w:rsidTr="005E1F53">
        <w:tc>
          <w:tcPr>
            <w:tcW w:w="1806" w:type="dxa"/>
          </w:tcPr>
          <w:p w14:paraId="65E9E0EF"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Ii(І) </w:t>
            </w:r>
          </w:p>
        </w:tc>
        <w:tc>
          <w:tcPr>
            <w:tcW w:w="1913" w:type="dxa"/>
          </w:tcPr>
          <w:p w14:paraId="58670DBC" w14:textId="038E07BF" w:rsidR="00A20F58" w:rsidRPr="00A13D1D" w:rsidRDefault="00A20F58"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Pr>
                <w:rFonts w:eastAsia="Arial" w:cs="Times New Roman"/>
                <w:bCs/>
                <w:sz w:val="24"/>
                <w:szCs w:val="24"/>
                <w:lang w:val="en-US" w:eastAsia="ru-RU"/>
              </w:rPr>
              <w:t>8</w:t>
            </w:r>
            <w:r w:rsidR="001324DA">
              <w:rPr>
                <w:rFonts w:eastAsia="Arial" w:cs="Times New Roman"/>
                <w:bCs/>
                <w:sz w:val="24"/>
                <w:szCs w:val="24"/>
                <w:lang w:val="en-US" w:eastAsia="ru-RU"/>
              </w:rPr>
              <w:t>1</w:t>
            </w:r>
          </w:p>
        </w:tc>
        <w:tc>
          <w:tcPr>
            <w:tcW w:w="1913" w:type="dxa"/>
          </w:tcPr>
          <w:p w14:paraId="0486C822"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0.76</w:t>
            </w:r>
          </w:p>
        </w:tc>
        <w:tc>
          <w:tcPr>
            <w:tcW w:w="1913" w:type="dxa"/>
          </w:tcPr>
          <w:p w14:paraId="41B863DE"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0.89</w:t>
            </w:r>
          </w:p>
        </w:tc>
        <w:tc>
          <w:tcPr>
            <w:tcW w:w="2378" w:type="dxa"/>
          </w:tcPr>
          <w:p w14:paraId="59DC193C" w14:textId="4EEF71CE" w:rsidR="00A20F58" w:rsidRPr="00215C48" w:rsidRDefault="003D6A44" w:rsidP="005E1F53">
            <w:pPr>
              <w:widowControl w:val="0"/>
              <w:rPr>
                <w:rFonts w:eastAsia="Arial" w:cs="Times New Roman"/>
                <w:bCs/>
                <w:sz w:val="24"/>
                <w:szCs w:val="24"/>
                <w:lang w:val="ru" w:eastAsia="ru-RU"/>
              </w:rPr>
            </w:pPr>
            <w:r>
              <w:rPr>
                <w:rFonts w:eastAsia="Arial" w:cs="Times New Roman"/>
                <w:bCs/>
                <w:sz w:val="24"/>
                <w:szCs w:val="24"/>
                <w:lang w:val="ru" w:eastAsia="ru-RU"/>
              </w:rPr>
              <w:t>7</w:t>
            </w:r>
          </w:p>
        </w:tc>
      </w:tr>
      <w:tr w:rsidR="00A20F58" w:rsidRPr="00913339" w14:paraId="16D3010F" w14:textId="77777777" w:rsidTr="005E1F53">
        <w:tc>
          <w:tcPr>
            <w:tcW w:w="1806" w:type="dxa"/>
          </w:tcPr>
          <w:p w14:paraId="6282638D"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Kk(Қ) </w:t>
            </w:r>
          </w:p>
        </w:tc>
        <w:tc>
          <w:tcPr>
            <w:tcW w:w="1913" w:type="dxa"/>
          </w:tcPr>
          <w:p w14:paraId="3F31F941" w14:textId="786D4B94" w:rsidR="00A20F58" w:rsidRPr="00A13D1D" w:rsidRDefault="00A20F58"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Pr>
                <w:rFonts w:eastAsia="Arial" w:cs="Times New Roman"/>
                <w:bCs/>
                <w:sz w:val="24"/>
                <w:szCs w:val="24"/>
                <w:lang w:val="en-US" w:eastAsia="ru-RU"/>
              </w:rPr>
              <w:t>8</w:t>
            </w:r>
            <w:r w:rsidR="001324DA">
              <w:rPr>
                <w:rFonts w:eastAsia="Arial" w:cs="Times New Roman"/>
                <w:bCs/>
                <w:sz w:val="24"/>
                <w:szCs w:val="24"/>
                <w:lang w:val="en-US" w:eastAsia="ru-RU"/>
              </w:rPr>
              <w:t>2</w:t>
            </w:r>
          </w:p>
        </w:tc>
        <w:tc>
          <w:tcPr>
            <w:tcW w:w="1913" w:type="dxa"/>
          </w:tcPr>
          <w:p w14:paraId="7B341511"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0.55</w:t>
            </w:r>
          </w:p>
        </w:tc>
        <w:tc>
          <w:tcPr>
            <w:tcW w:w="1913" w:type="dxa"/>
          </w:tcPr>
          <w:p w14:paraId="181920F1"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0.71</w:t>
            </w:r>
          </w:p>
        </w:tc>
        <w:tc>
          <w:tcPr>
            <w:tcW w:w="2378" w:type="dxa"/>
          </w:tcPr>
          <w:p w14:paraId="17118975" w14:textId="5E8711CD"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1</w:t>
            </w:r>
            <w:r w:rsidR="003D6A44">
              <w:rPr>
                <w:rFonts w:eastAsia="Arial" w:cs="Times New Roman"/>
                <w:bCs/>
                <w:sz w:val="24"/>
                <w:szCs w:val="24"/>
                <w:lang w:val="ru" w:eastAsia="ru-RU"/>
              </w:rPr>
              <w:t>7</w:t>
            </w:r>
          </w:p>
        </w:tc>
      </w:tr>
      <w:tr w:rsidR="00A20F58" w:rsidRPr="00913339" w14:paraId="58B5D0E9" w14:textId="77777777" w:rsidTr="005E1F53">
        <w:tc>
          <w:tcPr>
            <w:tcW w:w="1806" w:type="dxa"/>
          </w:tcPr>
          <w:p w14:paraId="37DC4EBA"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Nn(Ң) </w:t>
            </w:r>
          </w:p>
        </w:tc>
        <w:tc>
          <w:tcPr>
            <w:tcW w:w="1913" w:type="dxa"/>
          </w:tcPr>
          <w:p w14:paraId="19C50AD7" w14:textId="77777777" w:rsidR="00A20F58" w:rsidRPr="00A13D1D" w:rsidRDefault="00A20F58"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Pr>
                <w:rFonts w:eastAsia="Arial" w:cs="Times New Roman"/>
                <w:bCs/>
                <w:sz w:val="24"/>
                <w:szCs w:val="24"/>
                <w:lang w:val="en-US" w:eastAsia="ru-RU"/>
              </w:rPr>
              <w:t>81</w:t>
            </w:r>
          </w:p>
        </w:tc>
        <w:tc>
          <w:tcPr>
            <w:tcW w:w="1913" w:type="dxa"/>
          </w:tcPr>
          <w:p w14:paraId="373DA8B5"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0.92</w:t>
            </w:r>
          </w:p>
        </w:tc>
        <w:tc>
          <w:tcPr>
            <w:tcW w:w="1913" w:type="dxa"/>
          </w:tcPr>
          <w:p w14:paraId="537DEFFC" w14:textId="3FFD66BA"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0.9</w:t>
            </w:r>
            <w:r w:rsidR="003827AA">
              <w:rPr>
                <w:rFonts w:eastAsia="Arial" w:cs="Times New Roman"/>
                <w:bCs/>
                <w:sz w:val="24"/>
                <w:szCs w:val="24"/>
                <w:lang w:val="ru" w:eastAsia="ru-RU"/>
              </w:rPr>
              <w:t>1</w:t>
            </w:r>
          </w:p>
        </w:tc>
        <w:tc>
          <w:tcPr>
            <w:tcW w:w="2378" w:type="dxa"/>
          </w:tcPr>
          <w:p w14:paraId="216C7449" w14:textId="14D55C53"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1</w:t>
            </w:r>
            <w:r w:rsidR="003D6A44">
              <w:rPr>
                <w:rFonts w:eastAsia="Arial" w:cs="Times New Roman"/>
                <w:bCs/>
                <w:sz w:val="24"/>
                <w:szCs w:val="24"/>
                <w:lang w:val="ru" w:eastAsia="ru-RU"/>
              </w:rPr>
              <w:t>5</w:t>
            </w:r>
          </w:p>
        </w:tc>
      </w:tr>
      <w:tr w:rsidR="00A20F58" w:rsidRPr="00913339" w14:paraId="5A331287" w14:textId="77777777" w:rsidTr="005E1F53">
        <w:tc>
          <w:tcPr>
            <w:tcW w:w="1806" w:type="dxa"/>
          </w:tcPr>
          <w:p w14:paraId="521C63EB"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Oe(Ө) </w:t>
            </w:r>
          </w:p>
        </w:tc>
        <w:tc>
          <w:tcPr>
            <w:tcW w:w="1913" w:type="dxa"/>
          </w:tcPr>
          <w:p w14:paraId="26321014" w14:textId="6B3EE9A3" w:rsidR="00A20F58" w:rsidRPr="00A13D1D" w:rsidRDefault="00A20F58"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1324DA">
              <w:rPr>
                <w:rFonts w:eastAsia="Arial" w:cs="Times New Roman"/>
                <w:bCs/>
                <w:sz w:val="24"/>
                <w:szCs w:val="24"/>
                <w:lang w:val="en-US" w:eastAsia="ru-RU"/>
              </w:rPr>
              <w:t>79</w:t>
            </w:r>
          </w:p>
        </w:tc>
        <w:tc>
          <w:tcPr>
            <w:tcW w:w="1913" w:type="dxa"/>
          </w:tcPr>
          <w:p w14:paraId="699FA3B5"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0.67</w:t>
            </w:r>
          </w:p>
        </w:tc>
        <w:tc>
          <w:tcPr>
            <w:tcW w:w="1913" w:type="dxa"/>
          </w:tcPr>
          <w:p w14:paraId="2C584BCB"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0.80</w:t>
            </w:r>
          </w:p>
        </w:tc>
        <w:tc>
          <w:tcPr>
            <w:tcW w:w="2378" w:type="dxa"/>
          </w:tcPr>
          <w:p w14:paraId="526079F2" w14:textId="3681BBC7" w:rsidR="00A20F58" w:rsidRPr="00215C48" w:rsidRDefault="003D6A44" w:rsidP="005E1F53">
            <w:pPr>
              <w:widowControl w:val="0"/>
              <w:rPr>
                <w:rFonts w:eastAsia="Arial" w:cs="Times New Roman"/>
                <w:bCs/>
                <w:sz w:val="24"/>
                <w:szCs w:val="24"/>
                <w:lang w:val="ru" w:eastAsia="ru-RU"/>
              </w:rPr>
            </w:pPr>
            <w:r>
              <w:rPr>
                <w:rFonts w:eastAsia="Arial" w:cs="Times New Roman"/>
                <w:bCs/>
                <w:sz w:val="24"/>
                <w:szCs w:val="24"/>
                <w:lang w:val="ru" w:eastAsia="ru-RU"/>
              </w:rPr>
              <w:t>8</w:t>
            </w:r>
          </w:p>
        </w:tc>
      </w:tr>
      <w:tr w:rsidR="00A20F58" w:rsidRPr="00913339" w14:paraId="19B1CCC8" w14:textId="77777777" w:rsidTr="005E1F53">
        <w:tc>
          <w:tcPr>
            <w:tcW w:w="1806" w:type="dxa"/>
          </w:tcPr>
          <w:p w14:paraId="745AA82C"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Ue(Ү) </w:t>
            </w:r>
          </w:p>
        </w:tc>
        <w:tc>
          <w:tcPr>
            <w:tcW w:w="1913" w:type="dxa"/>
          </w:tcPr>
          <w:p w14:paraId="54F285BC" w14:textId="083F8BAA"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w:t>
            </w:r>
            <w:r w:rsidR="001324DA">
              <w:rPr>
                <w:rFonts w:eastAsia="Arial" w:cs="Times New Roman"/>
                <w:bCs/>
                <w:sz w:val="24"/>
                <w:szCs w:val="24"/>
                <w:lang w:val="ru" w:eastAsia="ru-RU"/>
              </w:rPr>
              <w:t>79</w:t>
            </w:r>
          </w:p>
        </w:tc>
        <w:tc>
          <w:tcPr>
            <w:tcW w:w="1913" w:type="dxa"/>
          </w:tcPr>
          <w:p w14:paraId="770170E8" w14:textId="31B8D185" w:rsidR="00A20F58" w:rsidRPr="00215C48" w:rsidRDefault="003827AA" w:rsidP="005E1F53">
            <w:pPr>
              <w:widowControl w:val="0"/>
              <w:rPr>
                <w:rFonts w:eastAsia="Arial" w:cs="Times New Roman"/>
                <w:bCs/>
                <w:sz w:val="24"/>
                <w:szCs w:val="24"/>
                <w:lang w:val="ru" w:eastAsia="ru-RU"/>
              </w:rPr>
            </w:pPr>
            <w:r>
              <w:rPr>
                <w:rFonts w:eastAsia="Arial" w:cs="Times New Roman"/>
                <w:bCs/>
                <w:sz w:val="24"/>
                <w:szCs w:val="24"/>
                <w:lang w:val="ru" w:eastAsia="ru-RU"/>
              </w:rPr>
              <w:t>0</w:t>
            </w:r>
            <w:r w:rsidR="00A20F58" w:rsidRPr="00215C48">
              <w:rPr>
                <w:rFonts w:eastAsia="Arial" w:cs="Times New Roman"/>
                <w:bCs/>
                <w:sz w:val="24"/>
                <w:szCs w:val="24"/>
                <w:lang w:val="ru" w:eastAsia="ru-RU"/>
              </w:rPr>
              <w:t>.</w:t>
            </w:r>
            <w:r>
              <w:rPr>
                <w:rFonts w:eastAsia="Arial" w:cs="Times New Roman"/>
                <w:bCs/>
                <w:sz w:val="24"/>
                <w:szCs w:val="24"/>
                <w:lang w:val="ru" w:eastAsia="ru-RU"/>
              </w:rPr>
              <w:t>91</w:t>
            </w:r>
          </w:p>
        </w:tc>
        <w:tc>
          <w:tcPr>
            <w:tcW w:w="1913" w:type="dxa"/>
          </w:tcPr>
          <w:p w14:paraId="0D557EE7"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0.89</w:t>
            </w:r>
          </w:p>
        </w:tc>
        <w:tc>
          <w:tcPr>
            <w:tcW w:w="2378" w:type="dxa"/>
          </w:tcPr>
          <w:p w14:paraId="23F218E5" w14:textId="64CC12A1" w:rsidR="00A20F58" w:rsidRPr="00215C48" w:rsidRDefault="003D6A44" w:rsidP="005E1F53">
            <w:pPr>
              <w:widowControl w:val="0"/>
              <w:rPr>
                <w:rFonts w:eastAsia="Arial" w:cs="Times New Roman"/>
                <w:bCs/>
                <w:sz w:val="24"/>
                <w:szCs w:val="24"/>
                <w:lang w:val="ru" w:eastAsia="ru-RU"/>
              </w:rPr>
            </w:pPr>
            <w:r>
              <w:rPr>
                <w:rFonts w:eastAsia="Arial" w:cs="Times New Roman"/>
                <w:bCs/>
                <w:sz w:val="24"/>
                <w:szCs w:val="24"/>
                <w:lang w:val="ru" w:eastAsia="ru-RU"/>
              </w:rPr>
              <w:t>6</w:t>
            </w:r>
          </w:p>
        </w:tc>
      </w:tr>
      <w:tr w:rsidR="00A20F58" w:rsidRPr="00913339" w14:paraId="2D070FEA" w14:textId="77777777" w:rsidTr="005E1F53">
        <w:tc>
          <w:tcPr>
            <w:tcW w:w="1806" w:type="dxa"/>
          </w:tcPr>
          <w:p w14:paraId="5509C1FD" w14:textId="77777777" w:rsidR="00A20F58" w:rsidRPr="002C3FB4" w:rsidRDefault="00A20F58" w:rsidP="005E1F53">
            <w:pPr>
              <w:widowControl w:val="0"/>
              <w:rPr>
                <w:rFonts w:eastAsia="Arial" w:cs="Times New Roman"/>
                <w:b/>
                <w:sz w:val="24"/>
                <w:szCs w:val="24"/>
                <w:lang w:val="ru" w:eastAsia="ru-RU"/>
              </w:rPr>
            </w:pPr>
            <w:r w:rsidRPr="002C3FB4">
              <w:rPr>
                <w:rFonts w:eastAsia="Arial" w:cs="Times New Roman"/>
                <w:b/>
                <w:sz w:val="24"/>
                <w:szCs w:val="24"/>
                <w:lang w:val="ru" w:eastAsia="ru-RU"/>
              </w:rPr>
              <w:t>Accuracy</w:t>
            </w:r>
          </w:p>
        </w:tc>
        <w:tc>
          <w:tcPr>
            <w:tcW w:w="1913" w:type="dxa"/>
          </w:tcPr>
          <w:p w14:paraId="7263DCA0" w14:textId="012A6C15" w:rsidR="00A20F58" w:rsidRPr="00A13D1D" w:rsidRDefault="00A20F58" w:rsidP="005E1F53">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F85F07">
              <w:rPr>
                <w:rFonts w:eastAsia="Arial" w:cs="Times New Roman"/>
                <w:bCs/>
                <w:sz w:val="24"/>
                <w:szCs w:val="24"/>
                <w:lang w:val="ru" w:eastAsia="ru-RU"/>
              </w:rPr>
              <w:t>8</w:t>
            </w:r>
            <w:r w:rsidR="00992411">
              <w:rPr>
                <w:rFonts w:eastAsia="Arial" w:cs="Times New Roman"/>
                <w:bCs/>
                <w:sz w:val="24"/>
                <w:szCs w:val="24"/>
                <w:lang w:val="ru" w:eastAsia="ru-RU"/>
              </w:rPr>
              <w:t>2</w:t>
            </w:r>
          </w:p>
        </w:tc>
        <w:tc>
          <w:tcPr>
            <w:tcW w:w="1913" w:type="dxa"/>
          </w:tcPr>
          <w:p w14:paraId="7C13DE88" w14:textId="77777777" w:rsidR="00A20F58" w:rsidRPr="00215C48" w:rsidRDefault="00A20F58" w:rsidP="005E1F53">
            <w:pPr>
              <w:widowControl w:val="0"/>
              <w:rPr>
                <w:rFonts w:eastAsia="Arial" w:cs="Times New Roman"/>
                <w:bCs/>
                <w:sz w:val="24"/>
                <w:szCs w:val="24"/>
                <w:lang w:val="ru" w:eastAsia="ru-RU"/>
              </w:rPr>
            </w:pPr>
          </w:p>
        </w:tc>
        <w:tc>
          <w:tcPr>
            <w:tcW w:w="1913" w:type="dxa"/>
          </w:tcPr>
          <w:p w14:paraId="214D03B7" w14:textId="77777777" w:rsidR="00A20F58" w:rsidRPr="00215C48" w:rsidRDefault="00A20F58" w:rsidP="005E1F53">
            <w:pPr>
              <w:widowControl w:val="0"/>
              <w:rPr>
                <w:rFonts w:eastAsia="Arial" w:cs="Times New Roman"/>
                <w:bCs/>
                <w:sz w:val="24"/>
                <w:szCs w:val="24"/>
                <w:lang w:val="ru" w:eastAsia="ru-RU"/>
              </w:rPr>
            </w:pPr>
          </w:p>
        </w:tc>
        <w:tc>
          <w:tcPr>
            <w:tcW w:w="2378" w:type="dxa"/>
          </w:tcPr>
          <w:p w14:paraId="22944425"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r w:rsidR="00A20F58" w:rsidRPr="00913339" w14:paraId="7DC62966" w14:textId="77777777" w:rsidTr="005E1F53">
        <w:tc>
          <w:tcPr>
            <w:tcW w:w="1806" w:type="dxa"/>
          </w:tcPr>
          <w:p w14:paraId="02FA60FF"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Macro Avg</w:t>
            </w:r>
          </w:p>
        </w:tc>
        <w:tc>
          <w:tcPr>
            <w:tcW w:w="1913" w:type="dxa"/>
          </w:tcPr>
          <w:p w14:paraId="5A67DA12"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0.90</w:t>
            </w:r>
          </w:p>
        </w:tc>
        <w:tc>
          <w:tcPr>
            <w:tcW w:w="1913" w:type="dxa"/>
          </w:tcPr>
          <w:p w14:paraId="5D25D0A9"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0.72</w:t>
            </w:r>
          </w:p>
        </w:tc>
        <w:tc>
          <w:tcPr>
            <w:tcW w:w="1913" w:type="dxa"/>
          </w:tcPr>
          <w:p w14:paraId="0EC2D85C"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0.73</w:t>
            </w:r>
          </w:p>
        </w:tc>
        <w:tc>
          <w:tcPr>
            <w:tcW w:w="2378" w:type="dxa"/>
          </w:tcPr>
          <w:p w14:paraId="63F309A7"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r w:rsidR="00A20F58" w:rsidRPr="00913339" w14:paraId="14A908B7" w14:textId="77777777" w:rsidTr="005E1F53">
        <w:tc>
          <w:tcPr>
            <w:tcW w:w="1806" w:type="dxa"/>
          </w:tcPr>
          <w:p w14:paraId="362F372D"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Weighted Avg</w:t>
            </w:r>
          </w:p>
        </w:tc>
        <w:tc>
          <w:tcPr>
            <w:tcW w:w="1913" w:type="dxa"/>
          </w:tcPr>
          <w:p w14:paraId="4C647C68"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0.95</w:t>
            </w:r>
          </w:p>
        </w:tc>
        <w:tc>
          <w:tcPr>
            <w:tcW w:w="1913" w:type="dxa"/>
          </w:tcPr>
          <w:p w14:paraId="4605916D"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0.67</w:t>
            </w:r>
          </w:p>
        </w:tc>
        <w:tc>
          <w:tcPr>
            <w:tcW w:w="1913" w:type="dxa"/>
          </w:tcPr>
          <w:p w14:paraId="5EA8CECC"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0.73</w:t>
            </w:r>
          </w:p>
        </w:tc>
        <w:tc>
          <w:tcPr>
            <w:tcW w:w="2378" w:type="dxa"/>
          </w:tcPr>
          <w:p w14:paraId="0D125DE6" w14:textId="77777777" w:rsidR="00A20F58" w:rsidRPr="00215C48" w:rsidRDefault="00A20F58"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bl>
    <w:p w14:paraId="1A99562E" w14:textId="77777777" w:rsidR="00A20F58" w:rsidRDefault="00A20F58" w:rsidP="006462E0">
      <w:pPr>
        <w:spacing w:after="0" w:line="240" w:lineRule="auto"/>
        <w:ind w:firstLine="567"/>
      </w:pPr>
    </w:p>
    <w:p w14:paraId="6CA47510" w14:textId="1AD71A64" w:rsidR="00E77820" w:rsidRDefault="00E77820">
      <w:pPr>
        <w:pStyle w:val="a3"/>
        <w:numPr>
          <w:ilvl w:val="0"/>
          <w:numId w:val="24"/>
        </w:numPr>
        <w:spacing w:after="0" w:line="240" w:lineRule="auto"/>
        <w:ind w:left="0" w:firstLine="567"/>
      </w:pPr>
      <w:r w:rsidRPr="00E77820">
        <w:t xml:space="preserve"> Точность тестирования указывает на долю правильно классифицированных случаев среди общего тестового набора данных. Точность говорит о том, что модель хорошо справляется с тестовыми данными. </w:t>
      </w:r>
    </w:p>
    <w:p w14:paraId="3B80F3D1" w14:textId="07C4900E" w:rsidR="00E77820" w:rsidRDefault="00E77820">
      <w:pPr>
        <w:pStyle w:val="a3"/>
        <w:numPr>
          <w:ilvl w:val="0"/>
          <w:numId w:val="24"/>
        </w:numPr>
        <w:spacing w:after="0" w:line="240" w:lineRule="auto"/>
        <w:ind w:left="0" w:firstLine="567"/>
      </w:pPr>
      <w:r w:rsidRPr="00E77820">
        <w:t xml:space="preserve"> Точность измеряет точность положительных предсказаний. Это означает, </w:t>
      </w:r>
      <w:r w:rsidR="00372BD2" w:rsidRPr="00E77820">
        <w:t>что,</w:t>
      </w:r>
      <w:r w:rsidRPr="00E77820">
        <w:t xml:space="preserve"> когда модель предсказывает определенный жест</w:t>
      </w:r>
      <w:r w:rsidR="003827AA">
        <w:t>.</w:t>
      </w:r>
      <w:r w:rsidRPr="00E77820">
        <w:t xml:space="preserve"> </w:t>
      </w:r>
    </w:p>
    <w:p w14:paraId="4309862F" w14:textId="61B6BCCD" w:rsidR="00E77820" w:rsidRDefault="00E77820">
      <w:pPr>
        <w:pStyle w:val="a3"/>
        <w:numPr>
          <w:ilvl w:val="0"/>
          <w:numId w:val="24"/>
        </w:numPr>
        <w:spacing w:after="0" w:line="240" w:lineRule="auto"/>
        <w:ind w:left="0" w:firstLine="567"/>
      </w:pPr>
      <w:r w:rsidRPr="00E77820">
        <w:t xml:space="preserve"> Полнота также известная как чувствительность или доля истинных положительных, измеряет способность модели захватывать все положительные случаи. Это подразумевает, что модель успешно идентифицирует фактических случаев каждого знака.</w:t>
      </w:r>
    </w:p>
    <w:p w14:paraId="0443A1AA" w14:textId="167355FE" w:rsidR="00E77820" w:rsidRDefault="00E77820">
      <w:pPr>
        <w:pStyle w:val="a3"/>
        <w:numPr>
          <w:ilvl w:val="0"/>
          <w:numId w:val="24"/>
        </w:numPr>
        <w:spacing w:after="0" w:line="240" w:lineRule="auto"/>
        <w:ind w:left="0" w:firstLine="567"/>
      </w:pPr>
      <w:r w:rsidRPr="00E77820">
        <w:t xml:space="preserve"> F1-мера </w:t>
      </w:r>
      <w:r w:rsidR="00372BD2" w:rsidRPr="00E77820">
        <w:t>гармоническое среднее</w:t>
      </w:r>
      <w:r w:rsidRPr="00E77820">
        <w:t xml:space="preserve"> точности и полноты. Она предоставляет сбалансированную меру производительности модели. F1-мера указывает на хороший баланс между точностью и полнотой.</w:t>
      </w:r>
    </w:p>
    <w:p w14:paraId="0AF9F60E" w14:textId="6996625D" w:rsidR="00E77820" w:rsidRDefault="00372BD2" w:rsidP="006462E0">
      <w:pPr>
        <w:spacing w:after="0" w:line="240" w:lineRule="auto"/>
        <w:ind w:firstLine="567"/>
      </w:pPr>
      <w:r w:rsidRPr="00372BD2">
        <w:t>Матрица ошибок</w:t>
      </w:r>
      <w:r>
        <w:t xml:space="preserve"> (</w:t>
      </w:r>
      <w:r>
        <w:rPr>
          <w:lang w:val="en-US"/>
        </w:rPr>
        <w:t>Confusion</w:t>
      </w:r>
      <w:r w:rsidRPr="00372BD2">
        <w:t xml:space="preserve"> </w:t>
      </w:r>
      <w:r>
        <w:rPr>
          <w:lang w:val="en-US"/>
        </w:rPr>
        <w:t>Matrix</w:t>
      </w:r>
      <w:r>
        <w:t>)</w:t>
      </w:r>
      <w:r w:rsidR="00DF5E48">
        <w:t xml:space="preserve"> </w:t>
      </w:r>
      <w:r w:rsidRPr="00372BD2">
        <w:t xml:space="preserve">предоставляет более детальный разбор прогнозов модели и фактических меток. Она организована на четыре категории: истинно положительные (TP), истинно отрицательные (TN), ложно положительные (FP) и ложно отрицательные (FN). Каждая строка матрицы соответствует фактическому классу, а каждый столбец соответствует </w:t>
      </w:r>
      <w:r w:rsidRPr="00372BD2">
        <w:lastRenderedPageBreak/>
        <w:t xml:space="preserve">предсказанному классу. </w:t>
      </w:r>
      <w:r w:rsidR="009C3913">
        <w:t xml:space="preserve">На рисунке </w:t>
      </w:r>
      <w:r w:rsidRPr="00372BD2">
        <w:t>4</w:t>
      </w:r>
      <w:r w:rsidR="007D1826">
        <w:t>.</w:t>
      </w:r>
      <w:r w:rsidR="00660B7C">
        <w:t>19</w:t>
      </w:r>
      <w:r w:rsidRPr="00372BD2">
        <w:t xml:space="preserve"> показана матрица ошибок для тестовых данных</w:t>
      </w:r>
      <w:r>
        <w:t>.</w:t>
      </w:r>
    </w:p>
    <w:p w14:paraId="55E6D9C2" w14:textId="7D3C95DE" w:rsidR="00E77820" w:rsidRDefault="00372BD2" w:rsidP="00215C48">
      <w:pPr>
        <w:spacing w:after="0" w:line="240" w:lineRule="auto"/>
        <w:jc w:val="center"/>
      </w:pPr>
      <w:r w:rsidRPr="00BF4424">
        <w:rPr>
          <w:rFonts w:eastAsia="Times New Roman" w:cs="Times New Roman"/>
          <w:noProof/>
          <w:sz w:val="24"/>
          <w:szCs w:val="24"/>
          <w:lang w:val="en-US"/>
        </w:rPr>
        <w:drawing>
          <wp:inline distT="114300" distB="114300" distL="114300" distR="114300" wp14:anchorId="184E58F7" wp14:editId="52156107">
            <wp:extent cx="5779008" cy="4784141"/>
            <wp:effectExtent l="0" t="0" r="0" b="0"/>
            <wp:docPr id="18885507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5"/>
                    <a:srcRect/>
                    <a:stretch>
                      <a:fillRect/>
                    </a:stretch>
                  </pic:blipFill>
                  <pic:spPr>
                    <a:xfrm>
                      <a:off x="0" y="0"/>
                      <a:ext cx="5800353" cy="4801811"/>
                    </a:xfrm>
                    <a:prstGeom prst="rect">
                      <a:avLst/>
                    </a:prstGeom>
                    <a:ln/>
                  </pic:spPr>
                </pic:pic>
              </a:graphicData>
            </a:graphic>
          </wp:inline>
        </w:drawing>
      </w:r>
    </w:p>
    <w:p w14:paraId="7ACE06B7" w14:textId="7CEB7736" w:rsidR="00E77820" w:rsidRPr="006462E0" w:rsidRDefault="00372BD2" w:rsidP="006462E0">
      <w:pPr>
        <w:spacing w:after="0" w:line="240" w:lineRule="auto"/>
        <w:jc w:val="center"/>
        <w:rPr>
          <w:rFonts w:eastAsia="Times New Roman" w:cs="Times New Roman"/>
          <w:szCs w:val="28"/>
        </w:rPr>
      </w:pPr>
      <w:r w:rsidRPr="006462E0">
        <w:rPr>
          <w:rFonts w:eastAsia="Times New Roman" w:cs="Times New Roman"/>
          <w:szCs w:val="28"/>
        </w:rPr>
        <w:t>Рисунок 4.</w:t>
      </w:r>
      <w:r w:rsidR="00660B7C">
        <w:rPr>
          <w:rFonts w:eastAsia="Times New Roman" w:cs="Times New Roman"/>
          <w:szCs w:val="28"/>
        </w:rPr>
        <w:t>19</w:t>
      </w:r>
      <w:r w:rsidR="009C3913">
        <w:rPr>
          <w:rFonts w:eastAsia="Times New Roman" w:cs="Times New Roman"/>
          <w:szCs w:val="28"/>
        </w:rPr>
        <w:t xml:space="preserve"> </w:t>
      </w:r>
      <w:r w:rsidR="00DF5E48">
        <w:t>–</w:t>
      </w:r>
      <w:r w:rsidR="004E7E5E" w:rsidRPr="006462E0">
        <w:rPr>
          <w:rFonts w:eastAsia="Times New Roman" w:cs="Times New Roman"/>
          <w:szCs w:val="28"/>
        </w:rPr>
        <w:t xml:space="preserve"> Матрица</w:t>
      </w:r>
      <w:r w:rsidRPr="006462E0">
        <w:rPr>
          <w:rFonts w:eastAsia="Times New Roman" w:cs="Times New Roman"/>
          <w:szCs w:val="28"/>
        </w:rPr>
        <w:t xml:space="preserve"> ошибок</w:t>
      </w:r>
    </w:p>
    <w:p w14:paraId="37AE6BA7" w14:textId="77777777" w:rsidR="006462E0" w:rsidRDefault="006462E0" w:rsidP="00215C48">
      <w:pPr>
        <w:spacing w:after="0" w:line="240" w:lineRule="auto"/>
        <w:ind w:firstLine="709"/>
        <w:jc w:val="center"/>
        <w:rPr>
          <w:rFonts w:eastAsia="Times New Roman" w:cs="Times New Roman"/>
          <w:sz w:val="24"/>
          <w:szCs w:val="24"/>
        </w:rPr>
      </w:pPr>
    </w:p>
    <w:p w14:paraId="3FA9A226" w14:textId="4A552F04" w:rsidR="009028B6" w:rsidRDefault="009028B6" w:rsidP="006462E0">
      <w:pPr>
        <w:spacing w:after="0" w:line="240" w:lineRule="auto"/>
        <w:ind w:firstLine="567"/>
      </w:pPr>
      <w:r>
        <w:t xml:space="preserve">В </w:t>
      </w:r>
      <w:r w:rsidR="00DF5E48">
        <w:t>к</w:t>
      </w:r>
      <w:r>
        <w:t xml:space="preserve">азахском языке жестов существуют как статические, так и динамические жесты. К ним относятся пары жестов, такие как G и Gh, E и E', I и I', N и N', Y' и U, Sh и Sh'. Знаки K и Q схожи, но для Q требуется немного больше движения, чем для K. Знаки C, </w:t>
      </w:r>
      <w:r w:rsidR="00201FA5">
        <w:t>м</w:t>
      </w:r>
      <w:r>
        <w:t xml:space="preserve">ягкий знак и </w:t>
      </w:r>
      <w:r w:rsidR="00D2636C">
        <w:t>т</w:t>
      </w:r>
      <w:r>
        <w:t>вердый знак также динамичны, но не имеют схожих жестов.</w:t>
      </w:r>
      <w:r w:rsidR="001405F9">
        <w:t xml:space="preserve"> </w:t>
      </w:r>
      <w:r>
        <w:t>На матрице ошибок мы видим, что модель определила некоторые знаки Gh как G, N как N'</w:t>
      </w:r>
      <w:r w:rsidR="004E7E5E">
        <w:t>(</w:t>
      </w:r>
      <w:r w:rsidR="004E7E5E">
        <w:rPr>
          <w:lang w:val="kk-KZ"/>
        </w:rPr>
        <w:t>Ң</w:t>
      </w:r>
      <w:r w:rsidR="004E7E5E">
        <w:t>)</w:t>
      </w:r>
      <w:r>
        <w:t xml:space="preserve"> и Sh как Sh'</w:t>
      </w:r>
      <w:r w:rsidR="004E7E5E" w:rsidRPr="004E7E5E">
        <w:t>(</w:t>
      </w:r>
      <w:r w:rsidR="004E7E5E">
        <w:rPr>
          <w:lang w:val="kk-KZ"/>
        </w:rPr>
        <w:t>Щ</w:t>
      </w:r>
      <w:r w:rsidR="004E7E5E" w:rsidRPr="004E7E5E">
        <w:t>)</w:t>
      </w:r>
      <w:r>
        <w:t>. Таким образом, мы считаем, что в большинстве случаев модель способна определить, является ли жест статическим, или это тот же самый жест, но динамичный.</w:t>
      </w:r>
    </w:p>
    <w:p w14:paraId="19C2EE60" w14:textId="58EE1899" w:rsidR="00860681" w:rsidRDefault="00860681" w:rsidP="006462E0">
      <w:pPr>
        <w:spacing w:after="0" w:line="240" w:lineRule="auto"/>
        <w:ind w:firstLine="567"/>
      </w:pPr>
      <w:r w:rsidRPr="00860681">
        <w:t>В заключение</w:t>
      </w:r>
      <w:r w:rsidR="00D2636C">
        <w:t xml:space="preserve"> можно сказать, что</w:t>
      </w:r>
      <w:r w:rsidRPr="00860681">
        <w:t xml:space="preserve"> наша модель с долгосрочной и краткосрочной памятью (LSTM), разработанная для распознавания </w:t>
      </w:r>
      <w:r w:rsidR="00D2636C">
        <w:t>к</w:t>
      </w:r>
      <w:r w:rsidRPr="00860681">
        <w:t xml:space="preserve">азахского языка жестов, продемонстрировала результаты с точностью обучения </w:t>
      </w:r>
      <w:r w:rsidR="003D6A44">
        <w:t xml:space="preserve">83 </w:t>
      </w:r>
      <w:r w:rsidRPr="00860681">
        <w:t xml:space="preserve">% и точностью тестирования </w:t>
      </w:r>
      <w:r w:rsidR="003D6A44">
        <w:t xml:space="preserve">85 </w:t>
      </w:r>
      <w:r w:rsidRPr="00860681">
        <w:t xml:space="preserve">%. Метрики точности, полноты и F1-меры свидетельствуют о компетентности модели в распознавании жестов </w:t>
      </w:r>
      <w:r w:rsidR="00D2636C">
        <w:t>к</w:t>
      </w:r>
      <w:r w:rsidRPr="00860681">
        <w:t xml:space="preserve">азахского </w:t>
      </w:r>
      <w:r w:rsidR="00D2636C">
        <w:t>д</w:t>
      </w:r>
      <w:r w:rsidRPr="00860681">
        <w:t xml:space="preserve">актильного алфавита. Матрица ошибок выделяет трудности в различении схожих </w:t>
      </w:r>
      <w:r w:rsidRPr="00860681">
        <w:lastRenderedPageBreak/>
        <w:t xml:space="preserve">статических и динамических жестов, таких как Gh и G, N и N', Sh и Sh'. Тем не менее, несмотря на это, модель проявляет врожденную способность различать статические и динамические знаки во многих случаях. </w:t>
      </w:r>
      <w:r w:rsidR="002B1161">
        <w:t>Х</w:t>
      </w:r>
      <w:r w:rsidRPr="00860681">
        <w:t xml:space="preserve">отя данное исследование представляет собой значительный шаг в области распознавания </w:t>
      </w:r>
      <w:r w:rsidR="002B1161">
        <w:t>к</w:t>
      </w:r>
      <w:r w:rsidRPr="00860681">
        <w:t>азахского языка жестов, продолжение совершенствования и сотрудничества будет способствовать созданию инклюзивных и эффективных решений для глухих и слабослышащих сообществ.</w:t>
      </w:r>
    </w:p>
    <w:p w14:paraId="75BEB6F0" w14:textId="77777777" w:rsidR="006462E0" w:rsidRPr="00372BD2" w:rsidRDefault="006462E0" w:rsidP="006462E0">
      <w:pPr>
        <w:spacing w:after="0" w:line="240" w:lineRule="auto"/>
        <w:ind w:firstLine="567"/>
      </w:pPr>
    </w:p>
    <w:p w14:paraId="2A83F8AF" w14:textId="77777777" w:rsidR="001D0F13" w:rsidRPr="00CC0887" w:rsidRDefault="001D0F13" w:rsidP="006462E0">
      <w:pPr>
        <w:pStyle w:val="3"/>
        <w:tabs>
          <w:tab w:val="left" w:pos="1276"/>
        </w:tabs>
        <w:spacing w:line="240" w:lineRule="auto"/>
        <w:ind w:left="0" w:firstLine="567"/>
      </w:pPr>
      <w:bookmarkStart w:id="49" w:name="_Toc157865180"/>
      <w:r>
        <w:t xml:space="preserve">Модели </w:t>
      </w:r>
      <w:r>
        <w:rPr>
          <w:lang w:val="en-US"/>
        </w:rPr>
        <w:t>LeNet</w:t>
      </w:r>
      <w:r w:rsidRPr="00CC0887">
        <w:t xml:space="preserve"> </w:t>
      </w:r>
      <w:r>
        <w:t xml:space="preserve">и </w:t>
      </w:r>
      <w:r>
        <w:rPr>
          <w:lang w:val="en-US"/>
        </w:rPr>
        <w:t>AlexNet</w:t>
      </w:r>
      <w:bookmarkEnd w:id="49"/>
    </w:p>
    <w:p w14:paraId="23E824AC" w14:textId="6F48CDCD" w:rsidR="001D0F13" w:rsidRDefault="001D0F13" w:rsidP="006462E0">
      <w:pPr>
        <w:tabs>
          <w:tab w:val="left" w:pos="1276"/>
        </w:tabs>
        <w:spacing w:after="0" w:line="240" w:lineRule="auto"/>
        <w:ind w:firstLine="567"/>
        <w:rPr>
          <w:lang w:eastAsia="ru-RU"/>
        </w:rPr>
      </w:pPr>
      <w:r w:rsidRPr="0009261E">
        <w:rPr>
          <w:lang w:eastAsia="ru-RU"/>
        </w:rPr>
        <w:t xml:space="preserve">Архитектура LeNet </w:t>
      </w:r>
      <w:r w:rsidR="00737A57">
        <w:t>–</w:t>
      </w:r>
      <w:r w:rsidRPr="0009261E">
        <w:rPr>
          <w:lang w:eastAsia="ru-RU"/>
        </w:rPr>
        <w:t xml:space="preserve"> один из оригинальных алгоритмов сверточных нейронных сетей, разработанный и представленный в конце 90-х годов в исследовательской статье под названием "Градиентное обучение, используемое для распознавания документов" в области глубокого обучения</w:t>
      </w:r>
      <w:r w:rsidR="006F2E62">
        <w:rPr>
          <w:lang w:eastAsia="ru-RU"/>
        </w:rPr>
        <w:t xml:space="preserve"> </w:t>
      </w:r>
      <w:r w:rsidR="006F2E62" w:rsidRPr="006F2E62">
        <w:rPr>
          <w:lang w:eastAsia="ru-RU"/>
        </w:rPr>
        <w:t>[</w:t>
      </w:r>
      <w:r w:rsidR="00387E2E" w:rsidRPr="00387E2E">
        <w:rPr>
          <w:lang w:eastAsia="ru-RU"/>
        </w:rPr>
        <w:t xml:space="preserve">17, </w:t>
      </w:r>
      <w:r w:rsidR="00387E2E">
        <w:rPr>
          <w:lang w:val="en-US" w:eastAsia="ru-RU"/>
        </w:rPr>
        <w:t>c</w:t>
      </w:r>
      <w:r w:rsidR="00387E2E" w:rsidRPr="00387E2E">
        <w:rPr>
          <w:lang w:eastAsia="ru-RU"/>
        </w:rPr>
        <w:t xml:space="preserve">.13, </w:t>
      </w:r>
      <w:r w:rsidR="006F2E62" w:rsidRPr="006F2E62">
        <w:rPr>
          <w:lang w:eastAsia="ru-RU"/>
        </w:rPr>
        <w:t>11</w:t>
      </w:r>
      <w:r w:rsidR="006F2E62" w:rsidRPr="00CA0E3C">
        <w:rPr>
          <w:lang w:eastAsia="ru-RU"/>
        </w:rPr>
        <w:t>2</w:t>
      </w:r>
      <w:r w:rsidR="009C3913">
        <w:rPr>
          <w:lang w:eastAsia="ru-RU"/>
        </w:rPr>
        <w:t>,</w:t>
      </w:r>
      <w:r w:rsidR="00737A57">
        <w:rPr>
          <w:lang w:eastAsia="ru-RU"/>
        </w:rPr>
        <w:t xml:space="preserve"> </w:t>
      </w:r>
      <w:r w:rsidR="009C3913">
        <w:rPr>
          <w:lang w:eastAsia="ru-RU"/>
        </w:rPr>
        <w:t>с.</w:t>
      </w:r>
      <w:r w:rsidR="00387E2E" w:rsidRPr="00387E2E">
        <w:rPr>
          <w:lang w:eastAsia="ru-RU"/>
        </w:rPr>
        <w:t>50</w:t>
      </w:r>
      <w:r w:rsidR="006F2E62" w:rsidRPr="006F2E62">
        <w:rPr>
          <w:lang w:eastAsia="ru-RU"/>
        </w:rPr>
        <w:t>]</w:t>
      </w:r>
      <w:r w:rsidRPr="0009261E">
        <w:rPr>
          <w:lang w:eastAsia="ru-RU"/>
        </w:rPr>
        <w:t>. Эта архитектура представляет собой семислойную искусственную сверточную нейронную сеть. Она была разработана для распознавания черно-белых объектов с низким разрешением. Входные данные состояли из изображений размером 32×32 пикселя, каждый пиксель представлен 32 битами, которые затем были разделены на шесть каналов размером 28×28 пикселей, после чего были уменьшены до среднего слияния размером 14×14 пикселей.</w:t>
      </w:r>
      <w:r>
        <w:rPr>
          <w:lang w:eastAsia="ru-RU"/>
        </w:rPr>
        <w:t xml:space="preserve"> </w:t>
      </w:r>
    </w:p>
    <w:p w14:paraId="2B73CF2F" w14:textId="77777777" w:rsidR="006462E0" w:rsidRPr="006462E0" w:rsidRDefault="006462E0" w:rsidP="006462E0">
      <w:pPr>
        <w:tabs>
          <w:tab w:val="left" w:pos="1276"/>
        </w:tabs>
        <w:spacing w:after="0" w:line="240" w:lineRule="auto"/>
        <w:ind w:firstLine="567"/>
        <w:rPr>
          <w:sz w:val="22"/>
          <w:lang w:eastAsia="ru-RU"/>
        </w:rPr>
      </w:pPr>
    </w:p>
    <w:p w14:paraId="63D132A3" w14:textId="669495ED" w:rsidR="00D43C17" w:rsidRDefault="00BF5BAE" w:rsidP="00215C48">
      <w:pPr>
        <w:spacing w:after="0" w:line="240" w:lineRule="auto"/>
        <w:ind w:firstLine="709"/>
        <w:jc w:val="center"/>
        <w:rPr>
          <w:lang w:eastAsia="ru-RU"/>
        </w:rPr>
      </w:pPr>
      <w:r w:rsidRPr="00BF5BAE">
        <w:rPr>
          <w:noProof/>
          <w:lang w:val="en-US"/>
        </w:rPr>
        <w:drawing>
          <wp:inline distT="0" distB="0" distL="0" distR="0" wp14:anchorId="6D4881DB" wp14:editId="6B39FB34">
            <wp:extent cx="1866723" cy="1533525"/>
            <wp:effectExtent l="0" t="0" r="0" b="0"/>
            <wp:docPr id="56224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4113" name=""/>
                    <pic:cNvPicPr/>
                  </pic:nvPicPr>
                  <pic:blipFill>
                    <a:blip r:embed="rId86"/>
                    <a:stretch>
                      <a:fillRect/>
                    </a:stretch>
                  </pic:blipFill>
                  <pic:spPr>
                    <a:xfrm>
                      <a:off x="0" y="0"/>
                      <a:ext cx="1883094" cy="1546974"/>
                    </a:xfrm>
                    <a:prstGeom prst="rect">
                      <a:avLst/>
                    </a:prstGeom>
                  </pic:spPr>
                </pic:pic>
              </a:graphicData>
            </a:graphic>
          </wp:inline>
        </w:drawing>
      </w:r>
    </w:p>
    <w:p w14:paraId="6F3C94A4" w14:textId="77777777" w:rsidR="006462E0" w:rsidRPr="006462E0" w:rsidRDefault="006462E0" w:rsidP="00215C48">
      <w:pPr>
        <w:spacing w:after="0" w:line="240" w:lineRule="auto"/>
        <w:ind w:firstLine="709"/>
        <w:jc w:val="center"/>
        <w:rPr>
          <w:sz w:val="18"/>
          <w:szCs w:val="18"/>
        </w:rPr>
      </w:pPr>
    </w:p>
    <w:p w14:paraId="2080AAF1" w14:textId="326AD8DC" w:rsidR="001D0F13" w:rsidRPr="006462E0" w:rsidRDefault="001D0F13" w:rsidP="006462E0">
      <w:pPr>
        <w:spacing w:after="0" w:line="240" w:lineRule="auto"/>
        <w:jc w:val="center"/>
        <w:rPr>
          <w:szCs w:val="28"/>
        </w:rPr>
      </w:pPr>
      <w:r w:rsidRPr="006462E0">
        <w:rPr>
          <w:szCs w:val="28"/>
        </w:rPr>
        <w:t xml:space="preserve">Рисунок </w:t>
      </w:r>
      <w:r w:rsidR="00BF5BAE" w:rsidRPr="006462E0">
        <w:rPr>
          <w:szCs w:val="28"/>
        </w:rPr>
        <w:t>4.</w:t>
      </w:r>
      <w:r w:rsidR="007D1826">
        <w:rPr>
          <w:szCs w:val="28"/>
        </w:rPr>
        <w:t>2</w:t>
      </w:r>
      <w:r w:rsidR="00660B7C">
        <w:rPr>
          <w:szCs w:val="28"/>
        </w:rPr>
        <w:t>0</w:t>
      </w:r>
      <w:r w:rsidRPr="006462E0">
        <w:rPr>
          <w:szCs w:val="28"/>
        </w:rPr>
        <w:t xml:space="preserve"> </w:t>
      </w:r>
      <w:r w:rsidR="00EA5017">
        <w:t>–</w:t>
      </w:r>
      <w:r w:rsidRPr="006462E0">
        <w:rPr>
          <w:szCs w:val="28"/>
        </w:rPr>
        <w:t xml:space="preserve"> Входным данным для этой модели является черно-белое изображение размером 32х32 пикселя</w:t>
      </w:r>
    </w:p>
    <w:p w14:paraId="032AB26D" w14:textId="1880BF1F" w:rsidR="001D0F13" w:rsidRPr="00EF3E23" w:rsidRDefault="001D0F13" w:rsidP="00215C48">
      <w:pPr>
        <w:spacing w:after="0" w:line="240" w:lineRule="auto"/>
        <w:ind w:firstLine="709"/>
        <w:jc w:val="center"/>
      </w:pPr>
    </w:p>
    <w:p w14:paraId="180BAF08" w14:textId="1107CB49" w:rsidR="001D0F13" w:rsidRDefault="00BF5BAE" w:rsidP="006462E0">
      <w:pPr>
        <w:spacing w:after="0" w:line="240" w:lineRule="auto"/>
        <w:jc w:val="center"/>
      </w:pPr>
      <w:r w:rsidRPr="00BF5BAE">
        <w:rPr>
          <w:noProof/>
          <w:lang w:val="en-US"/>
        </w:rPr>
        <w:drawing>
          <wp:inline distT="0" distB="0" distL="0" distR="0" wp14:anchorId="730E70C7" wp14:editId="0C098A84">
            <wp:extent cx="5471634" cy="1905165"/>
            <wp:effectExtent l="0" t="0" r="0" b="0"/>
            <wp:docPr id="1459339650" name="Рисунок 1"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39650" name="Рисунок 1" descr="Изображение выглядит как текст, снимок экрана, диаграмма, линия&#10;&#10;Автоматически созданное описание"/>
                    <pic:cNvPicPr/>
                  </pic:nvPicPr>
                  <pic:blipFill>
                    <a:blip r:embed="rId87"/>
                    <a:stretch>
                      <a:fillRect/>
                    </a:stretch>
                  </pic:blipFill>
                  <pic:spPr>
                    <a:xfrm>
                      <a:off x="0" y="0"/>
                      <a:ext cx="5471634" cy="1905165"/>
                    </a:xfrm>
                    <a:prstGeom prst="rect">
                      <a:avLst/>
                    </a:prstGeom>
                  </pic:spPr>
                </pic:pic>
              </a:graphicData>
            </a:graphic>
          </wp:inline>
        </w:drawing>
      </w:r>
    </w:p>
    <w:p w14:paraId="7F1470DE" w14:textId="77777777" w:rsidR="006462E0" w:rsidRPr="006462E0" w:rsidRDefault="006462E0" w:rsidP="006462E0">
      <w:pPr>
        <w:spacing w:after="0" w:line="240" w:lineRule="auto"/>
        <w:jc w:val="center"/>
        <w:rPr>
          <w:sz w:val="20"/>
          <w:szCs w:val="20"/>
          <w:lang w:eastAsia="ru-RU"/>
        </w:rPr>
      </w:pPr>
    </w:p>
    <w:p w14:paraId="004C2004" w14:textId="0E79E9D3" w:rsidR="001E2DB5" w:rsidRDefault="001D0F13" w:rsidP="006462E0">
      <w:pPr>
        <w:spacing w:after="0" w:line="240" w:lineRule="auto"/>
        <w:jc w:val="center"/>
        <w:rPr>
          <w:szCs w:val="28"/>
          <w:lang w:eastAsia="ru-RU"/>
        </w:rPr>
      </w:pPr>
      <w:r w:rsidRPr="006462E0">
        <w:rPr>
          <w:szCs w:val="28"/>
          <w:lang w:eastAsia="ru-RU"/>
        </w:rPr>
        <w:lastRenderedPageBreak/>
        <w:t xml:space="preserve">Рисунок </w:t>
      </w:r>
      <w:r w:rsidR="00BF5BAE" w:rsidRPr="006462E0">
        <w:rPr>
          <w:szCs w:val="28"/>
          <w:lang w:eastAsia="ru-RU"/>
        </w:rPr>
        <w:t>4.</w:t>
      </w:r>
      <w:r w:rsidR="007D1826">
        <w:rPr>
          <w:szCs w:val="28"/>
          <w:lang w:eastAsia="ru-RU"/>
        </w:rPr>
        <w:t>2</w:t>
      </w:r>
      <w:r w:rsidR="00660B7C">
        <w:rPr>
          <w:szCs w:val="28"/>
          <w:lang w:eastAsia="ru-RU"/>
        </w:rPr>
        <w:t>1</w:t>
      </w:r>
      <w:r w:rsidRPr="006462E0">
        <w:rPr>
          <w:szCs w:val="28"/>
          <w:lang w:eastAsia="ru-RU"/>
        </w:rPr>
        <w:t xml:space="preserve"> </w:t>
      </w:r>
      <w:r w:rsidR="001E2DB5">
        <w:rPr>
          <w:szCs w:val="28"/>
          <w:lang w:eastAsia="ru-RU"/>
        </w:rPr>
        <w:t>–</w:t>
      </w:r>
      <w:r w:rsidRPr="006462E0">
        <w:rPr>
          <w:szCs w:val="28"/>
          <w:lang w:eastAsia="ru-RU"/>
        </w:rPr>
        <w:t xml:space="preserve"> </w:t>
      </w:r>
      <w:r w:rsidR="00046FFB">
        <w:rPr>
          <w:szCs w:val="28"/>
          <w:lang w:eastAsia="ru-RU"/>
        </w:rPr>
        <w:t>Нейросеть р</w:t>
      </w:r>
      <w:r w:rsidR="00046FFB" w:rsidRPr="006462E0">
        <w:rPr>
          <w:szCs w:val="28"/>
          <w:lang w:eastAsia="ru-RU"/>
        </w:rPr>
        <w:t>азмером фильтра 5</w:t>
      </w:r>
      <w:r w:rsidR="00046FFB" w:rsidRPr="006462E0">
        <w:rPr>
          <w:szCs w:val="28"/>
          <w:lang w:val="en-US" w:eastAsia="ru-RU"/>
        </w:rPr>
        <w:t>x</w:t>
      </w:r>
      <w:r w:rsidR="00046FFB" w:rsidRPr="006462E0">
        <w:rPr>
          <w:szCs w:val="28"/>
          <w:lang w:eastAsia="ru-RU"/>
        </w:rPr>
        <w:t>5</w:t>
      </w:r>
    </w:p>
    <w:p w14:paraId="60448F0A" w14:textId="77777777" w:rsidR="009E5723" w:rsidRDefault="009E5723" w:rsidP="00046FFB">
      <w:pPr>
        <w:spacing w:after="0" w:line="240" w:lineRule="auto"/>
        <w:rPr>
          <w:szCs w:val="28"/>
          <w:lang w:eastAsia="ru-RU"/>
        </w:rPr>
      </w:pPr>
    </w:p>
    <w:p w14:paraId="118BEEB4" w14:textId="30B32D52" w:rsidR="001D0F13" w:rsidRPr="00EF3E23" w:rsidRDefault="001D0F13" w:rsidP="00046FFB">
      <w:pPr>
        <w:spacing w:after="0" w:line="240" w:lineRule="auto"/>
        <w:rPr>
          <w:lang w:eastAsia="ru-RU"/>
        </w:rPr>
      </w:pPr>
      <w:r w:rsidRPr="006462E0">
        <w:rPr>
          <w:szCs w:val="28"/>
          <w:lang w:eastAsia="ru-RU"/>
        </w:rPr>
        <w:t>Затем мы применяем первую операцию свертки с размером фильтра 5</w:t>
      </w:r>
      <w:r w:rsidR="00BF5BAE" w:rsidRPr="006462E0">
        <w:rPr>
          <w:szCs w:val="28"/>
          <w:lang w:val="en-US" w:eastAsia="ru-RU"/>
        </w:rPr>
        <w:t>x</w:t>
      </w:r>
      <w:r w:rsidRPr="006462E0">
        <w:rPr>
          <w:szCs w:val="28"/>
          <w:lang w:eastAsia="ru-RU"/>
        </w:rPr>
        <w:t>5</w:t>
      </w:r>
      <w:r w:rsidR="00051C9D">
        <w:rPr>
          <w:szCs w:val="28"/>
          <w:lang w:eastAsia="ru-RU"/>
        </w:rPr>
        <w:t xml:space="preserve"> в количестве </w:t>
      </w:r>
      <w:r w:rsidRPr="006462E0">
        <w:rPr>
          <w:szCs w:val="28"/>
          <w:lang w:eastAsia="ru-RU"/>
        </w:rPr>
        <w:t>6 таких фильтров</w:t>
      </w:r>
      <w:r w:rsidR="00046FFB">
        <w:rPr>
          <w:szCs w:val="28"/>
          <w:lang w:eastAsia="ru-RU"/>
        </w:rPr>
        <w:t>:</w:t>
      </w:r>
    </w:p>
    <w:p w14:paraId="40512052" w14:textId="0A3B6483" w:rsidR="001D0F13" w:rsidRDefault="00BF5BAE" w:rsidP="006462E0">
      <w:pPr>
        <w:spacing w:after="0" w:line="240" w:lineRule="auto"/>
        <w:jc w:val="center"/>
      </w:pPr>
      <w:r w:rsidRPr="00BF5BAE">
        <w:rPr>
          <w:noProof/>
          <w:lang w:val="en-US"/>
        </w:rPr>
        <w:drawing>
          <wp:inline distT="0" distB="0" distL="0" distR="0" wp14:anchorId="238BB727" wp14:editId="4519A691">
            <wp:extent cx="5036820" cy="2333635"/>
            <wp:effectExtent l="0" t="0" r="0" b="0"/>
            <wp:docPr id="1245346710" name="Рисунок 1"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46710" name="Рисунок 1" descr="Изображение выглядит как текст, снимок экрана, диаграмма, линия&#10;&#10;Автоматически созданное описание"/>
                    <pic:cNvPicPr/>
                  </pic:nvPicPr>
                  <pic:blipFill>
                    <a:blip r:embed="rId88"/>
                    <a:stretch>
                      <a:fillRect/>
                    </a:stretch>
                  </pic:blipFill>
                  <pic:spPr>
                    <a:xfrm>
                      <a:off x="0" y="0"/>
                      <a:ext cx="5053934" cy="2341564"/>
                    </a:xfrm>
                    <a:prstGeom prst="rect">
                      <a:avLst/>
                    </a:prstGeom>
                  </pic:spPr>
                </pic:pic>
              </a:graphicData>
            </a:graphic>
          </wp:inline>
        </w:drawing>
      </w:r>
    </w:p>
    <w:p w14:paraId="48A9C3E3" w14:textId="77777777" w:rsidR="006462E0" w:rsidRDefault="006462E0" w:rsidP="00215C48">
      <w:pPr>
        <w:spacing w:after="0" w:line="240" w:lineRule="auto"/>
        <w:ind w:firstLine="709"/>
        <w:jc w:val="center"/>
        <w:rPr>
          <w:sz w:val="24"/>
          <w:szCs w:val="24"/>
          <w:lang w:eastAsia="ru-RU"/>
        </w:rPr>
      </w:pPr>
    </w:p>
    <w:p w14:paraId="1C4FBE0D" w14:textId="0EE15CCA" w:rsidR="00C122F7" w:rsidRDefault="001D0F13" w:rsidP="006462E0">
      <w:pPr>
        <w:spacing w:after="0" w:line="240" w:lineRule="auto"/>
        <w:jc w:val="center"/>
        <w:rPr>
          <w:szCs w:val="28"/>
          <w:lang w:eastAsia="ru-RU"/>
        </w:rPr>
      </w:pPr>
      <w:r w:rsidRPr="006462E0">
        <w:rPr>
          <w:szCs w:val="28"/>
          <w:lang w:eastAsia="ru-RU"/>
        </w:rPr>
        <w:t xml:space="preserve">Рисунок </w:t>
      </w:r>
      <w:r w:rsidR="00BF5BAE" w:rsidRPr="006462E0">
        <w:rPr>
          <w:szCs w:val="28"/>
          <w:lang w:eastAsia="ru-RU"/>
        </w:rPr>
        <w:t>4.</w:t>
      </w:r>
      <w:r w:rsidR="007D1826">
        <w:rPr>
          <w:szCs w:val="28"/>
          <w:lang w:eastAsia="ru-RU"/>
        </w:rPr>
        <w:t>2</w:t>
      </w:r>
      <w:r w:rsidR="00660B7C">
        <w:rPr>
          <w:szCs w:val="28"/>
          <w:lang w:eastAsia="ru-RU"/>
        </w:rPr>
        <w:t>2</w:t>
      </w:r>
      <w:r w:rsidR="007D1826">
        <w:rPr>
          <w:szCs w:val="28"/>
          <w:lang w:eastAsia="ru-RU"/>
        </w:rPr>
        <w:t xml:space="preserve"> </w:t>
      </w:r>
      <w:r w:rsidR="00C122F7">
        <w:rPr>
          <w:szCs w:val="28"/>
          <w:lang w:eastAsia="ru-RU"/>
        </w:rPr>
        <w:t>–</w:t>
      </w:r>
      <w:r w:rsidRPr="006462E0">
        <w:rPr>
          <w:szCs w:val="28"/>
          <w:lang w:eastAsia="ru-RU"/>
        </w:rPr>
        <w:t xml:space="preserve"> </w:t>
      </w:r>
      <w:r w:rsidR="004C5F67" w:rsidRPr="006462E0">
        <w:rPr>
          <w:szCs w:val="28"/>
          <w:lang w:eastAsia="ru-RU"/>
        </w:rPr>
        <w:t xml:space="preserve">Слой </w:t>
      </w:r>
      <w:r w:rsidR="00157BD4" w:rsidRPr="006462E0">
        <w:rPr>
          <w:szCs w:val="28"/>
          <w:lang w:eastAsia="ru-RU"/>
        </w:rPr>
        <w:t>свертки с шестнадцатью фильтрами размером 5х5</w:t>
      </w:r>
      <w:r w:rsidR="00157BD4">
        <w:rPr>
          <w:szCs w:val="28"/>
          <w:lang w:eastAsia="ru-RU"/>
        </w:rPr>
        <w:t xml:space="preserve"> </w:t>
      </w:r>
    </w:p>
    <w:p w14:paraId="3830605E" w14:textId="77777777" w:rsidR="00886D00" w:rsidRDefault="00886D00" w:rsidP="00157BD4">
      <w:pPr>
        <w:spacing w:after="0" w:line="240" w:lineRule="auto"/>
        <w:ind w:firstLine="720"/>
        <w:rPr>
          <w:szCs w:val="28"/>
          <w:lang w:eastAsia="ru-RU"/>
        </w:rPr>
      </w:pPr>
    </w:p>
    <w:p w14:paraId="4D5F3AC4" w14:textId="16FBC2AB" w:rsidR="00886D00" w:rsidRDefault="00051C9D" w:rsidP="00157BD4">
      <w:pPr>
        <w:spacing w:after="0" w:line="240" w:lineRule="auto"/>
        <w:ind w:firstLine="720"/>
      </w:pPr>
      <w:r>
        <w:rPr>
          <w:szCs w:val="28"/>
          <w:lang w:eastAsia="ru-RU"/>
        </w:rPr>
        <w:t xml:space="preserve">Далее используем </w:t>
      </w:r>
      <w:r w:rsidR="001D0F13" w:rsidRPr="006462E0">
        <w:rPr>
          <w:szCs w:val="28"/>
          <w:lang w:eastAsia="ru-RU"/>
        </w:rPr>
        <w:t>слой свертки с шестнадцатью фильтрами размером 5х5</w:t>
      </w:r>
      <w:r w:rsidR="00157BD4">
        <w:rPr>
          <w:szCs w:val="28"/>
          <w:lang w:eastAsia="ru-RU"/>
        </w:rPr>
        <w:t xml:space="preserve">. </w:t>
      </w:r>
      <w:r w:rsidR="00D43C17">
        <w:t xml:space="preserve">Для обучения искусственной нейронной сети </w:t>
      </w:r>
      <w:r w:rsidR="00D43C17">
        <w:rPr>
          <w:lang w:val="en-US"/>
        </w:rPr>
        <w:t>LeNet</w:t>
      </w:r>
      <w:r w:rsidR="00D43C17">
        <w:t xml:space="preserve"> мы собрали более 15 000 изображений для каждого класса (буквы) из 42-классовой задачи классификации.</w:t>
      </w:r>
    </w:p>
    <w:p w14:paraId="7F15895E" w14:textId="38DD7653" w:rsidR="00D43C17" w:rsidRDefault="00D43C17" w:rsidP="00157BD4">
      <w:pPr>
        <w:spacing w:after="0" w:line="240" w:lineRule="auto"/>
        <w:ind w:firstLine="720"/>
      </w:pPr>
      <w:r>
        <w:t>Каждый класс заранее разметили и загрузили с папки (</w:t>
      </w:r>
      <w:r>
        <w:rPr>
          <w:lang w:val="en-US"/>
        </w:rPr>
        <w:t>revised</w:t>
      </w:r>
      <w:r w:rsidRPr="00D43C17">
        <w:t>_</w:t>
      </w:r>
      <w:r>
        <w:rPr>
          <w:lang w:val="en-US"/>
        </w:rPr>
        <w:t>gray</w:t>
      </w:r>
      <w:r w:rsidRPr="00D43C17">
        <w:t>_</w:t>
      </w:r>
      <w:r>
        <w:rPr>
          <w:lang w:val="en-US"/>
        </w:rPr>
        <w:t>dataset</w:t>
      </w:r>
      <w:r>
        <w:t>)</w:t>
      </w:r>
      <w:r w:rsidRPr="00D43C17">
        <w:t xml:space="preserve"> </w:t>
      </w:r>
      <w:r w:rsidR="003229A4">
        <w:t>уже обработанные изображения,</w:t>
      </w:r>
      <w:r>
        <w:t xml:space="preserve"> переведенные в оттенки серого, то есть обесцветили в черно-белые изображения. Для обучения нейронной сети использовали несколько разных методов градиентного спуска </w:t>
      </w:r>
      <w:r>
        <w:rPr>
          <w:lang w:val="en-US"/>
        </w:rPr>
        <w:t>Adam</w:t>
      </w:r>
      <w:r w:rsidRPr="00D43C17">
        <w:t xml:space="preserve"> </w:t>
      </w:r>
      <w:r>
        <w:t>и</w:t>
      </w:r>
      <w:r w:rsidRPr="00D43C17">
        <w:t xml:space="preserve"> </w:t>
      </w:r>
      <w:r>
        <w:rPr>
          <w:lang w:val="en-US"/>
        </w:rPr>
        <w:t>SGD</w:t>
      </w:r>
      <w:r w:rsidRPr="00D43C17">
        <w:t xml:space="preserve"> (</w:t>
      </w:r>
      <w:r>
        <w:rPr>
          <w:lang w:val="en-US"/>
        </w:rPr>
        <w:t>stochastic</w:t>
      </w:r>
      <w:r w:rsidRPr="00D43C17">
        <w:t xml:space="preserve"> </w:t>
      </w:r>
      <w:r>
        <w:rPr>
          <w:lang w:val="en-US"/>
        </w:rPr>
        <w:t>gradient</w:t>
      </w:r>
      <w:r w:rsidRPr="00D43C17">
        <w:t xml:space="preserve"> </w:t>
      </w:r>
      <w:r>
        <w:rPr>
          <w:lang w:val="en-US"/>
        </w:rPr>
        <w:t>descent</w:t>
      </w:r>
      <w:r w:rsidRPr="00D43C17">
        <w:t>)</w:t>
      </w:r>
      <w:r>
        <w:t xml:space="preserve">. В </w:t>
      </w:r>
      <w:r w:rsidR="00705FC2">
        <w:t>к</w:t>
      </w:r>
      <w:r w:rsidR="009A0E07">
        <w:t>ачестве</w:t>
      </w:r>
      <w:r>
        <w:t xml:space="preserve"> функции активации применялись сигмоидная </w:t>
      </w:r>
      <w:r w:rsidR="003229A4">
        <w:t xml:space="preserve">функция, </w:t>
      </w:r>
      <w:r w:rsidR="003229A4">
        <w:rPr>
          <w:lang w:val="en-US"/>
        </w:rPr>
        <w:t>ReLU</w:t>
      </w:r>
      <w:r w:rsidR="003229A4" w:rsidRPr="003229A4">
        <w:t xml:space="preserve">, гиперболический </w:t>
      </w:r>
      <w:r w:rsidR="003229A4">
        <w:t xml:space="preserve">тангенс и </w:t>
      </w:r>
      <w:r w:rsidR="003229A4">
        <w:rPr>
          <w:lang w:val="en-US"/>
        </w:rPr>
        <w:t>softmax</w:t>
      </w:r>
      <w:r w:rsidR="003229A4">
        <w:t xml:space="preserve"> для выходного слоя.</w:t>
      </w:r>
      <w:r w:rsidR="002510F4">
        <w:t xml:space="preserve"> Процесс</w:t>
      </w:r>
      <w:r w:rsidR="00157BD4">
        <w:t xml:space="preserve"> </w:t>
      </w:r>
      <w:r w:rsidR="002510F4">
        <w:t>разделен на тренировочную и валидационную выборку. Эффективность и точность данн</w:t>
      </w:r>
      <w:r w:rsidR="00110549">
        <w:t>о</w:t>
      </w:r>
      <w:r w:rsidR="002510F4">
        <w:t xml:space="preserve">й модели оценивались </w:t>
      </w:r>
      <w:r w:rsidR="00980A15">
        <w:t xml:space="preserve">приведенными на изображении </w:t>
      </w:r>
      <w:r w:rsidR="002510F4">
        <w:t>метрик</w:t>
      </w:r>
      <w:r w:rsidR="00980A15">
        <w:t>ами</w:t>
      </w:r>
      <w:r w:rsidR="002510F4">
        <w:t>.</w:t>
      </w:r>
      <w:r w:rsidR="00EC43DC">
        <w:t xml:space="preserve"> Данные взяты с консоли </w:t>
      </w:r>
      <w:r w:rsidR="00EC43DC">
        <w:rPr>
          <w:lang w:val="en-US"/>
        </w:rPr>
        <w:t>Python</w:t>
      </w:r>
      <w:r w:rsidR="00EC43DC" w:rsidRPr="00980A15">
        <w:t>.</w:t>
      </w:r>
    </w:p>
    <w:p w14:paraId="0151F363" w14:textId="23500056" w:rsidR="002510F4" w:rsidRDefault="002510F4" w:rsidP="00215C48">
      <w:pPr>
        <w:spacing w:after="0" w:line="240" w:lineRule="auto"/>
        <w:jc w:val="center"/>
      </w:pPr>
      <w:r>
        <w:rPr>
          <w:noProof/>
          <w:lang w:val="en-US"/>
        </w:rPr>
        <w:drawing>
          <wp:inline distT="0" distB="0" distL="0" distR="0" wp14:anchorId="3FF2C67A" wp14:editId="5919BF0D">
            <wp:extent cx="4874315" cy="1820703"/>
            <wp:effectExtent l="0" t="0" r="0" b="0"/>
            <wp:docPr id="18617459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88189" cy="1825885"/>
                    </a:xfrm>
                    <a:prstGeom prst="rect">
                      <a:avLst/>
                    </a:prstGeom>
                    <a:noFill/>
                    <a:ln>
                      <a:noFill/>
                    </a:ln>
                  </pic:spPr>
                </pic:pic>
              </a:graphicData>
            </a:graphic>
          </wp:inline>
        </w:drawing>
      </w:r>
    </w:p>
    <w:p w14:paraId="1E90A49C" w14:textId="263CBE37" w:rsidR="002510F4" w:rsidRPr="006462E0" w:rsidRDefault="002510F4" w:rsidP="006462E0">
      <w:pPr>
        <w:spacing w:after="0" w:line="240" w:lineRule="auto"/>
        <w:jc w:val="center"/>
        <w:rPr>
          <w:szCs w:val="28"/>
        </w:rPr>
      </w:pPr>
      <w:r w:rsidRPr="006462E0">
        <w:rPr>
          <w:szCs w:val="28"/>
        </w:rPr>
        <w:t>Рисунок</w:t>
      </w:r>
      <w:r w:rsidR="00BF5BAE" w:rsidRPr="006462E0">
        <w:rPr>
          <w:szCs w:val="28"/>
        </w:rPr>
        <w:t xml:space="preserve"> 4.</w:t>
      </w:r>
      <w:r w:rsidR="007D1826">
        <w:rPr>
          <w:szCs w:val="28"/>
        </w:rPr>
        <w:t>2</w:t>
      </w:r>
      <w:r w:rsidR="00660B7C">
        <w:rPr>
          <w:szCs w:val="28"/>
        </w:rPr>
        <w:t>3</w:t>
      </w:r>
      <w:r w:rsidR="00BF5BAE" w:rsidRPr="006462E0">
        <w:rPr>
          <w:szCs w:val="28"/>
        </w:rPr>
        <w:t xml:space="preserve"> </w:t>
      </w:r>
      <w:r w:rsidR="00ED391F">
        <w:t>–</w:t>
      </w:r>
      <w:r w:rsidRPr="006462E0">
        <w:rPr>
          <w:szCs w:val="28"/>
        </w:rPr>
        <w:t xml:space="preserve"> </w:t>
      </w:r>
      <w:r w:rsidR="006462E0" w:rsidRPr="006462E0">
        <w:rPr>
          <w:szCs w:val="28"/>
        </w:rPr>
        <w:t>М</w:t>
      </w:r>
      <w:r w:rsidRPr="006462E0">
        <w:rPr>
          <w:szCs w:val="28"/>
        </w:rPr>
        <w:t xml:space="preserve">одели </w:t>
      </w:r>
      <w:r w:rsidRPr="006462E0">
        <w:rPr>
          <w:szCs w:val="28"/>
          <w:lang w:val="en-US"/>
        </w:rPr>
        <w:t>LeNet</w:t>
      </w:r>
      <w:r w:rsidRPr="006462E0">
        <w:rPr>
          <w:szCs w:val="28"/>
        </w:rPr>
        <w:t xml:space="preserve"> с результатами </w:t>
      </w:r>
      <w:r w:rsidR="005F536E" w:rsidRPr="006462E0">
        <w:rPr>
          <w:szCs w:val="28"/>
        </w:rPr>
        <w:t>примененных</w:t>
      </w:r>
      <w:r w:rsidRPr="006462E0">
        <w:rPr>
          <w:szCs w:val="28"/>
        </w:rPr>
        <w:t xml:space="preserve"> метрик</w:t>
      </w:r>
    </w:p>
    <w:p w14:paraId="65D674D3" w14:textId="77777777" w:rsidR="006462E0" w:rsidRPr="00BF5BAE" w:rsidRDefault="006462E0" w:rsidP="00215C48">
      <w:pPr>
        <w:spacing w:after="0" w:line="240" w:lineRule="auto"/>
        <w:jc w:val="center"/>
        <w:rPr>
          <w:sz w:val="24"/>
          <w:szCs w:val="24"/>
        </w:rPr>
      </w:pPr>
    </w:p>
    <w:p w14:paraId="7AC02BDC" w14:textId="6A0FA539" w:rsidR="006462E0" w:rsidRDefault="006B4F0F" w:rsidP="006462E0">
      <w:pPr>
        <w:spacing w:after="0" w:line="240" w:lineRule="auto"/>
        <w:ind w:firstLine="567"/>
      </w:pPr>
      <w:r w:rsidRPr="00AF6709">
        <w:lastRenderedPageBreak/>
        <w:t>Важно</w:t>
      </w:r>
      <w:r w:rsidR="009A0E07" w:rsidRPr="00AF6709">
        <w:t xml:space="preserve"> то, что функция активации </w:t>
      </w:r>
      <w:r w:rsidR="009A0E07" w:rsidRPr="00AF6709">
        <w:rPr>
          <w:lang w:val="en-US"/>
        </w:rPr>
        <w:t>softmax</w:t>
      </w:r>
      <w:r w:rsidR="009A0E07" w:rsidRPr="00AF6709">
        <w:t xml:space="preserve"> показала себя хуже всего. </w:t>
      </w:r>
      <w:r w:rsidR="00694247" w:rsidRPr="00AF6709">
        <w:t>Вероятнее всего</w:t>
      </w:r>
      <w:r w:rsidR="00AF6709" w:rsidRPr="00AF6709">
        <w:t>, н</w:t>
      </w:r>
      <w:r w:rsidR="00404A7B" w:rsidRPr="00AF6709">
        <w:t xml:space="preserve">астройки, которые применялись </w:t>
      </w:r>
      <w:r w:rsidR="009A0E07" w:rsidRPr="00AF6709">
        <w:t>в качестве входа, не дал</w:t>
      </w:r>
      <w:r w:rsidR="00694247" w:rsidRPr="00AF6709">
        <w:t>и</w:t>
      </w:r>
      <w:r w:rsidR="009A0E07" w:rsidRPr="00AF6709">
        <w:t xml:space="preserve"> полностью раскрыться архитектуре </w:t>
      </w:r>
      <w:r w:rsidR="009A0E07" w:rsidRPr="00AF6709">
        <w:rPr>
          <w:lang w:val="en-US"/>
        </w:rPr>
        <w:t>lenet</w:t>
      </w:r>
      <w:r w:rsidR="00694247" w:rsidRPr="00AF6709">
        <w:t xml:space="preserve"> на выходе</w:t>
      </w:r>
      <w:r w:rsidR="009A0E07" w:rsidRPr="00AF6709">
        <w:t xml:space="preserve">. В остальном, </w:t>
      </w:r>
      <w:r w:rsidR="00AC54C7" w:rsidRPr="00AF6709">
        <w:t xml:space="preserve">модель показала </w:t>
      </w:r>
      <w:r w:rsidR="009A0E07" w:rsidRPr="00AF6709">
        <w:t>довольно хорошие результаты, особенно если учитывать время обучения, которое</w:t>
      </w:r>
      <w:r w:rsidR="009A0E07">
        <w:t xml:space="preserve"> представлено в последнем </w:t>
      </w:r>
      <w:r w:rsidR="001F397F">
        <w:t>столбце</w:t>
      </w:r>
      <w:r w:rsidR="009A0E07">
        <w:t xml:space="preserve"> в секундах.</w:t>
      </w:r>
    </w:p>
    <w:p w14:paraId="0DD1D758" w14:textId="77777777" w:rsidR="00AC54C7" w:rsidRDefault="00AC54C7" w:rsidP="006462E0">
      <w:pPr>
        <w:spacing w:after="0" w:line="240" w:lineRule="auto"/>
        <w:ind w:firstLine="567"/>
      </w:pPr>
    </w:p>
    <w:p w14:paraId="26484688" w14:textId="35C37F22" w:rsidR="009A0E07" w:rsidRDefault="001F397F" w:rsidP="00215C48">
      <w:pPr>
        <w:spacing w:after="0" w:line="240" w:lineRule="auto"/>
        <w:jc w:val="center"/>
      </w:pPr>
      <w:r>
        <w:rPr>
          <w:noProof/>
          <w:lang w:val="en-US"/>
        </w:rPr>
        <w:drawing>
          <wp:inline distT="0" distB="0" distL="0" distR="0" wp14:anchorId="0A33DA59" wp14:editId="33DD2D84">
            <wp:extent cx="3987162" cy="2959100"/>
            <wp:effectExtent l="0" t="0" r="0" b="0"/>
            <wp:docPr id="7617875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28088" cy="2989474"/>
                    </a:xfrm>
                    <a:prstGeom prst="rect">
                      <a:avLst/>
                    </a:prstGeom>
                    <a:noFill/>
                    <a:ln>
                      <a:noFill/>
                    </a:ln>
                  </pic:spPr>
                </pic:pic>
              </a:graphicData>
            </a:graphic>
          </wp:inline>
        </w:drawing>
      </w:r>
    </w:p>
    <w:p w14:paraId="673AB510" w14:textId="2164D464" w:rsidR="001F397F" w:rsidRPr="0040666E" w:rsidRDefault="001F397F" w:rsidP="00215C48">
      <w:pPr>
        <w:spacing w:after="0" w:line="240" w:lineRule="auto"/>
        <w:jc w:val="center"/>
        <w:rPr>
          <w:szCs w:val="28"/>
        </w:rPr>
      </w:pPr>
      <w:r w:rsidRPr="006462E0">
        <w:rPr>
          <w:szCs w:val="28"/>
        </w:rPr>
        <w:t xml:space="preserve">Рисунок </w:t>
      </w:r>
      <w:r w:rsidR="00BF5BAE" w:rsidRPr="006462E0">
        <w:rPr>
          <w:szCs w:val="28"/>
        </w:rPr>
        <w:t>4.</w:t>
      </w:r>
      <w:r w:rsidR="007D1826">
        <w:rPr>
          <w:szCs w:val="28"/>
        </w:rPr>
        <w:t>2</w:t>
      </w:r>
      <w:r w:rsidR="00660B7C">
        <w:rPr>
          <w:szCs w:val="28"/>
        </w:rPr>
        <w:t>4</w:t>
      </w:r>
      <w:r w:rsidRPr="006462E0">
        <w:rPr>
          <w:szCs w:val="28"/>
        </w:rPr>
        <w:t xml:space="preserve"> – </w:t>
      </w:r>
      <w:r w:rsidR="006462E0" w:rsidRPr="006462E0">
        <w:rPr>
          <w:szCs w:val="28"/>
        </w:rPr>
        <w:t>М</w:t>
      </w:r>
      <w:r w:rsidRPr="006462E0">
        <w:rPr>
          <w:szCs w:val="28"/>
        </w:rPr>
        <w:t xml:space="preserve">атрица ошибок модели </w:t>
      </w:r>
      <w:r w:rsidRPr="006462E0">
        <w:rPr>
          <w:szCs w:val="28"/>
          <w:lang w:val="en-US"/>
        </w:rPr>
        <w:t>LeNet</w:t>
      </w:r>
    </w:p>
    <w:p w14:paraId="603C6842" w14:textId="77777777" w:rsidR="006462E0" w:rsidRPr="00BF5BAE" w:rsidRDefault="006462E0" w:rsidP="00215C48">
      <w:pPr>
        <w:spacing w:after="0" w:line="240" w:lineRule="auto"/>
        <w:jc w:val="center"/>
        <w:rPr>
          <w:sz w:val="24"/>
          <w:szCs w:val="24"/>
        </w:rPr>
      </w:pPr>
    </w:p>
    <w:p w14:paraId="03936217" w14:textId="7C65C5D7" w:rsidR="00D63A80" w:rsidRDefault="00D63A80" w:rsidP="006462E0">
      <w:pPr>
        <w:spacing w:after="0" w:line="240" w:lineRule="auto"/>
        <w:ind w:firstLine="567"/>
      </w:pPr>
      <w:r>
        <w:t xml:space="preserve">Далее мы </w:t>
      </w:r>
      <w:r w:rsidR="00CF7D62">
        <w:t>рассмотрели</w:t>
      </w:r>
      <w:r>
        <w:t xml:space="preserve"> процесс обучения </w:t>
      </w:r>
      <w:r w:rsidR="00862CD8">
        <w:t>данной</w:t>
      </w:r>
      <w:r>
        <w:t xml:space="preserve"> модели и выявили</w:t>
      </w:r>
      <w:r w:rsidR="00AF6709">
        <w:t>,</w:t>
      </w:r>
      <w:r>
        <w:t xml:space="preserve"> что точность по критериям тренировочной и валидационной </w:t>
      </w:r>
      <w:r w:rsidR="00664A9C">
        <w:t>выборк</w:t>
      </w:r>
      <w:r w:rsidR="00AF6709">
        <w:t>и</w:t>
      </w:r>
      <w:r w:rsidR="005D162A">
        <w:t xml:space="preserve"> </w:t>
      </w:r>
      <w:r w:rsidR="00664A9C">
        <w:t>стремится к единице</w:t>
      </w:r>
      <w:r w:rsidR="005D162A">
        <w:t>,</w:t>
      </w:r>
      <w:r w:rsidR="00664A9C">
        <w:t xml:space="preserve"> что является хорошим результатом</w:t>
      </w:r>
      <w:r w:rsidR="00CF7D62">
        <w:t>, а ось абсцисс показывает количество пройденных эпох</w:t>
      </w:r>
      <w:r w:rsidR="00664A9C">
        <w:t>. В графике потерь (</w:t>
      </w:r>
      <w:r w:rsidR="00664A9C">
        <w:rPr>
          <w:lang w:val="en-US"/>
        </w:rPr>
        <w:t>model</w:t>
      </w:r>
      <w:r w:rsidR="00664A9C" w:rsidRPr="00664A9C">
        <w:t xml:space="preserve"> </w:t>
      </w:r>
      <w:r w:rsidR="00664A9C">
        <w:rPr>
          <w:lang w:val="en-US"/>
        </w:rPr>
        <w:t>loss</w:t>
      </w:r>
      <w:r w:rsidR="00664A9C">
        <w:t>)</w:t>
      </w:r>
      <w:r w:rsidR="00664A9C" w:rsidRPr="00664A9C">
        <w:t xml:space="preserve"> </w:t>
      </w:r>
      <w:r w:rsidR="00656D51">
        <w:t xml:space="preserve">их уровень </w:t>
      </w:r>
      <w:r w:rsidR="00664A9C">
        <w:t>снизился к минимуму, что означает</w:t>
      </w:r>
      <w:r w:rsidR="00FD07C3">
        <w:t xml:space="preserve">, </w:t>
      </w:r>
      <w:r w:rsidR="00664A9C">
        <w:t>модель меньше ошибается, что также является очень хорошим результатом.</w:t>
      </w:r>
    </w:p>
    <w:p w14:paraId="2C09CE8A" w14:textId="77777777" w:rsidR="006462E0" w:rsidRPr="00664A9C" w:rsidRDefault="006462E0" w:rsidP="006462E0">
      <w:pPr>
        <w:spacing w:after="0" w:line="240" w:lineRule="auto"/>
        <w:ind w:firstLine="567"/>
      </w:pPr>
    </w:p>
    <w:p w14:paraId="00FC947A" w14:textId="77777777" w:rsidR="001D0F13" w:rsidRDefault="001D0F13" w:rsidP="006462E0">
      <w:pPr>
        <w:spacing w:after="0" w:line="240" w:lineRule="auto"/>
        <w:jc w:val="center"/>
      </w:pPr>
      <w:r w:rsidRPr="00F77CF0">
        <w:rPr>
          <w:rFonts w:eastAsia="Times New Roman" w:cs="Times New Roman"/>
          <w:noProof/>
          <w:szCs w:val="28"/>
          <w:lang w:val="en-US"/>
        </w:rPr>
        <w:drawing>
          <wp:inline distT="114300" distB="114300" distL="114300" distR="114300" wp14:anchorId="4D5A8FBC" wp14:editId="2649061A">
            <wp:extent cx="5943600" cy="1739900"/>
            <wp:effectExtent l="0" t="0" r="0" b="0"/>
            <wp:docPr id="4" name="image11.png" descr="Изображение выглядит как текст, седзи&#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4" name="image11.png" descr="Изображение выглядит как текст, седзи&#10;&#10;Автоматически созданное описание"/>
                    <pic:cNvPicPr preferRelativeResize="0"/>
                  </pic:nvPicPr>
                  <pic:blipFill>
                    <a:blip r:embed="rId91"/>
                    <a:srcRect/>
                    <a:stretch>
                      <a:fillRect/>
                    </a:stretch>
                  </pic:blipFill>
                  <pic:spPr>
                    <a:xfrm>
                      <a:off x="0" y="0"/>
                      <a:ext cx="5943600" cy="1739900"/>
                    </a:xfrm>
                    <a:prstGeom prst="rect">
                      <a:avLst/>
                    </a:prstGeom>
                    <a:ln/>
                  </pic:spPr>
                </pic:pic>
              </a:graphicData>
            </a:graphic>
          </wp:inline>
        </w:drawing>
      </w:r>
    </w:p>
    <w:p w14:paraId="74D8B9E0" w14:textId="40C46D05" w:rsidR="001D0F13" w:rsidRPr="0040666E" w:rsidRDefault="001D0F13" w:rsidP="006462E0">
      <w:pPr>
        <w:spacing w:after="0" w:line="240" w:lineRule="auto"/>
        <w:jc w:val="center"/>
        <w:rPr>
          <w:rFonts w:eastAsia="Times New Roman" w:cs="Times New Roman"/>
          <w:szCs w:val="28"/>
        </w:rPr>
      </w:pPr>
      <w:r w:rsidRPr="006462E0">
        <w:rPr>
          <w:rFonts w:eastAsia="Times New Roman" w:cs="Times New Roman"/>
          <w:szCs w:val="28"/>
        </w:rPr>
        <w:t>Рисунок 4</w:t>
      </w:r>
      <w:r w:rsidR="00B5017F" w:rsidRPr="006462E0">
        <w:rPr>
          <w:rFonts w:eastAsia="Times New Roman" w:cs="Times New Roman"/>
          <w:szCs w:val="28"/>
        </w:rPr>
        <w:t>.</w:t>
      </w:r>
      <w:r w:rsidR="007D1826">
        <w:rPr>
          <w:rFonts w:eastAsia="Times New Roman" w:cs="Times New Roman"/>
          <w:szCs w:val="28"/>
        </w:rPr>
        <w:t>2</w:t>
      </w:r>
      <w:r w:rsidR="00660B7C">
        <w:rPr>
          <w:rFonts w:eastAsia="Times New Roman" w:cs="Times New Roman"/>
          <w:szCs w:val="28"/>
        </w:rPr>
        <w:t>5</w:t>
      </w:r>
      <w:r w:rsidRPr="006462E0">
        <w:rPr>
          <w:rFonts w:eastAsia="Times New Roman" w:cs="Times New Roman"/>
          <w:szCs w:val="28"/>
        </w:rPr>
        <w:t xml:space="preserve"> </w:t>
      </w:r>
      <w:r w:rsidR="0025461A">
        <w:t>–</w:t>
      </w:r>
      <w:r w:rsidRPr="006462E0">
        <w:rPr>
          <w:rFonts w:eastAsia="Times New Roman" w:cs="Times New Roman"/>
          <w:szCs w:val="28"/>
        </w:rPr>
        <w:t xml:space="preserve"> Точность и потери для модели </w:t>
      </w:r>
      <w:r w:rsidRPr="006462E0">
        <w:rPr>
          <w:rFonts w:eastAsia="Times New Roman" w:cs="Times New Roman"/>
          <w:szCs w:val="28"/>
          <w:lang w:val="en-US"/>
        </w:rPr>
        <w:t>LeNet</w:t>
      </w:r>
    </w:p>
    <w:p w14:paraId="43AB8FBB" w14:textId="77777777" w:rsidR="006462E0" w:rsidRPr="006462E0" w:rsidRDefault="006462E0" w:rsidP="006462E0">
      <w:pPr>
        <w:spacing w:after="0" w:line="240" w:lineRule="auto"/>
        <w:jc w:val="center"/>
        <w:rPr>
          <w:rFonts w:eastAsia="Times New Roman" w:cs="Times New Roman"/>
          <w:szCs w:val="28"/>
        </w:rPr>
      </w:pPr>
    </w:p>
    <w:p w14:paraId="395FB100" w14:textId="5C2E1833" w:rsidR="001D0F13" w:rsidRPr="007100D9" w:rsidRDefault="00AF285F" w:rsidP="006462E0">
      <w:pPr>
        <w:spacing w:after="0" w:line="240" w:lineRule="auto"/>
        <w:ind w:firstLine="567"/>
        <w:rPr>
          <w:rFonts w:eastAsia="Times New Roman" w:cs="Times New Roman"/>
          <w:szCs w:val="28"/>
        </w:rPr>
      </w:pPr>
      <w:r w:rsidRPr="00AF285F">
        <w:rPr>
          <w:rFonts w:eastAsia="Times New Roman" w:cs="Times New Roman"/>
          <w:bCs/>
          <w:szCs w:val="28"/>
        </w:rPr>
        <w:lastRenderedPageBreak/>
        <w:t xml:space="preserve">Результаты обучения модели </w:t>
      </w:r>
      <w:r w:rsidR="00387E2E">
        <w:rPr>
          <w:rFonts w:eastAsia="Times New Roman" w:cs="Times New Roman"/>
          <w:bCs/>
          <w:szCs w:val="28"/>
          <w:lang w:val="en-US"/>
        </w:rPr>
        <w:t>Le</w:t>
      </w:r>
      <w:r w:rsidRPr="00AF285F">
        <w:rPr>
          <w:rFonts w:eastAsia="Times New Roman" w:cs="Times New Roman"/>
          <w:bCs/>
          <w:szCs w:val="28"/>
          <w:lang w:val="en-US"/>
        </w:rPr>
        <w:t>Net</w:t>
      </w:r>
      <w:r w:rsidRPr="00AF285F">
        <w:rPr>
          <w:rFonts w:eastAsia="Times New Roman" w:cs="Times New Roman"/>
          <w:bCs/>
          <w:szCs w:val="28"/>
        </w:rPr>
        <w:t xml:space="preserve"> </w:t>
      </w:r>
      <w:r w:rsidR="002D11D2">
        <w:rPr>
          <w:rFonts w:eastAsia="Times New Roman" w:cs="Times New Roman"/>
          <w:bCs/>
          <w:szCs w:val="28"/>
        </w:rPr>
        <w:t xml:space="preserve">представлены на </w:t>
      </w:r>
      <w:r w:rsidR="002D11D2">
        <w:rPr>
          <w:rFonts w:eastAsia="Times New Roman" w:cs="Times New Roman"/>
          <w:szCs w:val="28"/>
        </w:rPr>
        <w:t>рисунке 4.24</w:t>
      </w:r>
      <w:r w:rsidR="00395F21">
        <w:rPr>
          <w:rFonts w:eastAsia="Times New Roman" w:cs="Times New Roman"/>
          <w:bCs/>
          <w:szCs w:val="28"/>
        </w:rPr>
        <w:t xml:space="preserve"> в виде </w:t>
      </w:r>
      <w:r w:rsidR="001D0F13" w:rsidRPr="007100D9">
        <w:rPr>
          <w:rFonts w:eastAsia="Times New Roman" w:cs="Times New Roman"/>
          <w:szCs w:val="28"/>
        </w:rPr>
        <w:t>матрицы ошибок. Матрица ошибок была рассчитана для тестового набора данных, который содержит всего 4</w:t>
      </w:r>
      <w:r w:rsidR="0070092E">
        <w:rPr>
          <w:rFonts w:eastAsia="Times New Roman" w:cs="Times New Roman"/>
          <w:szCs w:val="28"/>
        </w:rPr>
        <w:t>2</w:t>
      </w:r>
      <w:r w:rsidR="001D0F13" w:rsidRPr="007100D9">
        <w:rPr>
          <w:rFonts w:eastAsia="Times New Roman" w:cs="Times New Roman"/>
          <w:szCs w:val="28"/>
        </w:rPr>
        <w:t xml:space="preserve"> класс</w:t>
      </w:r>
      <w:r w:rsidR="0070092E">
        <w:rPr>
          <w:rFonts w:eastAsia="Times New Roman" w:cs="Times New Roman"/>
          <w:szCs w:val="28"/>
        </w:rPr>
        <w:t>а</w:t>
      </w:r>
      <w:r w:rsidR="001D0F13" w:rsidRPr="007100D9">
        <w:rPr>
          <w:rFonts w:eastAsia="Times New Roman" w:cs="Times New Roman"/>
          <w:szCs w:val="28"/>
        </w:rPr>
        <w:t xml:space="preserve">. </w:t>
      </w:r>
      <w:r w:rsidR="009C3913">
        <w:rPr>
          <w:rFonts w:eastAsia="Times New Roman" w:cs="Times New Roman"/>
          <w:szCs w:val="28"/>
        </w:rPr>
        <w:t xml:space="preserve">На рисунке </w:t>
      </w:r>
      <w:r w:rsidR="00DD6045">
        <w:rPr>
          <w:rFonts w:eastAsia="Times New Roman" w:cs="Times New Roman"/>
          <w:szCs w:val="28"/>
        </w:rPr>
        <w:t>4.</w:t>
      </w:r>
      <w:r w:rsidR="007D1826">
        <w:rPr>
          <w:rFonts w:eastAsia="Times New Roman" w:cs="Times New Roman"/>
          <w:szCs w:val="28"/>
        </w:rPr>
        <w:t>2</w:t>
      </w:r>
      <w:r w:rsidR="0070092E">
        <w:rPr>
          <w:rFonts w:eastAsia="Times New Roman" w:cs="Times New Roman"/>
          <w:szCs w:val="28"/>
        </w:rPr>
        <w:t>4</w:t>
      </w:r>
      <w:r w:rsidR="001D0F13" w:rsidRPr="007100D9">
        <w:rPr>
          <w:rFonts w:eastAsia="Times New Roman" w:cs="Times New Roman"/>
          <w:szCs w:val="28"/>
        </w:rPr>
        <w:t xml:space="preserve"> модель </w:t>
      </w:r>
      <w:r w:rsidR="001D0F13" w:rsidRPr="007100D9">
        <w:rPr>
          <w:rFonts w:eastAsia="Times New Roman" w:cs="Times New Roman"/>
          <w:szCs w:val="28"/>
          <w:lang w:val="en-US"/>
        </w:rPr>
        <w:t>LeNet</w:t>
      </w:r>
      <w:r w:rsidR="001D0F13" w:rsidRPr="007100D9">
        <w:rPr>
          <w:rFonts w:eastAsia="Times New Roman" w:cs="Times New Roman"/>
          <w:szCs w:val="28"/>
        </w:rPr>
        <w:t xml:space="preserve"> совершила некоторые ошибки для класс</w:t>
      </w:r>
      <w:r w:rsidR="003D6A44">
        <w:rPr>
          <w:rFonts w:eastAsia="Times New Roman" w:cs="Times New Roman"/>
          <w:szCs w:val="28"/>
        </w:rPr>
        <w:t>ов «Б», «В» и так далее на данной матрице ошибок.</w:t>
      </w:r>
      <w:r w:rsidR="001D0F13" w:rsidRPr="007100D9">
        <w:rPr>
          <w:rFonts w:eastAsia="Times New Roman" w:cs="Times New Roman"/>
          <w:szCs w:val="28"/>
        </w:rPr>
        <w:t xml:space="preserve"> </w:t>
      </w:r>
    </w:p>
    <w:p w14:paraId="1571C0F1" w14:textId="77777777" w:rsidR="009E6907" w:rsidRDefault="009D3002" w:rsidP="006462E0">
      <w:pPr>
        <w:spacing w:after="0" w:line="240" w:lineRule="auto"/>
        <w:ind w:firstLine="567"/>
      </w:pPr>
      <w:r>
        <w:t>AlexNet представляет собой сверточную нейронную сеть, имеющую значительное воздействие на развитие машинного обучения, особенно в области компьютерного зрения. Архитектура AlexNet, хотя и базируетс</w:t>
      </w:r>
      <w:r w:rsidR="009C3913">
        <w:t>я на структуре LeNet Яна Лекюна</w:t>
      </w:r>
      <w:r>
        <w:t>, расширяет ее, добавляя больше фильтров на каждом слое и внедряя дополнительные сверточные слои</w:t>
      </w:r>
      <w:r w:rsidR="00AA2C35" w:rsidRPr="00AA2C35">
        <w:t xml:space="preserve"> [155]</w:t>
      </w:r>
      <w:r>
        <w:t>. Эта сеть включает в себя операции свертки, максимального пулинга, отсева, аугментации данных, а также активационные функции ReLU и стохастический градиентный спуск.</w:t>
      </w:r>
      <w:r w:rsidR="00932DBB">
        <w:t xml:space="preserve"> </w:t>
      </w:r>
      <w:r>
        <w:t>AlexNet представляет собой мощную модель, способную обеспечивать высокую точность в работе со сложными данными</w:t>
      </w:r>
      <w:r w:rsidR="00387E2E" w:rsidRPr="00387E2E">
        <w:t xml:space="preserve"> [17, </w:t>
      </w:r>
      <w:r w:rsidR="00387E2E">
        <w:rPr>
          <w:lang w:val="en-US"/>
        </w:rPr>
        <w:t>c</w:t>
      </w:r>
      <w:r w:rsidR="00387E2E" w:rsidRPr="00387E2E">
        <w:t>. 13, 99, 118]</w:t>
      </w:r>
      <w:r>
        <w:t>. Однако удаление любого из сверточных слоев может существенно снизить ее производительность. Эта архитектура играет ключевую роль в задачах обнаружения объектов и имеет широкие применения в области компьютерного зрения и искусственного интеллекта.</w:t>
      </w:r>
      <w:r w:rsidR="001D0F13" w:rsidRPr="008E0703">
        <w:t xml:space="preserve"> </w:t>
      </w:r>
    </w:p>
    <w:p w14:paraId="279154B4" w14:textId="62538335" w:rsidR="00944922" w:rsidRPr="009E6907" w:rsidRDefault="00944922" w:rsidP="006462E0">
      <w:pPr>
        <w:spacing w:after="0" w:line="240" w:lineRule="auto"/>
        <w:ind w:firstLine="567"/>
      </w:pPr>
      <w:r>
        <w:t xml:space="preserve">Для обучения нейронной сети использовали несколько разных методов градиентного спуска </w:t>
      </w:r>
      <w:r>
        <w:rPr>
          <w:lang w:val="en-US"/>
        </w:rPr>
        <w:t>Adam</w:t>
      </w:r>
      <w:r w:rsidRPr="00D43C17">
        <w:t xml:space="preserve"> </w:t>
      </w:r>
      <w:r>
        <w:t>и</w:t>
      </w:r>
      <w:r w:rsidRPr="00D43C17">
        <w:t xml:space="preserve"> </w:t>
      </w:r>
      <w:r>
        <w:rPr>
          <w:lang w:val="en-US"/>
        </w:rPr>
        <w:t>SGD</w:t>
      </w:r>
      <w:r w:rsidRPr="00D43C17">
        <w:t xml:space="preserve"> (</w:t>
      </w:r>
      <w:r>
        <w:rPr>
          <w:lang w:val="en-US"/>
        </w:rPr>
        <w:t>stochastic</w:t>
      </w:r>
      <w:r w:rsidRPr="00D43C17">
        <w:t xml:space="preserve"> </w:t>
      </w:r>
      <w:r>
        <w:rPr>
          <w:lang w:val="en-US"/>
        </w:rPr>
        <w:t>gradient</w:t>
      </w:r>
      <w:r w:rsidRPr="00D43C17">
        <w:t xml:space="preserve"> </w:t>
      </w:r>
      <w:r>
        <w:rPr>
          <w:lang w:val="en-US"/>
        </w:rPr>
        <w:t>descent</w:t>
      </w:r>
      <w:r w:rsidRPr="00D43C17">
        <w:t>)</w:t>
      </w:r>
      <w:r>
        <w:t xml:space="preserve">. В </w:t>
      </w:r>
      <w:r>
        <w:rPr>
          <w:lang w:val="kk-KZ"/>
        </w:rPr>
        <w:t>этой модели</w:t>
      </w:r>
      <w:r>
        <w:t xml:space="preserve"> </w:t>
      </w:r>
      <w:r w:rsidR="009E6907">
        <w:t xml:space="preserve">в качестве </w:t>
      </w:r>
      <w:r>
        <w:t xml:space="preserve">функции активации </w:t>
      </w:r>
      <w:r>
        <w:rPr>
          <w:lang w:val="kk-KZ"/>
        </w:rPr>
        <w:t>использовались</w:t>
      </w:r>
      <w:r>
        <w:t xml:space="preserve"> сигмоидная функция, </w:t>
      </w:r>
      <w:r>
        <w:rPr>
          <w:lang w:val="en-US"/>
        </w:rPr>
        <w:t>ReLU</w:t>
      </w:r>
      <w:r w:rsidRPr="003229A4">
        <w:t xml:space="preserve">, гиперболический </w:t>
      </w:r>
      <w:r>
        <w:t xml:space="preserve">тангенс и </w:t>
      </w:r>
      <w:r>
        <w:rPr>
          <w:lang w:val="en-US"/>
        </w:rPr>
        <w:t>softmax</w:t>
      </w:r>
      <w:r>
        <w:t xml:space="preserve"> для выходного слоя. Процесс был разделен на тренировочную и валидационную выборку. Эффективность и точность данн</w:t>
      </w:r>
      <w:r w:rsidR="009E6907">
        <w:t>о</w:t>
      </w:r>
      <w:r>
        <w:t>й модели оценивались метрик</w:t>
      </w:r>
      <w:r w:rsidR="009E6907">
        <w:t>ами</w:t>
      </w:r>
      <w:r w:rsidR="001A11ED">
        <w:t xml:space="preserve">, </w:t>
      </w:r>
      <w:r>
        <w:t>приведённы</w:t>
      </w:r>
      <w:r w:rsidR="001A11ED">
        <w:t>ми на рисунке 4.26</w:t>
      </w:r>
      <w:r>
        <w:t xml:space="preserve">. Данные взяты с консоли </w:t>
      </w:r>
      <w:r>
        <w:rPr>
          <w:lang w:val="en-US"/>
        </w:rPr>
        <w:t>Python</w:t>
      </w:r>
      <w:r w:rsidRPr="009E6907">
        <w:t>.</w:t>
      </w:r>
    </w:p>
    <w:p w14:paraId="7A717083" w14:textId="77777777" w:rsidR="00944922" w:rsidRDefault="00944922" w:rsidP="00215C48">
      <w:pPr>
        <w:spacing w:after="0" w:line="240" w:lineRule="auto"/>
        <w:ind w:firstLine="720"/>
      </w:pPr>
    </w:p>
    <w:p w14:paraId="68C7D212" w14:textId="54D2ED01" w:rsidR="00944922" w:rsidRDefault="00944922" w:rsidP="006462E0">
      <w:pPr>
        <w:spacing w:after="0" w:line="240" w:lineRule="auto"/>
        <w:jc w:val="center"/>
      </w:pPr>
      <w:r w:rsidRPr="00F80AB5">
        <w:rPr>
          <w:noProof/>
          <w:lang w:val="en-US"/>
        </w:rPr>
        <w:drawing>
          <wp:inline distT="0" distB="0" distL="0" distR="0" wp14:anchorId="3ADB31DB" wp14:editId="615A30A0">
            <wp:extent cx="4791744" cy="1705213"/>
            <wp:effectExtent l="0" t="0" r="8890" b="9525"/>
            <wp:docPr id="1525967898" name="Рисунок 1525967898"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67898" name="Рисунок 1525967898" descr="Изображение выглядит как текст, снимок экрана, Шрифт, число&#10;&#10;Автоматически созданное описание"/>
                    <pic:cNvPicPr/>
                  </pic:nvPicPr>
                  <pic:blipFill>
                    <a:blip r:embed="rId92"/>
                    <a:stretch>
                      <a:fillRect/>
                    </a:stretch>
                  </pic:blipFill>
                  <pic:spPr>
                    <a:xfrm>
                      <a:off x="0" y="0"/>
                      <a:ext cx="4791744" cy="1705213"/>
                    </a:xfrm>
                    <a:prstGeom prst="rect">
                      <a:avLst/>
                    </a:prstGeom>
                  </pic:spPr>
                </pic:pic>
              </a:graphicData>
            </a:graphic>
          </wp:inline>
        </w:drawing>
      </w:r>
    </w:p>
    <w:p w14:paraId="44DC2420" w14:textId="54B5D991" w:rsidR="00944922" w:rsidRPr="006462E0" w:rsidRDefault="00944922" w:rsidP="006462E0">
      <w:pPr>
        <w:spacing w:after="0" w:line="240" w:lineRule="auto"/>
        <w:jc w:val="center"/>
        <w:rPr>
          <w:szCs w:val="28"/>
        </w:rPr>
      </w:pPr>
      <w:r w:rsidRPr="006462E0">
        <w:rPr>
          <w:szCs w:val="28"/>
        </w:rPr>
        <w:t xml:space="preserve">Рисунок </w:t>
      </w:r>
      <w:r w:rsidR="00C96B08" w:rsidRPr="006462E0">
        <w:rPr>
          <w:szCs w:val="28"/>
        </w:rPr>
        <w:t>4.</w:t>
      </w:r>
      <w:r w:rsidR="007D1826">
        <w:rPr>
          <w:szCs w:val="28"/>
        </w:rPr>
        <w:t>2</w:t>
      </w:r>
      <w:r w:rsidR="00660B7C">
        <w:rPr>
          <w:szCs w:val="28"/>
        </w:rPr>
        <w:t>6</w:t>
      </w:r>
      <w:r w:rsidR="00C96B08" w:rsidRPr="006462E0">
        <w:rPr>
          <w:szCs w:val="28"/>
        </w:rPr>
        <w:t xml:space="preserve"> </w:t>
      </w:r>
      <w:r w:rsidR="001A11ED">
        <w:t>–</w:t>
      </w:r>
      <w:r w:rsidR="00C96B08" w:rsidRPr="006462E0">
        <w:rPr>
          <w:szCs w:val="28"/>
        </w:rPr>
        <w:t xml:space="preserve"> </w:t>
      </w:r>
      <w:r w:rsidR="006462E0" w:rsidRPr="006462E0">
        <w:rPr>
          <w:szCs w:val="28"/>
        </w:rPr>
        <w:t>М</w:t>
      </w:r>
      <w:r w:rsidRPr="006462E0">
        <w:rPr>
          <w:szCs w:val="28"/>
        </w:rPr>
        <w:t xml:space="preserve">одель </w:t>
      </w:r>
      <w:r w:rsidRPr="006462E0">
        <w:rPr>
          <w:szCs w:val="28"/>
          <w:lang w:val="en-US"/>
        </w:rPr>
        <w:t>Alex</w:t>
      </w:r>
      <w:r w:rsidRPr="006462E0">
        <w:rPr>
          <w:szCs w:val="28"/>
        </w:rPr>
        <w:t>Net</w:t>
      </w:r>
      <w:r w:rsidRPr="006462E0">
        <w:rPr>
          <w:szCs w:val="28"/>
          <w:lang w:val="kk-KZ"/>
        </w:rPr>
        <w:t xml:space="preserve"> </w:t>
      </w:r>
      <w:r w:rsidRPr="006462E0">
        <w:rPr>
          <w:szCs w:val="28"/>
        </w:rPr>
        <w:t>с результатами примененных метрик</w:t>
      </w:r>
    </w:p>
    <w:p w14:paraId="52D75F7E" w14:textId="77777777" w:rsidR="00944922" w:rsidRDefault="00944922" w:rsidP="00215C48">
      <w:pPr>
        <w:spacing w:after="0" w:line="240" w:lineRule="auto"/>
        <w:ind w:firstLine="720"/>
        <w:jc w:val="center"/>
      </w:pPr>
    </w:p>
    <w:p w14:paraId="6CD00294" w14:textId="3DA821B9" w:rsidR="0083697A" w:rsidRDefault="00944922" w:rsidP="0083697A">
      <w:pPr>
        <w:spacing w:after="0" w:line="240" w:lineRule="auto"/>
        <w:ind w:firstLine="567"/>
      </w:pPr>
      <w:r>
        <w:t xml:space="preserve">Далее </w:t>
      </w:r>
      <w:r w:rsidR="007209D2">
        <w:t>м</w:t>
      </w:r>
      <w:r w:rsidR="007209D2" w:rsidRPr="007209D2">
        <w:t xml:space="preserve">ы изучили </w:t>
      </w:r>
      <w:r w:rsidR="007209D2">
        <w:t xml:space="preserve">и </w:t>
      </w:r>
      <w:r w:rsidR="00CE5F2C">
        <w:t xml:space="preserve">рассмотрели </w:t>
      </w:r>
      <w:r w:rsidR="007209D2" w:rsidRPr="007209D2">
        <w:t xml:space="preserve">процесс обучения этой модели и обнаружили, что по критериям тренировочной и валидационной выборок, согласно графику, точность модели (model accuracy) на оси </w:t>
      </w:r>
      <w:r w:rsidR="007209D2" w:rsidRPr="008B1230">
        <w:rPr>
          <w:i/>
          <w:iCs/>
        </w:rPr>
        <w:t>y</w:t>
      </w:r>
      <w:r w:rsidR="007209D2" w:rsidRPr="007209D2">
        <w:t xml:space="preserve"> стремится к единице в тренировочной выборке</w:t>
      </w:r>
      <w:r>
        <w:t>, что является хорошим результатом, а валидационная выборк</w:t>
      </w:r>
      <w:r>
        <w:rPr>
          <w:lang w:val="kk-KZ"/>
        </w:rPr>
        <w:t xml:space="preserve">а только лишь на </w:t>
      </w:r>
      <w:r w:rsidR="001678AC" w:rsidRPr="00944922">
        <w:t>15</w:t>
      </w:r>
      <w:r w:rsidR="001678AC">
        <w:t>-й</w:t>
      </w:r>
      <w:r w:rsidR="00F61DC4">
        <w:t xml:space="preserve"> </w:t>
      </w:r>
      <w:r>
        <w:t xml:space="preserve">эпохе начала показывать весьма неплохой результат, </w:t>
      </w:r>
      <w:r>
        <w:lastRenderedPageBreak/>
        <w:t>ось абсцисс показывает количество пройденных эпох. В графике потерь (</w:t>
      </w:r>
      <w:r>
        <w:rPr>
          <w:lang w:val="en-US"/>
        </w:rPr>
        <w:t>model</w:t>
      </w:r>
      <w:r w:rsidRPr="00664A9C">
        <w:t xml:space="preserve"> </w:t>
      </w:r>
      <w:r>
        <w:rPr>
          <w:lang w:val="en-US"/>
        </w:rPr>
        <w:t>loss</w:t>
      </w:r>
      <w:r>
        <w:t>)</w:t>
      </w:r>
      <w:r w:rsidRPr="00664A9C">
        <w:t xml:space="preserve"> </w:t>
      </w:r>
      <w:r>
        <w:t xml:space="preserve">валидационная выборка показала нестабильно высокие потери, </w:t>
      </w:r>
      <w:r w:rsidR="004754A5">
        <w:t xml:space="preserve">что </w:t>
      </w:r>
      <w:r>
        <w:t>является не очень хорошим результатом, на тренировочной выборке модель показала минимальные потери</w:t>
      </w:r>
      <w:r w:rsidR="007B6B0D">
        <w:t>,</w:t>
      </w:r>
      <w:r>
        <w:t xml:space="preserve"> что является положительным результатом.</w:t>
      </w:r>
    </w:p>
    <w:p w14:paraId="78154E50" w14:textId="77777777" w:rsidR="004754A5" w:rsidRPr="00944922" w:rsidRDefault="004754A5" w:rsidP="0083697A">
      <w:pPr>
        <w:spacing w:after="0" w:line="240" w:lineRule="auto"/>
        <w:ind w:firstLine="567"/>
        <w:rPr>
          <w:lang w:val="kk-KZ"/>
        </w:rPr>
      </w:pPr>
    </w:p>
    <w:p w14:paraId="36000BAE" w14:textId="77777777" w:rsidR="001D0F13" w:rsidRDefault="001D0F13" w:rsidP="0083697A">
      <w:pPr>
        <w:spacing w:after="0" w:line="240" w:lineRule="auto"/>
        <w:jc w:val="center"/>
      </w:pPr>
      <w:r w:rsidRPr="00F77CF0">
        <w:rPr>
          <w:rFonts w:eastAsia="Times New Roman" w:cs="Times New Roman"/>
          <w:b/>
          <w:noProof/>
          <w:szCs w:val="28"/>
          <w:lang w:val="en-US"/>
        </w:rPr>
        <w:drawing>
          <wp:inline distT="114300" distB="114300" distL="114300" distR="114300" wp14:anchorId="4EA8A45D" wp14:editId="36B6541C">
            <wp:extent cx="5943600" cy="1739900"/>
            <wp:effectExtent l="0" t="0" r="0" b="0"/>
            <wp:docPr id="7" name="image6.png" descr="Изображение выглядит как линия, График,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7" name="image6.png" descr="Изображение выглядит как линия, График, диаграмма&#10;&#10;Автоматически созданное описание"/>
                    <pic:cNvPicPr preferRelativeResize="0"/>
                  </pic:nvPicPr>
                  <pic:blipFill>
                    <a:blip r:embed="rId93"/>
                    <a:srcRect/>
                    <a:stretch>
                      <a:fillRect/>
                    </a:stretch>
                  </pic:blipFill>
                  <pic:spPr>
                    <a:xfrm>
                      <a:off x="0" y="0"/>
                      <a:ext cx="5943600" cy="1739900"/>
                    </a:xfrm>
                    <a:prstGeom prst="rect">
                      <a:avLst/>
                    </a:prstGeom>
                    <a:ln/>
                  </pic:spPr>
                </pic:pic>
              </a:graphicData>
            </a:graphic>
          </wp:inline>
        </w:drawing>
      </w:r>
    </w:p>
    <w:p w14:paraId="3ACCDA5E" w14:textId="21313084" w:rsidR="001D0F13" w:rsidRPr="0040666E" w:rsidRDefault="001D0F13" w:rsidP="0083697A">
      <w:pPr>
        <w:spacing w:after="0" w:line="240" w:lineRule="auto"/>
        <w:jc w:val="center"/>
        <w:rPr>
          <w:rFonts w:eastAsia="Times New Roman" w:cs="Times New Roman"/>
          <w:szCs w:val="28"/>
        </w:rPr>
      </w:pPr>
      <w:r w:rsidRPr="0083697A">
        <w:rPr>
          <w:rFonts w:eastAsia="Times New Roman" w:cs="Times New Roman"/>
          <w:szCs w:val="28"/>
        </w:rPr>
        <w:t xml:space="preserve">Рисунок </w:t>
      </w:r>
      <w:r w:rsidR="00C96B08" w:rsidRPr="0083697A">
        <w:rPr>
          <w:rFonts w:eastAsia="Times New Roman" w:cs="Times New Roman"/>
          <w:szCs w:val="28"/>
        </w:rPr>
        <w:t>4.</w:t>
      </w:r>
      <w:r w:rsidR="007D1826">
        <w:rPr>
          <w:rFonts w:eastAsia="Times New Roman" w:cs="Times New Roman"/>
          <w:szCs w:val="28"/>
        </w:rPr>
        <w:t>2</w:t>
      </w:r>
      <w:r w:rsidR="0070092E">
        <w:rPr>
          <w:rFonts w:eastAsia="Times New Roman" w:cs="Times New Roman"/>
          <w:szCs w:val="28"/>
        </w:rPr>
        <w:t>7</w:t>
      </w:r>
      <w:r w:rsidRPr="0083697A">
        <w:rPr>
          <w:rFonts w:eastAsia="Times New Roman" w:cs="Times New Roman"/>
          <w:szCs w:val="28"/>
        </w:rPr>
        <w:t xml:space="preserve"> </w:t>
      </w:r>
      <w:r w:rsidR="004754A5">
        <w:t>–</w:t>
      </w:r>
      <w:r w:rsidRPr="0083697A">
        <w:rPr>
          <w:rFonts w:eastAsia="Times New Roman" w:cs="Times New Roman"/>
          <w:szCs w:val="28"/>
        </w:rPr>
        <w:t xml:space="preserve"> Точность и потери для модели </w:t>
      </w:r>
      <w:r w:rsidRPr="0083697A">
        <w:rPr>
          <w:rFonts w:eastAsia="Times New Roman" w:cs="Times New Roman"/>
          <w:szCs w:val="28"/>
          <w:lang w:val="en-US"/>
        </w:rPr>
        <w:t>AlexNet</w:t>
      </w:r>
    </w:p>
    <w:p w14:paraId="6A7CD72F" w14:textId="77777777" w:rsidR="0083697A" w:rsidRPr="00C82211" w:rsidRDefault="0083697A" w:rsidP="00215C48">
      <w:pPr>
        <w:spacing w:after="0" w:line="240" w:lineRule="auto"/>
        <w:ind w:firstLine="567"/>
        <w:jc w:val="center"/>
        <w:rPr>
          <w:rFonts w:eastAsia="Times New Roman" w:cs="Times New Roman"/>
          <w:sz w:val="24"/>
          <w:szCs w:val="24"/>
        </w:rPr>
      </w:pPr>
    </w:p>
    <w:p w14:paraId="5FE21EEA" w14:textId="77B02CE7" w:rsidR="001D0F13" w:rsidRDefault="00AF285F" w:rsidP="00215C48">
      <w:pPr>
        <w:spacing w:after="0" w:line="240" w:lineRule="auto"/>
        <w:ind w:firstLine="567"/>
        <w:rPr>
          <w:rFonts w:eastAsia="Times New Roman" w:cs="Times New Roman"/>
          <w:bCs/>
          <w:szCs w:val="28"/>
        </w:rPr>
      </w:pPr>
      <w:r w:rsidRPr="00AF285F">
        <w:rPr>
          <w:rFonts w:eastAsia="Times New Roman" w:cs="Times New Roman"/>
          <w:bCs/>
          <w:szCs w:val="28"/>
        </w:rPr>
        <w:t xml:space="preserve">Результаты обучения модели глубокого обучения </w:t>
      </w:r>
      <w:r w:rsidRPr="00AF285F">
        <w:rPr>
          <w:rFonts w:eastAsia="Times New Roman" w:cs="Times New Roman"/>
          <w:bCs/>
          <w:szCs w:val="28"/>
          <w:lang w:val="en-US"/>
        </w:rPr>
        <w:t>AlexNet</w:t>
      </w:r>
      <w:r w:rsidRPr="00AF285F">
        <w:rPr>
          <w:rFonts w:eastAsia="Times New Roman" w:cs="Times New Roman"/>
          <w:bCs/>
          <w:szCs w:val="28"/>
        </w:rPr>
        <w:t xml:space="preserve"> в графическом представлении</w:t>
      </w:r>
      <w:r w:rsidR="00DF1012">
        <w:rPr>
          <w:rFonts w:eastAsia="Times New Roman" w:cs="Times New Roman"/>
          <w:bCs/>
          <w:szCs w:val="28"/>
        </w:rPr>
        <w:t xml:space="preserve"> отображены на рисунке 4.28 в виде матрицы ошибок. </w:t>
      </w:r>
    </w:p>
    <w:p w14:paraId="0219B6FD" w14:textId="5F55B703" w:rsidR="00DD6045" w:rsidRDefault="009D5832" w:rsidP="0083697A">
      <w:pPr>
        <w:spacing w:after="0" w:line="240" w:lineRule="auto"/>
        <w:jc w:val="center"/>
        <w:rPr>
          <w:rFonts w:eastAsia="Times New Roman" w:cs="Times New Roman"/>
          <w:bCs/>
          <w:szCs w:val="28"/>
        </w:rPr>
      </w:pPr>
      <w:r w:rsidRPr="009D5832">
        <w:rPr>
          <w:rFonts w:eastAsia="Times New Roman" w:cs="Times New Roman"/>
          <w:bCs/>
          <w:noProof/>
          <w:szCs w:val="28"/>
          <w:lang w:val="en-US"/>
        </w:rPr>
        <w:drawing>
          <wp:inline distT="0" distB="0" distL="0" distR="0" wp14:anchorId="765ACAA0" wp14:editId="4EE619CD">
            <wp:extent cx="4213104" cy="3645535"/>
            <wp:effectExtent l="0" t="0" r="0" b="0"/>
            <wp:docPr id="973666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66840" name=""/>
                    <pic:cNvPicPr/>
                  </pic:nvPicPr>
                  <pic:blipFill>
                    <a:blip r:embed="rId94"/>
                    <a:stretch>
                      <a:fillRect/>
                    </a:stretch>
                  </pic:blipFill>
                  <pic:spPr>
                    <a:xfrm>
                      <a:off x="0" y="0"/>
                      <a:ext cx="4248480" cy="3676146"/>
                    </a:xfrm>
                    <a:prstGeom prst="rect">
                      <a:avLst/>
                    </a:prstGeom>
                  </pic:spPr>
                </pic:pic>
              </a:graphicData>
            </a:graphic>
          </wp:inline>
        </w:drawing>
      </w:r>
    </w:p>
    <w:p w14:paraId="54624B46" w14:textId="5A82920F" w:rsidR="009D5832" w:rsidRPr="0040666E" w:rsidRDefault="009D5832" w:rsidP="0083697A">
      <w:pPr>
        <w:spacing w:after="0" w:line="240" w:lineRule="auto"/>
        <w:jc w:val="center"/>
        <w:rPr>
          <w:rFonts w:eastAsia="Times New Roman" w:cs="Times New Roman"/>
          <w:szCs w:val="28"/>
        </w:rPr>
      </w:pPr>
      <w:r w:rsidRPr="0083697A">
        <w:rPr>
          <w:rFonts w:eastAsia="Times New Roman" w:cs="Times New Roman"/>
          <w:szCs w:val="28"/>
        </w:rPr>
        <w:t>Рисунок 4.</w:t>
      </w:r>
      <w:r w:rsidR="007D1826">
        <w:rPr>
          <w:rFonts w:eastAsia="Times New Roman" w:cs="Times New Roman"/>
          <w:szCs w:val="28"/>
        </w:rPr>
        <w:t>2</w:t>
      </w:r>
      <w:r w:rsidR="0070092E">
        <w:rPr>
          <w:rFonts w:eastAsia="Times New Roman" w:cs="Times New Roman"/>
          <w:szCs w:val="28"/>
        </w:rPr>
        <w:t>8</w:t>
      </w:r>
      <w:r w:rsidRPr="0083697A">
        <w:rPr>
          <w:rFonts w:eastAsia="Times New Roman" w:cs="Times New Roman"/>
          <w:szCs w:val="28"/>
        </w:rPr>
        <w:t xml:space="preserve"> </w:t>
      </w:r>
      <w:r w:rsidR="004754A5">
        <w:t>–</w:t>
      </w:r>
      <w:r w:rsidRPr="0083697A">
        <w:rPr>
          <w:rFonts w:eastAsia="Times New Roman" w:cs="Times New Roman"/>
          <w:szCs w:val="28"/>
        </w:rPr>
        <w:t xml:space="preserve"> Точность и потери для модели </w:t>
      </w:r>
      <w:r w:rsidRPr="0083697A">
        <w:rPr>
          <w:rFonts w:eastAsia="Times New Roman" w:cs="Times New Roman"/>
          <w:szCs w:val="28"/>
          <w:lang w:val="en-US"/>
        </w:rPr>
        <w:t>AlexNet</w:t>
      </w:r>
    </w:p>
    <w:p w14:paraId="6F5877CC" w14:textId="77777777" w:rsidR="0083697A" w:rsidRDefault="0083697A" w:rsidP="00215C48">
      <w:pPr>
        <w:spacing w:after="0" w:line="240" w:lineRule="auto"/>
        <w:ind w:firstLine="567"/>
        <w:jc w:val="center"/>
        <w:rPr>
          <w:rFonts w:eastAsia="Times New Roman" w:cs="Times New Roman"/>
          <w:bCs/>
          <w:szCs w:val="28"/>
        </w:rPr>
      </w:pPr>
    </w:p>
    <w:p w14:paraId="20F7DD75" w14:textId="222655BB" w:rsidR="009D5832" w:rsidRDefault="009D5832" w:rsidP="00215C48">
      <w:pPr>
        <w:spacing w:after="0" w:line="240" w:lineRule="auto"/>
        <w:ind w:firstLine="567"/>
        <w:rPr>
          <w:rFonts w:eastAsia="Times New Roman" w:cs="Times New Roman"/>
          <w:szCs w:val="28"/>
        </w:rPr>
      </w:pPr>
      <w:r>
        <w:rPr>
          <w:rFonts w:eastAsia="Times New Roman" w:cs="Times New Roman"/>
          <w:szCs w:val="28"/>
        </w:rPr>
        <w:t>Статистика данн</w:t>
      </w:r>
      <w:r w:rsidR="00DF1012">
        <w:rPr>
          <w:rFonts w:eastAsia="Times New Roman" w:cs="Times New Roman"/>
          <w:szCs w:val="28"/>
        </w:rPr>
        <w:t>о</w:t>
      </w:r>
      <w:r>
        <w:rPr>
          <w:rFonts w:eastAsia="Times New Roman" w:cs="Times New Roman"/>
          <w:szCs w:val="28"/>
        </w:rPr>
        <w:t>й матрицы ошибок</w:t>
      </w:r>
      <w:r w:rsidR="007D2E09">
        <w:rPr>
          <w:rFonts w:eastAsia="Times New Roman" w:cs="Times New Roman"/>
          <w:szCs w:val="28"/>
        </w:rPr>
        <w:t xml:space="preserve"> показывает</w:t>
      </w:r>
      <w:r w:rsidR="00E54073">
        <w:rPr>
          <w:rFonts w:eastAsia="Times New Roman" w:cs="Times New Roman"/>
          <w:szCs w:val="28"/>
        </w:rPr>
        <w:t>,</w:t>
      </w:r>
      <w:r>
        <w:rPr>
          <w:rFonts w:eastAsia="Times New Roman" w:cs="Times New Roman"/>
          <w:szCs w:val="28"/>
        </w:rPr>
        <w:t xml:space="preserve"> что модель </w:t>
      </w:r>
      <w:r w:rsidR="00230E9C">
        <w:rPr>
          <w:rFonts w:eastAsia="Times New Roman" w:cs="Times New Roman"/>
          <w:szCs w:val="28"/>
        </w:rPr>
        <w:t>очень часто ошибалась,</w:t>
      </w:r>
      <w:r w:rsidR="00E54073">
        <w:rPr>
          <w:rFonts w:eastAsia="Times New Roman" w:cs="Times New Roman"/>
          <w:szCs w:val="28"/>
        </w:rPr>
        <w:t xml:space="preserve"> </w:t>
      </w:r>
      <w:r w:rsidR="007B6B0D">
        <w:rPr>
          <w:rFonts w:eastAsia="Times New Roman" w:cs="Times New Roman"/>
          <w:szCs w:val="28"/>
        </w:rPr>
        <w:t>сделав</w:t>
      </w:r>
      <w:r w:rsidR="00E54073">
        <w:rPr>
          <w:rFonts w:eastAsia="Times New Roman" w:cs="Times New Roman"/>
          <w:szCs w:val="28"/>
        </w:rPr>
        <w:t xml:space="preserve"> ложно отрицательные прогнозы (</w:t>
      </w:r>
      <w:r w:rsidR="00E54073">
        <w:rPr>
          <w:rFonts w:eastAsia="Times New Roman" w:cs="Times New Roman"/>
          <w:szCs w:val="28"/>
          <w:lang w:val="en-US"/>
        </w:rPr>
        <w:t>False</w:t>
      </w:r>
      <w:r w:rsidR="00E54073" w:rsidRPr="009D5832">
        <w:rPr>
          <w:rFonts w:eastAsia="Times New Roman" w:cs="Times New Roman"/>
          <w:szCs w:val="28"/>
        </w:rPr>
        <w:t xml:space="preserve"> </w:t>
      </w:r>
      <w:r w:rsidR="00E54073">
        <w:rPr>
          <w:rFonts w:eastAsia="Times New Roman" w:cs="Times New Roman"/>
          <w:szCs w:val="28"/>
          <w:lang w:val="en-US"/>
        </w:rPr>
        <w:t>Negative</w:t>
      </w:r>
      <w:r w:rsidR="00E54073">
        <w:rPr>
          <w:rFonts w:eastAsia="Times New Roman" w:cs="Times New Roman"/>
          <w:szCs w:val="28"/>
        </w:rPr>
        <w:t>)</w:t>
      </w:r>
      <w:r>
        <w:rPr>
          <w:rFonts w:eastAsia="Times New Roman" w:cs="Times New Roman"/>
          <w:szCs w:val="28"/>
        </w:rPr>
        <w:t xml:space="preserve"> при прогн</w:t>
      </w:r>
      <w:r w:rsidR="007D2E09">
        <w:rPr>
          <w:rFonts w:eastAsia="Times New Roman" w:cs="Times New Roman"/>
          <w:szCs w:val="28"/>
        </w:rPr>
        <w:t>о</w:t>
      </w:r>
      <w:r>
        <w:rPr>
          <w:rFonts w:eastAsia="Times New Roman" w:cs="Times New Roman"/>
          <w:szCs w:val="28"/>
        </w:rPr>
        <w:t>з</w:t>
      </w:r>
      <w:r w:rsidR="007D2E09">
        <w:rPr>
          <w:rFonts w:eastAsia="Times New Roman" w:cs="Times New Roman"/>
          <w:szCs w:val="28"/>
        </w:rPr>
        <w:t>и</w:t>
      </w:r>
      <w:r>
        <w:rPr>
          <w:rFonts w:eastAsia="Times New Roman" w:cs="Times New Roman"/>
          <w:szCs w:val="28"/>
        </w:rPr>
        <w:t>ровани</w:t>
      </w:r>
      <w:r w:rsidR="007D2E09">
        <w:rPr>
          <w:rFonts w:eastAsia="Times New Roman" w:cs="Times New Roman"/>
          <w:szCs w:val="28"/>
        </w:rPr>
        <w:t>и</w:t>
      </w:r>
      <w:r>
        <w:rPr>
          <w:rFonts w:eastAsia="Times New Roman" w:cs="Times New Roman"/>
          <w:szCs w:val="28"/>
        </w:rPr>
        <w:t xml:space="preserve"> жестов казахского жестового алфавита</w:t>
      </w:r>
      <w:r w:rsidR="007D2E09">
        <w:rPr>
          <w:rFonts w:eastAsia="Times New Roman" w:cs="Times New Roman"/>
          <w:szCs w:val="28"/>
        </w:rPr>
        <w:t>,</w:t>
      </w:r>
      <w:r>
        <w:rPr>
          <w:rFonts w:eastAsia="Times New Roman" w:cs="Times New Roman"/>
          <w:szCs w:val="28"/>
        </w:rPr>
        <w:t xml:space="preserve"> разделенного на 42</w:t>
      </w:r>
      <w:r w:rsidR="007D2E09">
        <w:rPr>
          <w:rFonts w:eastAsia="Times New Roman" w:cs="Times New Roman"/>
          <w:szCs w:val="28"/>
        </w:rPr>
        <w:t xml:space="preserve"> </w:t>
      </w:r>
      <w:r>
        <w:rPr>
          <w:rFonts w:eastAsia="Times New Roman" w:cs="Times New Roman"/>
          <w:szCs w:val="28"/>
        </w:rPr>
        <w:t>класс</w:t>
      </w:r>
      <w:r w:rsidR="007D2E09">
        <w:rPr>
          <w:rFonts w:eastAsia="Times New Roman" w:cs="Times New Roman"/>
          <w:szCs w:val="28"/>
        </w:rPr>
        <w:t>а</w:t>
      </w:r>
      <w:r w:rsidR="00E54073">
        <w:rPr>
          <w:rFonts w:eastAsia="Times New Roman" w:cs="Times New Roman"/>
          <w:szCs w:val="28"/>
        </w:rPr>
        <w:t>.</w:t>
      </w:r>
      <w:r>
        <w:rPr>
          <w:rFonts w:eastAsia="Times New Roman" w:cs="Times New Roman"/>
          <w:szCs w:val="28"/>
        </w:rPr>
        <w:t xml:space="preserve"> </w:t>
      </w:r>
    </w:p>
    <w:p w14:paraId="37FCF0EE" w14:textId="77777777" w:rsidR="0083697A" w:rsidRPr="00AF285F" w:rsidRDefault="0083697A" w:rsidP="00215C48">
      <w:pPr>
        <w:spacing w:after="0" w:line="240" w:lineRule="auto"/>
        <w:ind w:firstLine="567"/>
        <w:rPr>
          <w:rFonts w:eastAsia="Times New Roman" w:cs="Times New Roman"/>
          <w:bCs/>
          <w:szCs w:val="28"/>
        </w:rPr>
      </w:pPr>
    </w:p>
    <w:p w14:paraId="00C8DDE3" w14:textId="430FB49A" w:rsidR="001D0F13" w:rsidRPr="00C57C00" w:rsidRDefault="001D0F13" w:rsidP="0083697A">
      <w:pPr>
        <w:pStyle w:val="3"/>
        <w:spacing w:line="240" w:lineRule="auto"/>
        <w:ind w:left="0" w:firstLine="567"/>
        <w:rPr>
          <w:lang w:val="en-US"/>
        </w:rPr>
      </w:pPr>
      <w:bookmarkStart w:id="50" w:name="_Toc157865181"/>
      <w:r>
        <w:t>Модел</w:t>
      </w:r>
      <w:r w:rsidR="00BA353E">
        <w:t>ь</w:t>
      </w:r>
      <w:r w:rsidRPr="00C57C00">
        <w:rPr>
          <w:lang w:val="en-US"/>
        </w:rPr>
        <w:t xml:space="preserve"> </w:t>
      </w:r>
      <w:r>
        <w:rPr>
          <w:lang w:val="en-US"/>
        </w:rPr>
        <w:t>ResNet</w:t>
      </w:r>
      <w:bookmarkEnd w:id="50"/>
    </w:p>
    <w:p w14:paraId="7E9ABE73" w14:textId="77777777" w:rsidR="001B3BF7" w:rsidRDefault="001D0F13" w:rsidP="0083697A">
      <w:pPr>
        <w:spacing w:after="0" w:line="240" w:lineRule="auto"/>
        <w:ind w:firstLine="567"/>
        <w:rPr>
          <w:lang w:eastAsia="ru-RU"/>
        </w:rPr>
      </w:pPr>
      <w:r w:rsidRPr="0009261E">
        <w:rPr>
          <w:lang w:eastAsia="ru-RU"/>
        </w:rPr>
        <w:t xml:space="preserve">ResNet происходит от общего названия для </w:t>
      </w:r>
      <w:r w:rsidR="00EE35FE">
        <w:rPr>
          <w:lang w:eastAsia="ru-RU"/>
        </w:rPr>
        <w:t>с</w:t>
      </w:r>
      <w:r w:rsidRPr="0009261E">
        <w:rPr>
          <w:lang w:eastAsia="ru-RU"/>
        </w:rPr>
        <w:t xml:space="preserve">етей с </w:t>
      </w:r>
      <w:r w:rsidR="00EE35FE">
        <w:rPr>
          <w:lang w:eastAsia="ru-RU"/>
        </w:rPr>
        <w:t>о</w:t>
      </w:r>
      <w:r w:rsidRPr="0009261E">
        <w:rPr>
          <w:lang w:eastAsia="ru-RU"/>
        </w:rPr>
        <w:t xml:space="preserve">статочными </w:t>
      </w:r>
      <w:r w:rsidR="00EE35FE">
        <w:rPr>
          <w:lang w:eastAsia="ru-RU"/>
        </w:rPr>
        <w:t>б</w:t>
      </w:r>
      <w:r w:rsidRPr="0009261E">
        <w:rPr>
          <w:lang w:eastAsia="ru-RU"/>
        </w:rPr>
        <w:t>локами (Residual Network) [</w:t>
      </w:r>
      <w:r w:rsidR="00387E2E" w:rsidRPr="00387E2E">
        <w:rPr>
          <w:lang w:eastAsia="ru-RU"/>
        </w:rPr>
        <w:t xml:space="preserve">17, </w:t>
      </w:r>
      <w:r w:rsidR="00387E2E">
        <w:rPr>
          <w:lang w:val="en-US" w:eastAsia="ru-RU"/>
        </w:rPr>
        <w:t>c</w:t>
      </w:r>
      <w:r w:rsidR="00387E2E" w:rsidRPr="00387E2E">
        <w:rPr>
          <w:lang w:eastAsia="ru-RU"/>
        </w:rPr>
        <w:t xml:space="preserve">.13, </w:t>
      </w:r>
      <w:r w:rsidRPr="0009261E">
        <w:rPr>
          <w:lang w:eastAsia="ru-RU"/>
        </w:rPr>
        <w:t>1</w:t>
      </w:r>
      <w:r w:rsidR="00A73BB6">
        <w:rPr>
          <w:lang w:eastAsia="ru-RU"/>
        </w:rPr>
        <w:t>16</w:t>
      </w:r>
      <w:r w:rsidR="009C3913">
        <w:rPr>
          <w:lang w:eastAsia="ru-RU"/>
        </w:rPr>
        <w:t>,</w:t>
      </w:r>
      <w:r w:rsidR="00387E2E" w:rsidRPr="00387E2E">
        <w:rPr>
          <w:lang w:eastAsia="ru-RU"/>
        </w:rPr>
        <w:t xml:space="preserve"> 118, </w:t>
      </w:r>
      <w:r w:rsidR="009C3913">
        <w:rPr>
          <w:lang w:eastAsia="ru-RU"/>
        </w:rPr>
        <w:t>с. 6</w:t>
      </w:r>
      <w:r w:rsidRPr="0009261E">
        <w:rPr>
          <w:lang w:eastAsia="ru-RU"/>
        </w:rPr>
        <w:t xml:space="preserve">]. Глубокие нейронные сети извлекают признаки низкого, среднего и высокого уровня в многослойном режиме, тем самым увеличивая количество слоев, что обогащает уровни признаков. </w:t>
      </w:r>
      <w:r w:rsidR="009D3002" w:rsidRPr="009D3002">
        <w:rPr>
          <w:lang w:eastAsia="ru-RU"/>
        </w:rPr>
        <w:t xml:space="preserve">Когда глубокая сеть начинает терять в производительности, возникает проблема. </w:t>
      </w:r>
      <w:r w:rsidR="00A80702" w:rsidRPr="00A80702">
        <w:rPr>
          <w:lang w:eastAsia="ru-RU"/>
        </w:rPr>
        <w:t>Это выражается в том, что с увеличением глубины сети точность сначала растет, а затем резко падает. Ухудшение точности обучения указывает на то, что не все сети могут быть легко оптимизированы. Для преодоления этой проблемы Microsoft предложила концепцию глубокого "остаточного" обучения. Вместо того чтобы полагаться на предположение о том, что несколько последовательных слоев напрямую соответствуют желаемому базовому представлению, эти слои могут представлять "остаточное" представление.</w:t>
      </w:r>
      <w:r w:rsidR="00A80702">
        <w:rPr>
          <w:lang w:eastAsia="ru-RU"/>
        </w:rPr>
        <w:t xml:space="preserve"> </w:t>
      </w:r>
    </w:p>
    <w:p w14:paraId="317FF839" w14:textId="7187F64C" w:rsidR="00C5231D" w:rsidRPr="00EC43DC" w:rsidRDefault="00C5231D" w:rsidP="0083697A">
      <w:pPr>
        <w:spacing w:after="0" w:line="240" w:lineRule="auto"/>
        <w:ind w:firstLine="567"/>
        <w:rPr>
          <w:lang w:eastAsia="ru-RU"/>
        </w:rPr>
      </w:pPr>
      <w:r>
        <w:rPr>
          <w:lang w:eastAsia="ru-RU"/>
        </w:rPr>
        <w:t xml:space="preserve">Далее </w:t>
      </w:r>
      <w:r w:rsidR="00A754FD">
        <w:rPr>
          <w:lang w:eastAsia="ru-RU"/>
        </w:rPr>
        <w:t>рассмотрим</w:t>
      </w:r>
      <w:r>
        <w:rPr>
          <w:lang w:eastAsia="ru-RU"/>
        </w:rPr>
        <w:t xml:space="preserve"> процесс и результаты обучения модели глубокого обучения нейронных сетей </w:t>
      </w:r>
      <w:r>
        <w:rPr>
          <w:lang w:val="en-US" w:eastAsia="ru-RU"/>
        </w:rPr>
        <w:t>Resnet</w:t>
      </w:r>
      <w:r w:rsidRPr="00C5231D">
        <w:rPr>
          <w:lang w:eastAsia="ru-RU"/>
        </w:rPr>
        <w:t xml:space="preserve">. </w:t>
      </w:r>
      <w:r>
        <w:t xml:space="preserve">Для обучения данной нейронной сети использовали также несколько разных методов градиентного спуска </w:t>
      </w:r>
      <w:r>
        <w:rPr>
          <w:lang w:val="en-US"/>
        </w:rPr>
        <w:t>Adam</w:t>
      </w:r>
      <w:r w:rsidRPr="00D43C17">
        <w:t xml:space="preserve"> </w:t>
      </w:r>
      <w:r>
        <w:t>и</w:t>
      </w:r>
      <w:r w:rsidRPr="00D43C17">
        <w:t xml:space="preserve"> </w:t>
      </w:r>
      <w:r>
        <w:rPr>
          <w:lang w:val="en-US"/>
        </w:rPr>
        <w:t>SGD</w:t>
      </w:r>
      <w:r w:rsidRPr="00D43C17">
        <w:t xml:space="preserve"> (</w:t>
      </w:r>
      <w:r>
        <w:rPr>
          <w:lang w:val="en-US"/>
        </w:rPr>
        <w:t>stochastic</w:t>
      </w:r>
      <w:r w:rsidRPr="00D43C17">
        <w:t xml:space="preserve"> </w:t>
      </w:r>
      <w:r>
        <w:rPr>
          <w:lang w:val="en-US"/>
        </w:rPr>
        <w:t>gradient</w:t>
      </w:r>
      <w:r w:rsidRPr="00D43C17">
        <w:t xml:space="preserve"> </w:t>
      </w:r>
      <w:r>
        <w:rPr>
          <w:lang w:val="en-US"/>
        </w:rPr>
        <w:t>descent</w:t>
      </w:r>
      <w:r w:rsidRPr="00D43C17">
        <w:t>)</w:t>
      </w:r>
      <w:r>
        <w:t xml:space="preserve">. Функциями активации использовались аналогично сигмоидная функция, </w:t>
      </w:r>
      <w:r>
        <w:rPr>
          <w:lang w:val="en-US"/>
        </w:rPr>
        <w:t>ReLU</w:t>
      </w:r>
      <w:r w:rsidRPr="003229A4">
        <w:t xml:space="preserve">, гиперболический </w:t>
      </w:r>
      <w:r>
        <w:t xml:space="preserve">тангенс и </w:t>
      </w:r>
      <w:r>
        <w:rPr>
          <w:lang w:val="en-US"/>
        </w:rPr>
        <w:t>softmax</w:t>
      </w:r>
      <w:r>
        <w:t xml:space="preserve"> для выходного слоя. Процесс был разделен на тренировочную и валидационную выборку. По таким же метрикам мы оценили точность модели</w:t>
      </w:r>
      <w:r w:rsidR="001B3BF7">
        <w:t>,</w:t>
      </w:r>
      <w:r>
        <w:t xml:space="preserve"> как приведено в изображении ниже.</w:t>
      </w:r>
      <w:r w:rsidR="00EC43DC">
        <w:t xml:space="preserve"> </w:t>
      </w:r>
      <w:r w:rsidR="007A3A02">
        <w:t xml:space="preserve">Данные взяты с консоли </w:t>
      </w:r>
      <w:r w:rsidR="007A3A02">
        <w:rPr>
          <w:lang w:val="en-US"/>
        </w:rPr>
        <w:t>Python</w:t>
      </w:r>
      <w:r w:rsidR="007A3A02" w:rsidRPr="001B3BF7">
        <w:t>.</w:t>
      </w:r>
      <w:r w:rsidR="00EC43DC" w:rsidRPr="001B3BF7">
        <w:t xml:space="preserve"> </w:t>
      </w:r>
    </w:p>
    <w:p w14:paraId="13357A07" w14:textId="77777777" w:rsidR="00C5231D" w:rsidRDefault="00C5231D" w:rsidP="00215C48">
      <w:pPr>
        <w:spacing w:after="0" w:line="240" w:lineRule="auto"/>
        <w:ind w:firstLine="709"/>
        <w:rPr>
          <w:lang w:eastAsia="ru-RU"/>
        </w:rPr>
      </w:pPr>
    </w:p>
    <w:p w14:paraId="112209E7" w14:textId="58A23B9A" w:rsidR="00C5231D" w:rsidRDefault="00C5231D" w:rsidP="0083697A">
      <w:pPr>
        <w:spacing w:after="0" w:line="240" w:lineRule="auto"/>
        <w:jc w:val="center"/>
        <w:rPr>
          <w:lang w:eastAsia="ru-RU"/>
        </w:rPr>
      </w:pPr>
      <w:r>
        <w:rPr>
          <w:noProof/>
          <w:lang w:val="en-US"/>
        </w:rPr>
        <w:drawing>
          <wp:inline distT="0" distB="0" distL="0" distR="0" wp14:anchorId="61E2A4EE" wp14:editId="2AD82F75">
            <wp:extent cx="4013200" cy="1402358"/>
            <wp:effectExtent l="0" t="0" r="0" b="0"/>
            <wp:docPr id="1955503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46598" cy="1414028"/>
                    </a:xfrm>
                    <a:prstGeom prst="rect">
                      <a:avLst/>
                    </a:prstGeom>
                    <a:noFill/>
                    <a:ln>
                      <a:noFill/>
                    </a:ln>
                  </pic:spPr>
                </pic:pic>
              </a:graphicData>
            </a:graphic>
          </wp:inline>
        </w:drawing>
      </w:r>
    </w:p>
    <w:p w14:paraId="239BF14D" w14:textId="5B787D11" w:rsidR="005F536E" w:rsidRPr="0083697A" w:rsidRDefault="005F536E" w:rsidP="0083697A">
      <w:pPr>
        <w:spacing w:after="0" w:line="240" w:lineRule="auto"/>
        <w:jc w:val="center"/>
        <w:rPr>
          <w:szCs w:val="28"/>
          <w:lang w:eastAsia="ru-RU"/>
        </w:rPr>
      </w:pPr>
      <w:r w:rsidRPr="0083697A">
        <w:rPr>
          <w:szCs w:val="28"/>
          <w:lang w:eastAsia="ru-RU"/>
        </w:rPr>
        <w:t xml:space="preserve">Рисунок </w:t>
      </w:r>
      <w:r w:rsidR="00C96B08" w:rsidRPr="0083697A">
        <w:rPr>
          <w:szCs w:val="28"/>
          <w:lang w:eastAsia="ru-RU"/>
        </w:rPr>
        <w:t>4.</w:t>
      </w:r>
      <w:r w:rsidR="0070092E">
        <w:rPr>
          <w:szCs w:val="28"/>
          <w:lang w:eastAsia="ru-RU"/>
        </w:rPr>
        <w:t>29</w:t>
      </w:r>
      <w:r w:rsidRPr="0083697A">
        <w:rPr>
          <w:szCs w:val="28"/>
          <w:lang w:eastAsia="ru-RU"/>
        </w:rPr>
        <w:t xml:space="preserve"> – </w:t>
      </w:r>
      <w:r w:rsidR="009C3913" w:rsidRPr="0083697A">
        <w:rPr>
          <w:szCs w:val="28"/>
          <w:lang w:eastAsia="ru-RU"/>
        </w:rPr>
        <w:t>М</w:t>
      </w:r>
      <w:r w:rsidRPr="0083697A">
        <w:rPr>
          <w:szCs w:val="28"/>
          <w:lang w:eastAsia="ru-RU"/>
        </w:rPr>
        <w:t xml:space="preserve">одель </w:t>
      </w:r>
      <w:r w:rsidRPr="0083697A">
        <w:rPr>
          <w:szCs w:val="28"/>
          <w:lang w:val="en-US" w:eastAsia="ru-RU"/>
        </w:rPr>
        <w:t>ResNet</w:t>
      </w:r>
      <w:r w:rsidRPr="0083697A">
        <w:rPr>
          <w:szCs w:val="28"/>
          <w:lang w:eastAsia="ru-RU"/>
        </w:rPr>
        <w:t xml:space="preserve"> </w:t>
      </w:r>
      <w:r w:rsidRPr="0083697A">
        <w:rPr>
          <w:szCs w:val="28"/>
        </w:rPr>
        <w:t>с результатами примененных метрик</w:t>
      </w:r>
    </w:p>
    <w:p w14:paraId="3BF441F1" w14:textId="77777777" w:rsidR="005F536E" w:rsidRDefault="005F536E" w:rsidP="00215C48">
      <w:pPr>
        <w:spacing w:after="0" w:line="240" w:lineRule="auto"/>
        <w:ind w:firstLine="709"/>
        <w:rPr>
          <w:lang w:eastAsia="ru-RU"/>
        </w:rPr>
      </w:pPr>
    </w:p>
    <w:p w14:paraId="34F51001" w14:textId="471896DA" w:rsidR="001D0F13" w:rsidRDefault="00B12840" w:rsidP="0083697A">
      <w:pPr>
        <w:spacing w:after="0" w:line="240" w:lineRule="auto"/>
        <w:ind w:firstLine="567"/>
      </w:pPr>
      <w:r w:rsidRPr="00B12840">
        <w:t>Затем мы и</w:t>
      </w:r>
      <w:r>
        <w:t>сследовали</w:t>
      </w:r>
      <w:r w:rsidRPr="00B12840">
        <w:t xml:space="preserve"> процесс обучения данной модели и обнаружили, что точность по критериям тренировочной и валидационной выборки, согласно графику, увеличивается до единицы в тренировочной выборке, что свидетельствует о хорошем результате. Однако точность на валидационной выборке оказалась очень низкой, что указывает на весьма неудовлетворительный результат</w:t>
      </w:r>
      <w:r w:rsidR="00CD172C">
        <w:t>. В графике потерь (</w:t>
      </w:r>
      <w:r w:rsidR="00CD172C">
        <w:rPr>
          <w:lang w:val="en-US"/>
        </w:rPr>
        <w:t>model</w:t>
      </w:r>
      <w:r w:rsidR="00CD172C" w:rsidRPr="00664A9C">
        <w:t xml:space="preserve"> </w:t>
      </w:r>
      <w:r w:rsidR="00CD172C">
        <w:rPr>
          <w:lang w:val="en-US"/>
        </w:rPr>
        <w:t>loss</w:t>
      </w:r>
      <w:r w:rsidR="00CD172C">
        <w:t>)</w:t>
      </w:r>
      <w:r w:rsidR="00CD172C" w:rsidRPr="00664A9C">
        <w:t xml:space="preserve"> </w:t>
      </w:r>
      <w:r w:rsidR="00CD172C">
        <w:t>валидационная выборка вела себя не стабильно</w:t>
      </w:r>
      <w:r w:rsidR="00C12DC2">
        <w:t xml:space="preserve">. Это </w:t>
      </w:r>
      <w:r w:rsidR="00CD172C">
        <w:t>означает</w:t>
      </w:r>
      <w:r w:rsidR="00C12DC2">
        <w:t>,</w:t>
      </w:r>
      <w:r w:rsidR="00CD172C">
        <w:t xml:space="preserve"> </w:t>
      </w:r>
      <w:r w:rsidR="00C12DC2">
        <w:t xml:space="preserve">что </w:t>
      </w:r>
      <w:r w:rsidR="00CD172C">
        <w:t>модель меньше ошибалась на тренировочной выборке</w:t>
      </w:r>
      <w:r w:rsidR="00C12DC2">
        <w:t>. Это</w:t>
      </w:r>
      <w:r w:rsidR="00CD172C">
        <w:t xml:space="preserve"> является удовлетворительным результатом</w:t>
      </w:r>
      <w:r w:rsidR="00C12DC2">
        <w:t>.</w:t>
      </w:r>
    </w:p>
    <w:p w14:paraId="21698A89" w14:textId="77777777" w:rsidR="00C12DC2" w:rsidRDefault="00C12DC2" w:rsidP="0083697A">
      <w:pPr>
        <w:spacing w:after="0" w:line="240" w:lineRule="auto"/>
        <w:ind w:firstLine="567"/>
      </w:pPr>
    </w:p>
    <w:p w14:paraId="3873B53B" w14:textId="77777777" w:rsidR="001D0F13" w:rsidRDefault="001D0F13" w:rsidP="00215C48">
      <w:pPr>
        <w:spacing w:after="0" w:line="240" w:lineRule="auto"/>
        <w:jc w:val="center"/>
      </w:pPr>
      <w:r w:rsidRPr="00F77CF0">
        <w:rPr>
          <w:rFonts w:eastAsia="Times New Roman" w:cs="Times New Roman"/>
          <w:b/>
          <w:noProof/>
          <w:szCs w:val="28"/>
          <w:lang w:val="en-US"/>
        </w:rPr>
        <w:lastRenderedPageBreak/>
        <w:drawing>
          <wp:inline distT="114300" distB="114300" distL="114300" distR="114300" wp14:anchorId="0BC5853A" wp14:editId="325DC5DB">
            <wp:extent cx="5276850" cy="1473200"/>
            <wp:effectExtent l="0" t="0" r="0" b="0"/>
            <wp:docPr id="14" name="image15.png" descr="Изображение выглядит как седзи&#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4" name="image15.png" descr="Изображение выглядит как седзи&#10;&#10;Автоматически созданное описание"/>
                    <pic:cNvPicPr preferRelativeResize="0"/>
                  </pic:nvPicPr>
                  <pic:blipFill>
                    <a:blip r:embed="rId96"/>
                    <a:srcRect/>
                    <a:stretch>
                      <a:fillRect/>
                    </a:stretch>
                  </pic:blipFill>
                  <pic:spPr>
                    <a:xfrm>
                      <a:off x="0" y="0"/>
                      <a:ext cx="5276850" cy="1473200"/>
                    </a:xfrm>
                    <a:prstGeom prst="rect">
                      <a:avLst/>
                    </a:prstGeom>
                    <a:ln/>
                  </pic:spPr>
                </pic:pic>
              </a:graphicData>
            </a:graphic>
          </wp:inline>
        </w:drawing>
      </w:r>
    </w:p>
    <w:p w14:paraId="49FC669F" w14:textId="2D2B69FA" w:rsidR="001D0F13" w:rsidRPr="0083697A" w:rsidRDefault="001D0F13" w:rsidP="0083697A">
      <w:pPr>
        <w:spacing w:after="0" w:line="240" w:lineRule="auto"/>
        <w:jc w:val="center"/>
        <w:rPr>
          <w:rFonts w:eastAsia="Times New Roman" w:cs="Times New Roman"/>
          <w:szCs w:val="28"/>
        </w:rPr>
      </w:pPr>
      <w:r w:rsidRPr="0083697A">
        <w:rPr>
          <w:rFonts w:eastAsia="Times New Roman" w:cs="Times New Roman"/>
          <w:szCs w:val="28"/>
        </w:rPr>
        <w:t xml:space="preserve">Рисунок </w:t>
      </w:r>
      <w:r w:rsidR="006E107D" w:rsidRPr="0083697A">
        <w:rPr>
          <w:rFonts w:eastAsia="Times New Roman" w:cs="Times New Roman"/>
          <w:szCs w:val="28"/>
        </w:rPr>
        <w:t>4.</w:t>
      </w:r>
      <w:r w:rsidR="007D1826">
        <w:rPr>
          <w:rFonts w:eastAsia="Times New Roman" w:cs="Times New Roman"/>
          <w:szCs w:val="28"/>
        </w:rPr>
        <w:t>3</w:t>
      </w:r>
      <w:r w:rsidR="0070092E">
        <w:rPr>
          <w:rFonts w:eastAsia="Times New Roman" w:cs="Times New Roman"/>
          <w:szCs w:val="28"/>
        </w:rPr>
        <w:t>0</w:t>
      </w:r>
      <w:r w:rsidR="00C12DC2">
        <w:rPr>
          <w:rFonts w:eastAsia="Times New Roman" w:cs="Times New Roman"/>
          <w:szCs w:val="28"/>
        </w:rPr>
        <w:t xml:space="preserve"> – </w:t>
      </w:r>
      <w:r w:rsidRPr="0083697A">
        <w:rPr>
          <w:rFonts w:eastAsia="Times New Roman" w:cs="Times New Roman"/>
          <w:szCs w:val="28"/>
        </w:rPr>
        <w:t xml:space="preserve">Точность и потери для модели </w:t>
      </w:r>
      <w:r w:rsidRPr="0083697A">
        <w:rPr>
          <w:rFonts w:eastAsia="Times New Roman" w:cs="Times New Roman"/>
          <w:szCs w:val="28"/>
          <w:lang w:val="en-US"/>
        </w:rPr>
        <w:t>ResNet</w:t>
      </w:r>
      <w:r w:rsidRPr="0083697A">
        <w:rPr>
          <w:rFonts w:eastAsia="Times New Roman" w:cs="Times New Roman"/>
          <w:szCs w:val="28"/>
        </w:rPr>
        <w:t>50</w:t>
      </w:r>
    </w:p>
    <w:p w14:paraId="2F97AA52" w14:textId="77777777" w:rsidR="0083697A" w:rsidRPr="007100D9" w:rsidRDefault="0083697A" w:rsidP="00215C48">
      <w:pPr>
        <w:spacing w:after="0" w:line="240" w:lineRule="auto"/>
        <w:ind w:firstLine="567"/>
        <w:jc w:val="center"/>
        <w:rPr>
          <w:rFonts w:eastAsia="Times New Roman" w:cs="Times New Roman"/>
          <w:sz w:val="24"/>
          <w:szCs w:val="24"/>
        </w:rPr>
      </w:pPr>
    </w:p>
    <w:p w14:paraId="22548461" w14:textId="6FCFFBE5" w:rsidR="0083697A" w:rsidRDefault="00AF285F" w:rsidP="00215C48">
      <w:pPr>
        <w:spacing w:after="0" w:line="240" w:lineRule="auto"/>
        <w:ind w:firstLine="567"/>
        <w:rPr>
          <w:rFonts w:eastAsia="Times New Roman" w:cs="Times New Roman"/>
          <w:bCs/>
          <w:szCs w:val="28"/>
        </w:rPr>
      </w:pPr>
      <w:r w:rsidRPr="00AF285F">
        <w:rPr>
          <w:rFonts w:eastAsia="Times New Roman" w:cs="Times New Roman"/>
          <w:bCs/>
          <w:szCs w:val="28"/>
        </w:rPr>
        <w:t xml:space="preserve">Результаты обучения модели глубокого обучения </w:t>
      </w:r>
      <w:r w:rsidR="00DD6045" w:rsidRPr="00DD6045">
        <w:rPr>
          <w:rFonts w:eastAsia="Times New Roman" w:cs="Times New Roman"/>
          <w:bCs/>
          <w:szCs w:val="28"/>
        </w:rPr>
        <w:t>ResNet50</w:t>
      </w:r>
      <w:r>
        <w:rPr>
          <w:rFonts w:eastAsia="Times New Roman" w:cs="Times New Roman"/>
          <w:sz w:val="24"/>
          <w:szCs w:val="24"/>
        </w:rPr>
        <w:t xml:space="preserve"> </w:t>
      </w:r>
      <w:r w:rsidRPr="00AF285F">
        <w:rPr>
          <w:rFonts w:eastAsia="Times New Roman" w:cs="Times New Roman"/>
          <w:bCs/>
          <w:szCs w:val="28"/>
        </w:rPr>
        <w:t>в графическом представлении.</w:t>
      </w:r>
    </w:p>
    <w:p w14:paraId="2F9D5D06" w14:textId="77777777" w:rsidR="009D5832" w:rsidRPr="0083697A" w:rsidRDefault="009D5832" w:rsidP="0083697A">
      <w:pPr>
        <w:spacing w:after="0" w:line="240" w:lineRule="auto"/>
        <w:jc w:val="center"/>
        <w:rPr>
          <w:szCs w:val="28"/>
          <w:lang w:val="en-US"/>
        </w:rPr>
      </w:pPr>
      <w:r w:rsidRPr="0083697A">
        <w:rPr>
          <w:noProof/>
          <w:szCs w:val="28"/>
          <w:lang w:val="en-US"/>
        </w:rPr>
        <w:drawing>
          <wp:inline distT="0" distB="0" distL="0" distR="0" wp14:anchorId="1D180D04" wp14:editId="0253C9D7">
            <wp:extent cx="4990468" cy="4006850"/>
            <wp:effectExtent l="0" t="0" r="0" b="0"/>
            <wp:docPr id="17085055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05526" name=""/>
                    <pic:cNvPicPr/>
                  </pic:nvPicPr>
                  <pic:blipFill>
                    <a:blip r:embed="rId97"/>
                    <a:stretch>
                      <a:fillRect/>
                    </a:stretch>
                  </pic:blipFill>
                  <pic:spPr>
                    <a:xfrm>
                      <a:off x="0" y="0"/>
                      <a:ext cx="5011138" cy="4023446"/>
                    </a:xfrm>
                    <a:prstGeom prst="rect">
                      <a:avLst/>
                    </a:prstGeom>
                  </pic:spPr>
                </pic:pic>
              </a:graphicData>
            </a:graphic>
          </wp:inline>
        </w:drawing>
      </w:r>
    </w:p>
    <w:p w14:paraId="43067F47" w14:textId="26F71289" w:rsidR="009D5832" w:rsidRPr="0083697A" w:rsidRDefault="009D5832" w:rsidP="0083697A">
      <w:pPr>
        <w:spacing w:after="0" w:line="240" w:lineRule="auto"/>
        <w:ind w:firstLine="567"/>
        <w:jc w:val="center"/>
        <w:rPr>
          <w:rFonts w:eastAsia="Times New Roman" w:cs="Times New Roman"/>
          <w:szCs w:val="28"/>
        </w:rPr>
      </w:pPr>
      <w:r w:rsidRPr="0083697A">
        <w:rPr>
          <w:rFonts w:eastAsia="Times New Roman" w:cs="Times New Roman"/>
          <w:szCs w:val="28"/>
        </w:rPr>
        <w:t>Рисунок 4.3</w:t>
      </w:r>
      <w:r w:rsidR="0070092E">
        <w:rPr>
          <w:rFonts w:eastAsia="Times New Roman" w:cs="Times New Roman"/>
          <w:szCs w:val="28"/>
        </w:rPr>
        <w:t>1</w:t>
      </w:r>
      <w:r w:rsidRPr="0083697A">
        <w:rPr>
          <w:rFonts w:eastAsia="Times New Roman" w:cs="Times New Roman"/>
          <w:szCs w:val="28"/>
        </w:rPr>
        <w:t xml:space="preserve"> </w:t>
      </w:r>
      <w:r w:rsidR="00DE1F80">
        <w:rPr>
          <w:rFonts w:eastAsia="Times New Roman" w:cs="Times New Roman"/>
          <w:szCs w:val="28"/>
        </w:rPr>
        <w:t>–</w:t>
      </w:r>
      <w:r w:rsidRPr="0083697A">
        <w:rPr>
          <w:rFonts w:eastAsia="Times New Roman" w:cs="Times New Roman"/>
          <w:szCs w:val="28"/>
        </w:rPr>
        <w:t xml:space="preserve"> Матрица ошибок для модели </w:t>
      </w:r>
      <w:r w:rsidRPr="0083697A">
        <w:rPr>
          <w:rFonts w:eastAsia="Times New Roman" w:cs="Times New Roman"/>
          <w:szCs w:val="28"/>
          <w:lang w:val="en-US"/>
        </w:rPr>
        <w:t>ResNet</w:t>
      </w:r>
    </w:p>
    <w:p w14:paraId="7F8F233D" w14:textId="77777777" w:rsidR="0083697A" w:rsidRPr="0083697A" w:rsidRDefault="0083697A" w:rsidP="0083697A">
      <w:pPr>
        <w:spacing w:after="0" w:line="240" w:lineRule="auto"/>
        <w:ind w:firstLine="567"/>
        <w:jc w:val="center"/>
        <w:rPr>
          <w:rFonts w:eastAsia="Times New Roman" w:cs="Times New Roman"/>
          <w:szCs w:val="28"/>
        </w:rPr>
      </w:pPr>
    </w:p>
    <w:p w14:paraId="6B4DA74C" w14:textId="25F7C6B7" w:rsidR="009D5832" w:rsidRDefault="009D5832" w:rsidP="0083697A">
      <w:pPr>
        <w:tabs>
          <w:tab w:val="left" w:pos="1276"/>
        </w:tabs>
        <w:spacing w:after="0" w:line="240" w:lineRule="auto"/>
        <w:ind w:firstLine="567"/>
        <w:rPr>
          <w:rFonts w:eastAsia="Times New Roman" w:cs="Times New Roman"/>
          <w:szCs w:val="28"/>
        </w:rPr>
      </w:pPr>
      <w:r>
        <w:rPr>
          <w:rFonts w:eastAsia="Times New Roman" w:cs="Times New Roman"/>
          <w:szCs w:val="28"/>
        </w:rPr>
        <w:t>Визуализация</w:t>
      </w:r>
      <w:r w:rsidRPr="007100D9">
        <w:rPr>
          <w:rFonts w:eastAsia="Times New Roman" w:cs="Times New Roman"/>
          <w:szCs w:val="28"/>
        </w:rPr>
        <w:t xml:space="preserve"> матрицы ошибок</w:t>
      </w:r>
      <w:r>
        <w:rPr>
          <w:rFonts w:eastAsia="Times New Roman" w:cs="Times New Roman"/>
          <w:szCs w:val="28"/>
        </w:rPr>
        <w:t xml:space="preserve"> </w:t>
      </w:r>
      <w:r w:rsidR="000836A0" w:rsidRPr="007100D9">
        <w:rPr>
          <w:rFonts w:eastAsia="Times New Roman" w:cs="Times New Roman"/>
          <w:szCs w:val="28"/>
        </w:rPr>
        <w:t>модел</w:t>
      </w:r>
      <w:r w:rsidR="000836A0">
        <w:rPr>
          <w:rFonts w:eastAsia="Times New Roman" w:cs="Times New Roman"/>
          <w:szCs w:val="28"/>
        </w:rPr>
        <w:t>и</w:t>
      </w:r>
      <w:r w:rsidR="000836A0" w:rsidRPr="007100D9">
        <w:rPr>
          <w:rFonts w:eastAsia="Times New Roman" w:cs="Times New Roman"/>
          <w:szCs w:val="28"/>
        </w:rPr>
        <w:t xml:space="preserve"> </w:t>
      </w:r>
      <w:r w:rsidR="000836A0">
        <w:rPr>
          <w:rFonts w:eastAsia="Times New Roman" w:cs="Times New Roman"/>
          <w:szCs w:val="28"/>
          <w:lang w:val="en-US"/>
        </w:rPr>
        <w:t>Res</w:t>
      </w:r>
      <w:r w:rsidR="000836A0" w:rsidRPr="007100D9">
        <w:rPr>
          <w:rFonts w:eastAsia="Times New Roman" w:cs="Times New Roman"/>
          <w:szCs w:val="28"/>
          <w:lang w:val="en-US"/>
        </w:rPr>
        <w:t>Net</w:t>
      </w:r>
      <w:r w:rsidR="000836A0" w:rsidRPr="007100D9">
        <w:rPr>
          <w:rFonts w:eastAsia="Times New Roman" w:cs="Times New Roman"/>
          <w:szCs w:val="28"/>
        </w:rPr>
        <w:t xml:space="preserve"> </w:t>
      </w:r>
      <w:r w:rsidR="000836A0">
        <w:rPr>
          <w:rFonts w:eastAsia="Times New Roman" w:cs="Times New Roman"/>
          <w:szCs w:val="28"/>
        </w:rPr>
        <w:t xml:space="preserve">показана </w:t>
      </w:r>
      <w:r w:rsidR="009C3913">
        <w:rPr>
          <w:rFonts w:eastAsia="Times New Roman" w:cs="Times New Roman"/>
          <w:szCs w:val="28"/>
        </w:rPr>
        <w:t xml:space="preserve">на рисунке </w:t>
      </w:r>
      <w:r>
        <w:rPr>
          <w:rFonts w:eastAsia="Times New Roman" w:cs="Times New Roman"/>
          <w:szCs w:val="28"/>
        </w:rPr>
        <w:t>4.</w:t>
      </w:r>
      <w:r w:rsidR="007D1826">
        <w:rPr>
          <w:rFonts w:eastAsia="Times New Roman" w:cs="Times New Roman"/>
          <w:szCs w:val="28"/>
        </w:rPr>
        <w:t>3</w:t>
      </w:r>
      <w:r w:rsidR="0070092E">
        <w:rPr>
          <w:rFonts w:eastAsia="Times New Roman" w:cs="Times New Roman"/>
          <w:szCs w:val="28"/>
        </w:rPr>
        <w:t>1</w:t>
      </w:r>
      <w:r w:rsidRPr="007100D9">
        <w:rPr>
          <w:rFonts w:eastAsia="Times New Roman" w:cs="Times New Roman"/>
          <w:szCs w:val="28"/>
        </w:rPr>
        <w:t>.</w:t>
      </w:r>
      <w:r>
        <w:rPr>
          <w:rFonts w:eastAsia="Times New Roman" w:cs="Times New Roman"/>
          <w:szCs w:val="28"/>
        </w:rPr>
        <w:t xml:space="preserve"> В некоторых классах мо</w:t>
      </w:r>
      <w:r w:rsidR="004D3D10">
        <w:rPr>
          <w:rFonts w:eastAsia="Times New Roman" w:cs="Times New Roman"/>
          <w:szCs w:val="28"/>
        </w:rPr>
        <w:t>д</w:t>
      </w:r>
      <w:r>
        <w:rPr>
          <w:rFonts w:eastAsia="Times New Roman" w:cs="Times New Roman"/>
          <w:szCs w:val="28"/>
        </w:rPr>
        <w:t xml:space="preserve">ель </w:t>
      </w:r>
      <w:r w:rsidR="00E54073">
        <w:rPr>
          <w:rFonts w:eastAsia="Times New Roman" w:cs="Times New Roman"/>
          <w:szCs w:val="28"/>
        </w:rPr>
        <w:t>ошибалась,</w:t>
      </w:r>
      <w:r>
        <w:rPr>
          <w:rFonts w:eastAsia="Times New Roman" w:cs="Times New Roman"/>
          <w:szCs w:val="28"/>
        </w:rPr>
        <w:t xml:space="preserve"> </w:t>
      </w:r>
      <w:r w:rsidR="00635165">
        <w:rPr>
          <w:rFonts w:eastAsia="Times New Roman" w:cs="Times New Roman"/>
          <w:szCs w:val="28"/>
        </w:rPr>
        <w:t>дав</w:t>
      </w:r>
      <w:r>
        <w:rPr>
          <w:rFonts w:eastAsia="Times New Roman" w:cs="Times New Roman"/>
          <w:szCs w:val="28"/>
        </w:rPr>
        <w:t xml:space="preserve"> ложно отрицательные прогнозы (</w:t>
      </w:r>
      <w:r>
        <w:rPr>
          <w:rFonts w:eastAsia="Times New Roman" w:cs="Times New Roman"/>
          <w:szCs w:val="28"/>
          <w:lang w:val="en-US"/>
        </w:rPr>
        <w:t>False</w:t>
      </w:r>
      <w:r w:rsidRPr="009D5832">
        <w:rPr>
          <w:rFonts w:eastAsia="Times New Roman" w:cs="Times New Roman"/>
          <w:szCs w:val="28"/>
        </w:rPr>
        <w:t xml:space="preserve"> </w:t>
      </w:r>
      <w:r>
        <w:rPr>
          <w:rFonts w:eastAsia="Times New Roman" w:cs="Times New Roman"/>
          <w:szCs w:val="28"/>
          <w:lang w:val="en-US"/>
        </w:rPr>
        <w:t>Negative</w:t>
      </w:r>
      <w:r>
        <w:rPr>
          <w:rFonts w:eastAsia="Times New Roman" w:cs="Times New Roman"/>
          <w:szCs w:val="28"/>
        </w:rPr>
        <w:t>)</w:t>
      </w:r>
      <w:r w:rsidRPr="007100D9">
        <w:rPr>
          <w:rFonts w:eastAsia="Times New Roman" w:cs="Times New Roman"/>
          <w:szCs w:val="28"/>
        </w:rPr>
        <w:t xml:space="preserve">. </w:t>
      </w:r>
      <w:r w:rsidR="00E54073">
        <w:rPr>
          <w:rFonts w:eastAsia="Times New Roman" w:cs="Times New Roman"/>
          <w:szCs w:val="28"/>
        </w:rPr>
        <w:t>В целом результат удовлетворительный.</w:t>
      </w:r>
    </w:p>
    <w:p w14:paraId="7443EDC0" w14:textId="77777777" w:rsidR="0083697A" w:rsidRPr="007100D9" w:rsidRDefault="0083697A" w:rsidP="0083697A">
      <w:pPr>
        <w:tabs>
          <w:tab w:val="left" w:pos="1276"/>
        </w:tabs>
        <w:spacing w:after="0" w:line="240" w:lineRule="auto"/>
        <w:ind w:firstLine="567"/>
        <w:rPr>
          <w:rFonts w:eastAsia="Times New Roman" w:cs="Times New Roman"/>
          <w:szCs w:val="28"/>
        </w:rPr>
      </w:pPr>
    </w:p>
    <w:p w14:paraId="2FB6A9F9" w14:textId="50C75E67" w:rsidR="001D0F13" w:rsidRDefault="00F54E43" w:rsidP="0083697A">
      <w:pPr>
        <w:pStyle w:val="3"/>
        <w:spacing w:line="240" w:lineRule="auto"/>
        <w:ind w:left="0" w:firstLine="567"/>
      </w:pPr>
      <w:bookmarkStart w:id="51" w:name="_Toc157865182"/>
      <w:r>
        <w:t xml:space="preserve">Предложенная </w:t>
      </w:r>
      <w:r w:rsidR="001D0F13">
        <w:t>Модель</w:t>
      </w:r>
      <w:r w:rsidR="001D0F13" w:rsidRPr="00F54E43">
        <w:t xml:space="preserve"> </w:t>
      </w:r>
      <w:r>
        <w:t xml:space="preserve">гибридной архитектуры на основе сверточных и </w:t>
      </w:r>
      <w:r w:rsidR="002D0722">
        <w:t>рекуррентных</w:t>
      </w:r>
      <w:r>
        <w:t xml:space="preserve"> нейронных сетей</w:t>
      </w:r>
      <w:bookmarkEnd w:id="51"/>
    </w:p>
    <w:p w14:paraId="7763494C" w14:textId="77777777" w:rsidR="00750C3D" w:rsidRDefault="00F54E43" w:rsidP="0083697A">
      <w:pPr>
        <w:spacing w:after="0" w:line="240" w:lineRule="auto"/>
        <w:ind w:firstLine="567"/>
      </w:pPr>
      <w:r>
        <w:t>Исследовав и изучив свойств</w:t>
      </w:r>
      <w:r w:rsidR="00635165">
        <w:t>а</w:t>
      </w:r>
      <w:r>
        <w:t xml:space="preserve"> работы всех моделей и методов машинного обучения и нейронных сетей</w:t>
      </w:r>
      <w:r w:rsidR="001D0F13" w:rsidRPr="004F1FEB">
        <w:t>,</w:t>
      </w:r>
      <w:r>
        <w:t xml:space="preserve"> проведя полный цикл исследовательской работы, </w:t>
      </w:r>
      <w:r>
        <w:lastRenderedPageBreak/>
        <w:t>обучая нейронную сеть распознавать жесты, а именно казахский жестовый алфавит, мы пришли к иде</w:t>
      </w:r>
      <w:r w:rsidR="00735A02">
        <w:t>е</w:t>
      </w:r>
      <w:r>
        <w:t xml:space="preserve"> и необходимости разработать собственную архитектуру нейронной сети глубокого обучения по принципу работы многослойного перцептрона с </w:t>
      </w:r>
      <w:r w:rsidR="00B23B25">
        <w:t xml:space="preserve">комбинированием слоев из </w:t>
      </w:r>
      <w:r w:rsidR="002D0722">
        <w:t>рекуррентных</w:t>
      </w:r>
      <w:r w:rsidR="00B23B25">
        <w:t xml:space="preserve"> нейронных сетей, так как полученные результаты обучения моделей </w:t>
      </w:r>
      <w:r w:rsidR="002C50CD">
        <w:t xml:space="preserve">были недостаточно точны в распознавании </w:t>
      </w:r>
      <w:r w:rsidR="00B23B25">
        <w:t xml:space="preserve">жестов. </w:t>
      </w:r>
    </w:p>
    <w:p w14:paraId="67651EBA" w14:textId="32776D2C" w:rsidR="00B12E79" w:rsidRDefault="00B23B25" w:rsidP="0083697A">
      <w:pPr>
        <w:spacing w:after="0" w:line="240" w:lineRule="auto"/>
        <w:ind w:firstLine="567"/>
      </w:pPr>
      <w:r>
        <w:t xml:space="preserve">Модель Машина опорных векторов в общей точности распознает казахские </w:t>
      </w:r>
      <w:r w:rsidR="002D0722">
        <w:t>жестовые</w:t>
      </w:r>
      <w:r>
        <w:t xml:space="preserve"> буквы </w:t>
      </w:r>
      <w:r w:rsidR="001775F4">
        <w:t xml:space="preserve">с результатом </w:t>
      </w:r>
      <w:r>
        <w:t xml:space="preserve">около </w:t>
      </w:r>
      <w:r w:rsidR="00CA3BEC">
        <w:t>83</w:t>
      </w:r>
      <w:r>
        <w:t>%</w:t>
      </w:r>
      <w:r w:rsidR="001775F4">
        <w:t xml:space="preserve">, </w:t>
      </w:r>
      <w:r w:rsidR="00750C3D">
        <w:t>что</w:t>
      </w:r>
      <w:r>
        <w:t xml:space="preserve"> доказано на основе метрик </w:t>
      </w:r>
      <w:r w:rsidR="00750C3D">
        <w:rPr>
          <w:lang w:val="en-US"/>
        </w:rPr>
        <w:t>F</w:t>
      </w:r>
      <w:r w:rsidR="00750C3D" w:rsidRPr="00B23B25">
        <w:t>1</w:t>
      </w:r>
      <w:r w:rsidRPr="00B23B25">
        <w:t>-</w:t>
      </w:r>
      <w:r>
        <w:rPr>
          <w:lang w:val="en-US"/>
        </w:rPr>
        <w:t>score</w:t>
      </w:r>
      <w:r w:rsidRPr="00B23B25">
        <w:t xml:space="preserve">, </w:t>
      </w:r>
      <w:r>
        <w:rPr>
          <w:lang w:val="en-US"/>
        </w:rPr>
        <w:t>precision</w:t>
      </w:r>
      <w:r w:rsidRPr="00B23B25">
        <w:t xml:space="preserve">, </w:t>
      </w:r>
      <w:r>
        <w:rPr>
          <w:lang w:val="en-US"/>
        </w:rPr>
        <w:t>recall</w:t>
      </w:r>
      <w:r w:rsidRPr="00B23B25">
        <w:t xml:space="preserve">, </w:t>
      </w:r>
      <w:r>
        <w:rPr>
          <w:lang w:val="en-US"/>
        </w:rPr>
        <w:t>accuracy</w:t>
      </w:r>
      <w:r w:rsidRPr="00B23B25">
        <w:t xml:space="preserve"> </w:t>
      </w:r>
      <w:r>
        <w:t xml:space="preserve">и </w:t>
      </w:r>
      <w:r>
        <w:rPr>
          <w:lang w:val="en-US"/>
        </w:rPr>
        <w:t>confusion</w:t>
      </w:r>
      <w:r w:rsidRPr="00B23B25">
        <w:t xml:space="preserve"> </w:t>
      </w:r>
      <w:r>
        <w:rPr>
          <w:lang w:val="en-US"/>
        </w:rPr>
        <w:t>matrix</w:t>
      </w:r>
      <w:r>
        <w:t>. Модель сверточных нейронных сетей распознавал</w:t>
      </w:r>
      <w:r w:rsidR="00750C3D">
        <w:t>а</w:t>
      </w:r>
      <w:r>
        <w:t xml:space="preserve"> </w:t>
      </w:r>
      <w:r w:rsidR="00750C3D">
        <w:t xml:space="preserve">жесты </w:t>
      </w:r>
      <w:r>
        <w:t xml:space="preserve">с общей точностью </w:t>
      </w:r>
      <w:r w:rsidR="00C114C3">
        <w:t>более</w:t>
      </w:r>
      <w:r>
        <w:t xml:space="preserve"> 90%, но ошибалась при распознавании динамичных жестов, так как в казахск</w:t>
      </w:r>
      <w:r w:rsidR="00166350">
        <w:t>ом</w:t>
      </w:r>
      <w:r>
        <w:t xml:space="preserve"> </w:t>
      </w:r>
      <w:r w:rsidR="002D0722">
        <w:t>жестовом</w:t>
      </w:r>
      <w:r>
        <w:t xml:space="preserve"> алфавит</w:t>
      </w:r>
      <w:r w:rsidR="00166350">
        <w:t>е</w:t>
      </w:r>
      <w:r>
        <w:t xml:space="preserve"> существует около 10-динамичных жестов</w:t>
      </w:r>
      <w:r w:rsidR="00166350">
        <w:t xml:space="preserve">. Модель </w:t>
      </w:r>
      <w:r>
        <w:t>ошибочно распознавала (</w:t>
      </w:r>
      <w:r>
        <w:rPr>
          <w:lang w:val="en-US"/>
        </w:rPr>
        <w:t>False</w:t>
      </w:r>
      <w:r w:rsidRPr="00B23B25">
        <w:t xml:space="preserve"> </w:t>
      </w:r>
      <w:r>
        <w:rPr>
          <w:lang w:val="en-US"/>
        </w:rPr>
        <w:t>Negative</w:t>
      </w:r>
      <w:r>
        <w:t>) или не могла распознавать конкретный жест.</w:t>
      </w:r>
      <w:r w:rsidR="00DF0C26">
        <w:t xml:space="preserve"> Некоторые изображения жестов в казахском дактильном алфавите практически одинаково выгляд</w:t>
      </w:r>
      <w:r w:rsidR="00AC5E3E">
        <w:t>я</w:t>
      </w:r>
      <w:r w:rsidR="00DF0C26">
        <w:t>т, но разница заключается в движении рук под разным углом градуса</w:t>
      </w:r>
      <w:r w:rsidR="00AC5E3E">
        <w:t>.</w:t>
      </w:r>
      <w:r w:rsidR="00DF0C26">
        <w:t xml:space="preserve"> Поэтому был изучен</w:t>
      </w:r>
      <w:r w:rsidR="002B5B2C">
        <w:t xml:space="preserve"> и применен метод глубокого обучения обработки последовательных данных</w:t>
      </w:r>
      <w:r w:rsidR="001773C6">
        <w:t xml:space="preserve"> – </w:t>
      </w:r>
      <w:r w:rsidR="002B5B2C">
        <w:t>сеть рекур</w:t>
      </w:r>
      <w:r w:rsidR="00CF2B72">
        <w:t>р</w:t>
      </w:r>
      <w:r w:rsidR="002B5B2C">
        <w:t xml:space="preserve">ентных нейронных сетей модель </w:t>
      </w:r>
      <w:r w:rsidR="002B5B2C">
        <w:rPr>
          <w:lang w:val="en-US"/>
        </w:rPr>
        <w:t>LSTM</w:t>
      </w:r>
      <w:r w:rsidR="002B5B2C" w:rsidRPr="002B5B2C">
        <w:t xml:space="preserve">. </w:t>
      </w:r>
    </w:p>
    <w:p w14:paraId="3E1D146C" w14:textId="77777777" w:rsidR="00E13E75" w:rsidRDefault="002B5B2C" w:rsidP="0083697A">
      <w:pPr>
        <w:spacing w:after="0" w:line="240" w:lineRule="auto"/>
        <w:ind w:firstLine="567"/>
      </w:pPr>
      <w:r>
        <w:t>Данная модель ранее была предназначена для распознавания речи или синтеза речи на основе работы с временными рядами</w:t>
      </w:r>
      <w:r w:rsidR="00B12E79">
        <w:t>. Она,</w:t>
      </w:r>
      <w:r>
        <w:t xml:space="preserve"> как оказалось</w:t>
      </w:r>
      <w:r w:rsidR="00B12E79">
        <w:t>,</w:t>
      </w:r>
      <w:r>
        <w:t xml:space="preserve"> подходит для работы с видеопоследовательностями.</w:t>
      </w:r>
      <w:r w:rsidR="00970EEB">
        <w:t xml:space="preserve"> </w:t>
      </w:r>
      <w:r w:rsidR="00833564">
        <w:t xml:space="preserve">Наборы </w:t>
      </w:r>
      <w:r w:rsidR="008E601C">
        <w:t xml:space="preserve">данных собирались </w:t>
      </w:r>
      <w:r>
        <w:t>с помощью записи с веб-камеры</w:t>
      </w:r>
      <w:r w:rsidR="008E601C">
        <w:t>. А</w:t>
      </w:r>
      <w:r>
        <w:t xml:space="preserve">лгоритм </w:t>
      </w:r>
      <w:r>
        <w:rPr>
          <w:lang w:val="en-US"/>
        </w:rPr>
        <w:t>LSTM</w:t>
      </w:r>
      <w:r w:rsidRPr="002B5B2C">
        <w:t xml:space="preserve"> </w:t>
      </w:r>
      <w:r>
        <w:t>разделяет данн</w:t>
      </w:r>
      <w:r w:rsidR="008E601C">
        <w:t>ы</w:t>
      </w:r>
      <w:r w:rsidR="009C3DAC">
        <w:t>е</w:t>
      </w:r>
      <w:r>
        <w:t xml:space="preserve"> видео на кадры и преобразовывает в вектора с координатами (ключевые особенности)</w:t>
      </w:r>
      <w:r w:rsidR="00522E7A">
        <w:t>.</w:t>
      </w:r>
      <w:r>
        <w:t xml:space="preserve"> </w:t>
      </w:r>
      <w:r w:rsidR="00522E7A">
        <w:t>Т</w:t>
      </w:r>
      <w:r>
        <w:t>ак получа</w:t>
      </w:r>
      <w:r w:rsidR="00573FDC">
        <w:t xml:space="preserve">ются </w:t>
      </w:r>
      <w:r>
        <w:t>необходимые элементы с пикселей изображения.</w:t>
      </w:r>
      <w:r w:rsidR="00360338">
        <w:t xml:space="preserve"> </w:t>
      </w:r>
      <w:r w:rsidR="00E754FE">
        <w:t>Э</w:t>
      </w:r>
      <w:r w:rsidR="00360338">
        <w:t>то ресурсоемкий процесс, так как на обработку и время выполнени</w:t>
      </w:r>
      <w:r w:rsidR="00E754FE">
        <w:t>я</w:t>
      </w:r>
      <w:r w:rsidR="00360338">
        <w:t xml:space="preserve"> уходит </w:t>
      </w:r>
      <w:r w:rsidR="00353259">
        <w:t xml:space="preserve">большое количество </w:t>
      </w:r>
      <w:r w:rsidR="00360338">
        <w:t>времени.</w:t>
      </w:r>
      <w:r w:rsidR="00F85A47">
        <w:t xml:space="preserve"> </w:t>
      </w:r>
    </w:p>
    <w:p w14:paraId="2A85E675" w14:textId="77777777" w:rsidR="00AD2D74" w:rsidRPr="002B5B2C" w:rsidRDefault="00AD2D74" w:rsidP="0083697A">
      <w:pPr>
        <w:spacing w:after="0" w:line="240" w:lineRule="auto"/>
        <w:ind w:firstLine="567"/>
      </w:pPr>
    </w:p>
    <w:p w14:paraId="3DBE2DCB" w14:textId="6CA01734" w:rsidR="00F54E43" w:rsidRDefault="00BD0B46" w:rsidP="00215C48">
      <w:pPr>
        <w:spacing w:after="0" w:line="240" w:lineRule="auto"/>
        <w:jc w:val="center"/>
      </w:pPr>
      <w:r w:rsidRPr="00BD0B46">
        <w:rPr>
          <w:noProof/>
          <w:lang w:val="en-US"/>
        </w:rPr>
        <w:lastRenderedPageBreak/>
        <w:drawing>
          <wp:inline distT="0" distB="0" distL="0" distR="0" wp14:anchorId="54A710BD" wp14:editId="6BCD0BA0">
            <wp:extent cx="6335395" cy="3521075"/>
            <wp:effectExtent l="0" t="0" r="0" b="0"/>
            <wp:docPr id="110837001" name="Рисунок 1"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7001" name="Рисунок 1" descr="Изображение выглядит как текст, снимок экрана, программное обеспечение, Значок на компьютере&#10;&#10;Автоматически созданное описание"/>
                    <pic:cNvPicPr/>
                  </pic:nvPicPr>
                  <pic:blipFill>
                    <a:blip r:embed="rId98"/>
                    <a:stretch>
                      <a:fillRect/>
                    </a:stretch>
                  </pic:blipFill>
                  <pic:spPr>
                    <a:xfrm>
                      <a:off x="0" y="0"/>
                      <a:ext cx="6335395" cy="3521075"/>
                    </a:xfrm>
                    <a:prstGeom prst="rect">
                      <a:avLst/>
                    </a:prstGeom>
                  </pic:spPr>
                </pic:pic>
              </a:graphicData>
            </a:graphic>
          </wp:inline>
        </w:drawing>
      </w:r>
    </w:p>
    <w:p w14:paraId="649DFA1B" w14:textId="77777777" w:rsidR="0083697A" w:rsidRDefault="0083697A" w:rsidP="00215C48">
      <w:pPr>
        <w:spacing w:after="0" w:line="240" w:lineRule="auto"/>
        <w:ind w:firstLine="709"/>
        <w:jc w:val="center"/>
        <w:rPr>
          <w:sz w:val="24"/>
          <w:szCs w:val="24"/>
        </w:rPr>
      </w:pPr>
    </w:p>
    <w:p w14:paraId="48421F72" w14:textId="59ED9732" w:rsidR="00F54E43" w:rsidRPr="0083697A" w:rsidRDefault="00F54E43" w:rsidP="0083697A">
      <w:pPr>
        <w:spacing w:after="0" w:line="240" w:lineRule="auto"/>
        <w:jc w:val="center"/>
        <w:rPr>
          <w:szCs w:val="28"/>
        </w:rPr>
      </w:pPr>
      <w:r w:rsidRPr="0083697A">
        <w:rPr>
          <w:szCs w:val="28"/>
        </w:rPr>
        <w:t xml:space="preserve">Рисунок </w:t>
      </w:r>
      <w:r w:rsidR="006E107D" w:rsidRPr="0083697A">
        <w:rPr>
          <w:szCs w:val="28"/>
        </w:rPr>
        <w:t>4.</w:t>
      </w:r>
      <w:r w:rsidR="007D1826">
        <w:rPr>
          <w:szCs w:val="28"/>
        </w:rPr>
        <w:t>3</w:t>
      </w:r>
      <w:r w:rsidR="0070092E">
        <w:rPr>
          <w:szCs w:val="28"/>
        </w:rPr>
        <w:t>2</w:t>
      </w:r>
      <w:r w:rsidRPr="0083697A">
        <w:rPr>
          <w:szCs w:val="28"/>
        </w:rPr>
        <w:t xml:space="preserve"> – </w:t>
      </w:r>
      <w:r w:rsidR="009C3913" w:rsidRPr="0083697A">
        <w:rPr>
          <w:szCs w:val="28"/>
        </w:rPr>
        <w:t>П</w:t>
      </w:r>
      <w:r w:rsidRPr="0083697A">
        <w:rPr>
          <w:szCs w:val="28"/>
        </w:rPr>
        <w:t>олный цикл исследовательской работы</w:t>
      </w:r>
    </w:p>
    <w:p w14:paraId="1CB3AC85" w14:textId="77777777" w:rsidR="0083697A" w:rsidRPr="006E107D" w:rsidRDefault="0083697A" w:rsidP="00215C48">
      <w:pPr>
        <w:spacing w:after="0" w:line="240" w:lineRule="auto"/>
        <w:ind w:firstLine="709"/>
        <w:jc w:val="center"/>
        <w:rPr>
          <w:sz w:val="24"/>
          <w:szCs w:val="24"/>
        </w:rPr>
      </w:pPr>
    </w:p>
    <w:p w14:paraId="0B3AC37A" w14:textId="2A3489D8" w:rsidR="001B13A7" w:rsidRDefault="001B13A7" w:rsidP="0083697A">
      <w:pPr>
        <w:spacing w:after="0" w:line="240" w:lineRule="auto"/>
        <w:ind w:firstLine="567"/>
      </w:pPr>
      <w:r>
        <w:t xml:space="preserve">Также была изучена </w:t>
      </w:r>
      <w:r w:rsidR="001D0F13" w:rsidRPr="004F1FEB">
        <w:t xml:space="preserve">модель </w:t>
      </w:r>
      <w:r w:rsidR="00BD0B46">
        <w:t xml:space="preserve">глубокого обучения </w:t>
      </w:r>
      <w:r w:rsidR="0086405E">
        <w:t>–</w:t>
      </w:r>
      <w:r w:rsidR="00BD0B46">
        <w:t xml:space="preserve"> </w:t>
      </w:r>
      <w:r w:rsidR="001D0F13" w:rsidRPr="004F1FEB">
        <w:rPr>
          <w:lang w:val="en-US"/>
        </w:rPr>
        <w:t>YOLO</w:t>
      </w:r>
      <w:r w:rsidR="0086405E" w:rsidRPr="0086405E">
        <w:t xml:space="preserve"> (</w:t>
      </w:r>
      <w:r w:rsidR="0086405E" w:rsidRPr="00A55687">
        <w:rPr>
          <w:rFonts w:eastAsia="Times New Roman" w:cs="Times New Roman"/>
          <w:szCs w:val="28"/>
          <w:lang w:val="en-US"/>
        </w:rPr>
        <w:t>You</w:t>
      </w:r>
      <w:r w:rsidR="0086405E" w:rsidRPr="00A55687">
        <w:rPr>
          <w:rFonts w:eastAsia="Times New Roman" w:cs="Times New Roman"/>
          <w:szCs w:val="28"/>
        </w:rPr>
        <w:t xml:space="preserve"> </w:t>
      </w:r>
      <w:r w:rsidR="0086405E" w:rsidRPr="00A55687">
        <w:rPr>
          <w:rFonts w:eastAsia="Times New Roman" w:cs="Times New Roman"/>
          <w:szCs w:val="28"/>
          <w:lang w:val="en-US"/>
        </w:rPr>
        <w:t>Only</w:t>
      </w:r>
      <w:r w:rsidR="0086405E" w:rsidRPr="00A55687">
        <w:rPr>
          <w:rFonts w:eastAsia="Times New Roman" w:cs="Times New Roman"/>
          <w:szCs w:val="28"/>
        </w:rPr>
        <w:t xml:space="preserve"> </w:t>
      </w:r>
      <w:r w:rsidR="0086405E" w:rsidRPr="00A55687">
        <w:rPr>
          <w:rFonts w:eastAsia="Times New Roman" w:cs="Times New Roman"/>
          <w:szCs w:val="28"/>
          <w:lang w:val="en-US"/>
        </w:rPr>
        <w:t>Look</w:t>
      </w:r>
      <w:r w:rsidR="0086405E" w:rsidRPr="00A55687">
        <w:rPr>
          <w:rFonts w:eastAsia="Times New Roman" w:cs="Times New Roman"/>
          <w:szCs w:val="28"/>
        </w:rPr>
        <w:t xml:space="preserve"> </w:t>
      </w:r>
      <w:r w:rsidR="0086405E" w:rsidRPr="00A55687">
        <w:rPr>
          <w:rFonts w:eastAsia="Times New Roman" w:cs="Times New Roman"/>
          <w:szCs w:val="28"/>
          <w:lang w:val="en-US"/>
        </w:rPr>
        <w:t>Once</w:t>
      </w:r>
      <w:r w:rsidR="0086405E">
        <w:t>)</w:t>
      </w:r>
      <w:r w:rsidR="00EE35FE">
        <w:t>,</w:t>
      </w:r>
      <w:r w:rsidR="007F2E2A">
        <w:t xml:space="preserve"> новейшая сеть обнаружения объектов, </w:t>
      </w:r>
      <w:r w:rsidR="00EE35FE">
        <w:t>которая</w:t>
      </w:r>
      <w:r w:rsidR="001D0F13" w:rsidRPr="004F1FEB">
        <w:t xml:space="preserve"> использует регрессионную модель</w:t>
      </w:r>
      <w:r w:rsidR="00140123">
        <w:t xml:space="preserve"> и </w:t>
      </w:r>
      <w:r w:rsidR="00A27733">
        <w:rPr>
          <w:rFonts w:eastAsia="Times New Roman" w:cs="Times New Roman"/>
          <w:szCs w:val="28"/>
        </w:rPr>
        <w:t xml:space="preserve">алгоритм </w:t>
      </w:r>
      <w:r w:rsidR="00F40119" w:rsidRPr="00F40119">
        <w:rPr>
          <w:rFonts w:eastAsia="Times New Roman" w:cs="Times New Roman"/>
          <w:szCs w:val="28"/>
        </w:rPr>
        <w:t>пр</w:t>
      </w:r>
      <w:r w:rsidR="00F40119">
        <w:rPr>
          <w:rFonts w:eastAsia="Times New Roman" w:cs="Times New Roman"/>
          <w:szCs w:val="28"/>
        </w:rPr>
        <w:t>остранственно разделенных ограничивающих рамок (</w:t>
      </w:r>
      <w:r w:rsidR="00292D39">
        <w:rPr>
          <w:rFonts w:eastAsia="Times New Roman" w:cs="Times New Roman"/>
          <w:szCs w:val="28"/>
          <w:lang w:val="en-US"/>
        </w:rPr>
        <w:t>bounding</w:t>
      </w:r>
      <w:r w:rsidR="00292D39" w:rsidRPr="00292D39">
        <w:rPr>
          <w:rFonts w:eastAsia="Times New Roman" w:cs="Times New Roman"/>
          <w:szCs w:val="28"/>
        </w:rPr>
        <w:t xml:space="preserve"> </w:t>
      </w:r>
      <w:r w:rsidR="00292D39">
        <w:rPr>
          <w:rFonts w:eastAsia="Times New Roman" w:cs="Times New Roman"/>
          <w:szCs w:val="28"/>
          <w:lang w:val="en-US"/>
        </w:rPr>
        <w:t>boxes</w:t>
      </w:r>
      <w:r w:rsidR="00F40119">
        <w:rPr>
          <w:rFonts w:eastAsia="Times New Roman" w:cs="Times New Roman"/>
          <w:szCs w:val="28"/>
        </w:rPr>
        <w:t>)</w:t>
      </w:r>
      <w:r w:rsidR="00A27733" w:rsidRPr="00BD1EE6">
        <w:rPr>
          <w:rFonts w:eastAsia="Times New Roman" w:cs="Times New Roman"/>
          <w:szCs w:val="28"/>
        </w:rPr>
        <w:t xml:space="preserve"> </w:t>
      </w:r>
      <w:r w:rsidR="00272098">
        <w:rPr>
          <w:rFonts w:eastAsia="Times New Roman" w:cs="Times New Roman"/>
          <w:szCs w:val="28"/>
        </w:rPr>
        <w:t xml:space="preserve">для </w:t>
      </w:r>
      <w:r w:rsidR="00A27733" w:rsidRPr="00A55687">
        <w:rPr>
          <w:rFonts w:eastAsia="Times New Roman" w:cs="Times New Roman"/>
          <w:szCs w:val="28"/>
        </w:rPr>
        <w:t>обнаружения объектов</w:t>
      </w:r>
      <w:r w:rsidR="00272098">
        <w:rPr>
          <w:rFonts w:eastAsia="Times New Roman" w:cs="Times New Roman"/>
          <w:szCs w:val="28"/>
        </w:rPr>
        <w:t xml:space="preserve"> на изображении. Модель</w:t>
      </w:r>
      <w:r w:rsidR="00A27733" w:rsidRPr="00A55687">
        <w:rPr>
          <w:rFonts w:eastAsia="Times New Roman" w:cs="Times New Roman"/>
          <w:szCs w:val="28"/>
        </w:rPr>
        <w:t xml:space="preserve"> известн</w:t>
      </w:r>
      <w:r w:rsidR="00272098">
        <w:rPr>
          <w:rFonts w:eastAsia="Times New Roman" w:cs="Times New Roman"/>
          <w:szCs w:val="28"/>
        </w:rPr>
        <w:t>а</w:t>
      </w:r>
      <w:r w:rsidR="00A27733" w:rsidRPr="00A55687">
        <w:rPr>
          <w:rFonts w:eastAsia="Times New Roman" w:cs="Times New Roman"/>
          <w:szCs w:val="28"/>
        </w:rPr>
        <w:t xml:space="preserve"> своей высокой точностью и скоростью обработки в реальном времени.</w:t>
      </w:r>
    </w:p>
    <w:p w14:paraId="787C2540" w14:textId="77777777" w:rsidR="001B13A7" w:rsidRDefault="001B13A7" w:rsidP="001B13A7">
      <w:pPr>
        <w:spacing w:after="0" w:line="240" w:lineRule="auto"/>
        <w:ind w:firstLine="567"/>
      </w:pPr>
      <w:r w:rsidRPr="00B83643">
        <w:t>Таким образом, проанализировав свойства работы использованных нейросетей, было принято решение скомбинировать данные методы и предложить собственную модель гибридной архитектуры нейросетей глубокого обучения.</w:t>
      </w:r>
    </w:p>
    <w:p w14:paraId="23A9DEFE" w14:textId="77777777" w:rsidR="00415B30" w:rsidRDefault="006931CC" w:rsidP="0083697A">
      <w:pPr>
        <w:spacing w:after="0" w:line="240" w:lineRule="auto"/>
        <w:ind w:firstLine="567"/>
        <w:rPr>
          <w:rFonts w:eastAsia="Times New Roman" w:cs="Times New Roman"/>
          <w:szCs w:val="28"/>
        </w:rPr>
      </w:pPr>
      <w:r>
        <w:t>Для собственной архитектуры</w:t>
      </w:r>
      <w:r w:rsidR="00A34116">
        <w:t>,</w:t>
      </w:r>
      <w:r>
        <w:t xml:space="preserve"> </w:t>
      </w:r>
      <w:r w:rsidR="0086405E">
        <w:t>изучив свойств</w:t>
      </w:r>
      <w:r w:rsidR="00A34116">
        <w:t>а</w:t>
      </w:r>
      <w:r w:rsidR="0086405E">
        <w:t xml:space="preserve"> работы сет</w:t>
      </w:r>
      <w:r w:rsidR="00020F51">
        <w:t>ей</w:t>
      </w:r>
      <w:r w:rsidR="0086405E">
        <w:t>, м</w:t>
      </w:r>
      <w:r w:rsidR="001D0F13" w:rsidRPr="00A55687">
        <w:rPr>
          <w:rFonts w:eastAsia="Times New Roman" w:cs="Times New Roman"/>
          <w:szCs w:val="28"/>
        </w:rPr>
        <w:t xml:space="preserve">ы </w:t>
      </w:r>
      <w:r w:rsidR="00327801">
        <w:rPr>
          <w:rFonts w:eastAsia="Times New Roman" w:cs="Times New Roman"/>
          <w:szCs w:val="28"/>
        </w:rPr>
        <w:t>ском</w:t>
      </w:r>
      <w:r w:rsidR="00B277CE">
        <w:rPr>
          <w:rFonts w:eastAsia="Times New Roman" w:cs="Times New Roman"/>
          <w:szCs w:val="28"/>
        </w:rPr>
        <w:t xml:space="preserve">бинировали и </w:t>
      </w:r>
      <w:r w:rsidR="0086405E">
        <w:rPr>
          <w:rFonts w:eastAsia="Times New Roman" w:cs="Times New Roman"/>
          <w:szCs w:val="28"/>
        </w:rPr>
        <w:t>разработали</w:t>
      </w:r>
      <w:r w:rsidR="00B277CE">
        <w:rPr>
          <w:rFonts w:eastAsia="Times New Roman" w:cs="Times New Roman"/>
          <w:szCs w:val="28"/>
        </w:rPr>
        <w:t xml:space="preserve"> </w:t>
      </w:r>
      <w:r w:rsidR="0086405E">
        <w:rPr>
          <w:rFonts w:eastAsia="Times New Roman" w:cs="Times New Roman"/>
          <w:szCs w:val="28"/>
        </w:rPr>
        <w:t>архитектуру гибридной</w:t>
      </w:r>
      <w:r w:rsidR="001D0F13" w:rsidRPr="00A55687">
        <w:rPr>
          <w:rFonts w:eastAsia="Times New Roman" w:cs="Times New Roman"/>
          <w:szCs w:val="28"/>
        </w:rPr>
        <w:t xml:space="preserve"> модел</w:t>
      </w:r>
      <w:r w:rsidR="0086405E">
        <w:rPr>
          <w:rFonts w:eastAsia="Times New Roman" w:cs="Times New Roman"/>
          <w:szCs w:val="28"/>
        </w:rPr>
        <w:t>и</w:t>
      </w:r>
      <w:r w:rsidR="00B277CE">
        <w:rPr>
          <w:rFonts w:eastAsia="Times New Roman" w:cs="Times New Roman"/>
          <w:szCs w:val="28"/>
        </w:rPr>
        <w:t xml:space="preserve"> из</w:t>
      </w:r>
      <w:r w:rsidR="001D0F13" w:rsidRPr="00A55687">
        <w:rPr>
          <w:rFonts w:eastAsia="Times New Roman" w:cs="Times New Roman"/>
          <w:szCs w:val="28"/>
        </w:rPr>
        <w:t xml:space="preserve"> </w:t>
      </w:r>
      <w:r w:rsidR="0086405E">
        <w:rPr>
          <w:rFonts w:eastAsia="Times New Roman" w:cs="Times New Roman"/>
          <w:szCs w:val="28"/>
        </w:rPr>
        <w:t>слоев рекур</w:t>
      </w:r>
      <w:r w:rsidR="00CF2B72">
        <w:rPr>
          <w:rFonts w:eastAsia="Times New Roman" w:cs="Times New Roman"/>
          <w:szCs w:val="28"/>
        </w:rPr>
        <w:t>р</w:t>
      </w:r>
      <w:r w:rsidR="0086405E">
        <w:rPr>
          <w:rFonts w:eastAsia="Times New Roman" w:cs="Times New Roman"/>
          <w:szCs w:val="28"/>
        </w:rPr>
        <w:t>ентной</w:t>
      </w:r>
      <w:r w:rsidR="00020F51">
        <w:rPr>
          <w:rFonts w:eastAsia="Times New Roman" w:cs="Times New Roman"/>
          <w:szCs w:val="28"/>
        </w:rPr>
        <w:t xml:space="preserve"> (</w:t>
      </w:r>
      <w:r w:rsidR="00020F51">
        <w:rPr>
          <w:rFonts w:eastAsia="Times New Roman" w:cs="Times New Roman"/>
          <w:szCs w:val="28"/>
          <w:lang w:val="en-US"/>
        </w:rPr>
        <w:t>LSTM</w:t>
      </w:r>
      <w:r w:rsidR="00020F51" w:rsidRPr="00020F51">
        <w:rPr>
          <w:rFonts w:eastAsia="Times New Roman" w:cs="Times New Roman"/>
          <w:szCs w:val="28"/>
        </w:rPr>
        <w:t>)</w:t>
      </w:r>
      <w:r w:rsidR="0086405E">
        <w:rPr>
          <w:rFonts w:eastAsia="Times New Roman" w:cs="Times New Roman"/>
          <w:szCs w:val="28"/>
        </w:rPr>
        <w:t xml:space="preserve"> и сверточной</w:t>
      </w:r>
      <w:r w:rsidR="00020F51" w:rsidRPr="00020F51">
        <w:rPr>
          <w:rFonts w:eastAsia="Times New Roman" w:cs="Times New Roman"/>
          <w:szCs w:val="28"/>
        </w:rPr>
        <w:t xml:space="preserve"> </w:t>
      </w:r>
      <w:r w:rsidR="00020F51" w:rsidRPr="00FA1242">
        <w:rPr>
          <w:rFonts w:eastAsia="Times New Roman" w:cs="Times New Roman"/>
          <w:szCs w:val="28"/>
        </w:rPr>
        <w:t>(</w:t>
      </w:r>
      <w:r w:rsidR="00FA1242">
        <w:rPr>
          <w:rFonts w:eastAsia="Times New Roman" w:cs="Times New Roman"/>
          <w:szCs w:val="28"/>
          <w:lang w:val="en-US"/>
        </w:rPr>
        <w:t>YOLO</w:t>
      </w:r>
      <w:r w:rsidR="00FA1242" w:rsidRPr="00FA1242">
        <w:rPr>
          <w:rFonts w:eastAsia="Times New Roman" w:cs="Times New Roman"/>
          <w:szCs w:val="28"/>
        </w:rPr>
        <w:t>)</w:t>
      </w:r>
      <w:r w:rsidR="0086405E">
        <w:rPr>
          <w:rFonts w:eastAsia="Times New Roman" w:cs="Times New Roman"/>
          <w:szCs w:val="28"/>
        </w:rPr>
        <w:t xml:space="preserve"> нейронн</w:t>
      </w:r>
      <w:r w:rsidR="00FA1242">
        <w:rPr>
          <w:rFonts w:eastAsia="Times New Roman" w:cs="Times New Roman"/>
          <w:szCs w:val="28"/>
        </w:rPr>
        <w:t>ых</w:t>
      </w:r>
      <w:r w:rsidR="0086405E">
        <w:rPr>
          <w:rFonts w:eastAsia="Times New Roman" w:cs="Times New Roman"/>
          <w:szCs w:val="28"/>
        </w:rPr>
        <w:t xml:space="preserve"> сет</w:t>
      </w:r>
      <w:r w:rsidR="00FA1242">
        <w:rPr>
          <w:rFonts w:eastAsia="Times New Roman" w:cs="Times New Roman"/>
          <w:szCs w:val="28"/>
        </w:rPr>
        <w:t>ей</w:t>
      </w:r>
      <w:r w:rsidR="0086405E">
        <w:rPr>
          <w:rFonts w:eastAsia="Times New Roman" w:cs="Times New Roman"/>
          <w:szCs w:val="28"/>
        </w:rPr>
        <w:t xml:space="preserve"> </w:t>
      </w:r>
      <w:r w:rsidR="001D0F13" w:rsidRPr="00A55687">
        <w:rPr>
          <w:rFonts w:eastAsia="Times New Roman" w:cs="Times New Roman"/>
          <w:szCs w:val="28"/>
        </w:rPr>
        <w:t xml:space="preserve">для распознавания жестов </w:t>
      </w:r>
      <w:r w:rsidR="00B277CE">
        <w:rPr>
          <w:rFonts w:eastAsia="Times New Roman" w:cs="Times New Roman"/>
          <w:szCs w:val="28"/>
        </w:rPr>
        <w:t xml:space="preserve">казахского </w:t>
      </w:r>
      <w:r w:rsidR="001D0F13" w:rsidRPr="00A55687">
        <w:rPr>
          <w:rFonts w:eastAsia="Times New Roman" w:cs="Times New Roman"/>
          <w:szCs w:val="28"/>
        </w:rPr>
        <w:t xml:space="preserve">жестового языка. </w:t>
      </w:r>
    </w:p>
    <w:p w14:paraId="7702A9D9" w14:textId="77777777" w:rsidR="009728F3" w:rsidRDefault="001D0F13" w:rsidP="0083697A">
      <w:pPr>
        <w:spacing w:after="0" w:line="240" w:lineRule="auto"/>
        <w:ind w:firstLine="567"/>
        <w:rPr>
          <w:rFonts w:eastAsia="Times New Roman" w:cs="Times New Roman"/>
          <w:szCs w:val="28"/>
        </w:rPr>
      </w:pPr>
      <w:r w:rsidRPr="00A55687">
        <w:rPr>
          <w:rFonts w:eastAsia="Times New Roman" w:cs="Times New Roman"/>
          <w:szCs w:val="28"/>
        </w:rPr>
        <w:t>Для обучения нашей модели мы использовали набор данных жестов</w:t>
      </w:r>
      <w:r w:rsidR="0086405E">
        <w:rPr>
          <w:rFonts w:eastAsia="Times New Roman" w:cs="Times New Roman"/>
          <w:szCs w:val="28"/>
        </w:rPr>
        <w:t xml:space="preserve"> </w:t>
      </w:r>
      <w:r w:rsidR="0086405E" w:rsidRPr="00A55687">
        <w:rPr>
          <w:rFonts w:eastAsia="Times New Roman" w:cs="Times New Roman"/>
          <w:szCs w:val="28"/>
        </w:rPr>
        <w:t>казахск</w:t>
      </w:r>
      <w:r w:rsidR="0086405E">
        <w:rPr>
          <w:rFonts w:eastAsia="Times New Roman" w:cs="Times New Roman"/>
          <w:szCs w:val="28"/>
        </w:rPr>
        <w:t>ого</w:t>
      </w:r>
      <w:r w:rsidRPr="00A55687">
        <w:rPr>
          <w:rFonts w:eastAsia="Times New Roman" w:cs="Times New Roman"/>
          <w:szCs w:val="28"/>
        </w:rPr>
        <w:t xml:space="preserve"> жестового языка</w:t>
      </w:r>
      <w:r w:rsidR="0086405E">
        <w:rPr>
          <w:rFonts w:eastAsia="Times New Roman" w:cs="Times New Roman"/>
          <w:szCs w:val="28"/>
        </w:rPr>
        <w:t xml:space="preserve">. </w:t>
      </w:r>
      <w:r w:rsidRPr="00A55687">
        <w:rPr>
          <w:rFonts w:eastAsia="Times New Roman" w:cs="Times New Roman"/>
          <w:szCs w:val="28"/>
        </w:rPr>
        <w:t>Набор данных состоял из</w:t>
      </w:r>
      <w:r w:rsidR="00B540BB">
        <w:rPr>
          <w:rFonts w:eastAsia="Times New Roman" w:cs="Times New Roman"/>
          <w:szCs w:val="28"/>
        </w:rPr>
        <w:t xml:space="preserve"> жестов рук</w:t>
      </w:r>
      <w:r w:rsidR="00415B30">
        <w:rPr>
          <w:rFonts w:eastAsia="Times New Roman" w:cs="Times New Roman"/>
          <w:szCs w:val="28"/>
        </w:rPr>
        <w:t>,</w:t>
      </w:r>
      <w:r w:rsidR="00B540BB">
        <w:rPr>
          <w:rFonts w:eastAsia="Times New Roman" w:cs="Times New Roman"/>
          <w:szCs w:val="28"/>
        </w:rPr>
        <w:t xml:space="preserve"> сняты</w:t>
      </w:r>
      <w:r w:rsidR="00415B30">
        <w:rPr>
          <w:rFonts w:eastAsia="Times New Roman" w:cs="Times New Roman"/>
          <w:szCs w:val="28"/>
        </w:rPr>
        <w:t>х</w:t>
      </w:r>
      <w:r w:rsidR="00B540BB">
        <w:rPr>
          <w:rFonts w:eastAsia="Times New Roman" w:cs="Times New Roman"/>
          <w:szCs w:val="28"/>
        </w:rPr>
        <w:t xml:space="preserve"> </w:t>
      </w:r>
      <w:r w:rsidR="00DD37C0">
        <w:rPr>
          <w:rFonts w:eastAsia="Times New Roman" w:cs="Times New Roman"/>
          <w:szCs w:val="28"/>
        </w:rPr>
        <w:t xml:space="preserve">на камеру с помощью технических устройств </w:t>
      </w:r>
      <w:r w:rsidR="00B540BB">
        <w:rPr>
          <w:rFonts w:eastAsia="Times New Roman" w:cs="Times New Roman"/>
          <w:szCs w:val="28"/>
        </w:rPr>
        <w:t>в лабораторных условиях</w:t>
      </w:r>
      <w:r w:rsidR="00F07052">
        <w:rPr>
          <w:rFonts w:eastAsia="Times New Roman" w:cs="Times New Roman"/>
          <w:szCs w:val="28"/>
        </w:rPr>
        <w:t xml:space="preserve"> с сохранением видеозаписей</w:t>
      </w:r>
      <w:r w:rsidR="00FD16BE">
        <w:rPr>
          <w:rFonts w:eastAsia="Times New Roman" w:cs="Times New Roman"/>
          <w:szCs w:val="28"/>
        </w:rPr>
        <w:t>.</w:t>
      </w:r>
      <w:r w:rsidR="00302DE7">
        <w:rPr>
          <w:rFonts w:eastAsia="Times New Roman" w:cs="Times New Roman"/>
          <w:szCs w:val="28"/>
        </w:rPr>
        <w:t xml:space="preserve"> </w:t>
      </w:r>
      <w:r w:rsidR="00400ACB">
        <w:rPr>
          <w:rFonts w:eastAsia="Times New Roman" w:cs="Times New Roman"/>
          <w:szCs w:val="28"/>
        </w:rPr>
        <w:t xml:space="preserve">Для каждого жеста </w:t>
      </w:r>
      <w:r w:rsidR="00FD16BE">
        <w:rPr>
          <w:rFonts w:eastAsia="Times New Roman" w:cs="Times New Roman"/>
          <w:szCs w:val="28"/>
        </w:rPr>
        <w:t xml:space="preserve">мы сделали </w:t>
      </w:r>
      <w:r w:rsidRPr="00A55687">
        <w:rPr>
          <w:rFonts w:eastAsia="Times New Roman" w:cs="Times New Roman"/>
          <w:szCs w:val="28"/>
        </w:rPr>
        <w:t>соответствующи</w:t>
      </w:r>
      <w:r w:rsidR="00FD16BE">
        <w:rPr>
          <w:rFonts w:eastAsia="Times New Roman" w:cs="Times New Roman"/>
          <w:szCs w:val="28"/>
        </w:rPr>
        <w:t>е</w:t>
      </w:r>
      <w:r w:rsidRPr="00A55687">
        <w:rPr>
          <w:rFonts w:eastAsia="Times New Roman" w:cs="Times New Roman"/>
          <w:szCs w:val="28"/>
        </w:rPr>
        <w:t xml:space="preserve"> мет</w:t>
      </w:r>
      <w:r w:rsidR="00FD16BE">
        <w:rPr>
          <w:rFonts w:eastAsia="Times New Roman" w:cs="Times New Roman"/>
          <w:szCs w:val="28"/>
        </w:rPr>
        <w:t>ки</w:t>
      </w:r>
      <w:r w:rsidRPr="00A55687">
        <w:rPr>
          <w:rFonts w:eastAsia="Times New Roman" w:cs="Times New Roman"/>
          <w:szCs w:val="28"/>
        </w:rPr>
        <w:t xml:space="preserve">. </w:t>
      </w:r>
      <w:r w:rsidR="00415B30">
        <w:rPr>
          <w:rFonts w:eastAsia="Times New Roman" w:cs="Times New Roman"/>
          <w:szCs w:val="28"/>
        </w:rPr>
        <w:t xml:space="preserve">Сбор </w:t>
      </w:r>
      <w:r w:rsidR="00F96380">
        <w:rPr>
          <w:rFonts w:eastAsia="Times New Roman" w:cs="Times New Roman"/>
          <w:szCs w:val="28"/>
        </w:rPr>
        <w:t xml:space="preserve">и разметка </w:t>
      </w:r>
      <w:r w:rsidRPr="00A55687">
        <w:rPr>
          <w:rFonts w:eastAsia="Times New Roman" w:cs="Times New Roman"/>
          <w:szCs w:val="28"/>
        </w:rPr>
        <w:t>набор</w:t>
      </w:r>
      <w:r w:rsidR="00F96380">
        <w:rPr>
          <w:rFonts w:eastAsia="Times New Roman" w:cs="Times New Roman"/>
          <w:szCs w:val="28"/>
        </w:rPr>
        <w:t>а</w:t>
      </w:r>
      <w:r w:rsidRPr="00A55687">
        <w:rPr>
          <w:rFonts w:eastAsia="Times New Roman" w:cs="Times New Roman"/>
          <w:szCs w:val="28"/>
        </w:rPr>
        <w:t xml:space="preserve"> данных </w:t>
      </w:r>
      <w:r w:rsidR="00F96380">
        <w:rPr>
          <w:rFonts w:eastAsia="Times New Roman" w:cs="Times New Roman"/>
          <w:szCs w:val="28"/>
        </w:rPr>
        <w:t xml:space="preserve">осуществлялись </w:t>
      </w:r>
      <w:r w:rsidRPr="00A55687">
        <w:rPr>
          <w:rFonts w:eastAsia="Times New Roman" w:cs="Times New Roman"/>
          <w:szCs w:val="28"/>
        </w:rPr>
        <w:t>вручную.</w:t>
      </w:r>
      <w:r>
        <w:rPr>
          <w:rFonts w:eastAsia="Times New Roman" w:cs="Times New Roman"/>
          <w:szCs w:val="28"/>
        </w:rPr>
        <w:t xml:space="preserve"> </w:t>
      </w:r>
      <w:r w:rsidRPr="00A55687">
        <w:rPr>
          <w:rFonts w:eastAsia="Times New Roman" w:cs="Times New Roman"/>
          <w:szCs w:val="28"/>
        </w:rPr>
        <w:t xml:space="preserve">Перед обучением нашей модели </w:t>
      </w:r>
      <w:r w:rsidR="0086405E" w:rsidRPr="00A55687">
        <w:rPr>
          <w:rFonts w:eastAsia="Times New Roman" w:cs="Times New Roman"/>
          <w:szCs w:val="28"/>
        </w:rPr>
        <w:t xml:space="preserve">мы предварительно обработали набор данных, преобразовав видеозаписи в последовательность кадров и изменяя их размер до стандартного размера. Мы также применили техники аугментации данных, такие </w:t>
      </w:r>
      <w:r w:rsidR="0086405E" w:rsidRPr="00A55687">
        <w:rPr>
          <w:rFonts w:eastAsia="Times New Roman" w:cs="Times New Roman"/>
          <w:szCs w:val="28"/>
        </w:rPr>
        <w:lastRenderedPageBreak/>
        <w:t>как случайное вращение, масштабирование и обрезка, чтобы увеличить изменчивость данных и предотвратить переобучение.</w:t>
      </w:r>
      <w:r w:rsidR="009E1467">
        <w:rPr>
          <w:rFonts w:eastAsia="Times New Roman" w:cs="Times New Roman"/>
          <w:szCs w:val="28"/>
        </w:rPr>
        <w:t xml:space="preserve"> </w:t>
      </w:r>
    </w:p>
    <w:p w14:paraId="43CCA8FF" w14:textId="420D5B68" w:rsidR="00F54E43" w:rsidRPr="009F43D7" w:rsidRDefault="009E1467" w:rsidP="0083697A">
      <w:pPr>
        <w:spacing w:after="0" w:line="240" w:lineRule="auto"/>
        <w:ind w:firstLine="567"/>
        <w:rPr>
          <w:rFonts w:eastAsia="Times New Roman" w:cs="Times New Roman"/>
          <w:szCs w:val="28"/>
        </w:rPr>
      </w:pPr>
      <w:r w:rsidRPr="009F43D7">
        <w:rPr>
          <w:rFonts w:eastAsia="Times New Roman" w:cs="Times New Roman"/>
          <w:szCs w:val="28"/>
        </w:rPr>
        <w:t>Принцип работы</w:t>
      </w:r>
      <w:r w:rsidR="00532B77" w:rsidRPr="009F43D7">
        <w:rPr>
          <w:rFonts w:eastAsia="Times New Roman" w:cs="Times New Roman"/>
          <w:szCs w:val="28"/>
        </w:rPr>
        <w:t xml:space="preserve"> нашей нейронной сети строится </w:t>
      </w:r>
      <w:r w:rsidR="00782382" w:rsidRPr="009F43D7">
        <w:rPr>
          <w:rFonts w:eastAsia="Times New Roman" w:cs="Times New Roman"/>
          <w:szCs w:val="28"/>
        </w:rPr>
        <w:t>на следующих слоях</w:t>
      </w:r>
      <w:r w:rsidR="009F43D7" w:rsidRPr="009F43D7">
        <w:rPr>
          <w:rFonts w:eastAsia="Times New Roman" w:cs="Times New Roman"/>
          <w:szCs w:val="28"/>
        </w:rPr>
        <w:t>.</w:t>
      </w:r>
      <w:r w:rsidR="00782382" w:rsidRPr="009F43D7">
        <w:rPr>
          <w:rFonts w:eastAsia="Times New Roman" w:cs="Times New Roman"/>
          <w:szCs w:val="28"/>
        </w:rPr>
        <w:t xml:space="preserve"> </w:t>
      </w:r>
      <w:r w:rsidR="009F43D7" w:rsidRPr="009F43D7">
        <w:rPr>
          <w:rFonts w:eastAsia="Times New Roman" w:cs="Times New Roman"/>
          <w:szCs w:val="28"/>
        </w:rPr>
        <w:t xml:space="preserve">Входной </w:t>
      </w:r>
      <w:r w:rsidR="00782382" w:rsidRPr="009F43D7">
        <w:rPr>
          <w:rFonts w:eastAsia="Times New Roman" w:cs="Times New Roman"/>
          <w:szCs w:val="28"/>
        </w:rPr>
        <w:t xml:space="preserve">слой </w:t>
      </w:r>
      <w:r w:rsidR="00C42AD4" w:rsidRPr="009F43D7">
        <w:rPr>
          <w:rFonts w:eastAsia="Times New Roman" w:cs="Times New Roman"/>
          <w:szCs w:val="28"/>
        </w:rPr>
        <w:t>определяет количество нейронов</w:t>
      </w:r>
      <w:r w:rsidR="009F43D7">
        <w:rPr>
          <w:rFonts w:eastAsia="Times New Roman" w:cs="Times New Roman"/>
          <w:szCs w:val="28"/>
        </w:rPr>
        <w:t>,</w:t>
      </w:r>
      <w:r w:rsidR="00225C55" w:rsidRPr="009F43D7">
        <w:rPr>
          <w:rFonts w:eastAsia="Times New Roman" w:cs="Times New Roman"/>
          <w:szCs w:val="28"/>
        </w:rPr>
        <w:t xml:space="preserve"> полученны</w:t>
      </w:r>
      <w:r w:rsidR="009F43D7">
        <w:rPr>
          <w:rFonts w:eastAsia="Times New Roman" w:cs="Times New Roman"/>
          <w:szCs w:val="28"/>
        </w:rPr>
        <w:t>х</w:t>
      </w:r>
      <w:r w:rsidR="00225C55" w:rsidRPr="009F43D7">
        <w:rPr>
          <w:rFonts w:eastAsia="Times New Roman" w:cs="Times New Roman"/>
          <w:szCs w:val="28"/>
        </w:rPr>
        <w:t xml:space="preserve"> с изображения</w:t>
      </w:r>
      <w:r w:rsidR="00C42AD4" w:rsidRPr="009F43D7">
        <w:rPr>
          <w:rFonts w:eastAsia="Times New Roman" w:cs="Times New Roman"/>
          <w:szCs w:val="28"/>
        </w:rPr>
        <w:t xml:space="preserve">, </w:t>
      </w:r>
      <w:r w:rsidR="00557035" w:rsidRPr="009F43D7">
        <w:rPr>
          <w:rFonts w:eastAsia="Times New Roman" w:cs="Times New Roman"/>
          <w:szCs w:val="28"/>
        </w:rPr>
        <w:t>после с</w:t>
      </w:r>
      <w:r w:rsidR="00F07EA0" w:rsidRPr="009F43D7">
        <w:rPr>
          <w:rFonts w:eastAsia="Times New Roman" w:cs="Times New Roman"/>
          <w:szCs w:val="28"/>
        </w:rPr>
        <w:t>лой признаков</w:t>
      </w:r>
      <w:r w:rsidR="005711B3" w:rsidRPr="009F43D7">
        <w:rPr>
          <w:rFonts w:eastAsia="Times New Roman" w:cs="Times New Roman"/>
          <w:szCs w:val="28"/>
        </w:rPr>
        <w:t xml:space="preserve"> отвечает</w:t>
      </w:r>
      <w:r w:rsidR="0086405E" w:rsidRPr="009F43D7">
        <w:rPr>
          <w:rFonts w:eastAsia="Times New Roman" w:cs="Times New Roman"/>
          <w:szCs w:val="28"/>
        </w:rPr>
        <w:t xml:space="preserve"> </w:t>
      </w:r>
      <w:r w:rsidR="0052347E">
        <w:rPr>
          <w:rFonts w:eastAsia="Times New Roman" w:cs="Times New Roman"/>
          <w:szCs w:val="28"/>
        </w:rPr>
        <w:t xml:space="preserve">за </w:t>
      </w:r>
      <w:r w:rsidR="00FD2D1D">
        <w:rPr>
          <w:rFonts w:eastAsia="Times New Roman" w:cs="Times New Roman"/>
          <w:szCs w:val="28"/>
        </w:rPr>
        <w:t>выделения (</w:t>
      </w:r>
      <w:r w:rsidR="0086405E" w:rsidRPr="009F43D7">
        <w:rPr>
          <w:rFonts w:eastAsia="Times New Roman" w:cs="Times New Roman"/>
          <w:szCs w:val="28"/>
        </w:rPr>
        <w:t>извлечение</w:t>
      </w:r>
      <w:r w:rsidR="00FD2D1D">
        <w:rPr>
          <w:rFonts w:eastAsia="Times New Roman" w:cs="Times New Roman"/>
          <w:szCs w:val="28"/>
        </w:rPr>
        <w:t>)</w:t>
      </w:r>
      <w:r w:rsidR="0086405E" w:rsidRPr="009F43D7">
        <w:rPr>
          <w:rFonts w:eastAsia="Times New Roman" w:cs="Times New Roman"/>
          <w:szCs w:val="28"/>
        </w:rPr>
        <w:t xml:space="preserve"> признаков из входного изображения,</w:t>
      </w:r>
      <w:r w:rsidR="00423CFA" w:rsidRPr="009F43D7">
        <w:rPr>
          <w:rFonts w:eastAsia="Times New Roman" w:cs="Times New Roman"/>
          <w:szCs w:val="28"/>
        </w:rPr>
        <w:t xml:space="preserve"> затем</w:t>
      </w:r>
      <w:r w:rsidR="00225C55" w:rsidRPr="009F43D7">
        <w:rPr>
          <w:rFonts w:eastAsia="Times New Roman" w:cs="Times New Roman"/>
          <w:szCs w:val="28"/>
        </w:rPr>
        <w:t xml:space="preserve"> </w:t>
      </w:r>
      <w:r w:rsidR="00FC5198" w:rsidRPr="009F43D7">
        <w:rPr>
          <w:rFonts w:eastAsia="Times New Roman" w:cs="Times New Roman"/>
          <w:szCs w:val="28"/>
        </w:rPr>
        <w:t xml:space="preserve">сохраненные веса </w:t>
      </w:r>
      <w:r w:rsidR="00225C55" w:rsidRPr="009F43D7">
        <w:rPr>
          <w:rFonts w:eastAsia="Times New Roman" w:cs="Times New Roman"/>
          <w:szCs w:val="28"/>
        </w:rPr>
        <w:t>поступа</w:t>
      </w:r>
      <w:r w:rsidR="00FC5198">
        <w:rPr>
          <w:rFonts w:eastAsia="Times New Roman" w:cs="Times New Roman"/>
          <w:szCs w:val="28"/>
        </w:rPr>
        <w:t>ю</w:t>
      </w:r>
      <w:r w:rsidR="00225C55" w:rsidRPr="009F43D7">
        <w:rPr>
          <w:rFonts w:eastAsia="Times New Roman" w:cs="Times New Roman"/>
          <w:szCs w:val="28"/>
        </w:rPr>
        <w:t>т</w:t>
      </w:r>
      <w:r w:rsidR="008B6DF5" w:rsidRPr="009F43D7">
        <w:rPr>
          <w:rFonts w:eastAsia="Times New Roman" w:cs="Times New Roman"/>
          <w:szCs w:val="28"/>
        </w:rPr>
        <w:t xml:space="preserve"> </w:t>
      </w:r>
      <w:r w:rsidR="00423CFA" w:rsidRPr="009F43D7">
        <w:rPr>
          <w:rFonts w:eastAsia="Times New Roman" w:cs="Times New Roman"/>
          <w:szCs w:val="28"/>
        </w:rPr>
        <w:t>в слой LSTM</w:t>
      </w:r>
      <w:r w:rsidR="00AF4665">
        <w:rPr>
          <w:rFonts w:eastAsia="Times New Roman" w:cs="Times New Roman"/>
          <w:szCs w:val="28"/>
        </w:rPr>
        <w:t>,</w:t>
      </w:r>
      <w:r w:rsidR="00423CFA" w:rsidRPr="009F43D7">
        <w:rPr>
          <w:rFonts w:eastAsia="Times New Roman" w:cs="Times New Roman"/>
          <w:szCs w:val="28"/>
        </w:rPr>
        <w:t xml:space="preserve"> </w:t>
      </w:r>
      <w:r w:rsidR="00C55505" w:rsidRPr="009F43D7">
        <w:rPr>
          <w:rFonts w:eastAsia="Times New Roman" w:cs="Times New Roman"/>
          <w:szCs w:val="28"/>
        </w:rPr>
        <w:t xml:space="preserve">и </w:t>
      </w:r>
      <w:r w:rsidR="00A26527">
        <w:rPr>
          <w:rFonts w:eastAsia="Times New Roman" w:cs="Times New Roman"/>
          <w:szCs w:val="28"/>
        </w:rPr>
        <w:t xml:space="preserve">далее </w:t>
      </w:r>
      <w:r w:rsidR="00C55505" w:rsidRPr="009F43D7">
        <w:rPr>
          <w:rFonts w:eastAsia="Times New Roman" w:cs="Times New Roman"/>
          <w:szCs w:val="28"/>
        </w:rPr>
        <w:t xml:space="preserve">плотный слой </w:t>
      </w:r>
      <w:r w:rsidR="008B6DF5" w:rsidRPr="009F43D7">
        <w:rPr>
          <w:rFonts w:eastAsia="Times New Roman" w:cs="Times New Roman"/>
          <w:szCs w:val="28"/>
        </w:rPr>
        <w:t>определяет</w:t>
      </w:r>
      <w:r w:rsidR="00C86339" w:rsidRPr="009F43D7">
        <w:rPr>
          <w:rFonts w:eastAsia="Times New Roman" w:cs="Times New Roman"/>
          <w:szCs w:val="28"/>
        </w:rPr>
        <w:t xml:space="preserve"> подходящие </w:t>
      </w:r>
      <w:r w:rsidR="00225C55" w:rsidRPr="009F43D7">
        <w:rPr>
          <w:rFonts w:eastAsia="Times New Roman" w:cs="Times New Roman"/>
          <w:szCs w:val="28"/>
        </w:rPr>
        <w:t>нейроны в</w:t>
      </w:r>
      <w:r w:rsidR="0086405E" w:rsidRPr="009F43D7">
        <w:rPr>
          <w:rFonts w:eastAsia="Times New Roman" w:cs="Times New Roman"/>
          <w:szCs w:val="28"/>
        </w:rPr>
        <w:t xml:space="preserve"> </w:t>
      </w:r>
      <w:r w:rsidR="005711B3" w:rsidRPr="009F43D7">
        <w:rPr>
          <w:rFonts w:eastAsia="Times New Roman" w:cs="Times New Roman"/>
          <w:szCs w:val="28"/>
        </w:rPr>
        <w:t>выходной слой</w:t>
      </w:r>
      <w:r w:rsidR="00AF4665">
        <w:rPr>
          <w:rFonts w:eastAsia="Times New Roman" w:cs="Times New Roman"/>
          <w:szCs w:val="28"/>
        </w:rPr>
        <w:t>,</w:t>
      </w:r>
      <w:r w:rsidR="005711B3" w:rsidRPr="009F43D7">
        <w:rPr>
          <w:rFonts w:eastAsia="Times New Roman" w:cs="Times New Roman"/>
          <w:szCs w:val="28"/>
        </w:rPr>
        <w:t xml:space="preserve"> </w:t>
      </w:r>
      <w:r w:rsidR="00D17BE8">
        <w:rPr>
          <w:rFonts w:eastAsia="Times New Roman" w:cs="Times New Roman"/>
          <w:szCs w:val="28"/>
        </w:rPr>
        <w:t xml:space="preserve">который в свою очередь </w:t>
      </w:r>
      <w:r w:rsidR="005711B3" w:rsidRPr="009F43D7">
        <w:rPr>
          <w:rFonts w:eastAsia="Times New Roman" w:cs="Times New Roman"/>
          <w:szCs w:val="28"/>
        </w:rPr>
        <w:t>классифицирует</w:t>
      </w:r>
      <w:r w:rsidR="00F93F55" w:rsidRPr="009F43D7">
        <w:rPr>
          <w:rFonts w:eastAsia="Times New Roman" w:cs="Times New Roman"/>
          <w:szCs w:val="28"/>
        </w:rPr>
        <w:t xml:space="preserve"> </w:t>
      </w:r>
      <w:r w:rsidR="00D17BE8">
        <w:rPr>
          <w:rFonts w:eastAsia="Times New Roman" w:cs="Times New Roman"/>
          <w:szCs w:val="28"/>
        </w:rPr>
        <w:t xml:space="preserve">нейроны </w:t>
      </w:r>
      <w:r w:rsidR="00F93F55" w:rsidRPr="009F43D7">
        <w:rPr>
          <w:rFonts w:eastAsia="Times New Roman" w:cs="Times New Roman"/>
          <w:szCs w:val="28"/>
        </w:rPr>
        <w:t>на заранее определенны</w:t>
      </w:r>
      <w:r w:rsidR="00AF4665">
        <w:rPr>
          <w:rFonts w:eastAsia="Times New Roman" w:cs="Times New Roman"/>
          <w:szCs w:val="28"/>
        </w:rPr>
        <w:t>е</w:t>
      </w:r>
      <w:r w:rsidR="00F93F55" w:rsidRPr="009F43D7">
        <w:rPr>
          <w:rFonts w:eastAsia="Times New Roman" w:cs="Times New Roman"/>
          <w:szCs w:val="28"/>
        </w:rPr>
        <w:t xml:space="preserve"> классы</w:t>
      </w:r>
      <w:r w:rsidR="0086405E" w:rsidRPr="009F43D7">
        <w:rPr>
          <w:rFonts w:eastAsia="Times New Roman" w:cs="Times New Roman"/>
          <w:szCs w:val="28"/>
        </w:rPr>
        <w:t>. На рисунк</w:t>
      </w:r>
      <w:r w:rsidR="00F93F55" w:rsidRPr="009F43D7">
        <w:rPr>
          <w:rFonts w:eastAsia="Times New Roman" w:cs="Times New Roman"/>
          <w:szCs w:val="28"/>
        </w:rPr>
        <w:t>е</w:t>
      </w:r>
      <w:r w:rsidR="0086405E" w:rsidRPr="009F43D7">
        <w:rPr>
          <w:rFonts w:eastAsia="Times New Roman" w:cs="Times New Roman"/>
          <w:szCs w:val="28"/>
        </w:rPr>
        <w:t xml:space="preserve"> 4.</w:t>
      </w:r>
      <w:r w:rsidR="007D1826" w:rsidRPr="009F43D7">
        <w:rPr>
          <w:rFonts w:eastAsia="Times New Roman" w:cs="Times New Roman"/>
          <w:szCs w:val="28"/>
        </w:rPr>
        <w:t>3</w:t>
      </w:r>
      <w:r w:rsidR="0070092E" w:rsidRPr="009F43D7">
        <w:rPr>
          <w:rFonts w:eastAsia="Times New Roman" w:cs="Times New Roman"/>
          <w:szCs w:val="28"/>
        </w:rPr>
        <w:t>3</w:t>
      </w:r>
      <w:r w:rsidR="0086405E" w:rsidRPr="009F43D7">
        <w:rPr>
          <w:rFonts w:eastAsia="Times New Roman" w:cs="Times New Roman"/>
          <w:szCs w:val="28"/>
        </w:rPr>
        <w:t xml:space="preserve"> показан </w:t>
      </w:r>
      <w:r w:rsidR="00F93F55" w:rsidRPr="009F43D7">
        <w:rPr>
          <w:rFonts w:eastAsia="Times New Roman" w:cs="Times New Roman"/>
          <w:szCs w:val="28"/>
        </w:rPr>
        <w:t>принцип работы</w:t>
      </w:r>
      <w:r w:rsidR="0086405E" w:rsidRPr="009F43D7">
        <w:rPr>
          <w:rFonts w:eastAsia="Times New Roman" w:cs="Times New Roman"/>
          <w:szCs w:val="28"/>
        </w:rPr>
        <w:t xml:space="preserve"> предложенной архитектуры.</w:t>
      </w:r>
    </w:p>
    <w:p w14:paraId="3A4DF3C7" w14:textId="77777777" w:rsidR="0083697A" w:rsidRDefault="0083697A" w:rsidP="0083697A">
      <w:pPr>
        <w:spacing w:after="0" w:line="240" w:lineRule="auto"/>
        <w:ind w:firstLine="567"/>
        <w:rPr>
          <w:rFonts w:eastAsia="Times New Roman" w:cs="Times New Roman"/>
          <w:szCs w:val="28"/>
        </w:rPr>
      </w:pPr>
    </w:p>
    <w:p w14:paraId="3DD4E5B5" w14:textId="53868EED" w:rsidR="00F54E43" w:rsidRDefault="0077269C" w:rsidP="00215C48">
      <w:pPr>
        <w:spacing w:after="0" w:line="240" w:lineRule="auto"/>
        <w:rPr>
          <w:rFonts w:eastAsia="Times New Roman" w:cs="Times New Roman"/>
          <w:szCs w:val="28"/>
        </w:rPr>
      </w:pPr>
      <w:r w:rsidRPr="0077269C">
        <w:rPr>
          <w:rFonts w:eastAsia="Times New Roman" w:cs="Times New Roman"/>
          <w:noProof/>
          <w:szCs w:val="28"/>
        </w:rPr>
        <w:drawing>
          <wp:inline distT="0" distB="0" distL="0" distR="0" wp14:anchorId="6C25EF37" wp14:editId="4AE4E34A">
            <wp:extent cx="6335395" cy="2543810"/>
            <wp:effectExtent l="0" t="0" r="0" b="0"/>
            <wp:docPr id="1458188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188513" name=""/>
                    <pic:cNvPicPr/>
                  </pic:nvPicPr>
                  <pic:blipFill>
                    <a:blip r:embed="rId99"/>
                    <a:stretch>
                      <a:fillRect/>
                    </a:stretch>
                  </pic:blipFill>
                  <pic:spPr>
                    <a:xfrm>
                      <a:off x="0" y="0"/>
                      <a:ext cx="6335395" cy="2543810"/>
                    </a:xfrm>
                    <a:prstGeom prst="rect">
                      <a:avLst/>
                    </a:prstGeom>
                  </pic:spPr>
                </pic:pic>
              </a:graphicData>
            </a:graphic>
          </wp:inline>
        </w:drawing>
      </w:r>
    </w:p>
    <w:p w14:paraId="05A1A002" w14:textId="1B5904B5" w:rsidR="00F54E43" w:rsidRPr="0083697A" w:rsidRDefault="00F54E43" w:rsidP="0083697A">
      <w:pPr>
        <w:spacing w:after="0" w:line="240" w:lineRule="auto"/>
        <w:jc w:val="center"/>
        <w:rPr>
          <w:rFonts w:eastAsia="Times New Roman" w:cs="Times New Roman"/>
          <w:szCs w:val="28"/>
        </w:rPr>
      </w:pPr>
      <w:r w:rsidRPr="0083697A">
        <w:rPr>
          <w:rFonts w:eastAsia="Times New Roman" w:cs="Times New Roman"/>
          <w:szCs w:val="28"/>
        </w:rPr>
        <w:t xml:space="preserve">Рисунок </w:t>
      </w:r>
      <w:r w:rsidR="00E00F7D" w:rsidRPr="0083697A">
        <w:rPr>
          <w:rFonts w:eastAsia="Times New Roman" w:cs="Times New Roman"/>
          <w:szCs w:val="28"/>
        </w:rPr>
        <w:t>4.</w:t>
      </w:r>
      <w:r w:rsidR="007D1826">
        <w:rPr>
          <w:rFonts w:eastAsia="Times New Roman" w:cs="Times New Roman"/>
          <w:szCs w:val="28"/>
        </w:rPr>
        <w:t>3</w:t>
      </w:r>
      <w:r w:rsidR="0070092E">
        <w:rPr>
          <w:rFonts w:eastAsia="Times New Roman" w:cs="Times New Roman"/>
          <w:szCs w:val="28"/>
        </w:rPr>
        <w:t>3</w:t>
      </w:r>
      <w:r w:rsidRPr="0083697A">
        <w:rPr>
          <w:rFonts w:eastAsia="Times New Roman" w:cs="Times New Roman"/>
          <w:szCs w:val="28"/>
        </w:rPr>
        <w:t xml:space="preserve"> – </w:t>
      </w:r>
      <w:r w:rsidR="004D7784" w:rsidRPr="009F43D7">
        <w:rPr>
          <w:rFonts w:eastAsia="Times New Roman" w:cs="Times New Roman"/>
          <w:szCs w:val="28"/>
        </w:rPr>
        <w:t xml:space="preserve">Принцип работы предложенной </w:t>
      </w:r>
      <w:r w:rsidR="007E1652" w:rsidRPr="0083697A">
        <w:rPr>
          <w:rFonts w:eastAsia="Times New Roman" w:cs="Times New Roman"/>
          <w:szCs w:val="28"/>
        </w:rPr>
        <w:t>гибридной модели нейронной сети</w:t>
      </w:r>
    </w:p>
    <w:p w14:paraId="6B605AAC" w14:textId="77777777" w:rsidR="0083697A" w:rsidRPr="00E00F7D" w:rsidRDefault="0083697A" w:rsidP="00215C48">
      <w:pPr>
        <w:spacing w:after="0" w:line="240" w:lineRule="auto"/>
        <w:ind w:firstLine="709"/>
        <w:jc w:val="center"/>
        <w:rPr>
          <w:rFonts w:eastAsia="Times New Roman" w:cs="Times New Roman"/>
          <w:sz w:val="24"/>
          <w:szCs w:val="24"/>
        </w:rPr>
      </w:pPr>
    </w:p>
    <w:p w14:paraId="0D044208" w14:textId="16F84309" w:rsidR="00EF073F" w:rsidRDefault="00F93F55" w:rsidP="0083697A">
      <w:pPr>
        <w:spacing w:after="0" w:line="240" w:lineRule="auto"/>
        <w:ind w:firstLine="567"/>
        <w:rPr>
          <w:rFonts w:eastAsia="Times New Roman" w:cs="Times New Roman"/>
          <w:szCs w:val="28"/>
        </w:rPr>
      </w:pPr>
      <w:r>
        <w:rPr>
          <w:rFonts w:eastAsia="Times New Roman" w:cs="Times New Roman"/>
          <w:szCs w:val="28"/>
        </w:rPr>
        <w:t xml:space="preserve">На рисунке </w:t>
      </w:r>
      <w:r w:rsidR="005E25CD">
        <w:rPr>
          <w:rFonts w:eastAsia="Times New Roman" w:cs="Times New Roman"/>
          <w:szCs w:val="28"/>
        </w:rPr>
        <w:t>4.34</w:t>
      </w:r>
      <w:r w:rsidR="005E25CD" w:rsidRPr="00EF073F">
        <w:rPr>
          <w:rFonts w:eastAsia="Times New Roman" w:cs="Times New Roman"/>
          <w:szCs w:val="28"/>
        </w:rPr>
        <w:t xml:space="preserve"> </w:t>
      </w:r>
      <w:r w:rsidR="005E25CD">
        <w:rPr>
          <w:rFonts w:eastAsia="Times New Roman" w:cs="Times New Roman"/>
          <w:szCs w:val="28"/>
        </w:rPr>
        <w:t>показан</w:t>
      </w:r>
      <w:r w:rsidR="00067E16">
        <w:rPr>
          <w:rFonts w:eastAsia="Times New Roman" w:cs="Times New Roman"/>
          <w:szCs w:val="28"/>
        </w:rPr>
        <w:t>а</w:t>
      </w:r>
      <w:r w:rsidR="00431853">
        <w:rPr>
          <w:rFonts w:eastAsia="Times New Roman" w:cs="Times New Roman"/>
          <w:szCs w:val="28"/>
        </w:rPr>
        <w:t xml:space="preserve"> </w:t>
      </w:r>
      <w:r w:rsidR="000E1937">
        <w:rPr>
          <w:rFonts w:eastAsia="Times New Roman" w:cs="Times New Roman"/>
          <w:szCs w:val="28"/>
        </w:rPr>
        <w:t xml:space="preserve">полносвязная нейронная сеть </w:t>
      </w:r>
      <w:r w:rsidR="000E1937" w:rsidRPr="0083697A">
        <w:rPr>
          <w:rFonts w:eastAsia="Times New Roman" w:cs="Times New Roman"/>
          <w:szCs w:val="28"/>
        </w:rPr>
        <w:t>предложенной модели</w:t>
      </w:r>
      <w:r w:rsidR="00F57A28">
        <w:rPr>
          <w:rFonts w:eastAsia="Times New Roman" w:cs="Times New Roman"/>
          <w:szCs w:val="28"/>
        </w:rPr>
        <w:t xml:space="preserve"> </w:t>
      </w:r>
      <w:r w:rsidR="000E1937">
        <w:rPr>
          <w:rFonts w:eastAsia="Times New Roman" w:cs="Times New Roman"/>
          <w:szCs w:val="28"/>
        </w:rPr>
        <w:t>(</w:t>
      </w:r>
      <w:r w:rsidR="00F57A28">
        <w:rPr>
          <w:rFonts w:eastAsia="Times New Roman" w:cs="Times New Roman"/>
          <w:szCs w:val="28"/>
        </w:rPr>
        <w:t>гибридной</w:t>
      </w:r>
      <w:r w:rsidR="000E1937">
        <w:rPr>
          <w:rFonts w:eastAsia="Times New Roman" w:cs="Times New Roman"/>
          <w:szCs w:val="28"/>
        </w:rPr>
        <w:t>)</w:t>
      </w:r>
      <w:r w:rsidR="00F57A28">
        <w:rPr>
          <w:rFonts w:eastAsia="Times New Roman" w:cs="Times New Roman"/>
          <w:szCs w:val="28"/>
        </w:rPr>
        <w:t xml:space="preserve"> </w:t>
      </w:r>
      <w:r w:rsidR="00381616">
        <w:rPr>
          <w:rFonts w:eastAsia="Times New Roman" w:cs="Times New Roman"/>
          <w:szCs w:val="28"/>
        </w:rPr>
        <w:t>на слоях сверточных и рекур</w:t>
      </w:r>
      <w:r w:rsidR="00CF2B72">
        <w:rPr>
          <w:rFonts w:eastAsia="Times New Roman" w:cs="Times New Roman"/>
          <w:szCs w:val="28"/>
        </w:rPr>
        <w:t>р</w:t>
      </w:r>
      <w:r w:rsidR="00381616">
        <w:rPr>
          <w:rFonts w:eastAsia="Times New Roman" w:cs="Times New Roman"/>
          <w:szCs w:val="28"/>
        </w:rPr>
        <w:t>ентных нейронн</w:t>
      </w:r>
      <w:r w:rsidR="008D1937">
        <w:rPr>
          <w:rFonts w:eastAsia="Times New Roman" w:cs="Times New Roman"/>
          <w:szCs w:val="28"/>
        </w:rPr>
        <w:t>ых</w:t>
      </w:r>
      <w:r w:rsidR="00381616">
        <w:rPr>
          <w:rFonts w:eastAsia="Times New Roman" w:cs="Times New Roman"/>
          <w:szCs w:val="28"/>
        </w:rPr>
        <w:t xml:space="preserve"> сет</w:t>
      </w:r>
      <w:r w:rsidR="008D1937">
        <w:rPr>
          <w:rFonts w:eastAsia="Times New Roman" w:cs="Times New Roman"/>
          <w:szCs w:val="28"/>
        </w:rPr>
        <w:t>ей</w:t>
      </w:r>
      <w:r w:rsidR="00381616">
        <w:rPr>
          <w:rFonts w:eastAsia="Times New Roman" w:cs="Times New Roman"/>
          <w:szCs w:val="28"/>
        </w:rPr>
        <w:t>.</w:t>
      </w:r>
      <w:r w:rsidR="009E1467" w:rsidRPr="009E1467">
        <w:rPr>
          <w:rFonts w:eastAsia="Times New Roman" w:cs="Times New Roman"/>
          <w:szCs w:val="28"/>
        </w:rPr>
        <w:t xml:space="preserve"> </w:t>
      </w:r>
      <w:r w:rsidR="009E1467" w:rsidRPr="00A55687">
        <w:rPr>
          <w:rFonts w:eastAsia="Times New Roman" w:cs="Times New Roman"/>
          <w:szCs w:val="28"/>
        </w:rPr>
        <w:t xml:space="preserve">Архитектура модели состоит из </w:t>
      </w:r>
      <w:r w:rsidR="009E1467">
        <w:rPr>
          <w:rFonts w:eastAsia="Times New Roman" w:cs="Times New Roman"/>
          <w:szCs w:val="28"/>
        </w:rPr>
        <w:t xml:space="preserve">рекуррентной нейронной сети </w:t>
      </w:r>
      <w:r w:rsidR="009E1467" w:rsidRPr="00D3051D">
        <w:rPr>
          <w:rFonts w:eastAsia="Times New Roman" w:cs="Times New Roman"/>
          <w:szCs w:val="28"/>
        </w:rPr>
        <w:t>(</w:t>
      </w:r>
      <w:r w:rsidR="009E1467">
        <w:rPr>
          <w:rFonts w:eastAsia="Times New Roman" w:cs="Times New Roman"/>
          <w:szCs w:val="28"/>
          <w:lang w:val="en-US"/>
        </w:rPr>
        <w:t>LSTM</w:t>
      </w:r>
      <w:r w:rsidR="009E1467" w:rsidRPr="00D3051D">
        <w:rPr>
          <w:rFonts w:eastAsia="Times New Roman" w:cs="Times New Roman"/>
          <w:szCs w:val="28"/>
        </w:rPr>
        <w:t xml:space="preserve">) </w:t>
      </w:r>
      <w:r w:rsidR="009E1467">
        <w:rPr>
          <w:rFonts w:eastAsia="Times New Roman" w:cs="Times New Roman"/>
          <w:szCs w:val="28"/>
          <w:lang w:val="kk-KZ"/>
        </w:rPr>
        <w:t xml:space="preserve">с </w:t>
      </w:r>
      <w:r w:rsidR="009E1467">
        <w:rPr>
          <w:rFonts w:eastAsia="Times New Roman" w:cs="Times New Roman"/>
          <w:szCs w:val="28"/>
        </w:rPr>
        <w:t>3 слоями</w:t>
      </w:r>
      <w:r w:rsidR="00391BBC">
        <w:rPr>
          <w:rFonts w:eastAsia="Times New Roman" w:cs="Times New Roman"/>
          <w:szCs w:val="28"/>
        </w:rPr>
        <w:t>, за</w:t>
      </w:r>
      <w:r w:rsidR="009E1467" w:rsidRPr="00A55687">
        <w:rPr>
          <w:rFonts w:eastAsia="Times New Roman" w:cs="Times New Roman"/>
          <w:szCs w:val="28"/>
        </w:rPr>
        <w:t xml:space="preserve"> которой следует</w:t>
      </w:r>
      <w:r w:rsidR="009E1467" w:rsidRPr="00D3051D">
        <w:rPr>
          <w:rFonts w:eastAsia="Times New Roman" w:cs="Times New Roman"/>
          <w:szCs w:val="28"/>
        </w:rPr>
        <w:t xml:space="preserve"> </w:t>
      </w:r>
      <w:r w:rsidR="009E1467">
        <w:rPr>
          <w:rFonts w:eastAsia="Times New Roman" w:cs="Times New Roman"/>
          <w:szCs w:val="28"/>
          <w:lang w:val="kk-KZ"/>
        </w:rPr>
        <w:t>плотный</w:t>
      </w:r>
      <w:r w:rsidR="009E1467" w:rsidRPr="00A55687">
        <w:rPr>
          <w:rFonts w:eastAsia="Times New Roman" w:cs="Times New Roman"/>
          <w:szCs w:val="28"/>
        </w:rPr>
        <w:t xml:space="preserve"> слой (</w:t>
      </w:r>
      <w:r w:rsidR="009E1467">
        <w:rPr>
          <w:rFonts w:eastAsia="Times New Roman" w:cs="Times New Roman"/>
          <w:szCs w:val="28"/>
          <w:lang w:val="en-US"/>
        </w:rPr>
        <w:t>YOLO</w:t>
      </w:r>
      <w:r w:rsidR="00391BBC" w:rsidRPr="00391BBC">
        <w:rPr>
          <w:rFonts w:eastAsia="Times New Roman" w:cs="Times New Roman"/>
          <w:szCs w:val="28"/>
        </w:rPr>
        <w:t xml:space="preserve"> </w:t>
      </w:r>
      <w:r w:rsidR="004D7784">
        <w:rPr>
          <w:rFonts w:eastAsia="Times New Roman" w:cs="Times New Roman"/>
          <w:szCs w:val="28"/>
        </w:rPr>
        <w:t>–</w:t>
      </w:r>
      <w:r w:rsidR="00391BBC">
        <w:rPr>
          <w:rFonts w:eastAsia="Times New Roman" w:cs="Times New Roman"/>
          <w:szCs w:val="28"/>
        </w:rPr>
        <w:t xml:space="preserve"> </w:t>
      </w:r>
      <w:r w:rsidR="004D7784">
        <w:rPr>
          <w:rFonts w:eastAsia="Times New Roman" w:cs="Times New Roman"/>
          <w:szCs w:val="28"/>
          <w:lang w:val="en-US"/>
        </w:rPr>
        <w:t>DENSE</w:t>
      </w:r>
      <w:r w:rsidR="009E1467" w:rsidRPr="00A55687">
        <w:rPr>
          <w:rFonts w:eastAsia="Times New Roman" w:cs="Times New Roman"/>
          <w:szCs w:val="28"/>
        </w:rPr>
        <w:t xml:space="preserve">) </w:t>
      </w:r>
      <w:r w:rsidR="00391BBC">
        <w:rPr>
          <w:rFonts w:eastAsia="Times New Roman" w:cs="Times New Roman"/>
          <w:szCs w:val="28"/>
        </w:rPr>
        <w:t xml:space="preserve">также </w:t>
      </w:r>
      <w:r w:rsidR="009E1467" w:rsidRPr="00A55687">
        <w:rPr>
          <w:rFonts w:eastAsia="Times New Roman" w:cs="Times New Roman"/>
          <w:szCs w:val="28"/>
        </w:rPr>
        <w:t>с 3 слоями.</w:t>
      </w:r>
    </w:p>
    <w:p w14:paraId="44F615FB" w14:textId="77777777" w:rsidR="0083697A" w:rsidRPr="0086405E" w:rsidRDefault="0083697A" w:rsidP="0083697A">
      <w:pPr>
        <w:spacing w:after="0" w:line="240" w:lineRule="auto"/>
        <w:ind w:firstLine="567"/>
        <w:rPr>
          <w:rFonts w:eastAsia="Times New Roman" w:cs="Times New Roman"/>
          <w:szCs w:val="28"/>
        </w:rPr>
      </w:pPr>
    </w:p>
    <w:p w14:paraId="53DD4963" w14:textId="5935236A" w:rsidR="001D0F13" w:rsidRDefault="004D3D10" w:rsidP="0083697A">
      <w:pPr>
        <w:spacing w:after="0" w:line="240" w:lineRule="auto"/>
        <w:jc w:val="center"/>
        <w:rPr>
          <w:rFonts w:eastAsia="Times New Roman" w:cs="Times New Roman"/>
          <w:szCs w:val="28"/>
          <w:lang w:val="en-US"/>
        </w:rPr>
      </w:pPr>
      <w:r w:rsidRPr="009A0D3E">
        <w:rPr>
          <w:rFonts w:eastAsia="Times New Roman" w:cs="Times New Roman"/>
          <w:noProof/>
          <w:szCs w:val="28"/>
          <w:lang w:val="en-US"/>
        </w:rPr>
        <w:drawing>
          <wp:inline distT="0" distB="0" distL="0" distR="0" wp14:anchorId="669C8913" wp14:editId="1E438980">
            <wp:extent cx="5792470" cy="2399030"/>
            <wp:effectExtent l="0" t="0" r="0" b="0"/>
            <wp:docPr id="379872374" name="Рисунок 1" descr="Изображение выглядит как линия, диаграмма, снимок экран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72374" name="Рисунок 1" descr="Изображение выглядит как линия, диаграмма, снимок экрана, График&#10;&#10;Автоматически созданное описание"/>
                    <pic:cNvPicPr/>
                  </pic:nvPicPr>
                  <pic:blipFill>
                    <a:blip r:embed="rId100"/>
                    <a:stretch>
                      <a:fillRect/>
                    </a:stretch>
                  </pic:blipFill>
                  <pic:spPr>
                    <a:xfrm>
                      <a:off x="0" y="0"/>
                      <a:ext cx="5792470" cy="2399030"/>
                    </a:xfrm>
                    <a:prstGeom prst="rect">
                      <a:avLst/>
                    </a:prstGeom>
                  </pic:spPr>
                </pic:pic>
              </a:graphicData>
            </a:graphic>
          </wp:inline>
        </w:drawing>
      </w:r>
    </w:p>
    <w:p w14:paraId="1F2E8235" w14:textId="77777777" w:rsidR="0083697A" w:rsidRDefault="0083697A" w:rsidP="00215C48">
      <w:pPr>
        <w:spacing w:after="0" w:line="240" w:lineRule="auto"/>
        <w:jc w:val="center"/>
        <w:rPr>
          <w:rFonts w:eastAsia="Times New Roman" w:cs="Times New Roman"/>
          <w:sz w:val="24"/>
          <w:szCs w:val="24"/>
          <w:lang w:val="en-US"/>
        </w:rPr>
      </w:pPr>
    </w:p>
    <w:p w14:paraId="6B554789" w14:textId="6AFAE8EB" w:rsidR="001D0F13" w:rsidRPr="0083697A" w:rsidRDefault="0083697A" w:rsidP="00215C48">
      <w:pPr>
        <w:spacing w:after="0" w:line="240" w:lineRule="auto"/>
        <w:jc w:val="center"/>
        <w:rPr>
          <w:rFonts w:eastAsia="Times New Roman" w:cs="Times New Roman"/>
          <w:szCs w:val="28"/>
        </w:rPr>
      </w:pPr>
      <w:r w:rsidRPr="0083697A">
        <w:rPr>
          <w:rFonts w:eastAsia="Times New Roman" w:cs="Times New Roman"/>
          <w:szCs w:val="28"/>
        </w:rPr>
        <w:t>Рисунок</w:t>
      </w:r>
      <w:r w:rsidR="001D0F13" w:rsidRPr="0083697A">
        <w:rPr>
          <w:rFonts w:eastAsia="Times New Roman" w:cs="Times New Roman"/>
          <w:szCs w:val="28"/>
        </w:rPr>
        <w:t xml:space="preserve"> </w:t>
      </w:r>
      <w:r w:rsidR="00E00F7D" w:rsidRPr="0083697A">
        <w:rPr>
          <w:rFonts w:eastAsia="Times New Roman" w:cs="Times New Roman"/>
          <w:szCs w:val="28"/>
        </w:rPr>
        <w:t>4.</w:t>
      </w:r>
      <w:r w:rsidR="007D1826">
        <w:rPr>
          <w:rFonts w:eastAsia="Times New Roman" w:cs="Times New Roman"/>
          <w:szCs w:val="28"/>
        </w:rPr>
        <w:t>3</w:t>
      </w:r>
      <w:r w:rsidR="0070092E">
        <w:rPr>
          <w:rFonts w:eastAsia="Times New Roman" w:cs="Times New Roman"/>
          <w:szCs w:val="28"/>
        </w:rPr>
        <w:t>4</w:t>
      </w:r>
      <w:r w:rsidR="001D0F13" w:rsidRPr="0083697A">
        <w:rPr>
          <w:rFonts w:eastAsia="Times New Roman" w:cs="Times New Roman"/>
          <w:szCs w:val="28"/>
        </w:rPr>
        <w:t xml:space="preserve"> </w:t>
      </w:r>
      <w:r w:rsidR="00F54E43" w:rsidRPr="0083697A">
        <w:rPr>
          <w:rFonts w:eastAsia="Times New Roman" w:cs="Times New Roman"/>
          <w:szCs w:val="28"/>
        </w:rPr>
        <w:t>–</w:t>
      </w:r>
      <w:r w:rsidR="001D0F13" w:rsidRPr="0083697A">
        <w:rPr>
          <w:rFonts w:eastAsia="Times New Roman" w:cs="Times New Roman"/>
          <w:szCs w:val="28"/>
        </w:rPr>
        <w:t xml:space="preserve"> </w:t>
      </w:r>
      <w:r w:rsidR="000E1937">
        <w:rPr>
          <w:rFonts w:eastAsia="Times New Roman" w:cs="Times New Roman"/>
          <w:szCs w:val="28"/>
        </w:rPr>
        <w:t>Полносвязная нейронная сеть</w:t>
      </w:r>
      <w:r w:rsidR="00337112">
        <w:rPr>
          <w:rFonts w:eastAsia="Times New Roman" w:cs="Times New Roman"/>
          <w:szCs w:val="28"/>
        </w:rPr>
        <w:t xml:space="preserve"> </w:t>
      </w:r>
      <w:r w:rsidR="00F54E43" w:rsidRPr="0083697A">
        <w:rPr>
          <w:rFonts w:eastAsia="Times New Roman" w:cs="Times New Roman"/>
          <w:szCs w:val="28"/>
        </w:rPr>
        <w:t>предложенной модели</w:t>
      </w:r>
    </w:p>
    <w:p w14:paraId="2DB61C9C" w14:textId="77777777" w:rsidR="00F57A28" w:rsidRDefault="00F57A28" w:rsidP="00C94186">
      <w:pPr>
        <w:spacing w:after="0" w:line="240" w:lineRule="auto"/>
        <w:ind w:firstLine="567"/>
        <w:rPr>
          <w:rFonts w:eastAsia="Times New Roman" w:cs="Times New Roman"/>
          <w:szCs w:val="28"/>
        </w:rPr>
      </w:pPr>
    </w:p>
    <w:p w14:paraId="6FF3B86B" w14:textId="64192EB2" w:rsidR="00C94186" w:rsidRDefault="00C94186" w:rsidP="00C94186">
      <w:pPr>
        <w:spacing w:after="0" w:line="240" w:lineRule="auto"/>
        <w:ind w:firstLine="567"/>
        <w:rPr>
          <w:rFonts w:eastAsia="Times New Roman" w:cs="Times New Roman"/>
          <w:szCs w:val="28"/>
        </w:rPr>
      </w:pPr>
      <w:r w:rsidRPr="00C94186">
        <w:rPr>
          <w:rFonts w:eastAsia="Times New Roman" w:cs="Times New Roman"/>
          <w:szCs w:val="28"/>
        </w:rPr>
        <w:t>Для сбора набора данных был написан скрипт на Python, который запускает камеру и с использованием LSTM распознает руку, выстраивая кости в 21 точке, на местах, где рука и пальцы согнуты. Затем, с некоторой задержкой, необходимо показать жест, указывающий на один определенный символ из 42 возможных, повторяя эту процедуру несколько раз и слегка меняя положение руки, чтобы собрать наиболее разнообразный набор данных. После этого скрипт автоматически сохраняет данные кадр за кадром, полученные с камеры, в формате .</w:t>
      </w:r>
      <w:r w:rsidR="00303F1E">
        <w:rPr>
          <w:rFonts w:eastAsia="Times New Roman" w:cs="Times New Roman"/>
          <w:szCs w:val="28"/>
          <w:lang w:val="en-US"/>
        </w:rPr>
        <w:t>h</w:t>
      </w:r>
      <w:r w:rsidR="00303F1E" w:rsidRPr="00303F1E">
        <w:rPr>
          <w:rFonts w:eastAsia="Times New Roman" w:cs="Times New Roman"/>
          <w:szCs w:val="28"/>
        </w:rPr>
        <w:t>5 (</w:t>
      </w:r>
      <w:r w:rsidR="00303F1E">
        <w:rPr>
          <w:rFonts w:eastAsia="Times New Roman" w:cs="Times New Roman"/>
          <w:szCs w:val="28"/>
          <w:lang w:val="en-US"/>
        </w:rPr>
        <w:t>hdf</w:t>
      </w:r>
      <w:r w:rsidR="00303F1E" w:rsidRPr="00303F1E">
        <w:rPr>
          <w:rFonts w:eastAsia="Times New Roman" w:cs="Times New Roman"/>
          <w:szCs w:val="28"/>
        </w:rPr>
        <w:t>5)</w:t>
      </w:r>
      <w:r w:rsidRPr="00C94186">
        <w:rPr>
          <w:rFonts w:eastAsia="Times New Roman" w:cs="Times New Roman"/>
          <w:szCs w:val="28"/>
        </w:rPr>
        <w:t>.</w:t>
      </w:r>
      <w:r w:rsidR="00303F1E" w:rsidRPr="00303F1E">
        <w:rPr>
          <w:rFonts w:eastAsia="Times New Roman" w:cs="Times New Roman"/>
          <w:szCs w:val="28"/>
        </w:rPr>
        <w:t xml:space="preserve"> </w:t>
      </w:r>
      <w:r w:rsidRPr="00C94186">
        <w:rPr>
          <w:rFonts w:eastAsia="Times New Roman" w:cs="Times New Roman"/>
          <w:szCs w:val="28"/>
        </w:rPr>
        <w:t>В нашем случае мы собрали 100 последовательностей из 30 кадров для каждого класса. В результате мы получили по 3000 кадров для каждого класса.</w:t>
      </w:r>
    </w:p>
    <w:p w14:paraId="41A6342D" w14:textId="291B6312" w:rsidR="001D0F13" w:rsidRDefault="00A12D9F" w:rsidP="0083697A">
      <w:pPr>
        <w:spacing w:after="0" w:line="240" w:lineRule="auto"/>
        <w:ind w:firstLine="567"/>
        <w:rPr>
          <w:rFonts w:eastAsia="Times New Roman" w:cs="Times New Roman"/>
          <w:szCs w:val="28"/>
        </w:rPr>
      </w:pPr>
      <w:r>
        <w:rPr>
          <w:rFonts w:eastAsia="Times New Roman" w:cs="Times New Roman"/>
          <w:szCs w:val="28"/>
        </w:rPr>
        <w:t xml:space="preserve">Обучение модели происходило </w:t>
      </w:r>
      <w:r w:rsidR="001D0F13" w:rsidRPr="00A55687">
        <w:rPr>
          <w:rFonts w:eastAsia="Times New Roman" w:cs="Times New Roman"/>
          <w:szCs w:val="28"/>
        </w:rPr>
        <w:t xml:space="preserve">на наборе данных жестов жестового языка, используя размер пакета 64 и скорость обучения 0,001. </w:t>
      </w:r>
      <w:r w:rsidR="00747885">
        <w:rPr>
          <w:rFonts w:eastAsia="Times New Roman" w:cs="Times New Roman"/>
          <w:szCs w:val="28"/>
        </w:rPr>
        <w:t xml:space="preserve">Также применялся </w:t>
      </w:r>
      <w:r w:rsidR="00747885" w:rsidRPr="00A55687">
        <w:rPr>
          <w:rFonts w:eastAsia="Times New Roman" w:cs="Times New Roman"/>
          <w:szCs w:val="28"/>
        </w:rPr>
        <w:t xml:space="preserve">весовой </w:t>
      </w:r>
      <w:r w:rsidR="001D0F13" w:rsidRPr="00A55687">
        <w:rPr>
          <w:rFonts w:eastAsia="Times New Roman" w:cs="Times New Roman"/>
          <w:szCs w:val="28"/>
        </w:rPr>
        <w:t xml:space="preserve">коэффициент </w:t>
      </w:r>
      <w:r w:rsidR="00C94186">
        <w:rPr>
          <w:rFonts w:eastAsia="Times New Roman" w:cs="Times New Roman"/>
          <w:szCs w:val="28"/>
          <w:lang w:val="en-US"/>
        </w:rPr>
        <w:t>step</w:t>
      </w:r>
      <w:r w:rsidR="00C94186" w:rsidRPr="00C94186">
        <w:rPr>
          <w:rFonts w:eastAsia="Times New Roman" w:cs="Times New Roman"/>
          <w:szCs w:val="28"/>
        </w:rPr>
        <w:t xml:space="preserve"> </w:t>
      </w:r>
      <w:r w:rsidR="00C94186">
        <w:rPr>
          <w:rFonts w:eastAsia="Times New Roman" w:cs="Times New Roman"/>
          <w:szCs w:val="28"/>
          <w:lang w:val="en-US"/>
        </w:rPr>
        <w:t>decay</w:t>
      </w:r>
      <w:r w:rsidR="00C94186" w:rsidRPr="00C94186">
        <w:rPr>
          <w:rFonts w:eastAsia="Times New Roman" w:cs="Times New Roman"/>
          <w:szCs w:val="28"/>
        </w:rPr>
        <w:t xml:space="preserve"> (</w:t>
      </w:r>
      <w:r w:rsidR="00C94186">
        <w:rPr>
          <w:rFonts w:eastAsia="Times New Roman" w:cs="Times New Roman"/>
          <w:szCs w:val="28"/>
        </w:rPr>
        <w:t>пошаговое затухание</w:t>
      </w:r>
      <w:r w:rsidR="00C94186" w:rsidRPr="00C94186">
        <w:rPr>
          <w:rFonts w:eastAsia="Times New Roman" w:cs="Times New Roman"/>
          <w:szCs w:val="28"/>
        </w:rPr>
        <w:t>)</w:t>
      </w:r>
      <w:r w:rsidR="001D0F13" w:rsidRPr="00A55687">
        <w:rPr>
          <w:rFonts w:eastAsia="Times New Roman" w:cs="Times New Roman"/>
          <w:szCs w:val="28"/>
        </w:rPr>
        <w:t xml:space="preserve"> для предотвращения переобучения</w:t>
      </w:r>
      <w:r w:rsidR="002A32AB">
        <w:rPr>
          <w:rFonts w:eastAsia="Times New Roman" w:cs="Times New Roman"/>
          <w:szCs w:val="28"/>
        </w:rPr>
        <w:t xml:space="preserve"> со </w:t>
      </w:r>
      <w:r w:rsidR="001D0F13" w:rsidRPr="00A55687">
        <w:rPr>
          <w:rFonts w:eastAsia="Times New Roman" w:cs="Times New Roman"/>
          <w:szCs w:val="28"/>
        </w:rPr>
        <w:t>значение</w:t>
      </w:r>
      <w:r w:rsidR="002A32AB">
        <w:rPr>
          <w:rFonts w:eastAsia="Times New Roman" w:cs="Times New Roman"/>
          <w:szCs w:val="28"/>
        </w:rPr>
        <w:t>м</w:t>
      </w:r>
      <w:r w:rsidR="001D0F13" w:rsidRPr="00A55687">
        <w:rPr>
          <w:rFonts w:eastAsia="Times New Roman" w:cs="Times New Roman"/>
          <w:szCs w:val="28"/>
        </w:rPr>
        <w:t xml:space="preserve"> 0,0005.</w:t>
      </w:r>
      <w:r w:rsidR="001D0F13">
        <w:rPr>
          <w:rFonts w:eastAsia="Times New Roman" w:cs="Times New Roman"/>
          <w:szCs w:val="28"/>
        </w:rPr>
        <w:t xml:space="preserve"> </w:t>
      </w:r>
      <w:r w:rsidR="001D0F13" w:rsidRPr="00A55687">
        <w:rPr>
          <w:rFonts w:eastAsia="Times New Roman" w:cs="Times New Roman"/>
          <w:szCs w:val="28"/>
        </w:rPr>
        <w:t>Для оценки производительности модели использовали</w:t>
      </w:r>
      <w:r w:rsidR="002A32AB">
        <w:rPr>
          <w:rFonts w:eastAsia="Times New Roman" w:cs="Times New Roman"/>
          <w:szCs w:val="28"/>
        </w:rPr>
        <w:t>сь</w:t>
      </w:r>
      <w:r w:rsidR="001D0F13" w:rsidRPr="00A55687">
        <w:rPr>
          <w:rFonts w:eastAsia="Times New Roman" w:cs="Times New Roman"/>
          <w:szCs w:val="28"/>
        </w:rPr>
        <w:t xml:space="preserve"> стандартные метрики, такие как средняя точность </w:t>
      </w:r>
      <w:r w:rsidR="00B31EDF">
        <w:rPr>
          <w:rFonts w:eastAsia="Times New Roman" w:cs="Times New Roman"/>
          <w:szCs w:val="28"/>
          <w:lang w:val="en-US"/>
        </w:rPr>
        <w:t>M</w:t>
      </w:r>
      <w:r w:rsidR="001D0F13" w:rsidRPr="00A55687">
        <w:rPr>
          <w:rFonts w:eastAsia="Times New Roman" w:cs="Times New Roman"/>
          <w:szCs w:val="28"/>
          <w:lang w:val="en-US"/>
        </w:rPr>
        <w:t>ean</w:t>
      </w:r>
      <w:r w:rsidR="001D0F13" w:rsidRPr="00A55687">
        <w:rPr>
          <w:rFonts w:eastAsia="Times New Roman" w:cs="Times New Roman"/>
          <w:szCs w:val="28"/>
        </w:rPr>
        <w:t xml:space="preserve"> </w:t>
      </w:r>
      <w:r w:rsidR="00B31EDF">
        <w:rPr>
          <w:rFonts w:eastAsia="Times New Roman" w:cs="Times New Roman"/>
          <w:szCs w:val="28"/>
          <w:lang w:val="en-US"/>
        </w:rPr>
        <w:t>A</w:t>
      </w:r>
      <w:r w:rsidR="001D0F13" w:rsidRPr="00A55687">
        <w:rPr>
          <w:rFonts w:eastAsia="Times New Roman" w:cs="Times New Roman"/>
          <w:szCs w:val="28"/>
          <w:lang w:val="en-US"/>
        </w:rPr>
        <w:t>verage</w:t>
      </w:r>
      <w:r w:rsidR="001D0F13" w:rsidRPr="00A55687">
        <w:rPr>
          <w:rFonts w:eastAsia="Times New Roman" w:cs="Times New Roman"/>
          <w:szCs w:val="28"/>
        </w:rPr>
        <w:t xml:space="preserve"> </w:t>
      </w:r>
      <w:r w:rsidR="00B31EDF">
        <w:rPr>
          <w:rFonts w:eastAsia="Times New Roman" w:cs="Times New Roman"/>
          <w:szCs w:val="28"/>
          <w:lang w:val="en-US"/>
        </w:rPr>
        <w:t>P</w:t>
      </w:r>
      <w:r w:rsidR="001D0F13" w:rsidRPr="00A55687">
        <w:rPr>
          <w:rFonts w:eastAsia="Times New Roman" w:cs="Times New Roman"/>
          <w:szCs w:val="28"/>
          <w:lang w:val="en-US"/>
        </w:rPr>
        <w:t>recision</w:t>
      </w:r>
      <w:r w:rsidR="001D0F13" w:rsidRPr="00A55687">
        <w:rPr>
          <w:rFonts w:eastAsia="Times New Roman" w:cs="Times New Roman"/>
          <w:szCs w:val="28"/>
        </w:rPr>
        <w:t xml:space="preserve"> </w:t>
      </w:r>
      <w:r w:rsidR="00B31EDF" w:rsidRPr="00B31EDF">
        <w:rPr>
          <w:rFonts w:eastAsia="Times New Roman" w:cs="Times New Roman"/>
          <w:szCs w:val="28"/>
        </w:rPr>
        <w:t>(</w:t>
      </w:r>
      <w:r w:rsidR="00B31EDF">
        <w:rPr>
          <w:rFonts w:eastAsia="Times New Roman" w:cs="Times New Roman"/>
          <w:szCs w:val="28"/>
          <w:lang w:val="en-US"/>
        </w:rPr>
        <w:t>M</w:t>
      </w:r>
      <w:r w:rsidR="001D0F13" w:rsidRPr="00A55687">
        <w:rPr>
          <w:rFonts w:eastAsia="Times New Roman" w:cs="Times New Roman"/>
          <w:szCs w:val="28"/>
          <w:lang w:val="en-US"/>
        </w:rPr>
        <w:t>AP</w:t>
      </w:r>
      <w:r w:rsidR="001D0F13" w:rsidRPr="00A55687">
        <w:rPr>
          <w:rFonts w:eastAsia="Times New Roman" w:cs="Times New Roman"/>
          <w:szCs w:val="28"/>
        </w:rPr>
        <w:t xml:space="preserve">) и пересечение объединения </w:t>
      </w:r>
      <w:r w:rsidR="00B31EDF">
        <w:rPr>
          <w:rFonts w:eastAsia="Times New Roman" w:cs="Times New Roman"/>
          <w:szCs w:val="28"/>
          <w:lang w:val="en-US"/>
        </w:rPr>
        <w:t>I</w:t>
      </w:r>
      <w:r w:rsidR="001D0F13" w:rsidRPr="00A55687">
        <w:rPr>
          <w:rFonts w:eastAsia="Times New Roman" w:cs="Times New Roman"/>
          <w:szCs w:val="28"/>
          <w:lang w:val="en-US"/>
        </w:rPr>
        <w:t>ntersection</w:t>
      </w:r>
      <w:r w:rsidR="001D0F13" w:rsidRPr="00A55687">
        <w:rPr>
          <w:rFonts w:eastAsia="Times New Roman" w:cs="Times New Roman"/>
          <w:szCs w:val="28"/>
        </w:rPr>
        <w:t xml:space="preserve"> </w:t>
      </w:r>
      <w:r w:rsidR="00B31EDF">
        <w:rPr>
          <w:rFonts w:eastAsia="Times New Roman" w:cs="Times New Roman"/>
          <w:szCs w:val="28"/>
          <w:lang w:val="en-US"/>
        </w:rPr>
        <w:t>O</w:t>
      </w:r>
      <w:r w:rsidR="001D0F13" w:rsidRPr="00A55687">
        <w:rPr>
          <w:rFonts w:eastAsia="Times New Roman" w:cs="Times New Roman"/>
          <w:szCs w:val="28"/>
          <w:lang w:val="en-US"/>
        </w:rPr>
        <w:t>ver</w:t>
      </w:r>
      <w:r w:rsidR="001D0F13" w:rsidRPr="00A55687">
        <w:rPr>
          <w:rFonts w:eastAsia="Times New Roman" w:cs="Times New Roman"/>
          <w:szCs w:val="28"/>
        </w:rPr>
        <w:t xml:space="preserve"> </w:t>
      </w:r>
      <w:r w:rsidR="00B31EDF">
        <w:rPr>
          <w:rFonts w:eastAsia="Times New Roman" w:cs="Times New Roman"/>
          <w:szCs w:val="28"/>
          <w:lang w:val="en-US"/>
        </w:rPr>
        <w:t>U</w:t>
      </w:r>
      <w:r w:rsidR="001D0F13" w:rsidRPr="00A55687">
        <w:rPr>
          <w:rFonts w:eastAsia="Times New Roman" w:cs="Times New Roman"/>
          <w:szCs w:val="28"/>
          <w:lang w:val="en-US"/>
        </w:rPr>
        <w:t>nion</w:t>
      </w:r>
      <w:r w:rsidR="001D0F13" w:rsidRPr="00A55687">
        <w:rPr>
          <w:rFonts w:eastAsia="Times New Roman" w:cs="Times New Roman"/>
          <w:szCs w:val="28"/>
        </w:rPr>
        <w:t xml:space="preserve"> </w:t>
      </w:r>
      <w:r w:rsidR="00B31EDF" w:rsidRPr="00B31EDF">
        <w:rPr>
          <w:rFonts w:eastAsia="Times New Roman" w:cs="Times New Roman"/>
          <w:szCs w:val="28"/>
        </w:rPr>
        <w:t>(</w:t>
      </w:r>
      <w:r w:rsidR="001D0F13" w:rsidRPr="00A55687">
        <w:rPr>
          <w:rFonts w:eastAsia="Times New Roman" w:cs="Times New Roman"/>
          <w:szCs w:val="28"/>
          <w:lang w:val="en-US"/>
        </w:rPr>
        <w:t>IoU</w:t>
      </w:r>
      <w:r w:rsidR="001D0F13" w:rsidRPr="00A55687">
        <w:rPr>
          <w:rFonts w:eastAsia="Times New Roman" w:cs="Times New Roman"/>
          <w:szCs w:val="28"/>
        </w:rPr>
        <w:t xml:space="preserve">). Мы использовали инструменты визуализации, такие как кривые точности-полноты и матрицы </w:t>
      </w:r>
      <w:r w:rsidR="00652FB3">
        <w:rPr>
          <w:rFonts w:eastAsia="Times New Roman" w:cs="Times New Roman"/>
          <w:szCs w:val="28"/>
        </w:rPr>
        <w:t>ошибок</w:t>
      </w:r>
      <w:r w:rsidR="001D0F13" w:rsidRPr="00A55687">
        <w:rPr>
          <w:rFonts w:eastAsia="Times New Roman" w:cs="Times New Roman"/>
          <w:szCs w:val="28"/>
        </w:rPr>
        <w:t xml:space="preserve"> для анализа производительности модели на различных классах жестов жестового языка. </w:t>
      </w:r>
      <w:r w:rsidR="00652FB3">
        <w:rPr>
          <w:rFonts w:eastAsia="Times New Roman" w:cs="Times New Roman"/>
          <w:szCs w:val="28"/>
        </w:rPr>
        <w:t>Полученные</w:t>
      </w:r>
      <w:r w:rsidR="001D0F13" w:rsidRPr="00A55687">
        <w:rPr>
          <w:rFonts w:eastAsia="Times New Roman" w:cs="Times New Roman"/>
          <w:szCs w:val="28"/>
        </w:rPr>
        <w:t xml:space="preserve"> результаты показали, что модель способна точно обнаруживать жесты жестового языка с высокими значениями </w:t>
      </w:r>
      <w:r w:rsidR="009174B3" w:rsidRPr="00A55687">
        <w:rPr>
          <w:rFonts w:eastAsia="Times New Roman" w:cs="Times New Roman"/>
          <w:szCs w:val="28"/>
          <w:lang w:val="en-US"/>
        </w:rPr>
        <w:t>MAP</w:t>
      </w:r>
      <w:r w:rsidR="009174B3" w:rsidRPr="00A55687">
        <w:rPr>
          <w:rFonts w:eastAsia="Times New Roman" w:cs="Times New Roman"/>
          <w:szCs w:val="28"/>
        </w:rPr>
        <w:t xml:space="preserve"> </w:t>
      </w:r>
      <w:r w:rsidR="001D0F13" w:rsidRPr="00A55687">
        <w:rPr>
          <w:rFonts w:eastAsia="Times New Roman" w:cs="Times New Roman"/>
          <w:szCs w:val="28"/>
        </w:rPr>
        <w:t xml:space="preserve">и </w:t>
      </w:r>
      <w:r w:rsidR="001D0F13" w:rsidRPr="00A55687">
        <w:rPr>
          <w:rFonts w:eastAsia="Times New Roman" w:cs="Times New Roman"/>
          <w:szCs w:val="28"/>
          <w:lang w:val="en-US"/>
        </w:rPr>
        <w:t>IoU</w:t>
      </w:r>
      <w:r w:rsidR="001D0F13" w:rsidRPr="00A55687">
        <w:rPr>
          <w:rFonts w:eastAsia="Times New Roman" w:cs="Times New Roman"/>
          <w:szCs w:val="28"/>
        </w:rPr>
        <w:t>.</w:t>
      </w:r>
      <w:r w:rsidR="001D0F13">
        <w:rPr>
          <w:rFonts w:eastAsia="Times New Roman" w:cs="Times New Roman"/>
          <w:szCs w:val="28"/>
        </w:rPr>
        <w:t xml:space="preserve"> </w:t>
      </w:r>
    </w:p>
    <w:p w14:paraId="6E5188BB" w14:textId="164B112F" w:rsidR="003632D5" w:rsidRDefault="003632D5" w:rsidP="0083697A">
      <w:pPr>
        <w:spacing w:after="0" w:line="240" w:lineRule="auto"/>
        <w:ind w:firstLine="567"/>
        <w:rPr>
          <w:rFonts w:eastAsia="Times New Roman" w:cs="Times New Roman"/>
          <w:szCs w:val="28"/>
        </w:rPr>
      </w:pPr>
      <w:r>
        <w:rPr>
          <w:rFonts w:eastAsia="Times New Roman" w:cs="Times New Roman"/>
          <w:szCs w:val="28"/>
        </w:rPr>
        <w:t>Далее перейдем непосредственно к экспериментам и библиотекам машинного обучения, которые мы применили в обучении нейронной сети глубокого обучения. Ниже приведен список необходимых библиотек для работы с машинным обучением и обучением нейросети</w:t>
      </w:r>
      <w:r w:rsidR="00DE7649">
        <w:rPr>
          <w:rFonts w:eastAsia="Times New Roman" w:cs="Times New Roman"/>
          <w:szCs w:val="28"/>
        </w:rPr>
        <w:t>.</w:t>
      </w:r>
    </w:p>
    <w:p w14:paraId="4B0BB6EF" w14:textId="77777777" w:rsidR="0083697A" w:rsidRDefault="0083697A" w:rsidP="0083697A">
      <w:pPr>
        <w:spacing w:after="0" w:line="240" w:lineRule="auto"/>
        <w:ind w:firstLine="567"/>
        <w:rPr>
          <w:rFonts w:eastAsia="Times New Roman" w:cs="Times New Roman"/>
          <w:szCs w:val="28"/>
        </w:rPr>
      </w:pPr>
    </w:p>
    <w:p w14:paraId="68282113" w14:textId="66CFA2F1" w:rsidR="003632D5" w:rsidRDefault="003632D5" w:rsidP="0083697A">
      <w:pPr>
        <w:spacing w:after="0" w:line="240" w:lineRule="auto"/>
        <w:jc w:val="center"/>
        <w:rPr>
          <w:rFonts w:eastAsia="Times New Roman" w:cs="Times New Roman"/>
          <w:szCs w:val="28"/>
        </w:rPr>
      </w:pPr>
      <w:r w:rsidRPr="009726D0">
        <w:rPr>
          <w:noProof/>
          <w:lang w:val="en-US"/>
        </w:rPr>
        <w:drawing>
          <wp:inline distT="0" distB="0" distL="0" distR="0" wp14:anchorId="46AAE399" wp14:editId="74F897EF">
            <wp:extent cx="4367174" cy="2202187"/>
            <wp:effectExtent l="0" t="0" r="0" b="0"/>
            <wp:docPr id="2020992489" name="Рисунок 2020992489"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92489" name="Рисунок 2020992489" descr="Изображение выглядит как текст, снимок экрана, Шрифт, дизайн&#10;&#10;Автоматически созданное описание"/>
                    <pic:cNvPicPr/>
                  </pic:nvPicPr>
                  <pic:blipFill>
                    <a:blip r:embed="rId101"/>
                    <a:stretch>
                      <a:fillRect/>
                    </a:stretch>
                  </pic:blipFill>
                  <pic:spPr>
                    <a:xfrm>
                      <a:off x="0" y="0"/>
                      <a:ext cx="4392832" cy="2215125"/>
                    </a:xfrm>
                    <a:prstGeom prst="rect">
                      <a:avLst/>
                    </a:prstGeom>
                  </pic:spPr>
                </pic:pic>
              </a:graphicData>
            </a:graphic>
          </wp:inline>
        </w:drawing>
      </w:r>
    </w:p>
    <w:p w14:paraId="10C01F4B" w14:textId="77777777" w:rsidR="0083697A" w:rsidRDefault="0083697A" w:rsidP="00215C48">
      <w:pPr>
        <w:spacing w:after="0" w:line="240" w:lineRule="auto"/>
        <w:ind w:firstLine="720"/>
        <w:jc w:val="center"/>
        <w:rPr>
          <w:rFonts w:eastAsia="Times New Roman" w:cs="Times New Roman"/>
          <w:sz w:val="24"/>
          <w:szCs w:val="24"/>
        </w:rPr>
      </w:pPr>
    </w:p>
    <w:p w14:paraId="18F0B7D0" w14:textId="42AFF843" w:rsidR="003632D5" w:rsidRPr="0040666E" w:rsidRDefault="003632D5" w:rsidP="0083697A">
      <w:pPr>
        <w:spacing w:after="0" w:line="240" w:lineRule="auto"/>
        <w:jc w:val="center"/>
        <w:rPr>
          <w:rFonts w:eastAsia="Times New Roman" w:cs="Times New Roman"/>
          <w:szCs w:val="28"/>
        </w:rPr>
      </w:pPr>
      <w:r w:rsidRPr="0083697A">
        <w:rPr>
          <w:rFonts w:eastAsia="Times New Roman" w:cs="Times New Roman"/>
          <w:szCs w:val="28"/>
        </w:rPr>
        <w:t xml:space="preserve">Рисунок </w:t>
      </w:r>
      <w:r w:rsidR="001323F5" w:rsidRPr="0083697A">
        <w:rPr>
          <w:rFonts w:eastAsia="Times New Roman" w:cs="Times New Roman"/>
          <w:szCs w:val="28"/>
        </w:rPr>
        <w:t>4.</w:t>
      </w:r>
      <w:r w:rsidR="007D1826">
        <w:rPr>
          <w:rFonts w:eastAsia="Times New Roman" w:cs="Times New Roman"/>
          <w:szCs w:val="28"/>
        </w:rPr>
        <w:t>3</w:t>
      </w:r>
      <w:r w:rsidR="0070092E">
        <w:rPr>
          <w:rFonts w:eastAsia="Times New Roman" w:cs="Times New Roman"/>
          <w:szCs w:val="28"/>
        </w:rPr>
        <w:t>5</w:t>
      </w:r>
      <w:r w:rsidR="001323F5" w:rsidRPr="0083697A">
        <w:rPr>
          <w:rFonts w:eastAsia="Times New Roman" w:cs="Times New Roman"/>
          <w:szCs w:val="28"/>
        </w:rPr>
        <w:t xml:space="preserve"> – </w:t>
      </w:r>
      <w:r w:rsidR="0083697A" w:rsidRPr="0083697A">
        <w:rPr>
          <w:rFonts w:eastAsia="Times New Roman" w:cs="Times New Roman"/>
          <w:szCs w:val="28"/>
        </w:rPr>
        <w:t>П</w:t>
      </w:r>
      <w:r w:rsidR="001323F5" w:rsidRPr="0083697A">
        <w:rPr>
          <w:rFonts w:eastAsia="Times New Roman" w:cs="Times New Roman"/>
          <w:szCs w:val="28"/>
        </w:rPr>
        <w:t xml:space="preserve">одключение </w:t>
      </w:r>
      <w:r w:rsidR="00B31EDF" w:rsidRPr="0083697A">
        <w:rPr>
          <w:rFonts w:eastAsia="Times New Roman" w:cs="Times New Roman"/>
          <w:szCs w:val="28"/>
        </w:rPr>
        <w:t xml:space="preserve">необходимых </w:t>
      </w:r>
      <w:r w:rsidR="001323F5" w:rsidRPr="0083697A">
        <w:rPr>
          <w:rFonts w:eastAsia="Times New Roman" w:cs="Times New Roman"/>
          <w:szCs w:val="28"/>
        </w:rPr>
        <w:t xml:space="preserve">библиотек </w:t>
      </w:r>
      <w:r w:rsidR="001323F5" w:rsidRPr="0083697A">
        <w:rPr>
          <w:rFonts w:eastAsia="Times New Roman" w:cs="Times New Roman"/>
          <w:szCs w:val="28"/>
          <w:lang w:val="en-US"/>
        </w:rPr>
        <w:t>Python</w:t>
      </w:r>
    </w:p>
    <w:p w14:paraId="004E36CA" w14:textId="123D5655" w:rsidR="0083697A" w:rsidRPr="00D119B8" w:rsidRDefault="0083697A" w:rsidP="00215C48">
      <w:pPr>
        <w:spacing w:after="0" w:line="240" w:lineRule="auto"/>
        <w:ind w:firstLine="720"/>
        <w:jc w:val="center"/>
        <w:rPr>
          <w:rFonts w:eastAsia="Times New Roman" w:cs="Times New Roman"/>
          <w:sz w:val="24"/>
          <w:szCs w:val="24"/>
        </w:rPr>
      </w:pPr>
    </w:p>
    <w:p w14:paraId="7BC57B47" w14:textId="400445E7" w:rsidR="001323F5" w:rsidRPr="001323F5" w:rsidRDefault="001323F5" w:rsidP="0083697A">
      <w:pPr>
        <w:tabs>
          <w:tab w:val="left" w:pos="851"/>
        </w:tabs>
        <w:spacing w:after="0" w:line="240" w:lineRule="auto"/>
        <w:ind w:firstLine="567"/>
        <w:rPr>
          <w:rFonts w:eastAsia="Times New Roman" w:cs="Times New Roman"/>
          <w:szCs w:val="28"/>
        </w:rPr>
      </w:pPr>
      <w:r>
        <w:rPr>
          <w:rFonts w:eastAsia="Times New Roman" w:cs="Times New Roman"/>
          <w:szCs w:val="28"/>
        </w:rPr>
        <w:lastRenderedPageBreak/>
        <w:t>Описание каждой подключенной библиотеки:</w:t>
      </w:r>
    </w:p>
    <w:p w14:paraId="7B09B3E6" w14:textId="601D1FD7" w:rsidR="003632D5" w:rsidRDefault="003632D5">
      <w:pPr>
        <w:pStyle w:val="a3"/>
        <w:numPr>
          <w:ilvl w:val="0"/>
          <w:numId w:val="25"/>
        </w:numPr>
        <w:tabs>
          <w:tab w:val="left" w:pos="851"/>
        </w:tabs>
        <w:spacing w:after="0" w:line="240" w:lineRule="auto"/>
        <w:ind w:left="0" w:firstLine="567"/>
      </w:pPr>
      <w:r w:rsidRPr="003632D5">
        <w:rPr>
          <w:lang w:val="en-US"/>
        </w:rPr>
        <w:t>numpy</w:t>
      </w:r>
      <w:r w:rsidR="00B61040" w:rsidRPr="00B61040">
        <w:t>,</w:t>
      </w:r>
      <w:r>
        <w:t xml:space="preserve"> </w:t>
      </w:r>
      <w:r w:rsidR="00DE7649">
        <w:t>необходима</w:t>
      </w:r>
      <w:r>
        <w:t xml:space="preserve"> для математических операций, упрощает и ускоряет работу, </w:t>
      </w:r>
      <w:r w:rsidR="00C74767">
        <w:t>так как</w:t>
      </w:r>
      <w:r>
        <w:t xml:space="preserve"> работает на принципах векторных вычислений</w:t>
      </w:r>
      <w:r w:rsidR="00B61040">
        <w:t>;</w:t>
      </w:r>
    </w:p>
    <w:p w14:paraId="3E47691A" w14:textId="2826EFE8" w:rsidR="003632D5" w:rsidRDefault="003632D5">
      <w:pPr>
        <w:pStyle w:val="a3"/>
        <w:numPr>
          <w:ilvl w:val="0"/>
          <w:numId w:val="25"/>
        </w:numPr>
        <w:tabs>
          <w:tab w:val="left" w:pos="851"/>
        </w:tabs>
        <w:spacing w:after="0" w:line="240" w:lineRule="auto"/>
        <w:ind w:left="0" w:firstLine="567"/>
      </w:pPr>
      <w:r w:rsidRPr="003215CB">
        <w:t>os</w:t>
      </w:r>
      <w:r>
        <w:t xml:space="preserve"> и </w:t>
      </w:r>
      <w:r w:rsidRPr="003215CB">
        <w:t>PIL</w:t>
      </w:r>
      <w:r w:rsidR="00B61040">
        <w:t>, необходимы</w:t>
      </w:r>
      <w:r>
        <w:t xml:space="preserve"> для работы с файлами и откр</w:t>
      </w:r>
      <w:r w:rsidR="00B61040">
        <w:t>ы</w:t>
      </w:r>
      <w:r>
        <w:t>тия изображения</w:t>
      </w:r>
      <w:r w:rsidR="00B61040">
        <w:t>;</w:t>
      </w:r>
    </w:p>
    <w:p w14:paraId="63D28288" w14:textId="68432227" w:rsidR="003632D5" w:rsidRDefault="003632D5" w:rsidP="003F77D7">
      <w:pPr>
        <w:pStyle w:val="a3"/>
        <w:numPr>
          <w:ilvl w:val="0"/>
          <w:numId w:val="25"/>
        </w:numPr>
        <w:tabs>
          <w:tab w:val="left" w:pos="851"/>
        </w:tabs>
        <w:spacing w:after="0" w:line="240" w:lineRule="auto"/>
        <w:ind w:left="0" w:firstLine="567"/>
      </w:pPr>
      <w:r w:rsidRPr="003215CB">
        <w:t>matplotlib</w:t>
      </w:r>
      <w:r w:rsidR="00D86374">
        <w:t>, используется</w:t>
      </w:r>
      <w:r>
        <w:t xml:space="preserve"> для визуализации изображени</w:t>
      </w:r>
      <w:r w:rsidR="008175C7">
        <w:t>й и графиков</w:t>
      </w:r>
      <w:r w:rsidR="00D86374">
        <w:t>;</w:t>
      </w:r>
    </w:p>
    <w:p w14:paraId="1DE68E93" w14:textId="27A4A27F" w:rsidR="003632D5" w:rsidRDefault="003632D5">
      <w:pPr>
        <w:pStyle w:val="a3"/>
        <w:numPr>
          <w:ilvl w:val="0"/>
          <w:numId w:val="25"/>
        </w:numPr>
        <w:tabs>
          <w:tab w:val="left" w:pos="851"/>
        </w:tabs>
        <w:spacing w:after="0" w:line="240" w:lineRule="auto"/>
        <w:ind w:left="0" w:firstLine="567"/>
      </w:pPr>
      <w:r>
        <w:t>tensorflow.keras</w:t>
      </w:r>
      <w:r w:rsidR="00D86374">
        <w:t xml:space="preserve">, </w:t>
      </w:r>
      <w:r>
        <w:t>встроенная версия Keras, предоставляемая библиотекой TensorFlow. В данном контексте используется для построения и обучения моделей глубокого обучения</w:t>
      </w:r>
      <w:r w:rsidR="00D86374">
        <w:t>;</w:t>
      </w:r>
    </w:p>
    <w:p w14:paraId="30F857D9" w14:textId="4DFA8A57" w:rsidR="003632D5" w:rsidRPr="003215CB" w:rsidRDefault="003632D5">
      <w:pPr>
        <w:pStyle w:val="a3"/>
        <w:numPr>
          <w:ilvl w:val="0"/>
          <w:numId w:val="25"/>
        </w:numPr>
        <w:tabs>
          <w:tab w:val="left" w:pos="851"/>
        </w:tabs>
        <w:spacing w:after="0" w:line="240" w:lineRule="auto"/>
        <w:ind w:left="0" w:firstLine="567"/>
      </w:pPr>
      <w:r w:rsidRPr="003632D5">
        <w:rPr>
          <w:lang w:val="en-US"/>
        </w:rPr>
        <w:t>d</w:t>
      </w:r>
      <w:r>
        <w:t>atetime</w:t>
      </w:r>
      <w:r w:rsidR="00D86374">
        <w:t>,</w:t>
      </w:r>
      <w:r>
        <w:t xml:space="preserve"> используется для измерения времени выполнения определенных операций, что может быть полезно при оценке производительности моделей</w:t>
      </w:r>
      <w:r w:rsidR="00155F16">
        <w:t>;</w:t>
      </w:r>
    </w:p>
    <w:p w14:paraId="424EED62" w14:textId="7C6B44DF" w:rsidR="003632D5" w:rsidRDefault="00155F16">
      <w:pPr>
        <w:pStyle w:val="a3"/>
        <w:numPr>
          <w:ilvl w:val="0"/>
          <w:numId w:val="25"/>
        </w:numPr>
        <w:tabs>
          <w:tab w:val="left" w:pos="851"/>
        </w:tabs>
        <w:spacing w:after="0" w:line="240" w:lineRule="auto"/>
        <w:ind w:left="0" w:firstLine="567"/>
      </w:pPr>
      <w:r>
        <w:rPr>
          <w:lang w:val="en-US"/>
        </w:rPr>
        <w:t>s</w:t>
      </w:r>
      <w:r w:rsidR="003632D5">
        <w:t>klearn.model_selection</w:t>
      </w:r>
      <w:r w:rsidR="003632D5" w:rsidRPr="003215CB">
        <w:t xml:space="preserve"> </w:t>
      </w:r>
      <w:r w:rsidR="00392E3D" w:rsidRPr="00392E3D">
        <w:t>train_test_split из библиотеки scikit-learn применяется для разделения данных на обучающий и тестовый наборы, что является важным этапом при оценке производительности модели</w:t>
      </w:r>
      <w:r>
        <w:t>;</w:t>
      </w:r>
    </w:p>
    <w:p w14:paraId="68F5A25D" w14:textId="510BAC79" w:rsidR="003632D5" w:rsidRDefault="00155F16">
      <w:pPr>
        <w:pStyle w:val="a3"/>
        <w:numPr>
          <w:ilvl w:val="0"/>
          <w:numId w:val="26"/>
        </w:numPr>
        <w:tabs>
          <w:tab w:val="left" w:pos="851"/>
        </w:tabs>
        <w:spacing w:after="0" w:line="240" w:lineRule="auto"/>
        <w:ind w:left="0" w:firstLine="567"/>
      </w:pPr>
      <w:r>
        <w:rPr>
          <w:lang w:val="en-US"/>
        </w:rPr>
        <w:t>s</w:t>
      </w:r>
      <w:r w:rsidR="003632D5">
        <w:t>klearn.metrics</w:t>
      </w:r>
      <w:r w:rsidR="003632D5" w:rsidRPr="003215CB">
        <w:t xml:space="preserve"> </w:t>
      </w:r>
      <w:r w:rsidR="003632D5">
        <w:t>f1_score из scikit-learn используется как метрика для измерения точности модели в задачах классификации</w:t>
      </w:r>
      <w:r w:rsidR="006A2A03" w:rsidRPr="006A2A03">
        <w:t>;</w:t>
      </w:r>
    </w:p>
    <w:p w14:paraId="3262BADA" w14:textId="785660D0" w:rsidR="003632D5" w:rsidRDefault="003632D5">
      <w:pPr>
        <w:pStyle w:val="a3"/>
        <w:numPr>
          <w:ilvl w:val="0"/>
          <w:numId w:val="26"/>
        </w:numPr>
        <w:tabs>
          <w:tab w:val="left" w:pos="851"/>
        </w:tabs>
        <w:spacing w:after="0" w:line="240" w:lineRule="auto"/>
        <w:ind w:left="0" w:firstLine="567"/>
      </w:pPr>
      <w:r>
        <w:t>tqdm предоставляет индикатор выполнения, что упрощает визуализацию процесса обучения, особенно при работе с большими объемами данных</w:t>
      </w:r>
      <w:r w:rsidR="006A2A03" w:rsidRPr="006A2A03">
        <w:t>;</w:t>
      </w:r>
    </w:p>
    <w:p w14:paraId="10A71AB6" w14:textId="633864B3" w:rsidR="003632D5" w:rsidRDefault="003632D5">
      <w:pPr>
        <w:pStyle w:val="a3"/>
        <w:numPr>
          <w:ilvl w:val="0"/>
          <w:numId w:val="26"/>
        </w:numPr>
        <w:tabs>
          <w:tab w:val="left" w:pos="851"/>
        </w:tabs>
        <w:spacing w:after="0" w:line="240" w:lineRule="auto"/>
        <w:ind w:left="0" w:firstLine="567"/>
      </w:pPr>
      <w:r w:rsidRPr="003632D5">
        <w:rPr>
          <w:lang w:val="en-US"/>
        </w:rPr>
        <w:t>p</w:t>
      </w:r>
      <w:r>
        <w:t>ickle использ</w:t>
      </w:r>
      <w:r w:rsidR="006A2A03">
        <w:t>уется</w:t>
      </w:r>
      <w:r>
        <w:t xml:space="preserve"> для сериализации объектов, что может быть полезно для сохранения обученных моделей или других важных данных.</w:t>
      </w:r>
    </w:p>
    <w:p w14:paraId="11252677" w14:textId="70EC9B78" w:rsidR="003632D5" w:rsidRDefault="001323F5" w:rsidP="0083697A">
      <w:pPr>
        <w:tabs>
          <w:tab w:val="left" w:pos="851"/>
        </w:tabs>
        <w:spacing w:after="0" w:line="240" w:lineRule="auto"/>
        <w:ind w:firstLine="567"/>
        <w:rPr>
          <w:rFonts w:eastAsia="Times New Roman" w:cs="Times New Roman"/>
          <w:szCs w:val="28"/>
        </w:rPr>
      </w:pPr>
      <w:r>
        <w:rPr>
          <w:rFonts w:eastAsia="Times New Roman" w:cs="Times New Roman"/>
          <w:szCs w:val="28"/>
        </w:rPr>
        <w:t>Ниже приведен фрагмент программного код</w:t>
      </w:r>
      <w:r w:rsidR="006A2A03">
        <w:rPr>
          <w:rFonts w:eastAsia="Times New Roman" w:cs="Times New Roman"/>
          <w:szCs w:val="28"/>
        </w:rPr>
        <w:t>а</w:t>
      </w:r>
      <w:r w:rsidR="00F9037A">
        <w:rPr>
          <w:rFonts w:eastAsia="Times New Roman" w:cs="Times New Roman"/>
          <w:szCs w:val="28"/>
        </w:rPr>
        <w:t>.</w:t>
      </w:r>
    </w:p>
    <w:p w14:paraId="62DF37EA" w14:textId="77777777" w:rsidR="0083697A" w:rsidRDefault="0083697A" w:rsidP="0083697A">
      <w:pPr>
        <w:tabs>
          <w:tab w:val="left" w:pos="851"/>
        </w:tabs>
        <w:spacing w:after="0" w:line="240" w:lineRule="auto"/>
        <w:rPr>
          <w:rFonts w:eastAsia="Times New Roman" w:cs="Times New Roman"/>
          <w:szCs w:val="28"/>
        </w:rPr>
      </w:pPr>
    </w:p>
    <w:p w14:paraId="2BC0261D" w14:textId="3B2D0EB0" w:rsidR="001323F5" w:rsidRDefault="001323F5" w:rsidP="0083697A">
      <w:pPr>
        <w:spacing w:after="0" w:line="240" w:lineRule="auto"/>
        <w:jc w:val="center"/>
        <w:rPr>
          <w:rFonts w:eastAsia="Times New Roman" w:cs="Times New Roman"/>
          <w:szCs w:val="28"/>
        </w:rPr>
      </w:pPr>
      <w:r w:rsidRPr="009726D0">
        <w:rPr>
          <w:noProof/>
          <w:lang w:val="en-US"/>
        </w:rPr>
        <w:drawing>
          <wp:inline distT="0" distB="0" distL="0" distR="0" wp14:anchorId="4A99540C" wp14:editId="2B94E900">
            <wp:extent cx="3226003" cy="2957217"/>
            <wp:effectExtent l="0" t="0" r="0" b="0"/>
            <wp:docPr id="1668535900" name="Рисунок 166853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240226" cy="2970255"/>
                    </a:xfrm>
                    <a:prstGeom prst="rect">
                      <a:avLst/>
                    </a:prstGeom>
                  </pic:spPr>
                </pic:pic>
              </a:graphicData>
            </a:graphic>
          </wp:inline>
        </w:drawing>
      </w:r>
    </w:p>
    <w:p w14:paraId="37B3F4CA" w14:textId="4C3D67F6" w:rsidR="001323F5" w:rsidRPr="00EC3B19" w:rsidRDefault="001323F5" w:rsidP="0083697A">
      <w:pPr>
        <w:spacing w:after="0" w:line="240" w:lineRule="auto"/>
        <w:jc w:val="center"/>
        <w:rPr>
          <w:rFonts w:eastAsia="Times New Roman" w:cs="Times New Roman"/>
          <w:szCs w:val="28"/>
        </w:rPr>
      </w:pPr>
      <w:r w:rsidRPr="0083697A">
        <w:rPr>
          <w:rFonts w:eastAsia="Times New Roman" w:cs="Times New Roman"/>
          <w:szCs w:val="28"/>
        </w:rPr>
        <w:t>Рисунок 4.</w:t>
      </w:r>
      <w:r w:rsidR="007D1826">
        <w:rPr>
          <w:rFonts w:eastAsia="Times New Roman" w:cs="Times New Roman"/>
          <w:szCs w:val="28"/>
        </w:rPr>
        <w:t>3</w:t>
      </w:r>
      <w:r w:rsidR="0070092E">
        <w:rPr>
          <w:rFonts w:eastAsia="Times New Roman" w:cs="Times New Roman"/>
          <w:szCs w:val="28"/>
        </w:rPr>
        <w:t>6</w:t>
      </w:r>
      <w:r w:rsidRPr="0083697A">
        <w:rPr>
          <w:rFonts w:eastAsia="Times New Roman" w:cs="Times New Roman"/>
          <w:szCs w:val="28"/>
        </w:rPr>
        <w:t xml:space="preserve"> – </w:t>
      </w:r>
      <w:r w:rsidR="00F9037A">
        <w:rPr>
          <w:rFonts w:eastAsia="Times New Roman" w:cs="Times New Roman"/>
          <w:szCs w:val="28"/>
        </w:rPr>
        <w:t xml:space="preserve">Фрагмент кода на </w:t>
      </w:r>
      <w:r w:rsidRPr="0083697A">
        <w:rPr>
          <w:rFonts w:eastAsia="Times New Roman" w:cs="Times New Roman"/>
          <w:szCs w:val="28"/>
          <w:lang w:val="en-US"/>
        </w:rPr>
        <w:t>Python</w:t>
      </w:r>
    </w:p>
    <w:p w14:paraId="3794B1BD" w14:textId="77777777" w:rsidR="008175C7" w:rsidRPr="00EC3B19" w:rsidRDefault="008175C7" w:rsidP="0083697A">
      <w:pPr>
        <w:spacing w:after="0" w:line="240" w:lineRule="auto"/>
        <w:jc w:val="center"/>
        <w:rPr>
          <w:rFonts w:eastAsia="Times New Roman" w:cs="Times New Roman"/>
          <w:szCs w:val="28"/>
        </w:rPr>
      </w:pPr>
    </w:p>
    <w:p w14:paraId="0F96C3AA" w14:textId="1C20FD7A" w:rsidR="001323F5" w:rsidRPr="00AF5B37" w:rsidRDefault="004068F1" w:rsidP="00425CB0">
      <w:pPr>
        <w:numPr>
          <w:ilvl w:val="0"/>
          <w:numId w:val="10"/>
        </w:numPr>
        <w:tabs>
          <w:tab w:val="clear" w:pos="720"/>
          <w:tab w:val="num" w:pos="360"/>
          <w:tab w:val="left" w:pos="851"/>
        </w:tabs>
        <w:spacing w:after="0" w:line="240" w:lineRule="auto"/>
        <w:ind w:left="0" w:firstLine="567"/>
      </w:pPr>
      <w:r>
        <w:t>Цикл пробегается</w:t>
      </w:r>
      <w:r w:rsidR="001323F5" w:rsidRPr="00AF5B37">
        <w:t xml:space="preserve"> по каждой папке внутри директории 'resized_gray_dataset/'.</w:t>
      </w:r>
    </w:p>
    <w:p w14:paraId="25DD14F2" w14:textId="213D8477" w:rsidR="001323F5" w:rsidRPr="00AF5B37" w:rsidRDefault="001323F5" w:rsidP="00425CB0">
      <w:pPr>
        <w:numPr>
          <w:ilvl w:val="0"/>
          <w:numId w:val="10"/>
        </w:numPr>
        <w:tabs>
          <w:tab w:val="clear" w:pos="720"/>
          <w:tab w:val="num" w:pos="360"/>
          <w:tab w:val="left" w:pos="851"/>
        </w:tabs>
        <w:spacing w:after="0" w:line="240" w:lineRule="auto"/>
        <w:ind w:left="0" w:firstLine="567"/>
      </w:pPr>
      <w:r w:rsidRPr="00AF5B37">
        <w:t>Для каждой папки (каждого класса) собирает изображения и их метки:</w:t>
      </w:r>
    </w:p>
    <w:p w14:paraId="2D7946A1" w14:textId="0E158071" w:rsidR="001323F5" w:rsidRPr="00AF5B37" w:rsidRDefault="00EC3B19" w:rsidP="00425CB0">
      <w:pPr>
        <w:numPr>
          <w:ilvl w:val="1"/>
          <w:numId w:val="27"/>
        </w:numPr>
        <w:tabs>
          <w:tab w:val="num" w:pos="360"/>
          <w:tab w:val="left" w:pos="851"/>
        </w:tabs>
        <w:spacing w:after="0" w:line="240" w:lineRule="auto"/>
        <w:ind w:left="0" w:firstLine="567"/>
      </w:pPr>
      <w:r w:rsidRPr="00AF5B37">
        <w:lastRenderedPageBreak/>
        <w:t xml:space="preserve">загружает </w:t>
      </w:r>
      <w:r w:rsidR="001323F5" w:rsidRPr="00AF5B37">
        <w:t>изображения, преобразует их в оттенки серого и изменяет размер до 320x120 пикселей</w:t>
      </w:r>
      <w:r>
        <w:t>;</w:t>
      </w:r>
    </w:p>
    <w:p w14:paraId="2097699A" w14:textId="4D56EFE7" w:rsidR="001323F5" w:rsidRPr="00AF5B37" w:rsidRDefault="00EC3B19" w:rsidP="00425CB0">
      <w:pPr>
        <w:numPr>
          <w:ilvl w:val="1"/>
          <w:numId w:val="27"/>
        </w:numPr>
        <w:tabs>
          <w:tab w:val="num" w:pos="360"/>
          <w:tab w:val="left" w:pos="851"/>
        </w:tabs>
        <w:spacing w:after="0" w:line="240" w:lineRule="auto"/>
        <w:ind w:left="0" w:firstLine="567"/>
      </w:pPr>
      <w:r w:rsidRPr="00AF5B37">
        <w:t xml:space="preserve">преобразует </w:t>
      </w:r>
      <w:r w:rsidR="001323F5" w:rsidRPr="00AF5B37">
        <w:t xml:space="preserve">изображения в массивы и добавляет их в список </w:t>
      </w:r>
      <w:r w:rsidR="001323F5" w:rsidRPr="00AF5B37">
        <w:rPr>
          <w:b/>
          <w:bCs/>
        </w:rPr>
        <w:t>x_data</w:t>
      </w:r>
      <w:r>
        <w:t>;</w:t>
      </w:r>
    </w:p>
    <w:p w14:paraId="6BBB0DFD" w14:textId="3DEF5B5C" w:rsidR="001323F5" w:rsidRPr="00AF5B37" w:rsidRDefault="00EC3B19" w:rsidP="00425CB0">
      <w:pPr>
        <w:numPr>
          <w:ilvl w:val="1"/>
          <w:numId w:val="27"/>
        </w:numPr>
        <w:tabs>
          <w:tab w:val="num" w:pos="360"/>
          <w:tab w:val="left" w:pos="851"/>
        </w:tabs>
        <w:spacing w:after="0" w:line="240" w:lineRule="auto"/>
        <w:ind w:left="0" w:firstLine="567"/>
      </w:pPr>
      <w:r w:rsidRPr="00AF5B37">
        <w:t xml:space="preserve">создает </w:t>
      </w:r>
      <w:r w:rsidR="001323F5" w:rsidRPr="00AF5B37">
        <w:t xml:space="preserve">метки </w:t>
      </w:r>
      <w:r w:rsidR="001323F5" w:rsidRPr="00AF5B37">
        <w:rPr>
          <w:b/>
          <w:bCs/>
        </w:rPr>
        <w:t>y_values</w:t>
      </w:r>
      <w:r w:rsidR="001323F5" w:rsidRPr="00AF5B37">
        <w:t xml:space="preserve"> в виде массивов с метками классов и добавляет их в список </w:t>
      </w:r>
      <w:r w:rsidR="001323F5" w:rsidRPr="00AF5B37">
        <w:rPr>
          <w:b/>
          <w:bCs/>
        </w:rPr>
        <w:t>y_data</w:t>
      </w:r>
      <w:r>
        <w:t>;</w:t>
      </w:r>
    </w:p>
    <w:p w14:paraId="021482F9" w14:textId="3BBDBBB1" w:rsidR="001323F5" w:rsidRPr="00AF5B37" w:rsidRDefault="00EC3B19" w:rsidP="00425CB0">
      <w:pPr>
        <w:numPr>
          <w:ilvl w:val="1"/>
          <w:numId w:val="27"/>
        </w:numPr>
        <w:tabs>
          <w:tab w:val="num" w:pos="360"/>
          <w:tab w:val="left" w:pos="851"/>
        </w:tabs>
        <w:spacing w:after="0" w:line="240" w:lineRule="auto"/>
        <w:ind w:left="0" w:firstLine="567"/>
      </w:pPr>
      <w:r w:rsidRPr="00AF5B37">
        <w:t xml:space="preserve">подсчитывает </w:t>
      </w:r>
      <w:r w:rsidR="001323F5" w:rsidRPr="00AF5B37">
        <w:t xml:space="preserve">количество данных в </w:t>
      </w:r>
      <w:r w:rsidR="001323F5" w:rsidRPr="00AF5B37">
        <w:rPr>
          <w:b/>
          <w:bCs/>
        </w:rPr>
        <w:t>datacount</w:t>
      </w:r>
      <w:r w:rsidR="001323F5" w:rsidRPr="00AF5B37">
        <w:t>.</w:t>
      </w:r>
    </w:p>
    <w:p w14:paraId="67F138D6" w14:textId="77777777" w:rsidR="001323F5" w:rsidRPr="00AF5B37" w:rsidRDefault="001323F5" w:rsidP="00425CB0">
      <w:pPr>
        <w:numPr>
          <w:ilvl w:val="0"/>
          <w:numId w:val="10"/>
        </w:numPr>
        <w:tabs>
          <w:tab w:val="clear" w:pos="720"/>
          <w:tab w:val="num" w:pos="360"/>
          <w:tab w:val="left" w:pos="851"/>
        </w:tabs>
        <w:spacing w:after="0" w:line="240" w:lineRule="auto"/>
        <w:ind w:left="0" w:firstLine="567"/>
      </w:pPr>
      <w:r w:rsidRPr="00AF5B37">
        <w:t xml:space="preserve">Конвертирует списки </w:t>
      </w:r>
      <w:r w:rsidRPr="00AF5B37">
        <w:rPr>
          <w:b/>
          <w:bCs/>
        </w:rPr>
        <w:t>x_data</w:t>
      </w:r>
      <w:r w:rsidRPr="00AF5B37">
        <w:t xml:space="preserve"> и </w:t>
      </w:r>
      <w:r w:rsidRPr="00AF5B37">
        <w:rPr>
          <w:b/>
          <w:bCs/>
        </w:rPr>
        <w:t>y_data</w:t>
      </w:r>
      <w:r w:rsidRPr="00AF5B37">
        <w:t xml:space="preserve"> в массивы numpy соответствующих типов данных.</w:t>
      </w:r>
    </w:p>
    <w:p w14:paraId="2C1E544B" w14:textId="77777777" w:rsidR="001323F5" w:rsidRPr="00AF5B37" w:rsidRDefault="001323F5" w:rsidP="00425CB0">
      <w:pPr>
        <w:numPr>
          <w:ilvl w:val="0"/>
          <w:numId w:val="10"/>
        </w:numPr>
        <w:tabs>
          <w:tab w:val="clear" w:pos="720"/>
          <w:tab w:val="num" w:pos="360"/>
          <w:tab w:val="left" w:pos="851"/>
        </w:tabs>
        <w:spacing w:after="0" w:line="240" w:lineRule="auto"/>
        <w:ind w:left="0" w:firstLine="567"/>
      </w:pPr>
      <w:r w:rsidRPr="00AF5B37">
        <w:t xml:space="preserve">Выводит количество уникальных классов в </w:t>
      </w:r>
      <w:r w:rsidRPr="00AF5B37">
        <w:rPr>
          <w:b/>
          <w:bCs/>
        </w:rPr>
        <w:t>y_data</w:t>
      </w:r>
      <w:r w:rsidRPr="00AF5B37">
        <w:t>.</w:t>
      </w:r>
    </w:p>
    <w:p w14:paraId="229496F7" w14:textId="77777777" w:rsidR="001323F5" w:rsidRPr="00AF5B37" w:rsidRDefault="001323F5" w:rsidP="00425CB0">
      <w:pPr>
        <w:numPr>
          <w:ilvl w:val="0"/>
          <w:numId w:val="10"/>
        </w:numPr>
        <w:tabs>
          <w:tab w:val="clear" w:pos="720"/>
          <w:tab w:val="num" w:pos="360"/>
          <w:tab w:val="left" w:pos="851"/>
        </w:tabs>
        <w:spacing w:after="0" w:line="240" w:lineRule="auto"/>
        <w:ind w:left="0" w:firstLine="567"/>
      </w:pPr>
      <w:r w:rsidRPr="00AF5B37">
        <w:t xml:space="preserve">Преобразует структуру </w:t>
      </w:r>
      <w:r w:rsidRPr="00AF5B37">
        <w:rPr>
          <w:b/>
          <w:bCs/>
        </w:rPr>
        <w:t>y_data</w:t>
      </w:r>
      <w:r w:rsidRPr="00AF5B37">
        <w:t xml:space="preserve"> для удобства использования.</w:t>
      </w:r>
    </w:p>
    <w:p w14:paraId="397053C7" w14:textId="77777777" w:rsidR="001323F5" w:rsidRPr="00AF5B37" w:rsidRDefault="001323F5" w:rsidP="00425CB0">
      <w:pPr>
        <w:numPr>
          <w:ilvl w:val="0"/>
          <w:numId w:val="10"/>
        </w:numPr>
        <w:tabs>
          <w:tab w:val="clear" w:pos="720"/>
          <w:tab w:val="num" w:pos="360"/>
          <w:tab w:val="left" w:pos="851"/>
        </w:tabs>
        <w:spacing w:after="0" w:line="240" w:lineRule="auto"/>
        <w:ind w:left="0" w:firstLine="567"/>
      </w:pPr>
      <w:r w:rsidRPr="00AF5B37">
        <w:t xml:space="preserve">Выводит количество данных в </w:t>
      </w:r>
      <w:r w:rsidRPr="00AF5B37">
        <w:rPr>
          <w:b/>
          <w:bCs/>
        </w:rPr>
        <w:t>y_data</w:t>
      </w:r>
      <w:r w:rsidRPr="00AF5B37">
        <w:t>.</w:t>
      </w:r>
    </w:p>
    <w:p w14:paraId="373E805D" w14:textId="3133A18F" w:rsidR="001323F5" w:rsidRDefault="00AE3694" w:rsidP="00425CB0">
      <w:pPr>
        <w:tabs>
          <w:tab w:val="num" w:pos="360"/>
          <w:tab w:val="left" w:pos="851"/>
        </w:tabs>
        <w:spacing w:after="0" w:line="240" w:lineRule="auto"/>
        <w:ind w:firstLine="567"/>
      </w:pPr>
      <w:r>
        <w:t xml:space="preserve">Ниже приведен пример </w:t>
      </w:r>
      <w:r w:rsidR="001323F5">
        <w:t>изображени</w:t>
      </w:r>
      <w:r>
        <w:t>й</w:t>
      </w:r>
      <w:r w:rsidR="001323F5">
        <w:t>, которые использовались для обучения.</w:t>
      </w:r>
    </w:p>
    <w:p w14:paraId="6877B755" w14:textId="77777777" w:rsidR="0083697A" w:rsidRDefault="0083697A" w:rsidP="0083697A">
      <w:pPr>
        <w:tabs>
          <w:tab w:val="num" w:pos="360"/>
          <w:tab w:val="left" w:pos="851"/>
        </w:tabs>
        <w:spacing w:after="0" w:line="240" w:lineRule="auto"/>
        <w:ind w:firstLine="567"/>
      </w:pPr>
    </w:p>
    <w:p w14:paraId="6D17736C" w14:textId="3CE03D60" w:rsidR="001323F5" w:rsidRDefault="001323F5" w:rsidP="0083697A">
      <w:pPr>
        <w:spacing w:after="0" w:line="240" w:lineRule="auto"/>
        <w:jc w:val="center"/>
        <w:rPr>
          <w:rFonts w:eastAsia="Times New Roman" w:cs="Times New Roman"/>
          <w:szCs w:val="28"/>
        </w:rPr>
      </w:pPr>
      <w:r w:rsidRPr="00C543C9">
        <w:rPr>
          <w:noProof/>
          <w:lang w:val="en-US"/>
        </w:rPr>
        <w:drawing>
          <wp:inline distT="0" distB="0" distL="0" distR="0" wp14:anchorId="019F7168" wp14:editId="1E777CF6">
            <wp:extent cx="2713612" cy="1526089"/>
            <wp:effectExtent l="0" t="0" r="0" b="0"/>
            <wp:docPr id="762989676" name="Рисунок 762989676" descr="C:\Users\Dair\Desktop\дистанционка\2023+\ads\resized_gray_dataset\KK\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ir\Desktop\дистанционка\2023+\ads\resized_gray_dataset\KK\22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21261" cy="1530391"/>
                    </a:xfrm>
                    <a:prstGeom prst="rect">
                      <a:avLst/>
                    </a:prstGeom>
                    <a:noFill/>
                    <a:ln>
                      <a:noFill/>
                    </a:ln>
                  </pic:spPr>
                </pic:pic>
              </a:graphicData>
            </a:graphic>
          </wp:inline>
        </w:drawing>
      </w:r>
    </w:p>
    <w:p w14:paraId="33C86F60" w14:textId="77777777" w:rsidR="0083697A" w:rsidRDefault="0083697A" w:rsidP="00215C48">
      <w:pPr>
        <w:spacing w:after="0" w:line="240" w:lineRule="auto"/>
        <w:ind w:firstLine="720"/>
        <w:jc w:val="center"/>
        <w:rPr>
          <w:rFonts w:eastAsia="Times New Roman" w:cs="Times New Roman"/>
          <w:sz w:val="24"/>
          <w:szCs w:val="24"/>
        </w:rPr>
      </w:pPr>
    </w:p>
    <w:p w14:paraId="27A8FB7A" w14:textId="0FA9CDF3" w:rsidR="001323F5" w:rsidRPr="0083697A" w:rsidRDefault="001323F5" w:rsidP="0083697A">
      <w:pPr>
        <w:spacing w:after="0" w:line="240" w:lineRule="auto"/>
        <w:jc w:val="center"/>
        <w:rPr>
          <w:rFonts w:eastAsia="Times New Roman" w:cs="Times New Roman"/>
          <w:szCs w:val="28"/>
        </w:rPr>
      </w:pPr>
      <w:r w:rsidRPr="0083697A">
        <w:rPr>
          <w:rFonts w:eastAsia="Times New Roman" w:cs="Times New Roman"/>
          <w:szCs w:val="28"/>
        </w:rPr>
        <w:t>Рисунок 4.</w:t>
      </w:r>
      <w:r w:rsidR="007D1826">
        <w:rPr>
          <w:rFonts w:eastAsia="Times New Roman" w:cs="Times New Roman"/>
          <w:szCs w:val="28"/>
        </w:rPr>
        <w:t>3</w:t>
      </w:r>
      <w:r w:rsidR="0070092E">
        <w:rPr>
          <w:rFonts w:eastAsia="Times New Roman" w:cs="Times New Roman"/>
          <w:szCs w:val="28"/>
        </w:rPr>
        <w:t>7</w:t>
      </w:r>
      <w:r w:rsidRPr="0083697A">
        <w:rPr>
          <w:rFonts w:eastAsia="Times New Roman" w:cs="Times New Roman"/>
          <w:szCs w:val="28"/>
        </w:rPr>
        <w:t xml:space="preserve"> – </w:t>
      </w:r>
      <w:r w:rsidR="00A87558" w:rsidRPr="0083697A">
        <w:rPr>
          <w:rFonts w:eastAsia="Times New Roman" w:cs="Times New Roman"/>
          <w:szCs w:val="28"/>
        </w:rPr>
        <w:t>Изображение жеста</w:t>
      </w:r>
    </w:p>
    <w:p w14:paraId="702509B9" w14:textId="77777777" w:rsidR="0083697A" w:rsidRDefault="0083697A" w:rsidP="00215C48">
      <w:pPr>
        <w:spacing w:after="0" w:line="240" w:lineRule="auto"/>
        <w:ind w:firstLine="720"/>
        <w:jc w:val="center"/>
        <w:rPr>
          <w:rFonts w:eastAsia="Times New Roman" w:cs="Times New Roman"/>
          <w:sz w:val="24"/>
          <w:szCs w:val="24"/>
        </w:rPr>
      </w:pPr>
    </w:p>
    <w:p w14:paraId="753B4960" w14:textId="2CBDDBA8" w:rsidR="00A87558" w:rsidRDefault="00862FEA" w:rsidP="00215C48">
      <w:pPr>
        <w:spacing w:after="0" w:line="240" w:lineRule="auto"/>
        <w:ind w:firstLine="540"/>
      </w:pPr>
      <w:r>
        <w:t xml:space="preserve">Следующий этап – это </w:t>
      </w:r>
      <w:r w:rsidR="00A87558">
        <w:t>раздел</w:t>
      </w:r>
      <w:r>
        <w:t xml:space="preserve">ение выборки на </w:t>
      </w:r>
      <w:r w:rsidR="00A87558">
        <w:t xml:space="preserve">тренировочную, валидационную и тестовую. </w:t>
      </w:r>
      <w:r w:rsidR="00487F4C">
        <w:t>На рисунке 4.38 приведено их соотношение</w:t>
      </w:r>
      <w:r w:rsidR="00A87558">
        <w:t>. Выборки должны быть стратифицированы, то есть в каждой из них должно быть похожее с оригинальной выборкой распределение целевых классов (букв).</w:t>
      </w:r>
    </w:p>
    <w:p w14:paraId="4E2F3759" w14:textId="77777777" w:rsidR="00487F4C" w:rsidRDefault="00487F4C" w:rsidP="00215C48">
      <w:pPr>
        <w:spacing w:after="0" w:line="240" w:lineRule="auto"/>
        <w:ind w:firstLine="540"/>
      </w:pPr>
    </w:p>
    <w:p w14:paraId="387D745E" w14:textId="51D99424" w:rsidR="00A87558" w:rsidRPr="00A87558" w:rsidRDefault="00A87558" w:rsidP="0083697A">
      <w:pPr>
        <w:spacing w:after="0" w:line="240" w:lineRule="auto"/>
        <w:jc w:val="center"/>
        <w:rPr>
          <w:rFonts w:eastAsia="Times New Roman" w:cs="Times New Roman"/>
          <w:sz w:val="24"/>
          <w:szCs w:val="24"/>
        </w:rPr>
      </w:pPr>
      <w:r>
        <w:rPr>
          <w:noProof/>
          <w:lang w:val="en-US"/>
        </w:rPr>
        <w:drawing>
          <wp:inline distT="0" distB="0" distL="0" distR="0" wp14:anchorId="4E262899" wp14:editId="0FC611EF">
            <wp:extent cx="3313785" cy="2021249"/>
            <wp:effectExtent l="0" t="0" r="0" b="0"/>
            <wp:docPr id="233965217" name="Рисунок 1"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965217" name="Рисунок 1" descr="Изображение выглядит как текст, снимок экрана, Шрифт, диаграмма&#10;&#10;Автоматически созданное описание"/>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46153" cy="2040992"/>
                    </a:xfrm>
                    <a:prstGeom prst="rect">
                      <a:avLst/>
                    </a:prstGeom>
                    <a:noFill/>
                    <a:ln>
                      <a:noFill/>
                    </a:ln>
                  </pic:spPr>
                </pic:pic>
              </a:graphicData>
            </a:graphic>
          </wp:inline>
        </w:drawing>
      </w:r>
    </w:p>
    <w:p w14:paraId="7E4F248A" w14:textId="77777777" w:rsidR="0083697A" w:rsidRDefault="0083697A" w:rsidP="00215C48">
      <w:pPr>
        <w:spacing w:after="0" w:line="240" w:lineRule="auto"/>
        <w:ind w:firstLine="720"/>
        <w:jc w:val="center"/>
        <w:rPr>
          <w:rFonts w:eastAsia="Times New Roman" w:cs="Times New Roman"/>
          <w:sz w:val="24"/>
          <w:szCs w:val="24"/>
        </w:rPr>
      </w:pPr>
    </w:p>
    <w:p w14:paraId="0B63684C" w14:textId="62C93279" w:rsidR="00A87558" w:rsidRPr="0083697A" w:rsidRDefault="00A87558" w:rsidP="0083697A">
      <w:pPr>
        <w:spacing w:after="0" w:line="240" w:lineRule="auto"/>
        <w:jc w:val="center"/>
        <w:rPr>
          <w:rFonts w:eastAsia="Times New Roman" w:cs="Times New Roman"/>
          <w:szCs w:val="28"/>
        </w:rPr>
      </w:pPr>
      <w:r w:rsidRPr="0083697A">
        <w:rPr>
          <w:rFonts w:eastAsia="Times New Roman" w:cs="Times New Roman"/>
          <w:szCs w:val="28"/>
        </w:rPr>
        <w:t>Рисунок 4.</w:t>
      </w:r>
      <w:r w:rsidR="007D1826">
        <w:rPr>
          <w:rFonts w:eastAsia="Times New Roman" w:cs="Times New Roman"/>
          <w:szCs w:val="28"/>
        </w:rPr>
        <w:t>3</w:t>
      </w:r>
      <w:r w:rsidR="0070092E">
        <w:rPr>
          <w:rFonts w:eastAsia="Times New Roman" w:cs="Times New Roman"/>
          <w:szCs w:val="28"/>
        </w:rPr>
        <w:t>8</w:t>
      </w:r>
      <w:r w:rsidRPr="0083697A">
        <w:rPr>
          <w:rFonts w:eastAsia="Times New Roman" w:cs="Times New Roman"/>
          <w:szCs w:val="28"/>
        </w:rPr>
        <w:t xml:space="preserve"> – </w:t>
      </w:r>
      <w:r w:rsidR="000631E9" w:rsidRPr="00D622F5">
        <w:rPr>
          <w:rFonts w:eastAsia="Times New Roman" w:cs="Times New Roman"/>
          <w:szCs w:val="28"/>
        </w:rPr>
        <w:t>Разделение данных на обучаемые, валидационные и тестовые выборки</w:t>
      </w:r>
    </w:p>
    <w:p w14:paraId="77C3081B" w14:textId="77777777" w:rsidR="003A0B31" w:rsidRDefault="003A0B31" w:rsidP="003A0B31">
      <w:pPr>
        <w:spacing w:after="0" w:line="240" w:lineRule="auto"/>
        <w:ind w:firstLine="720"/>
        <w:rPr>
          <w:rFonts w:eastAsia="Times New Roman" w:cs="Times New Roman"/>
          <w:sz w:val="24"/>
          <w:szCs w:val="24"/>
        </w:rPr>
      </w:pPr>
    </w:p>
    <w:p w14:paraId="6926AE57" w14:textId="7A182AD9" w:rsidR="0083697A" w:rsidRDefault="003A0B31" w:rsidP="003A0B31">
      <w:pPr>
        <w:spacing w:after="0" w:line="240" w:lineRule="auto"/>
        <w:ind w:firstLine="720"/>
        <w:rPr>
          <w:rFonts w:eastAsia="Times New Roman" w:cs="Times New Roman"/>
          <w:szCs w:val="28"/>
        </w:rPr>
      </w:pPr>
      <w:r w:rsidRPr="00246F85">
        <w:rPr>
          <w:rFonts w:eastAsia="Times New Roman" w:cs="Times New Roman"/>
          <w:szCs w:val="28"/>
        </w:rPr>
        <w:t xml:space="preserve">Далее, </w:t>
      </w:r>
      <w:r w:rsidR="00246F85">
        <w:rPr>
          <w:rFonts w:eastAsia="Times New Roman" w:cs="Times New Roman"/>
          <w:szCs w:val="28"/>
        </w:rPr>
        <w:t xml:space="preserve">после проведения </w:t>
      </w:r>
      <w:r w:rsidR="000C355A">
        <w:rPr>
          <w:rFonts w:eastAsia="Times New Roman" w:cs="Times New Roman"/>
          <w:szCs w:val="28"/>
        </w:rPr>
        <w:t>экспериментов,</w:t>
      </w:r>
      <w:r w:rsidR="00246F85">
        <w:rPr>
          <w:rFonts w:eastAsia="Times New Roman" w:cs="Times New Roman"/>
          <w:szCs w:val="28"/>
        </w:rPr>
        <w:t xml:space="preserve"> обуче</w:t>
      </w:r>
      <w:r w:rsidR="007F441D">
        <w:rPr>
          <w:rFonts w:eastAsia="Times New Roman" w:cs="Times New Roman"/>
          <w:szCs w:val="28"/>
        </w:rPr>
        <w:t xml:space="preserve">нных </w:t>
      </w:r>
      <w:r w:rsidR="00512A7E">
        <w:rPr>
          <w:rFonts w:eastAsia="Times New Roman" w:cs="Times New Roman"/>
          <w:szCs w:val="28"/>
        </w:rPr>
        <w:t>на собственных данных,</w:t>
      </w:r>
      <w:r w:rsidR="007F441D">
        <w:rPr>
          <w:rFonts w:eastAsia="Times New Roman" w:cs="Times New Roman"/>
          <w:szCs w:val="28"/>
        </w:rPr>
        <w:t xml:space="preserve"> </w:t>
      </w:r>
      <w:r w:rsidRPr="00246F85">
        <w:rPr>
          <w:rFonts w:eastAsia="Times New Roman" w:cs="Times New Roman"/>
          <w:szCs w:val="28"/>
        </w:rPr>
        <w:t>получ</w:t>
      </w:r>
      <w:r w:rsidR="007F441D">
        <w:rPr>
          <w:rFonts w:eastAsia="Times New Roman" w:cs="Times New Roman"/>
          <w:szCs w:val="28"/>
        </w:rPr>
        <w:t>или</w:t>
      </w:r>
      <w:r w:rsidRPr="00246F85">
        <w:rPr>
          <w:rFonts w:eastAsia="Times New Roman" w:cs="Times New Roman"/>
          <w:szCs w:val="28"/>
        </w:rPr>
        <w:t xml:space="preserve"> </w:t>
      </w:r>
      <w:r w:rsidR="00404F76" w:rsidRPr="00246F85">
        <w:rPr>
          <w:rFonts w:eastAsia="Times New Roman" w:cs="Times New Roman"/>
          <w:szCs w:val="28"/>
        </w:rPr>
        <w:t xml:space="preserve">метрики оценки для нашей сверточной </w:t>
      </w:r>
      <w:r w:rsidR="00246F85" w:rsidRPr="00246F85">
        <w:rPr>
          <w:rFonts w:eastAsia="Times New Roman" w:cs="Times New Roman"/>
          <w:szCs w:val="28"/>
        </w:rPr>
        <w:t>нейронной сети, отображенной в таблице 4.5.</w:t>
      </w:r>
    </w:p>
    <w:p w14:paraId="606761B8" w14:textId="77777777" w:rsidR="00246F85" w:rsidRPr="00246F85" w:rsidRDefault="00246F85" w:rsidP="003A0B31">
      <w:pPr>
        <w:spacing w:after="0" w:line="240" w:lineRule="auto"/>
        <w:ind w:firstLine="720"/>
        <w:rPr>
          <w:rFonts w:eastAsia="Times New Roman" w:cs="Times New Roman"/>
          <w:szCs w:val="28"/>
        </w:rPr>
      </w:pPr>
    </w:p>
    <w:p w14:paraId="44103432" w14:textId="7B671BF0" w:rsidR="00DD074B" w:rsidRDefault="00DD074B" w:rsidP="00DD074B">
      <w:pPr>
        <w:spacing w:after="0" w:line="240" w:lineRule="auto"/>
      </w:pPr>
      <w:r w:rsidRPr="00D45754">
        <w:t xml:space="preserve">Таблица </w:t>
      </w:r>
      <w:r>
        <w:t>4.</w:t>
      </w:r>
      <w:r w:rsidRPr="00DD074B">
        <w:t>5</w:t>
      </w:r>
      <w:r w:rsidRPr="00D45754">
        <w:t xml:space="preserve"> - </w:t>
      </w:r>
      <w:r w:rsidRPr="00E77820">
        <w:t>Метрики оценки</w:t>
      </w:r>
      <w:r>
        <w:t xml:space="preserve"> для модели </w:t>
      </w:r>
      <w:r>
        <w:rPr>
          <w:lang w:val="en-US"/>
        </w:rPr>
        <w:t>CNN</w:t>
      </w:r>
      <w:r w:rsidRPr="0066514C">
        <w:t xml:space="preserve"> </w:t>
      </w:r>
      <w:r>
        <w:t>(</w:t>
      </w:r>
      <w:r>
        <w:rPr>
          <w:lang w:val="en-US"/>
        </w:rPr>
        <w:t>Evaluation</w:t>
      </w:r>
      <w:r w:rsidRPr="00AB1958">
        <w:t xml:space="preserve"> </w:t>
      </w:r>
      <w:r>
        <w:rPr>
          <w:lang w:val="en-US"/>
        </w:rPr>
        <w:t>Metrics</w:t>
      </w:r>
      <w:r>
        <w:t>)</w:t>
      </w:r>
      <w:r w:rsidRPr="00E77820">
        <w:t xml:space="preserve">: </w:t>
      </w:r>
    </w:p>
    <w:p w14:paraId="486F8958" w14:textId="77777777" w:rsidR="00DD074B" w:rsidRDefault="00DD074B" w:rsidP="0083697A">
      <w:pPr>
        <w:spacing w:after="0" w:line="240" w:lineRule="auto"/>
        <w:ind w:firstLine="567"/>
        <w:rPr>
          <w:rFonts w:eastAsia="Times New Roman" w:cs="Times New Roman"/>
          <w:szCs w:val="28"/>
        </w:rPr>
      </w:pPr>
    </w:p>
    <w:tbl>
      <w:tblPr>
        <w:tblStyle w:val="af0"/>
        <w:tblW w:w="9923" w:type="dxa"/>
        <w:tblInd w:w="108" w:type="dxa"/>
        <w:tblLayout w:type="fixed"/>
        <w:tblLook w:val="0600" w:firstRow="0" w:lastRow="0" w:firstColumn="0" w:lastColumn="0" w:noHBand="1" w:noVBand="1"/>
      </w:tblPr>
      <w:tblGrid>
        <w:gridCol w:w="1806"/>
        <w:gridCol w:w="1913"/>
        <w:gridCol w:w="1913"/>
        <w:gridCol w:w="1913"/>
        <w:gridCol w:w="2378"/>
      </w:tblGrid>
      <w:tr w:rsidR="00DD074B" w:rsidRPr="00913339" w14:paraId="347192EE" w14:textId="77777777" w:rsidTr="005E1F53">
        <w:tc>
          <w:tcPr>
            <w:tcW w:w="1806" w:type="dxa"/>
          </w:tcPr>
          <w:p w14:paraId="5A074500"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Class </w:t>
            </w:r>
          </w:p>
        </w:tc>
        <w:tc>
          <w:tcPr>
            <w:tcW w:w="1913" w:type="dxa"/>
          </w:tcPr>
          <w:p w14:paraId="63EF0909"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Precision</w:t>
            </w:r>
          </w:p>
        </w:tc>
        <w:tc>
          <w:tcPr>
            <w:tcW w:w="1913" w:type="dxa"/>
          </w:tcPr>
          <w:p w14:paraId="643A77A8"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Recall</w:t>
            </w:r>
          </w:p>
        </w:tc>
        <w:tc>
          <w:tcPr>
            <w:tcW w:w="1913" w:type="dxa"/>
          </w:tcPr>
          <w:p w14:paraId="320D5C9F"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F1 score</w:t>
            </w:r>
          </w:p>
        </w:tc>
        <w:tc>
          <w:tcPr>
            <w:tcW w:w="2378" w:type="dxa"/>
          </w:tcPr>
          <w:p w14:paraId="45A70B84"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Support</w:t>
            </w:r>
          </w:p>
        </w:tc>
      </w:tr>
      <w:tr w:rsidR="00DD074B" w:rsidRPr="00913339" w14:paraId="7908CF7E" w14:textId="77777777" w:rsidTr="005E1F53">
        <w:tc>
          <w:tcPr>
            <w:tcW w:w="1806" w:type="dxa"/>
          </w:tcPr>
          <w:p w14:paraId="041E9559"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Ae(Ә) </w:t>
            </w:r>
          </w:p>
        </w:tc>
        <w:tc>
          <w:tcPr>
            <w:tcW w:w="1913" w:type="dxa"/>
          </w:tcPr>
          <w:p w14:paraId="2454257D" w14:textId="1AFC5C8E" w:rsidR="00DD074B" w:rsidRPr="0074404C" w:rsidRDefault="00DD074B" w:rsidP="005E1F53">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C32EC9">
              <w:rPr>
                <w:rFonts w:eastAsia="Arial" w:cs="Times New Roman"/>
                <w:bCs/>
                <w:sz w:val="24"/>
                <w:szCs w:val="24"/>
                <w:lang w:val="en-US" w:eastAsia="ru-RU"/>
              </w:rPr>
              <w:t>91</w:t>
            </w:r>
          </w:p>
        </w:tc>
        <w:tc>
          <w:tcPr>
            <w:tcW w:w="1913" w:type="dxa"/>
          </w:tcPr>
          <w:p w14:paraId="4B2F020E"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0.62</w:t>
            </w:r>
          </w:p>
        </w:tc>
        <w:tc>
          <w:tcPr>
            <w:tcW w:w="1913" w:type="dxa"/>
          </w:tcPr>
          <w:p w14:paraId="656E9E2A"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0.78</w:t>
            </w:r>
          </w:p>
        </w:tc>
        <w:tc>
          <w:tcPr>
            <w:tcW w:w="2378" w:type="dxa"/>
          </w:tcPr>
          <w:p w14:paraId="5FB68B3F"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11</w:t>
            </w:r>
          </w:p>
        </w:tc>
      </w:tr>
      <w:tr w:rsidR="00DD074B" w:rsidRPr="00913339" w14:paraId="33167EAC" w14:textId="77777777" w:rsidTr="005E1F53">
        <w:tc>
          <w:tcPr>
            <w:tcW w:w="1806" w:type="dxa"/>
          </w:tcPr>
          <w:p w14:paraId="620D0C48"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Blank</w:t>
            </w:r>
          </w:p>
        </w:tc>
        <w:tc>
          <w:tcPr>
            <w:tcW w:w="1913" w:type="dxa"/>
          </w:tcPr>
          <w:p w14:paraId="299D1B92" w14:textId="607E9256" w:rsidR="00DD074B" w:rsidRPr="00A13D1D" w:rsidRDefault="00C32EC9"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00DD074B" w:rsidRPr="00215C48">
              <w:rPr>
                <w:rFonts w:eastAsia="Arial" w:cs="Times New Roman"/>
                <w:bCs/>
                <w:sz w:val="24"/>
                <w:szCs w:val="24"/>
                <w:lang w:val="ru" w:eastAsia="ru-RU"/>
              </w:rPr>
              <w:t>.</w:t>
            </w:r>
            <w:r>
              <w:rPr>
                <w:rFonts w:eastAsia="Arial" w:cs="Times New Roman"/>
                <w:bCs/>
                <w:sz w:val="24"/>
                <w:szCs w:val="24"/>
                <w:lang w:val="en-US" w:eastAsia="ru-RU"/>
              </w:rPr>
              <w:t>99</w:t>
            </w:r>
          </w:p>
        </w:tc>
        <w:tc>
          <w:tcPr>
            <w:tcW w:w="1913" w:type="dxa"/>
          </w:tcPr>
          <w:p w14:paraId="0B377BB8" w14:textId="77777777" w:rsidR="00DD074B" w:rsidRPr="00215C48" w:rsidRDefault="00DD074B" w:rsidP="005E1F53">
            <w:pPr>
              <w:widowControl w:val="0"/>
              <w:rPr>
                <w:rFonts w:eastAsia="Arial" w:cs="Times New Roman"/>
                <w:bCs/>
                <w:sz w:val="24"/>
                <w:szCs w:val="24"/>
                <w:lang w:val="ru" w:eastAsia="ru-RU"/>
              </w:rPr>
            </w:pPr>
            <w:r>
              <w:rPr>
                <w:rFonts w:eastAsia="Arial" w:cs="Times New Roman"/>
                <w:bCs/>
                <w:sz w:val="24"/>
                <w:szCs w:val="24"/>
                <w:lang w:val="ru" w:eastAsia="ru-RU"/>
              </w:rPr>
              <w:t>0</w:t>
            </w:r>
            <w:r w:rsidRPr="00215C48">
              <w:rPr>
                <w:rFonts w:eastAsia="Arial" w:cs="Times New Roman"/>
                <w:bCs/>
                <w:sz w:val="24"/>
                <w:szCs w:val="24"/>
                <w:lang w:val="ru" w:eastAsia="ru-RU"/>
              </w:rPr>
              <w:t>.</w:t>
            </w:r>
            <w:r>
              <w:rPr>
                <w:rFonts w:eastAsia="Arial" w:cs="Times New Roman"/>
                <w:bCs/>
                <w:sz w:val="24"/>
                <w:szCs w:val="24"/>
                <w:lang w:val="ru" w:eastAsia="ru-RU"/>
              </w:rPr>
              <w:t>91</w:t>
            </w:r>
          </w:p>
        </w:tc>
        <w:tc>
          <w:tcPr>
            <w:tcW w:w="1913" w:type="dxa"/>
          </w:tcPr>
          <w:p w14:paraId="6A9206DA"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0.29</w:t>
            </w:r>
          </w:p>
        </w:tc>
        <w:tc>
          <w:tcPr>
            <w:tcW w:w="2378" w:type="dxa"/>
          </w:tcPr>
          <w:p w14:paraId="7F1DBE32"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5</w:t>
            </w:r>
          </w:p>
        </w:tc>
      </w:tr>
      <w:tr w:rsidR="00DD074B" w:rsidRPr="00913339" w14:paraId="2447A9CC" w14:textId="77777777" w:rsidTr="005E1F53">
        <w:tc>
          <w:tcPr>
            <w:tcW w:w="1806" w:type="dxa"/>
          </w:tcPr>
          <w:p w14:paraId="010665BA"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Gh(Ғ) </w:t>
            </w:r>
          </w:p>
        </w:tc>
        <w:tc>
          <w:tcPr>
            <w:tcW w:w="1913" w:type="dxa"/>
          </w:tcPr>
          <w:p w14:paraId="6D7950DB" w14:textId="040D8A4C" w:rsidR="00DD074B" w:rsidRPr="00A13D1D" w:rsidRDefault="00DD074B"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C32EC9">
              <w:rPr>
                <w:rFonts w:eastAsia="Arial" w:cs="Times New Roman"/>
                <w:bCs/>
                <w:sz w:val="24"/>
                <w:szCs w:val="24"/>
                <w:lang w:val="en-US" w:eastAsia="ru-RU"/>
              </w:rPr>
              <w:t>9</w:t>
            </w:r>
            <w:r w:rsidR="004F2BBC">
              <w:rPr>
                <w:rFonts w:eastAsia="Arial" w:cs="Times New Roman"/>
                <w:bCs/>
                <w:sz w:val="24"/>
                <w:szCs w:val="24"/>
                <w:lang w:val="en-US" w:eastAsia="ru-RU"/>
              </w:rPr>
              <w:t>3</w:t>
            </w:r>
          </w:p>
        </w:tc>
        <w:tc>
          <w:tcPr>
            <w:tcW w:w="1913" w:type="dxa"/>
          </w:tcPr>
          <w:p w14:paraId="621FDBEA"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0.64</w:t>
            </w:r>
          </w:p>
        </w:tc>
        <w:tc>
          <w:tcPr>
            <w:tcW w:w="1913" w:type="dxa"/>
          </w:tcPr>
          <w:p w14:paraId="7B449D36"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0.78</w:t>
            </w:r>
          </w:p>
        </w:tc>
        <w:tc>
          <w:tcPr>
            <w:tcW w:w="2378" w:type="dxa"/>
          </w:tcPr>
          <w:p w14:paraId="12500E77"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11</w:t>
            </w:r>
          </w:p>
        </w:tc>
      </w:tr>
      <w:tr w:rsidR="00DD074B" w:rsidRPr="00913339" w14:paraId="4318FEFC" w14:textId="77777777" w:rsidTr="005E1F53">
        <w:tc>
          <w:tcPr>
            <w:tcW w:w="1806" w:type="dxa"/>
          </w:tcPr>
          <w:p w14:paraId="6C49C448"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Hh(Һ) </w:t>
            </w:r>
          </w:p>
        </w:tc>
        <w:tc>
          <w:tcPr>
            <w:tcW w:w="1913" w:type="dxa"/>
          </w:tcPr>
          <w:p w14:paraId="64FC01CE" w14:textId="021A4F32" w:rsidR="00DD074B" w:rsidRPr="00A13D1D" w:rsidRDefault="00DD074B"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4F2BBC">
              <w:rPr>
                <w:rFonts w:eastAsia="Arial" w:cs="Times New Roman"/>
                <w:bCs/>
                <w:sz w:val="24"/>
                <w:szCs w:val="24"/>
                <w:lang w:val="en-US" w:eastAsia="ru-RU"/>
              </w:rPr>
              <w:t>89</w:t>
            </w:r>
          </w:p>
        </w:tc>
        <w:tc>
          <w:tcPr>
            <w:tcW w:w="1913" w:type="dxa"/>
          </w:tcPr>
          <w:p w14:paraId="32DE1B39"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0.31</w:t>
            </w:r>
          </w:p>
        </w:tc>
        <w:tc>
          <w:tcPr>
            <w:tcW w:w="1913" w:type="dxa"/>
          </w:tcPr>
          <w:p w14:paraId="0DC715F4"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0.47</w:t>
            </w:r>
          </w:p>
        </w:tc>
        <w:tc>
          <w:tcPr>
            <w:tcW w:w="2378" w:type="dxa"/>
          </w:tcPr>
          <w:p w14:paraId="29A1E69E"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13</w:t>
            </w:r>
          </w:p>
        </w:tc>
      </w:tr>
      <w:tr w:rsidR="00DD074B" w:rsidRPr="00913339" w14:paraId="7425BD53" w14:textId="77777777" w:rsidTr="005E1F53">
        <w:tc>
          <w:tcPr>
            <w:tcW w:w="1806" w:type="dxa"/>
          </w:tcPr>
          <w:p w14:paraId="30FADD3E"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Ii(І) </w:t>
            </w:r>
          </w:p>
        </w:tc>
        <w:tc>
          <w:tcPr>
            <w:tcW w:w="1913" w:type="dxa"/>
          </w:tcPr>
          <w:p w14:paraId="2306693E" w14:textId="0B3C61D7" w:rsidR="00DD074B" w:rsidRPr="00A13D1D" w:rsidRDefault="00DD074B"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4F2BBC">
              <w:rPr>
                <w:rFonts w:eastAsia="Arial" w:cs="Times New Roman"/>
                <w:bCs/>
                <w:sz w:val="24"/>
                <w:szCs w:val="24"/>
                <w:lang w:val="en-US" w:eastAsia="ru-RU"/>
              </w:rPr>
              <w:t>94</w:t>
            </w:r>
          </w:p>
        </w:tc>
        <w:tc>
          <w:tcPr>
            <w:tcW w:w="1913" w:type="dxa"/>
          </w:tcPr>
          <w:p w14:paraId="48004192"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0.76</w:t>
            </w:r>
          </w:p>
        </w:tc>
        <w:tc>
          <w:tcPr>
            <w:tcW w:w="1913" w:type="dxa"/>
          </w:tcPr>
          <w:p w14:paraId="4CE053E8"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0.89</w:t>
            </w:r>
          </w:p>
        </w:tc>
        <w:tc>
          <w:tcPr>
            <w:tcW w:w="2378" w:type="dxa"/>
          </w:tcPr>
          <w:p w14:paraId="54FFCB43"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5</w:t>
            </w:r>
          </w:p>
        </w:tc>
      </w:tr>
      <w:tr w:rsidR="00DD074B" w:rsidRPr="00913339" w14:paraId="58E62503" w14:textId="77777777" w:rsidTr="005E1F53">
        <w:tc>
          <w:tcPr>
            <w:tcW w:w="1806" w:type="dxa"/>
          </w:tcPr>
          <w:p w14:paraId="66DD203F"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Kk(Қ) </w:t>
            </w:r>
          </w:p>
        </w:tc>
        <w:tc>
          <w:tcPr>
            <w:tcW w:w="1913" w:type="dxa"/>
          </w:tcPr>
          <w:p w14:paraId="4C2AFDE8" w14:textId="5DF532FD" w:rsidR="00DD074B" w:rsidRPr="00A13D1D" w:rsidRDefault="00DD074B"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4F2BBC">
              <w:rPr>
                <w:rFonts w:eastAsia="Arial" w:cs="Times New Roman"/>
                <w:bCs/>
                <w:sz w:val="24"/>
                <w:szCs w:val="24"/>
                <w:lang w:val="en-US" w:eastAsia="ru-RU"/>
              </w:rPr>
              <w:t>95</w:t>
            </w:r>
          </w:p>
        </w:tc>
        <w:tc>
          <w:tcPr>
            <w:tcW w:w="1913" w:type="dxa"/>
          </w:tcPr>
          <w:p w14:paraId="285B9223"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0.55</w:t>
            </w:r>
          </w:p>
        </w:tc>
        <w:tc>
          <w:tcPr>
            <w:tcW w:w="1913" w:type="dxa"/>
          </w:tcPr>
          <w:p w14:paraId="5C020EEC"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0.71</w:t>
            </w:r>
          </w:p>
        </w:tc>
        <w:tc>
          <w:tcPr>
            <w:tcW w:w="2378" w:type="dxa"/>
          </w:tcPr>
          <w:p w14:paraId="56035524"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11</w:t>
            </w:r>
          </w:p>
        </w:tc>
      </w:tr>
      <w:tr w:rsidR="00DD074B" w:rsidRPr="00913339" w14:paraId="5ED520B2" w14:textId="77777777" w:rsidTr="005E1F53">
        <w:tc>
          <w:tcPr>
            <w:tcW w:w="1806" w:type="dxa"/>
          </w:tcPr>
          <w:p w14:paraId="1026C341"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Nn(Ң) </w:t>
            </w:r>
          </w:p>
        </w:tc>
        <w:tc>
          <w:tcPr>
            <w:tcW w:w="1913" w:type="dxa"/>
          </w:tcPr>
          <w:p w14:paraId="3A1D3BF4" w14:textId="4EF82E1A" w:rsidR="00DD074B" w:rsidRPr="00A13D1D" w:rsidRDefault="00DD074B"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4F2BBC">
              <w:rPr>
                <w:rFonts w:eastAsia="Arial" w:cs="Times New Roman"/>
                <w:bCs/>
                <w:sz w:val="24"/>
                <w:szCs w:val="24"/>
                <w:lang w:val="en-US" w:eastAsia="ru-RU"/>
              </w:rPr>
              <w:t>91</w:t>
            </w:r>
          </w:p>
        </w:tc>
        <w:tc>
          <w:tcPr>
            <w:tcW w:w="1913" w:type="dxa"/>
          </w:tcPr>
          <w:p w14:paraId="0E91C0FB"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0.92</w:t>
            </w:r>
          </w:p>
        </w:tc>
        <w:tc>
          <w:tcPr>
            <w:tcW w:w="1913" w:type="dxa"/>
          </w:tcPr>
          <w:p w14:paraId="08A51FA6"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0.9</w:t>
            </w:r>
            <w:r>
              <w:rPr>
                <w:rFonts w:eastAsia="Arial" w:cs="Times New Roman"/>
                <w:bCs/>
                <w:sz w:val="24"/>
                <w:szCs w:val="24"/>
                <w:lang w:val="ru" w:eastAsia="ru-RU"/>
              </w:rPr>
              <w:t>1</w:t>
            </w:r>
          </w:p>
        </w:tc>
        <w:tc>
          <w:tcPr>
            <w:tcW w:w="2378" w:type="dxa"/>
          </w:tcPr>
          <w:p w14:paraId="41BBDB34"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13</w:t>
            </w:r>
          </w:p>
        </w:tc>
      </w:tr>
      <w:tr w:rsidR="00DD074B" w:rsidRPr="00913339" w14:paraId="6E3D5E46" w14:textId="77777777" w:rsidTr="005E1F53">
        <w:tc>
          <w:tcPr>
            <w:tcW w:w="1806" w:type="dxa"/>
          </w:tcPr>
          <w:p w14:paraId="31543F75"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Oe(Ө) </w:t>
            </w:r>
          </w:p>
        </w:tc>
        <w:tc>
          <w:tcPr>
            <w:tcW w:w="1913" w:type="dxa"/>
          </w:tcPr>
          <w:p w14:paraId="08132979" w14:textId="4177E67B" w:rsidR="00DD074B" w:rsidRPr="00A13D1D" w:rsidRDefault="00DD074B" w:rsidP="005E1F53">
            <w:pPr>
              <w:widowControl w:val="0"/>
              <w:rPr>
                <w:rFonts w:eastAsia="Arial" w:cs="Times New Roman"/>
                <w:bCs/>
                <w:sz w:val="24"/>
                <w:szCs w:val="24"/>
                <w:lang w:val="en-US" w:eastAsia="ru-RU"/>
              </w:rPr>
            </w:pPr>
            <w:r>
              <w:rPr>
                <w:rFonts w:eastAsia="Arial" w:cs="Times New Roman"/>
                <w:bCs/>
                <w:sz w:val="24"/>
                <w:szCs w:val="24"/>
                <w:lang w:val="en-US" w:eastAsia="ru-RU"/>
              </w:rPr>
              <w:t>0</w:t>
            </w:r>
            <w:r w:rsidRPr="00215C48">
              <w:rPr>
                <w:rFonts w:eastAsia="Arial" w:cs="Times New Roman"/>
                <w:bCs/>
                <w:sz w:val="24"/>
                <w:szCs w:val="24"/>
                <w:lang w:val="ru" w:eastAsia="ru-RU"/>
              </w:rPr>
              <w:t>.</w:t>
            </w:r>
            <w:r w:rsidR="004F2BBC">
              <w:rPr>
                <w:rFonts w:eastAsia="Arial" w:cs="Times New Roman"/>
                <w:bCs/>
                <w:sz w:val="24"/>
                <w:szCs w:val="24"/>
                <w:lang w:val="en-US" w:eastAsia="ru-RU"/>
              </w:rPr>
              <w:t>89</w:t>
            </w:r>
          </w:p>
        </w:tc>
        <w:tc>
          <w:tcPr>
            <w:tcW w:w="1913" w:type="dxa"/>
          </w:tcPr>
          <w:p w14:paraId="622AC2C0"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0.67</w:t>
            </w:r>
          </w:p>
        </w:tc>
        <w:tc>
          <w:tcPr>
            <w:tcW w:w="1913" w:type="dxa"/>
          </w:tcPr>
          <w:p w14:paraId="1D7E17A5"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0.80</w:t>
            </w:r>
          </w:p>
        </w:tc>
        <w:tc>
          <w:tcPr>
            <w:tcW w:w="2378" w:type="dxa"/>
          </w:tcPr>
          <w:p w14:paraId="095DCAE5"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6</w:t>
            </w:r>
          </w:p>
        </w:tc>
      </w:tr>
      <w:tr w:rsidR="00DD074B" w:rsidRPr="00913339" w14:paraId="22419C63" w14:textId="77777777" w:rsidTr="005E1F53">
        <w:tc>
          <w:tcPr>
            <w:tcW w:w="1806" w:type="dxa"/>
          </w:tcPr>
          <w:p w14:paraId="43568E47"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Ue(Ү) </w:t>
            </w:r>
          </w:p>
        </w:tc>
        <w:tc>
          <w:tcPr>
            <w:tcW w:w="1913" w:type="dxa"/>
          </w:tcPr>
          <w:p w14:paraId="6A9D1487" w14:textId="712567C5" w:rsidR="00DD074B" w:rsidRPr="004F2BBC" w:rsidRDefault="00DD074B" w:rsidP="005E1F53">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4F2BBC">
              <w:rPr>
                <w:rFonts w:eastAsia="Arial" w:cs="Times New Roman"/>
                <w:bCs/>
                <w:sz w:val="24"/>
                <w:szCs w:val="24"/>
                <w:lang w:val="en-US" w:eastAsia="ru-RU"/>
              </w:rPr>
              <w:t>9</w:t>
            </w:r>
            <w:r w:rsidR="00F86F52">
              <w:rPr>
                <w:rFonts w:eastAsia="Arial" w:cs="Times New Roman"/>
                <w:bCs/>
                <w:sz w:val="24"/>
                <w:szCs w:val="24"/>
                <w:lang w:val="en-US" w:eastAsia="ru-RU"/>
              </w:rPr>
              <w:t>4</w:t>
            </w:r>
          </w:p>
        </w:tc>
        <w:tc>
          <w:tcPr>
            <w:tcW w:w="1913" w:type="dxa"/>
          </w:tcPr>
          <w:p w14:paraId="27297DF9" w14:textId="77777777" w:rsidR="00DD074B" w:rsidRPr="00215C48" w:rsidRDefault="00DD074B" w:rsidP="005E1F53">
            <w:pPr>
              <w:widowControl w:val="0"/>
              <w:rPr>
                <w:rFonts w:eastAsia="Arial" w:cs="Times New Roman"/>
                <w:bCs/>
                <w:sz w:val="24"/>
                <w:szCs w:val="24"/>
                <w:lang w:val="ru" w:eastAsia="ru-RU"/>
              </w:rPr>
            </w:pPr>
            <w:r>
              <w:rPr>
                <w:rFonts w:eastAsia="Arial" w:cs="Times New Roman"/>
                <w:bCs/>
                <w:sz w:val="24"/>
                <w:szCs w:val="24"/>
                <w:lang w:val="ru" w:eastAsia="ru-RU"/>
              </w:rPr>
              <w:t>0</w:t>
            </w:r>
            <w:r w:rsidRPr="00215C48">
              <w:rPr>
                <w:rFonts w:eastAsia="Arial" w:cs="Times New Roman"/>
                <w:bCs/>
                <w:sz w:val="24"/>
                <w:szCs w:val="24"/>
                <w:lang w:val="ru" w:eastAsia="ru-RU"/>
              </w:rPr>
              <w:t>.</w:t>
            </w:r>
            <w:r>
              <w:rPr>
                <w:rFonts w:eastAsia="Arial" w:cs="Times New Roman"/>
                <w:bCs/>
                <w:sz w:val="24"/>
                <w:szCs w:val="24"/>
                <w:lang w:val="ru" w:eastAsia="ru-RU"/>
              </w:rPr>
              <w:t>91</w:t>
            </w:r>
          </w:p>
        </w:tc>
        <w:tc>
          <w:tcPr>
            <w:tcW w:w="1913" w:type="dxa"/>
          </w:tcPr>
          <w:p w14:paraId="7DD287C1"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0.89</w:t>
            </w:r>
          </w:p>
        </w:tc>
        <w:tc>
          <w:tcPr>
            <w:tcW w:w="2378" w:type="dxa"/>
          </w:tcPr>
          <w:p w14:paraId="10AEF033"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4</w:t>
            </w:r>
          </w:p>
        </w:tc>
      </w:tr>
      <w:tr w:rsidR="00DD074B" w:rsidRPr="00913339" w14:paraId="7D4B4A5A" w14:textId="77777777" w:rsidTr="005E1F53">
        <w:tc>
          <w:tcPr>
            <w:tcW w:w="1806" w:type="dxa"/>
          </w:tcPr>
          <w:p w14:paraId="4A193CDC" w14:textId="77777777" w:rsidR="00DD074B" w:rsidRPr="002C3FB4" w:rsidRDefault="00DD074B" w:rsidP="005E1F53">
            <w:pPr>
              <w:widowControl w:val="0"/>
              <w:rPr>
                <w:rFonts w:eastAsia="Arial" w:cs="Times New Roman"/>
                <w:b/>
                <w:sz w:val="24"/>
                <w:szCs w:val="24"/>
                <w:lang w:val="ru" w:eastAsia="ru-RU"/>
              </w:rPr>
            </w:pPr>
            <w:r w:rsidRPr="002C3FB4">
              <w:rPr>
                <w:rFonts w:eastAsia="Arial" w:cs="Times New Roman"/>
                <w:b/>
                <w:sz w:val="24"/>
                <w:szCs w:val="24"/>
                <w:lang w:val="ru" w:eastAsia="ru-RU"/>
              </w:rPr>
              <w:t>Accuracy</w:t>
            </w:r>
          </w:p>
        </w:tc>
        <w:tc>
          <w:tcPr>
            <w:tcW w:w="1913" w:type="dxa"/>
          </w:tcPr>
          <w:p w14:paraId="454094EB" w14:textId="1DC13E4F" w:rsidR="00DD074B" w:rsidRPr="00D238B2" w:rsidRDefault="00DD074B" w:rsidP="005E1F53">
            <w:pPr>
              <w:widowControl w:val="0"/>
              <w:rPr>
                <w:rFonts w:eastAsia="Arial" w:cs="Times New Roman"/>
                <w:bCs/>
                <w:sz w:val="24"/>
                <w:szCs w:val="24"/>
                <w:lang w:val="en-US" w:eastAsia="ru-RU"/>
              </w:rPr>
            </w:pPr>
            <w:r w:rsidRPr="00215C48">
              <w:rPr>
                <w:rFonts w:eastAsia="Arial" w:cs="Times New Roman"/>
                <w:bCs/>
                <w:sz w:val="24"/>
                <w:szCs w:val="24"/>
                <w:lang w:val="ru" w:eastAsia="ru-RU"/>
              </w:rPr>
              <w:t>0.</w:t>
            </w:r>
            <w:r w:rsidR="00D238B2">
              <w:rPr>
                <w:rFonts w:eastAsia="Arial" w:cs="Times New Roman"/>
                <w:bCs/>
                <w:sz w:val="24"/>
                <w:szCs w:val="24"/>
                <w:lang w:val="en-US" w:eastAsia="ru-RU"/>
              </w:rPr>
              <w:t>93</w:t>
            </w:r>
          </w:p>
        </w:tc>
        <w:tc>
          <w:tcPr>
            <w:tcW w:w="1913" w:type="dxa"/>
          </w:tcPr>
          <w:p w14:paraId="599DE2C5" w14:textId="77777777" w:rsidR="00DD074B" w:rsidRPr="00215C48" w:rsidRDefault="00DD074B" w:rsidP="005E1F53">
            <w:pPr>
              <w:widowControl w:val="0"/>
              <w:rPr>
                <w:rFonts w:eastAsia="Arial" w:cs="Times New Roman"/>
                <w:bCs/>
                <w:sz w:val="24"/>
                <w:szCs w:val="24"/>
                <w:lang w:val="ru" w:eastAsia="ru-RU"/>
              </w:rPr>
            </w:pPr>
          </w:p>
        </w:tc>
        <w:tc>
          <w:tcPr>
            <w:tcW w:w="1913" w:type="dxa"/>
          </w:tcPr>
          <w:p w14:paraId="191192E2" w14:textId="77777777" w:rsidR="00DD074B" w:rsidRPr="00215C48" w:rsidRDefault="00DD074B" w:rsidP="005E1F53">
            <w:pPr>
              <w:widowControl w:val="0"/>
              <w:rPr>
                <w:rFonts w:eastAsia="Arial" w:cs="Times New Roman"/>
                <w:bCs/>
                <w:sz w:val="24"/>
                <w:szCs w:val="24"/>
                <w:lang w:val="ru" w:eastAsia="ru-RU"/>
              </w:rPr>
            </w:pPr>
          </w:p>
        </w:tc>
        <w:tc>
          <w:tcPr>
            <w:tcW w:w="2378" w:type="dxa"/>
          </w:tcPr>
          <w:p w14:paraId="523CB07B"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r w:rsidR="00DD074B" w:rsidRPr="00913339" w14:paraId="1903F1F7" w14:textId="77777777" w:rsidTr="005E1F53">
        <w:tc>
          <w:tcPr>
            <w:tcW w:w="1806" w:type="dxa"/>
          </w:tcPr>
          <w:p w14:paraId="4C705F92"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Macro Avg</w:t>
            </w:r>
          </w:p>
        </w:tc>
        <w:tc>
          <w:tcPr>
            <w:tcW w:w="1913" w:type="dxa"/>
          </w:tcPr>
          <w:p w14:paraId="0E0F4E11"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0.90</w:t>
            </w:r>
          </w:p>
        </w:tc>
        <w:tc>
          <w:tcPr>
            <w:tcW w:w="1913" w:type="dxa"/>
          </w:tcPr>
          <w:p w14:paraId="7C329679"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0.72</w:t>
            </w:r>
          </w:p>
        </w:tc>
        <w:tc>
          <w:tcPr>
            <w:tcW w:w="1913" w:type="dxa"/>
          </w:tcPr>
          <w:p w14:paraId="3BC397EB"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0.73</w:t>
            </w:r>
          </w:p>
        </w:tc>
        <w:tc>
          <w:tcPr>
            <w:tcW w:w="2378" w:type="dxa"/>
          </w:tcPr>
          <w:p w14:paraId="59A7E4DE"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r w:rsidR="00DD074B" w:rsidRPr="00913339" w14:paraId="0B9B0560" w14:textId="77777777" w:rsidTr="005E1F53">
        <w:tc>
          <w:tcPr>
            <w:tcW w:w="1806" w:type="dxa"/>
          </w:tcPr>
          <w:p w14:paraId="476657FD"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Weighted Avg</w:t>
            </w:r>
          </w:p>
        </w:tc>
        <w:tc>
          <w:tcPr>
            <w:tcW w:w="1913" w:type="dxa"/>
          </w:tcPr>
          <w:p w14:paraId="3C4A54C9"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0.95</w:t>
            </w:r>
          </w:p>
        </w:tc>
        <w:tc>
          <w:tcPr>
            <w:tcW w:w="1913" w:type="dxa"/>
          </w:tcPr>
          <w:p w14:paraId="0AA36EA0"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0.67</w:t>
            </w:r>
          </w:p>
        </w:tc>
        <w:tc>
          <w:tcPr>
            <w:tcW w:w="1913" w:type="dxa"/>
          </w:tcPr>
          <w:p w14:paraId="3AD7AE2B"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0.73</w:t>
            </w:r>
          </w:p>
        </w:tc>
        <w:tc>
          <w:tcPr>
            <w:tcW w:w="2378" w:type="dxa"/>
          </w:tcPr>
          <w:p w14:paraId="7F416A61" w14:textId="77777777" w:rsidR="00DD074B" w:rsidRPr="00215C48" w:rsidRDefault="00DD074B" w:rsidP="005E1F53">
            <w:pPr>
              <w:widowControl w:val="0"/>
              <w:rPr>
                <w:rFonts w:eastAsia="Arial" w:cs="Times New Roman"/>
                <w:bCs/>
                <w:sz w:val="24"/>
                <w:szCs w:val="24"/>
                <w:lang w:val="ru" w:eastAsia="ru-RU"/>
              </w:rPr>
            </w:pPr>
            <w:r w:rsidRPr="00215C48">
              <w:rPr>
                <w:rFonts w:eastAsia="Arial" w:cs="Times New Roman"/>
                <w:bCs/>
                <w:sz w:val="24"/>
                <w:szCs w:val="24"/>
                <w:lang w:val="ru" w:eastAsia="ru-RU"/>
              </w:rPr>
              <w:t>79</w:t>
            </w:r>
          </w:p>
        </w:tc>
      </w:tr>
    </w:tbl>
    <w:p w14:paraId="4215D132" w14:textId="77777777" w:rsidR="00DD074B" w:rsidRDefault="00DD074B" w:rsidP="0083697A">
      <w:pPr>
        <w:spacing w:after="0" w:line="240" w:lineRule="auto"/>
        <w:ind w:firstLine="567"/>
        <w:rPr>
          <w:rFonts w:eastAsia="Times New Roman" w:cs="Times New Roman"/>
          <w:szCs w:val="28"/>
        </w:rPr>
      </w:pPr>
    </w:p>
    <w:p w14:paraId="165620CC" w14:textId="7C00F539" w:rsidR="00F86F52" w:rsidRDefault="00F86F52" w:rsidP="00C60BAC">
      <w:pPr>
        <w:spacing w:after="0" w:line="240" w:lineRule="auto"/>
        <w:jc w:val="center"/>
        <w:rPr>
          <w:rFonts w:eastAsia="Times New Roman" w:cs="Times New Roman"/>
          <w:szCs w:val="28"/>
        </w:rPr>
      </w:pPr>
      <w:r w:rsidRPr="00F86F52">
        <w:rPr>
          <w:rFonts w:eastAsia="Times New Roman" w:cs="Times New Roman"/>
          <w:noProof/>
          <w:szCs w:val="28"/>
        </w:rPr>
        <w:drawing>
          <wp:inline distT="0" distB="0" distL="0" distR="0" wp14:anchorId="4BCC78E1" wp14:editId="3A7E0960">
            <wp:extent cx="2618842" cy="2459979"/>
            <wp:effectExtent l="0" t="0" r="0" b="0"/>
            <wp:docPr id="44883254" name="Рисунок 6">
              <a:extLst xmlns:a="http://schemas.openxmlformats.org/drawingml/2006/main">
                <a:ext uri="{FF2B5EF4-FFF2-40B4-BE49-F238E27FC236}">
                  <a16:creationId xmlns:a16="http://schemas.microsoft.com/office/drawing/2014/main" id="{9CF72F93-5F46-8EA0-FC8A-E8743EF2AD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9CF72F93-5F46-8EA0-FC8A-E8743EF2ADF2}"/>
                        </a:ext>
                      </a:extLst>
                    </pic:cNvPr>
                    <pic:cNvPicPr>
                      <a:picLocks noChangeAspect="1"/>
                    </pic:cNvPicPr>
                  </pic:nvPicPr>
                  <pic:blipFill>
                    <a:blip r:embed="rId105"/>
                    <a:stretch>
                      <a:fillRect/>
                    </a:stretch>
                  </pic:blipFill>
                  <pic:spPr>
                    <a:xfrm>
                      <a:off x="0" y="0"/>
                      <a:ext cx="2644032" cy="2483641"/>
                    </a:xfrm>
                    <a:prstGeom prst="rect">
                      <a:avLst/>
                    </a:prstGeom>
                  </pic:spPr>
                </pic:pic>
              </a:graphicData>
            </a:graphic>
          </wp:inline>
        </w:drawing>
      </w:r>
    </w:p>
    <w:p w14:paraId="787E648A" w14:textId="32CC278D" w:rsidR="00C60BAC" w:rsidRDefault="00C60BAC" w:rsidP="00C60BAC">
      <w:pPr>
        <w:spacing w:after="0" w:line="240" w:lineRule="auto"/>
        <w:jc w:val="center"/>
        <w:rPr>
          <w:rFonts w:eastAsia="Times New Roman" w:cs="Times New Roman"/>
          <w:szCs w:val="28"/>
        </w:rPr>
      </w:pPr>
      <w:r>
        <w:rPr>
          <w:rFonts w:eastAsia="Times New Roman" w:cs="Times New Roman"/>
          <w:szCs w:val="28"/>
        </w:rPr>
        <w:t xml:space="preserve">Рисунок 4.39 – </w:t>
      </w:r>
      <w:r w:rsidR="007F441D">
        <w:rPr>
          <w:rFonts w:eastAsia="Times New Roman" w:cs="Times New Roman"/>
          <w:szCs w:val="28"/>
        </w:rPr>
        <w:t>Результат м</w:t>
      </w:r>
      <w:r>
        <w:rPr>
          <w:rFonts w:eastAsia="Times New Roman" w:cs="Times New Roman"/>
          <w:szCs w:val="28"/>
        </w:rPr>
        <w:t>атриц</w:t>
      </w:r>
      <w:r w:rsidR="007F441D">
        <w:rPr>
          <w:rFonts w:eastAsia="Times New Roman" w:cs="Times New Roman"/>
          <w:szCs w:val="28"/>
        </w:rPr>
        <w:t>ы</w:t>
      </w:r>
      <w:r>
        <w:rPr>
          <w:rFonts w:eastAsia="Times New Roman" w:cs="Times New Roman"/>
          <w:szCs w:val="28"/>
        </w:rPr>
        <w:t xml:space="preserve"> ошибок</w:t>
      </w:r>
    </w:p>
    <w:p w14:paraId="53B8FECE" w14:textId="77777777" w:rsidR="00C60BAC" w:rsidRDefault="00C60BAC" w:rsidP="00C60BAC">
      <w:pPr>
        <w:spacing w:after="0" w:line="240" w:lineRule="auto"/>
        <w:jc w:val="center"/>
        <w:rPr>
          <w:rFonts w:eastAsia="Times New Roman" w:cs="Times New Roman"/>
          <w:szCs w:val="28"/>
        </w:rPr>
      </w:pPr>
    </w:p>
    <w:p w14:paraId="356309A0" w14:textId="7B0254C5" w:rsidR="007F441D" w:rsidRDefault="007F441D" w:rsidP="0083697A">
      <w:pPr>
        <w:spacing w:after="0" w:line="240" w:lineRule="auto"/>
        <w:ind w:firstLine="567"/>
        <w:rPr>
          <w:rFonts w:eastAsia="Times New Roman" w:cs="Times New Roman"/>
          <w:szCs w:val="28"/>
        </w:rPr>
      </w:pPr>
      <w:r>
        <w:rPr>
          <w:rFonts w:eastAsia="Times New Roman" w:cs="Times New Roman"/>
          <w:szCs w:val="28"/>
        </w:rPr>
        <w:t>Как показано на рисунке 4.39</w:t>
      </w:r>
      <w:r w:rsidR="00030875">
        <w:rPr>
          <w:rFonts w:eastAsia="Times New Roman" w:cs="Times New Roman"/>
          <w:szCs w:val="28"/>
        </w:rPr>
        <w:t xml:space="preserve"> модель ошибалась при распознавании казахских жестовых букв в некоторых классов.</w:t>
      </w:r>
    </w:p>
    <w:p w14:paraId="6ADD6E3C" w14:textId="5D1623AA" w:rsidR="003857D2" w:rsidRDefault="003857D2" w:rsidP="0083697A">
      <w:pPr>
        <w:spacing w:after="0" w:line="240" w:lineRule="auto"/>
        <w:ind w:firstLine="567"/>
        <w:rPr>
          <w:rFonts w:eastAsia="Times New Roman" w:cs="Times New Roman"/>
          <w:szCs w:val="28"/>
        </w:rPr>
      </w:pPr>
      <w:r>
        <w:rPr>
          <w:rFonts w:eastAsia="Times New Roman" w:cs="Times New Roman"/>
          <w:szCs w:val="28"/>
        </w:rPr>
        <w:t xml:space="preserve">Далее </w:t>
      </w:r>
      <w:r w:rsidR="004D7F45">
        <w:rPr>
          <w:rFonts w:eastAsia="Times New Roman" w:cs="Times New Roman"/>
          <w:szCs w:val="28"/>
        </w:rPr>
        <w:t xml:space="preserve">были проведены </w:t>
      </w:r>
      <w:r>
        <w:rPr>
          <w:rFonts w:eastAsia="Times New Roman" w:cs="Times New Roman"/>
          <w:szCs w:val="28"/>
        </w:rPr>
        <w:t>эксперименты только по уникальным буквам казахского алфавита</w:t>
      </w:r>
      <w:r w:rsidRPr="003857D2">
        <w:rPr>
          <w:rFonts w:eastAsia="Times New Roman" w:cs="Times New Roman"/>
          <w:szCs w:val="28"/>
        </w:rPr>
        <w:t>,</w:t>
      </w:r>
      <w:r>
        <w:rPr>
          <w:rFonts w:eastAsia="Times New Roman" w:cs="Times New Roman"/>
          <w:szCs w:val="28"/>
        </w:rPr>
        <w:t xml:space="preserve"> то есть</w:t>
      </w:r>
      <w:r w:rsidRPr="003857D2">
        <w:rPr>
          <w:rFonts w:eastAsia="Times New Roman" w:cs="Times New Roman"/>
          <w:szCs w:val="28"/>
        </w:rPr>
        <w:t xml:space="preserve"> 9 класс</w:t>
      </w:r>
      <w:r w:rsidR="00062A65">
        <w:rPr>
          <w:rFonts w:eastAsia="Times New Roman" w:cs="Times New Roman"/>
          <w:szCs w:val="28"/>
        </w:rPr>
        <w:t>ам</w:t>
      </w:r>
      <w:r>
        <w:rPr>
          <w:rFonts w:eastAsia="Times New Roman" w:cs="Times New Roman"/>
          <w:szCs w:val="28"/>
        </w:rPr>
        <w:t xml:space="preserve"> (букв</w:t>
      </w:r>
      <w:r w:rsidR="00062A65">
        <w:rPr>
          <w:rFonts w:eastAsia="Times New Roman" w:cs="Times New Roman"/>
          <w:szCs w:val="28"/>
        </w:rPr>
        <w:t>ам</w:t>
      </w:r>
      <w:r>
        <w:rPr>
          <w:rFonts w:eastAsia="Times New Roman" w:cs="Times New Roman"/>
          <w:szCs w:val="28"/>
        </w:rPr>
        <w:t>)</w:t>
      </w:r>
      <w:r w:rsidRPr="003857D2">
        <w:rPr>
          <w:rFonts w:eastAsia="Times New Roman" w:cs="Times New Roman"/>
          <w:szCs w:val="28"/>
        </w:rPr>
        <w:t xml:space="preserve"> казахского жестового языка. Затем проводилась сегментация, включающая выделение региона жеста руки из фона с использованием алгоритма пороговой обработки. Полученные изображения затем преобразовывались в оттенки серого, что упрощает обработку </w:t>
      </w:r>
      <w:r w:rsidRPr="003857D2">
        <w:rPr>
          <w:rFonts w:eastAsia="Times New Roman" w:cs="Times New Roman"/>
          <w:szCs w:val="28"/>
        </w:rPr>
        <w:lastRenderedPageBreak/>
        <w:t xml:space="preserve">и улучшает контрастность. Изменение размера изображений до стандартного значения было критически важным для эффективного сравнения в процессе обучения. Маркировка датасета с правильной информацией о классах была необходима для того, чтобы </w:t>
      </w:r>
      <w:r w:rsidR="0060634B">
        <w:rPr>
          <w:rFonts w:eastAsia="Times New Roman" w:cs="Times New Roman"/>
          <w:szCs w:val="28"/>
        </w:rPr>
        <w:t>м</w:t>
      </w:r>
      <w:r w:rsidR="00B341E2">
        <w:rPr>
          <w:rFonts w:eastAsia="Times New Roman" w:cs="Times New Roman"/>
          <w:szCs w:val="28"/>
        </w:rPr>
        <w:t>о</w:t>
      </w:r>
      <w:r w:rsidR="0060634B">
        <w:rPr>
          <w:rFonts w:eastAsia="Times New Roman" w:cs="Times New Roman"/>
          <w:szCs w:val="28"/>
        </w:rPr>
        <w:t>дель</w:t>
      </w:r>
      <w:r w:rsidRPr="003857D2">
        <w:rPr>
          <w:rFonts w:eastAsia="Times New Roman" w:cs="Times New Roman"/>
          <w:szCs w:val="28"/>
        </w:rPr>
        <w:t xml:space="preserve"> могла ассоциировать конкретные жесты рук с соответствующими метками. Этот процесс, хотя и занимает время, является ключевым для разработки точной и надежной системы распознавания жестов рук. Из датасета были удалены изображения низкого качества, что привело к сохранению только высококачественных изображений.</w:t>
      </w:r>
    </w:p>
    <w:p w14:paraId="77B1A507" w14:textId="77777777" w:rsidR="00B341E2" w:rsidRDefault="00B341E2" w:rsidP="0083697A">
      <w:pPr>
        <w:spacing w:after="0" w:line="240" w:lineRule="auto"/>
        <w:ind w:firstLine="567"/>
        <w:rPr>
          <w:rFonts w:eastAsia="Times New Roman" w:cs="Times New Roman"/>
          <w:szCs w:val="28"/>
        </w:rPr>
      </w:pPr>
    </w:p>
    <w:p w14:paraId="77BA1692" w14:textId="2D63E1A8" w:rsidR="003857D2" w:rsidRDefault="00ED27DC" w:rsidP="0083697A">
      <w:pPr>
        <w:spacing w:after="0" w:line="240" w:lineRule="auto"/>
        <w:jc w:val="center"/>
        <w:rPr>
          <w:rFonts w:eastAsia="Times New Roman" w:cs="Times New Roman"/>
          <w:szCs w:val="28"/>
        </w:rPr>
      </w:pPr>
      <w:r w:rsidRPr="00EE36C9">
        <w:rPr>
          <w:rFonts w:eastAsia="Times New Roman" w:cs="Times New Roman"/>
          <w:noProof/>
          <w:szCs w:val="28"/>
        </w:rPr>
        <w:drawing>
          <wp:inline distT="0" distB="0" distL="0" distR="0" wp14:anchorId="6BD4C3A5" wp14:editId="7744B023">
            <wp:extent cx="1638325" cy="1874149"/>
            <wp:effectExtent l="0" t="0" r="0" b="0"/>
            <wp:docPr id="1242987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87214" name=""/>
                    <pic:cNvPicPr/>
                  </pic:nvPicPr>
                  <pic:blipFill>
                    <a:blip r:embed="rId106"/>
                    <a:stretch>
                      <a:fillRect/>
                    </a:stretch>
                  </pic:blipFill>
                  <pic:spPr>
                    <a:xfrm>
                      <a:off x="0" y="0"/>
                      <a:ext cx="1664717" cy="1904340"/>
                    </a:xfrm>
                    <a:prstGeom prst="rect">
                      <a:avLst/>
                    </a:prstGeom>
                  </pic:spPr>
                </pic:pic>
              </a:graphicData>
            </a:graphic>
          </wp:inline>
        </w:drawing>
      </w:r>
    </w:p>
    <w:p w14:paraId="392A00ED" w14:textId="26277C49" w:rsidR="003857D2" w:rsidRDefault="003857D2" w:rsidP="0083697A">
      <w:pPr>
        <w:spacing w:after="0" w:line="240" w:lineRule="auto"/>
        <w:jc w:val="center"/>
        <w:rPr>
          <w:rFonts w:eastAsia="Times New Roman" w:cs="Times New Roman"/>
          <w:szCs w:val="28"/>
        </w:rPr>
      </w:pPr>
      <w:r>
        <w:rPr>
          <w:rFonts w:eastAsia="Times New Roman" w:cs="Times New Roman"/>
          <w:szCs w:val="28"/>
        </w:rPr>
        <w:t>Рисунок 4.</w:t>
      </w:r>
      <w:r w:rsidR="00512A7E">
        <w:rPr>
          <w:rFonts w:eastAsia="Times New Roman" w:cs="Times New Roman"/>
          <w:szCs w:val="28"/>
        </w:rPr>
        <w:t>40</w:t>
      </w:r>
      <w:r>
        <w:rPr>
          <w:rFonts w:eastAsia="Times New Roman" w:cs="Times New Roman"/>
          <w:szCs w:val="28"/>
        </w:rPr>
        <w:t xml:space="preserve"> – Набор данных казахских букв</w:t>
      </w:r>
    </w:p>
    <w:p w14:paraId="21ACFCE8" w14:textId="77777777" w:rsidR="0083697A" w:rsidRDefault="0083697A" w:rsidP="00215C48">
      <w:pPr>
        <w:spacing w:after="0" w:line="240" w:lineRule="auto"/>
        <w:ind w:firstLine="720"/>
        <w:jc w:val="center"/>
        <w:rPr>
          <w:rFonts w:eastAsia="Times New Roman" w:cs="Times New Roman"/>
          <w:szCs w:val="28"/>
        </w:rPr>
      </w:pPr>
    </w:p>
    <w:p w14:paraId="214E2ECE" w14:textId="77777777" w:rsidR="008967BA" w:rsidRDefault="003857D2" w:rsidP="0083697A">
      <w:pPr>
        <w:spacing w:after="0" w:line="240" w:lineRule="auto"/>
        <w:ind w:firstLine="567"/>
        <w:rPr>
          <w:rFonts w:eastAsia="Times New Roman" w:cs="Times New Roman"/>
          <w:szCs w:val="28"/>
        </w:rPr>
      </w:pPr>
      <w:r w:rsidRPr="003857D2">
        <w:rPr>
          <w:rFonts w:eastAsia="Times New Roman" w:cs="Times New Roman"/>
          <w:szCs w:val="28"/>
        </w:rPr>
        <w:t xml:space="preserve">При применении аугментации данных с использованием ImageDataGenerator </w:t>
      </w:r>
      <w:r w:rsidR="00D041EF">
        <w:rPr>
          <w:rFonts w:eastAsia="Times New Roman" w:cs="Times New Roman"/>
          <w:szCs w:val="28"/>
        </w:rPr>
        <w:t>данная библиотека</w:t>
      </w:r>
      <w:r w:rsidRPr="003857D2">
        <w:rPr>
          <w:rFonts w:eastAsia="Times New Roman" w:cs="Times New Roman"/>
          <w:szCs w:val="28"/>
        </w:rPr>
        <w:t xml:space="preserve"> генерирует увеличенные версии исходного датасета на лету во время обучения. </w:t>
      </w:r>
      <w:r w:rsidR="00506387">
        <w:rPr>
          <w:rFonts w:eastAsia="Times New Roman" w:cs="Times New Roman"/>
          <w:szCs w:val="28"/>
        </w:rPr>
        <w:t>У</w:t>
      </w:r>
      <w:r w:rsidRPr="003857D2">
        <w:rPr>
          <w:rFonts w:eastAsia="Times New Roman" w:cs="Times New Roman"/>
          <w:szCs w:val="28"/>
        </w:rPr>
        <w:t>величенные изображения используются для обучения модели, эффективно увеличивая разнообразие тренировочного датасета. Это помогает модели лучше обобщаться на изменения во входных данных, делая ее более устойчивой к неизвестным примерам.</w:t>
      </w:r>
      <w:r>
        <w:rPr>
          <w:rFonts w:eastAsia="Times New Roman" w:cs="Times New Roman"/>
          <w:szCs w:val="28"/>
        </w:rPr>
        <w:t xml:space="preserve"> </w:t>
      </w:r>
      <w:r w:rsidRPr="003857D2">
        <w:rPr>
          <w:rFonts w:eastAsia="Times New Roman" w:cs="Times New Roman"/>
          <w:szCs w:val="28"/>
        </w:rPr>
        <w:t xml:space="preserve">В </w:t>
      </w:r>
      <w:r>
        <w:rPr>
          <w:rFonts w:eastAsia="Times New Roman" w:cs="Times New Roman"/>
          <w:szCs w:val="28"/>
        </w:rPr>
        <w:t>нашем</w:t>
      </w:r>
      <w:r w:rsidRPr="003857D2">
        <w:rPr>
          <w:rFonts w:eastAsia="Times New Roman" w:cs="Times New Roman"/>
          <w:szCs w:val="28"/>
        </w:rPr>
        <w:t xml:space="preserve"> случае ImageDataGenerator настроен с различными методами аугментации, такими как вращение, сдвиги по ширине и высоте, сдвиг, масштабирование и горизонтальное отражение. По мере обучения модели она не видит одно и то же изображение несколько раз, а сталкивается с различными увеличенными версиями оригинальных изображений в каждой эпохе.</w:t>
      </w:r>
      <w:r w:rsidR="005E0E04">
        <w:rPr>
          <w:rFonts w:eastAsia="Times New Roman" w:cs="Times New Roman"/>
          <w:szCs w:val="28"/>
        </w:rPr>
        <w:t xml:space="preserve"> </w:t>
      </w:r>
      <w:r w:rsidRPr="003857D2">
        <w:rPr>
          <w:rFonts w:eastAsia="Times New Roman" w:cs="Times New Roman"/>
          <w:szCs w:val="28"/>
        </w:rPr>
        <w:t>Таким образом, физический датасет не изменяется; вместо этого в каждую эпоху обучения модель видит разные варианты оригинальных изображений, что симулирует более крупный и разнообразный датасет. Этот процесс помогает улучшить способность модели справляться с изменениями и хорошо проявлять себя на неизвестных данных.</w:t>
      </w:r>
      <w:r w:rsidR="005E0E04">
        <w:rPr>
          <w:rFonts w:eastAsia="Times New Roman" w:cs="Times New Roman"/>
          <w:szCs w:val="28"/>
        </w:rPr>
        <w:t xml:space="preserve"> </w:t>
      </w:r>
    </w:p>
    <w:p w14:paraId="5B7FD065" w14:textId="29233DC1" w:rsidR="003857D2" w:rsidRPr="008967BA" w:rsidRDefault="003857D2" w:rsidP="0083697A">
      <w:pPr>
        <w:spacing w:after="0" w:line="240" w:lineRule="auto"/>
        <w:ind w:firstLine="567"/>
        <w:rPr>
          <w:b/>
          <w:lang w:val="en-US"/>
        </w:rPr>
      </w:pPr>
      <w:r w:rsidRPr="003857D2">
        <w:rPr>
          <w:bCs/>
        </w:rPr>
        <w:t>Обучение</w:t>
      </w:r>
      <w:r w:rsidRPr="008967BA">
        <w:rPr>
          <w:bCs/>
          <w:lang w:val="en-US"/>
        </w:rPr>
        <w:t xml:space="preserve"> </w:t>
      </w:r>
      <w:r w:rsidRPr="003857D2">
        <w:rPr>
          <w:bCs/>
        </w:rPr>
        <w:t>и</w:t>
      </w:r>
      <w:r w:rsidRPr="008967BA">
        <w:rPr>
          <w:bCs/>
          <w:lang w:val="en-US"/>
        </w:rPr>
        <w:t xml:space="preserve"> </w:t>
      </w:r>
      <w:r w:rsidRPr="003857D2">
        <w:rPr>
          <w:bCs/>
        </w:rPr>
        <w:t>потери</w:t>
      </w:r>
      <w:r w:rsidRPr="008967BA">
        <w:rPr>
          <w:bCs/>
          <w:lang w:val="en-US"/>
        </w:rPr>
        <w:t xml:space="preserve"> </w:t>
      </w:r>
      <w:r w:rsidRPr="003857D2">
        <w:rPr>
          <w:bCs/>
        </w:rPr>
        <w:t>Валидации</w:t>
      </w:r>
      <w:r w:rsidRPr="008967BA">
        <w:rPr>
          <w:b/>
          <w:lang w:val="en-US"/>
        </w:rPr>
        <w:t xml:space="preserve"> </w:t>
      </w:r>
      <w:r w:rsidRPr="008967BA">
        <w:rPr>
          <w:bCs/>
          <w:lang w:val="en-US"/>
        </w:rPr>
        <w:t>(</w:t>
      </w:r>
      <w:r w:rsidRPr="005E0E04">
        <w:rPr>
          <w:bCs/>
          <w:lang w:val="en-US"/>
        </w:rPr>
        <w:t>Training</w:t>
      </w:r>
      <w:r w:rsidRPr="008967BA">
        <w:rPr>
          <w:bCs/>
          <w:lang w:val="en-US"/>
        </w:rPr>
        <w:t xml:space="preserve"> </w:t>
      </w:r>
      <w:r w:rsidRPr="005E0E04">
        <w:rPr>
          <w:bCs/>
          <w:lang w:val="en-US"/>
        </w:rPr>
        <w:t>and</w:t>
      </w:r>
      <w:r w:rsidRPr="008967BA">
        <w:rPr>
          <w:bCs/>
          <w:lang w:val="en-US"/>
        </w:rPr>
        <w:t xml:space="preserve"> </w:t>
      </w:r>
      <w:r w:rsidRPr="005E0E04">
        <w:rPr>
          <w:bCs/>
          <w:lang w:val="en-US"/>
        </w:rPr>
        <w:t>Validation</w:t>
      </w:r>
      <w:r w:rsidRPr="008967BA">
        <w:rPr>
          <w:bCs/>
          <w:lang w:val="en-US"/>
        </w:rPr>
        <w:t xml:space="preserve"> </w:t>
      </w:r>
      <w:r w:rsidRPr="005E0E04">
        <w:rPr>
          <w:bCs/>
          <w:lang w:val="en-US"/>
        </w:rPr>
        <w:t>loss</w:t>
      </w:r>
      <w:r w:rsidRPr="008967BA">
        <w:rPr>
          <w:bCs/>
          <w:lang w:val="en-US"/>
        </w:rPr>
        <w:t>)</w:t>
      </w:r>
      <w:r w:rsidR="00203F11">
        <w:rPr>
          <w:bCs/>
          <w:lang w:val="en-US"/>
        </w:rPr>
        <w:t>.</w:t>
      </w:r>
    </w:p>
    <w:p w14:paraId="53252AF2" w14:textId="693EA263" w:rsidR="003857D2" w:rsidRDefault="003857D2" w:rsidP="0083697A">
      <w:pPr>
        <w:spacing w:after="0" w:line="240" w:lineRule="auto"/>
        <w:jc w:val="center"/>
        <w:rPr>
          <w:rFonts w:eastAsia="Times New Roman" w:cs="Times New Roman"/>
          <w:szCs w:val="28"/>
        </w:rPr>
      </w:pPr>
      <w:r>
        <w:rPr>
          <w:noProof/>
          <w:lang w:val="en-US"/>
        </w:rPr>
        <w:lastRenderedPageBreak/>
        <w:drawing>
          <wp:inline distT="114300" distB="114300" distL="114300" distR="114300" wp14:anchorId="22E8986B" wp14:editId="2BA20FD6">
            <wp:extent cx="2582266" cy="1726387"/>
            <wp:effectExtent l="0" t="0" r="0" b="0"/>
            <wp:docPr id="119070538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7"/>
                    <a:srcRect/>
                    <a:stretch>
                      <a:fillRect/>
                    </a:stretch>
                  </pic:blipFill>
                  <pic:spPr>
                    <a:xfrm>
                      <a:off x="0" y="0"/>
                      <a:ext cx="2596635" cy="1735994"/>
                    </a:xfrm>
                    <a:prstGeom prst="rect">
                      <a:avLst/>
                    </a:prstGeom>
                    <a:ln/>
                  </pic:spPr>
                </pic:pic>
              </a:graphicData>
            </a:graphic>
          </wp:inline>
        </w:drawing>
      </w:r>
    </w:p>
    <w:p w14:paraId="3D7051E0" w14:textId="77777777" w:rsidR="0083697A" w:rsidRPr="008967BA" w:rsidRDefault="0083697A" w:rsidP="00215C48">
      <w:pPr>
        <w:spacing w:after="0" w:line="240" w:lineRule="auto"/>
        <w:ind w:firstLine="720"/>
        <w:jc w:val="center"/>
        <w:rPr>
          <w:rFonts w:eastAsia="Times New Roman" w:cs="Times New Roman"/>
          <w:sz w:val="20"/>
          <w:szCs w:val="20"/>
        </w:rPr>
      </w:pPr>
    </w:p>
    <w:p w14:paraId="41AFD874" w14:textId="173C5C25" w:rsidR="003857D2" w:rsidRDefault="003857D2" w:rsidP="0083697A">
      <w:pPr>
        <w:spacing w:after="0" w:line="240" w:lineRule="auto"/>
        <w:jc w:val="center"/>
        <w:rPr>
          <w:rFonts w:eastAsia="Times New Roman" w:cs="Times New Roman"/>
          <w:szCs w:val="28"/>
        </w:rPr>
      </w:pPr>
      <w:r>
        <w:rPr>
          <w:rFonts w:eastAsia="Times New Roman" w:cs="Times New Roman"/>
          <w:szCs w:val="28"/>
        </w:rPr>
        <w:t>Рисунок 4.</w:t>
      </w:r>
      <w:r w:rsidR="007D1826">
        <w:rPr>
          <w:rFonts w:eastAsia="Times New Roman" w:cs="Times New Roman"/>
          <w:szCs w:val="28"/>
        </w:rPr>
        <w:t>4</w:t>
      </w:r>
      <w:r w:rsidR="00512A7E">
        <w:rPr>
          <w:rFonts w:eastAsia="Times New Roman" w:cs="Times New Roman"/>
          <w:szCs w:val="28"/>
        </w:rPr>
        <w:t>1</w:t>
      </w:r>
      <w:r>
        <w:rPr>
          <w:rFonts w:eastAsia="Times New Roman" w:cs="Times New Roman"/>
          <w:szCs w:val="28"/>
        </w:rPr>
        <w:t xml:space="preserve"> </w:t>
      </w:r>
      <w:r w:rsidR="009C0C4C">
        <w:rPr>
          <w:rFonts w:eastAsia="Times New Roman" w:cs="Times New Roman"/>
          <w:szCs w:val="28"/>
        </w:rPr>
        <w:t>–</w:t>
      </w:r>
      <w:r>
        <w:rPr>
          <w:rFonts w:eastAsia="Times New Roman" w:cs="Times New Roman"/>
          <w:szCs w:val="28"/>
        </w:rPr>
        <w:t xml:space="preserve"> </w:t>
      </w:r>
      <w:r w:rsidR="009C0C4C">
        <w:rPr>
          <w:rFonts w:eastAsia="Times New Roman" w:cs="Times New Roman"/>
          <w:szCs w:val="28"/>
        </w:rPr>
        <w:t>Потери и эпохи</w:t>
      </w:r>
    </w:p>
    <w:p w14:paraId="7557F897" w14:textId="77777777" w:rsidR="0083697A" w:rsidRDefault="0083697A" w:rsidP="00215C48">
      <w:pPr>
        <w:spacing w:after="0" w:line="240" w:lineRule="auto"/>
        <w:ind w:firstLine="720"/>
        <w:jc w:val="center"/>
        <w:rPr>
          <w:rFonts w:eastAsia="Times New Roman" w:cs="Times New Roman"/>
          <w:szCs w:val="28"/>
        </w:rPr>
      </w:pPr>
    </w:p>
    <w:p w14:paraId="4495D313" w14:textId="14FB9212" w:rsidR="009C0C4C" w:rsidRPr="009C0C4C" w:rsidRDefault="009C0C4C" w:rsidP="0083697A">
      <w:pPr>
        <w:spacing w:after="0" w:line="240" w:lineRule="auto"/>
        <w:ind w:firstLine="567"/>
        <w:rPr>
          <w:rFonts w:eastAsia="Times New Roman" w:cs="Times New Roman"/>
          <w:szCs w:val="28"/>
        </w:rPr>
      </w:pPr>
      <w:r w:rsidRPr="009C0C4C">
        <w:rPr>
          <w:rFonts w:eastAsia="Times New Roman" w:cs="Times New Roman"/>
          <w:szCs w:val="28"/>
        </w:rPr>
        <w:t>Модель начинает с относительно высокой потери на этапе обучения, равной 4,65, что указывает на то, что начальные предсказания значительно отличаются от истинных значений. Однако на протяжении последующих эпох модель продемонстрировала стабильную тенденцию к снижению потерь в процессе обучения. Это снижение говорит о том, что модель успешно извлекает знания из обучающих данных и вносит улучшения.</w:t>
      </w:r>
    </w:p>
    <w:p w14:paraId="60DB5273" w14:textId="5D3B207A" w:rsidR="009C0C4C" w:rsidRDefault="009C0C4C" w:rsidP="0083697A">
      <w:pPr>
        <w:spacing w:after="0" w:line="240" w:lineRule="auto"/>
        <w:ind w:firstLine="567"/>
        <w:rPr>
          <w:rFonts w:eastAsia="Times New Roman" w:cs="Times New Roman"/>
          <w:szCs w:val="28"/>
        </w:rPr>
      </w:pPr>
      <w:r w:rsidRPr="009C0C4C">
        <w:rPr>
          <w:rFonts w:eastAsia="Times New Roman" w:cs="Times New Roman"/>
          <w:szCs w:val="28"/>
        </w:rPr>
        <w:t xml:space="preserve">В отличие от потерь на этапе обучения, потери на валидации для </w:t>
      </w:r>
      <w:r>
        <w:rPr>
          <w:rFonts w:eastAsia="Times New Roman" w:cs="Times New Roman"/>
          <w:szCs w:val="28"/>
        </w:rPr>
        <w:t>данной м</w:t>
      </w:r>
      <w:r w:rsidRPr="009C0C4C">
        <w:rPr>
          <w:rFonts w:eastAsia="Times New Roman" w:cs="Times New Roman"/>
          <w:szCs w:val="28"/>
        </w:rPr>
        <w:t xml:space="preserve">одели проявляют более значительные флуктуации. Несмотря на общую тенденцию к уменьшению, заметное расхождение между потерями на этапе обучения и валидации указывает на потенциальную проблему переобучения или недостаточной обобщаемости. Увеличение разрыва между этими двумя потерями указывает на то, что </w:t>
      </w:r>
      <w:r w:rsidR="00507D56" w:rsidRPr="009C0C4C">
        <w:rPr>
          <w:rFonts w:eastAsia="Times New Roman" w:cs="Times New Roman"/>
          <w:szCs w:val="28"/>
        </w:rPr>
        <w:t xml:space="preserve">модель </w:t>
      </w:r>
      <w:r w:rsidRPr="009C0C4C">
        <w:rPr>
          <w:rFonts w:eastAsia="Times New Roman" w:cs="Times New Roman"/>
          <w:szCs w:val="28"/>
        </w:rPr>
        <w:t>может хорошо справляться с обучающими данными, но испытывает трудности в обобщении на неизвестные примеры</w:t>
      </w:r>
      <w:r w:rsidR="00F56F19">
        <w:rPr>
          <w:rFonts w:eastAsia="Times New Roman" w:cs="Times New Roman"/>
          <w:szCs w:val="28"/>
        </w:rPr>
        <w:t>.</w:t>
      </w:r>
    </w:p>
    <w:p w14:paraId="5941B4FC" w14:textId="3830A19E" w:rsidR="00F56F19" w:rsidRDefault="00F56F19" w:rsidP="007D1826">
      <w:pPr>
        <w:spacing w:after="0" w:line="240" w:lineRule="auto"/>
        <w:ind w:firstLine="567"/>
        <w:rPr>
          <w:bCs/>
        </w:rPr>
      </w:pPr>
      <w:r w:rsidRPr="00F56F19">
        <w:rPr>
          <w:bCs/>
        </w:rPr>
        <w:t>Оценка производительности и сравнение (Performance Evaluation and Comparison)</w:t>
      </w:r>
      <w:r w:rsidR="00A90D45">
        <w:rPr>
          <w:bCs/>
        </w:rPr>
        <w:t>.</w:t>
      </w:r>
    </w:p>
    <w:p w14:paraId="147006F4" w14:textId="77777777" w:rsidR="00203F11" w:rsidRDefault="00203F11" w:rsidP="00203F11">
      <w:pPr>
        <w:spacing w:after="0" w:line="240" w:lineRule="auto"/>
        <w:ind w:firstLine="567"/>
        <w:rPr>
          <w:rFonts w:eastAsia="Times New Roman" w:cs="Times New Roman"/>
          <w:szCs w:val="28"/>
        </w:rPr>
      </w:pPr>
      <w:r>
        <w:rPr>
          <w:rFonts w:eastAsia="Times New Roman" w:cs="Times New Roman"/>
          <w:szCs w:val="28"/>
        </w:rPr>
        <w:t>М</w:t>
      </w:r>
      <w:r w:rsidRPr="00F56F19">
        <w:rPr>
          <w:rFonts w:eastAsia="Times New Roman" w:cs="Times New Roman"/>
          <w:szCs w:val="28"/>
        </w:rPr>
        <w:t>атрица ошибок раскрывает производительность модели с точки зрения неверных классификаций. Она показывает, что модель верно предсказывает Класс 0 для всех случаев (63 из 63), указывая на идеальную точность классификации для этого класса. Однако у нее возникают трудности с Классом 1, где она неправильно классифицирует 44 случая как Класс 0, 9 случаев как сам Класс 1 и 8 случаев как Класс 8. Кроме того, она неверно классифицирует 4 случая Класса 2 как Класс 9. Модель хорошо справляется с правильным предсказанием Классов 3, 4, 5, 6, 7, 8 и 9 без неверных классификаций.</w:t>
      </w:r>
    </w:p>
    <w:p w14:paraId="518CD6D4" w14:textId="18E76473" w:rsidR="00203F11" w:rsidRPr="00E407E7" w:rsidRDefault="003F74FC" w:rsidP="00203F11">
      <w:pPr>
        <w:spacing w:after="0" w:line="240" w:lineRule="auto"/>
        <w:ind w:firstLine="567"/>
        <w:rPr>
          <w:rFonts w:eastAsia="Times New Roman" w:cs="Times New Roman"/>
          <w:szCs w:val="28"/>
        </w:rPr>
      </w:pPr>
      <w:r>
        <w:rPr>
          <w:rFonts w:eastAsia="Times New Roman" w:cs="Times New Roman"/>
          <w:szCs w:val="28"/>
        </w:rPr>
        <w:t>На рисунке 4.4</w:t>
      </w:r>
      <w:r w:rsidR="00512A7E">
        <w:rPr>
          <w:rFonts w:eastAsia="Times New Roman" w:cs="Times New Roman"/>
          <w:szCs w:val="28"/>
        </w:rPr>
        <w:t>2</w:t>
      </w:r>
      <w:r>
        <w:rPr>
          <w:rFonts w:eastAsia="Times New Roman" w:cs="Times New Roman"/>
          <w:szCs w:val="28"/>
        </w:rPr>
        <w:t xml:space="preserve"> приведена матрица ошибок. </w:t>
      </w:r>
    </w:p>
    <w:p w14:paraId="2EABEB56" w14:textId="77777777" w:rsidR="00203F11" w:rsidRPr="00F56F19" w:rsidRDefault="00203F11" w:rsidP="007D1826">
      <w:pPr>
        <w:spacing w:after="0" w:line="240" w:lineRule="auto"/>
        <w:ind w:firstLine="567"/>
        <w:rPr>
          <w:bCs/>
        </w:rPr>
      </w:pPr>
    </w:p>
    <w:p w14:paraId="49CD04E6" w14:textId="08456317" w:rsidR="00F56F19" w:rsidRDefault="00F56F19" w:rsidP="0083697A">
      <w:pPr>
        <w:spacing w:after="0" w:line="240" w:lineRule="auto"/>
        <w:jc w:val="center"/>
        <w:rPr>
          <w:rFonts w:eastAsia="Times New Roman" w:cs="Times New Roman"/>
          <w:szCs w:val="28"/>
        </w:rPr>
      </w:pPr>
      <w:r>
        <w:rPr>
          <w:noProof/>
          <w:lang w:val="en-US"/>
        </w:rPr>
        <w:lastRenderedPageBreak/>
        <w:drawing>
          <wp:inline distT="114300" distB="114300" distL="114300" distR="114300" wp14:anchorId="68F7176F" wp14:editId="150C80B2">
            <wp:extent cx="3604260" cy="3482340"/>
            <wp:effectExtent l="0" t="0" r="0" b="0"/>
            <wp:docPr id="14435943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8"/>
                    <a:srcRect/>
                    <a:stretch>
                      <a:fillRect/>
                    </a:stretch>
                  </pic:blipFill>
                  <pic:spPr>
                    <a:xfrm>
                      <a:off x="0" y="0"/>
                      <a:ext cx="3633254" cy="3510353"/>
                    </a:xfrm>
                    <a:prstGeom prst="rect">
                      <a:avLst/>
                    </a:prstGeom>
                    <a:ln/>
                  </pic:spPr>
                </pic:pic>
              </a:graphicData>
            </a:graphic>
          </wp:inline>
        </w:drawing>
      </w:r>
    </w:p>
    <w:p w14:paraId="67C6DE4E" w14:textId="77777777" w:rsidR="0083697A" w:rsidRDefault="0083697A" w:rsidP="00215C48">
      <w:pPr>
        <w:spacing w:after="0" w:line="240" w:lineRule="auto"/>
        <w:ind w:firstLine="720"/>
        <w:jc w:val="center"/>
        <w:rPr>
          <w:rFonts w:eastAsia="Times New Roman" w:cs="Times New Roman"/>
          <w:szCs w:val="28"/>
        </w:rPr>
      </w:pPr>
    </w:p>
    <w:p w14:paraId="22254F69" w14:textId="67E03008" w:rsidR="00F56F19" w:rsidRDefault="00F56F19" w:rsidP="0083697A">
      <w:pPr>
        <w:spacing w:after="0" w:line="240" w:lineRule="auto"/>
        <w:jc w:val="center"/>
        <w:rPr>
          <w:rFonts w:eastAsia="Times New Roman" w:cs="Times New Roman"/>
          <w:szCs w:val="28"/>
        </w:rPr>
      </w:pPr>
      <w:r>
        <w:rPr>
          <w:rFonts w:eastAsia="Times New Roman" w:cs="Times New Roman"/>
          <w:szCs w:val="28"/>
        </w:rPr>
        <w:t>Рисунок 4.</w:t>
      </w:r>
      <w:r w:rsidR="007D1826">
        <w:rPr>
          <w:rFonts w:eastAsia="Times New Roman" w:cs="Times New Roman"/>
          <w:szCs w:val="28"/>
        </w:rPr>
        <w:t>4</w:t>
      </w:r>
      <w:r w:rsidR="00512A7E">
        <w:rPr>
          <w:rFonts w:eastAsia="Times New Roman" w:cs="Times New Roman"/>
          <w:szCs w:val="28"/>
        </w:rPr>
        <w:t>2</w:t>
      </w:r>
      <w:r w:rsidR="0070092E">
        <w:rPr>
          <w:rFonts w:eastAsia="Times New Roman" w:cs="Times New Roman"/>
          <w:szCs w:val="28"/>
        </w:rPr>
        <w:t xml:space="preserve"> </w:t>
      </w:r>
      <w:r>
        <w:rPr>
          <w:rFonts w:eastAsia="Times New Roman" w:cs="Times New Roman"/>
          <w:szCs w:val="28"/>
        </w:rPr>
        <w:t xml:space="preserve">– </w:t>
      </w:r>
      <w:r w:rsidR="009C3913">
        <w:rPr>
          <w:rFonts w:eastAsia="Times New Roman" w:cs="Times New Roman"/>
          <w:szCs w:val="28"/>
        </w:rPr>
        <w:t>М</w:t>
      </w:r>
      <w:r>
        <w:rPr>
          <w:rFonts w:eastAsia="Times New Roman" w:cs="Times New Roman"/>
          <w:szCs w:val="28"/>
        </w:rPr>
        <w:t>атрица ошибок по 9-классам казахских букв в жестовом алфавите</w:t>
      </w:r>
    </w:p>
    <w:p w14:paraId="07307844" w14:textId="1F71D7F9" w:rsidR="0083697A" w:rsidRDefault="0083697A" w:rsidP="00215C48">
      <w:pPr>
        <w:spacing w:after="0" w:line="240" w:lineRule="auto"/>
        <w:ind w:firstLine="720"/>
        <w:jc w:val="center"/>
        <w:rPr>
          <w:rFonts w:eastAsia="Times New Roman" w:cs="Times New Roman"/>
          <w:szCs w:val="28"/>
        </w:rPr>
      </w:pPr>
    </w:p>
    <w:p w14:paraId="6F7A6F82" w14:textId="77777777" w:rsidR="003F74FC" w:rsidRDefault="003F74FC" w:rsidP="003F74FC">
      <w:pPr>
        <w:spacing w:after="0" w:line="240" w:lineRule="auto"/>
        <w:ind w:firstLine="567"/>
        <w:rPr>
          <w:rFonts w:eastAsia="Times New Roman" w:cs="Times New Roman"/>
          <w:szCs w:val="28"/>
        </w:rPr>
      </w:pPr>
      <w:r>
        <w:rPr>
          <w:rFonts w:eastAsia="Times New Roman" w:cs="Times New Roman"/>
          <w:szCs w:val="28"/>
        </w:rPr>
        <w:t>Далее, мы получаем данные по следующим метрикам:</w:t>
      </w:r>
    </w:p>
    <w:p w14:paraId="4714CB82" w14:textId="3F1EBF63" w:rsidR="003F74FC" w:rsidRPr="00E407E7" w:rsidRDefault="003F74FC" w:rsidP="003F74FC">
      <w:pPr>
        <w:spacing w:after="0" w:line="240" w:lineRule="auto"/>
        <w:ind w:firstLine="567"/>
        <w:rPr>
          <w:rFonts w:eastAsia="Times New Roman" w:cs="Times New Roman"/>
          <w:szCs w:val="28"/>
        </w:rPr>
      </w:pPr>
      <w:r w:rsidRPr="00E407E7">
        <w:rPr>
          <w:rFonts w:eastAsia="Times New Roman" w:cs="Times New Roman"/>
          <w:szCs w:val="28"/>
        </w:rPr>
        <w:t>Точность</w:t>
      </w:r>
      <w:r>
        <w:rPr>
          <w:rFonts w:eastAsia="Times New Roman" w:cs="Times New Roman"/>
          <w:szCs w:val="28"/>
        </w:rPr>
        <w:t xml:space="preserve"> (</w:t>
      </w:r>
      <w:r>
        <w:rPr>
          <w:rFonts w:eastAsia="Times New Roman" w:cs="Times New Roman"/>
          <w:szCs w:val="28"/>
          <w:lang w:val="en-US"/>
        </w:rPr>
        <w:t>Precision</w:t>
      </w:r>
      <w:r w:rsidRPr="00E407E7">
        <w:rPr>
          <w:rFonts w:eastAsia="Times New Roman" w:cs="Times New Roman"/>
          <w:szCs w:val="28"/>
        </w:rPr>
        <w:t>)</w:t>
      </w:r>
      <w:r w:rsidR="00AC02A3">
        <w:rPr>
          <w:rFonts w:eastAsia="Times New Roman" w:cs="Times New Roman"/>
          <w:szCs w:val="28"/>
        </w:rPr>
        <w:t>.</w:t>
      </w:r>
      <w:r w:rsidRPr="00E407E7">
        <w:rPr>
          <w:rFonts w:eastAsia="Times New Roman" w:cs="Times New Roman"/>
          <w:szCs w:val="28"/>
        </w:rPr>
        <w:t xml:space="preserve"> </w:t>
      </w:r>
      <w:r>
        <w:rPr>
          <w:rFonts w:eastAsia="Times New Roman" w:cs="Times New Roman"/>
          <w:szCs w:val="28"/>
        </w:rPr>
        <w:t>Данная модель</w:t>
      </w:r>
      <w:r w:rsidRPr="00E407E7">
        <w:rPr>
          <w:rFonts w:eastAsia="Times New Roman" w:cs="Times New Roman"/>
          <w:szCs w:val="28"/>
        </w:rPr>
        <w:t xml:space="preserve"> последовательно достигает высокой точности для всех классов, причем каждое значение точности равно 1.00, за исключением Класса 7 (0.95). Это указывает на то, что </w:t>
      </w:r>
      <w:r w:rsidR="00390F8C">
        <w:rPr>
          <w:rFonts w:eastAsia="Times New Roman" w:cs="Times New Roman"/>
          <w:szCs w:val="28"/>
        </w:rPr>
        <w:t>модель</w:t>
      </w:r>
      <w:r w:rsidRPr="00E407E7">
        <w:rPr>
          <w:rFonts w:eastAsia="Times New Roman" w:cs="Times New Roman"/>
          <w:szCs w:val="28"/>
        </w:rPr>
        <w:t xml:space="preserve"> редко делает ложноположительные предсказания.</w:t>
      </w:r>
    </w:p>
    <w:p w14:paraId="7FF5B66D" w14:textId="4EDD8B8E" w:rsidR="003F74FC" w:rsidRDefault="003F74FC" w:rsidP="003F74FC">
      <w:pPr>
        <w:spacing w:after="0" w:line="240" w:lineRule="auto"/>
        <w:ind w:firstLine="567"/>
        <w:rPr>
          <w:rFonts w:eastAsia="Times New Roman" w:cs="Times New Roman"/>
          <w:szCs w:val="28"/>
        </w:rPr>
      </w:pPr>
      <w:r w:rsidRPr="00E407E7">
        <w:rPr>
          <w:rFonts w:eastAsia="Times New Roman" w:cs="Times New Roman"/>
          <w:szCs w:val="28"/>
        </w:rPr>
        <w:t>Полнота (</w:t>
      </w:r>
      <w:r>
        <w:rPr>
          <w:rFonts w:eastAsia="Times New Roman" w:cs="Times New Roman"/>
          <w:szCs w:val="28"/>
          <w:lang w:val="en-US"/>
        </w:rPr>
        <w:t>Recall</w:t>
      </w:r>
      <w:r w:rsidRPr="00E407E7">
        <w:rPr>
          <w:rFonts w:eastAsia="Times New Roman" w:cs="Times New Roman"/>
          <w:szCs w:val="28"/>
        </w:rPr>
        <w:t>)</w:t>
      </w:r>
      <w:r w:rsidR="00390F8C">
        <w:rPr>
          <w:rFonts w:eastAsia="Times New Roman" w:cs="Times New Roman"/>
          <w:szCs w:val="28"/>
        </w:rPr>
        <w:t>.</w:t>
      </w:r>
      <w:r w:rsidRPr="00E407E7">
        <w:rPr>
          <w:rFonts w:eastAsia="Times New Roman" w:cs="Times New Roman"/>
          <w:szCs w:val="28"/>
        </w:rPr>
        <w:t xml:space="preserve"> </w:t>
      </w:r>
      <w:r>
        <w:rPr>
          <w:rFonts w:eastAsia="Times New Roman" w:cs="Times New Roman"/>
          <w:szCs w:val="28"/>
        </w:rPr>
        <w:t>Модель</w:t>
      </w:r>
      <w:r w:rsidRPr="00E407E7">
        <w:rPr>
          <w:rFonts w:eastAsia="Times New Roman" w:cs="Times New Roman"/>
          <w:szCs w:val="28"/>
        </w:rPr>
        <w:t xml:space="preserve"> демонстрирует отличные показатели полноты 1.00 для всех классов, за исключением Класса 2, где она немного ниже и составляет 0.97. Это свидетельствует о том, что </w:t>
      </w:r>
      <w:r w:rsidR="000553AD">
        <w:rPr>
          <w:rFonts w:eastAsia="Times New Roman" w:cs="Times New Roman"/>
          <w:szCs w:val="28"/>
        </w:rPr>
        <w:t>м</w:t>
      </w:r>
      <w:r>
        <w:rPr>
          <w:rFonts w:eastAsia="Times New Roman" w:cs="Times New Roman"/>
          <w:szCs w:val="28"/>
        </w:rPr>
        <w:t>одель</w:t>
      </w:r>
      <w:r w:rsidRPr="00E407E7">
        <w:rPr>
          <w:rFonts w:eastAsia="Times New Roman" w:cs="Times New Roman"/>
          <w:szCs w:val="28"/>
        </w:rPr>
        <w:t xml:space="preserve"> улавливает практически все экземпляры каждого класса.</w:t>
      </w:r>
    </w:p>
    <w:p w14:paraId="012CB281" w14:textId="061559F5" w:rsidR="00E407E7" w:rsidRPr="00E407E7" w:rsidRDefault="00E407E7" w:rsidP="003F74FC">
      <w:pPr>
        <w:spacing w:after="0" w:line="240" w:lineRule="auto"/>
        <w:ind w:firstLine="567"/>
        <w:rPr>
          <w:rFonts w:eastAsia="Times New Roman" w:cs="Times New Roman"/>
          <w:szCs w:val="28"/>
        </w:rPr>
      </w:pPr>
      <w:r w:rsidRPr="00E407E7">
        <w:rPr>
          <w:rFonts w:eastAsia="Times New Roman" w:cs="Times New Roman"/>
          <w:szCs w:val="28"/>
        </w:rPr>
        <w:t>F1-мера (</w:t>
      </w:r>
      <w:r>
        <w:rPr>
          <w:rFonts w:eastAsia="Times New Roman" w:cs="Times New Roman"/>
          <w:szCs w:val="28"/>
          <w:lang w:val="en-US"/>
        </w:rPr>
        <w:t>F</w:t>
      </w:r>
      <w:r w:rsidRPr="00E407E7">
        <w:rPr>
          <w:rFonts w:eastAsia="Times New Roman" w:cs="Times New Roman"/>
          <w:szCs w:val="28"/>
        </w:rPr>
        <w:t>1-</w:t>
      </w:r>
      <w:r>
        <w:rPr>
          <w:rFonts w:eastAsia="Times New Roman" w:cs="Times New Roman"/>
          <w:szCs w:val="28"/>
          <w:lang w:val="en-US"/>
        </w:rPr>
        <w:t>Score</w:t>
      </w:r>
      <w:r w:rsidRPr="00E407E7">
        <w:rPr>
          <w:rFonts w:eastAsia="Times New Roman" w:cs="Times New Roman"/>
          <w:szCs w:val="28"/>
        </w:rPr>
        <w:t>)</w:t>
      </w:r>
      <w:r w:rsidR="000553AD">
        <w:rPr>
          <w:rFonts w:eastAsia="Times New Roman" w:cs="Times New Roman"/>
          <w:szCs w:val="28"/>
        </w:rPr>
        <w:t xml:space="preserve">. </w:t>
      </w:r>
      <w:r w:rsidRPr="00E407E7">
        <w:rPr>
          <w:rFonts w:eastAsia="Times New Roman" w:cs="Times New Roman"/>
          <w:szCs w:val="28"/>
        </w:rPr>
        <w:t xml:space="preserve">Значения F1-меры для </w:t>
      </w:r>
      <w:r w:rsidR="000553AD">
        <w:rPr>
          <w:rFonts w:eastAsia="Times New Roman" w:cs="Times New Roman"/>
          <w:szCs w:val="28"/>
        </w:rPr>
        <w:t>м</w:t>
      </w:r>
      <w:r>
        <w:rPr>
          <w:rFonts w:eastAsia="Times New Roman" w:cs="Times New Roman"/>
          <w:szCs w:val="28"/>
        </w:rPr>
        <w:t>одели</w:t>
      </w:r>
      <w:r w:rsidRPr="00E407E7">
        <w:rPr>
          <w:rFonts w:eastAsia="Times New Roman" w:cs="Times New Roman"/>
          <w:szCs w:val="28"/>
        </w:rPr>
        <w:t xml:space="preserve"> универсально высоки для всех классов, самое низкое из них</w:t>
      </w:r>
      <w:r w:rsidR="00351E81">
        <w:rPr>
          <w:rFonts w:eastAsia="Times New Roman" w:cs="Times New Roman"/>
          <w:szCs w:val="28"/>
        </w:rPr>
        <w:t xml:space="preserve"> – </w:t>
      </w:r>
      <w:r w:rsidRPr="00E407E7">
        <w:rPr>
          <w:rFonts w:eastAsia="Times New Roman" w:cs="Times New Roman"/>
          <w:szCs w:val="28"/>
        </w:rPr>
        <w:t>0.98 в Классе 2. Это указывает на сбалансированную производительность с точки зрения точности и полноты для каждого класса.</w:t>
      </w:r>
    </w:p>
    <w:p w14:paraId="2AC8AA40" w14:textId="6792822C" w:rsidR="00E407E7" w:rsidRPr="00E407E7" w:rsidRDefault="00E407E7" w:rsidP="0083697A">
      <w:pPr>
        <w:spacing w:after="0" w:line="240" w:lineRule="auto"/>
        <w:ind w:firstLine="567"/>
        <w:rPr>
          <w:rFonts w:eastAsia="Times New Roman" w:cs="Times New Roman"/>
          <w:szCs w:val="28"/>
        </w:rPr>
      </w:pPr>
      <w:r w:rsidRPr="00E407E7">
        <w:rPr>
          <w:rFonts w:eastAsia="Times New Roman" w:cs="Times New Roman"/>
          <w:szCs w:val="28"/>
        </w:rPr>
        <w:t>Точность (</w:t>
      </w:r>
      <w:r>
        <w:rPr>
          <w:rFonts w:eastAsia="Times New Roman" w:cs="Times New Roman"/>
          <w:szCs w:val="28"/>
          <w:lang w:val="en-US"/>
        </w:rPr>
        <w:t>Accuracy</w:t>
      </w:r>
      <w:r w:rsidRPr="00E407E7">
        <w:rPr>
          <w:rFonts w:eastAsia="Times New Roman" w:cs="Times New Roman"/>
          <w:szCs w:val="28"/>
        </w:rPr>
        <w:t>)</w:t>
      </w:r>
      <w:r w:rsidR="00351E81">
        <w:rPr>
          <w:rFonts w:eastAsia="Times New Roman" w:cs="Times New Roman"/>
          <w:szCs w:val="28"/>
        </w:rPr>
        <w:t>. М</w:t>
      </w:r>
      <w:r>
        <w:rPr>
          <w:rFonts w:eastAsia="Times New Roman" w:cs="Times New Roman"/>
          <w:szCs w:val="28"/>
        </w:rPr>
        <w:t>одель</w:t>
      </w:r>
      <w:r w:rsidRPr="00E407E7">
        <w:rPr>
          <w:rFonts w:eastAsia="Times New Roman" w:cs="Times New Roman"/>
          <w:szCs w:val="28"/>
        </w:rPr>
        <w:t xml:space="preserve"> достигает впечатляющей общей точности 0.9</w:t>
      </w:r>
      <w:r w:rsidR="006A2B82">
        <w:rPr>
          <w:rFonts w:eastAsia="Times New Roman" w:cs="Times New Roman"/>
          <w:szCs w:val="28"/>
        </w:rPr>
        <w:t>6</w:t>
      </w:r>
      <w:r w:rsidRPr="00E407E7">
        <w:rPr>
          <w:rFonts w:eastAsia="Times New Roman" w:cs="Times New Roman"/>
          <w:szCs w:val="28"/>
        </w:rPr>
        <w:t>, что указывает на высокий уровень правильности в его предсказаниях.</w:t>
      </w:r>
    </w:p>
    <w:p w14:paraId="3FB0DAE6" w14:textId="508E3219" w:rsidR="00E407E7" w:rsidRPr="00E407E7" w:rsidRDefault="00E407E7" w:rsidP="0083697A">
      <w:pPr>
        <w:spacing w:after="0" w:line="240" w:lineRule="auto"/>
        <w:ind w:firstLine="567"/>
        <w:rPr>
          <w:rFonts w:eastAsia="Times New Roman" w:cs="Times New Roman"/>
          <w:szCs w:val="28"/>
        </w:rPr>
      </w:pPr>
      <w:r>
        <w:rPr>
          <w:rFonts w:eastAsia="Times New Roman" w:cs="Times New Roman"/>
          <w:szCs w:val="28"/>
        </w:rPr>
        <w:t>Таким образом</w:t>
      </w:r>
      <w:r w:rsidR="002468EF">
        <w:rPr>
          <w:rFonts w:eastAsia="Times New Roman" w:cs="Times New Roman"/>
          <w:szCs w:val="28"/>
        </w:rPr>
        <w:t>,</w:t>
      </w:r>
      <w:r>
        <w:rPr>
          <w:rFonts w:eastAsia="Times New Roman" w:cs="Times New Roman"/>
          <w:szCs w:val="28"/>
        </w:rPr>
        <w:t xml:space="preserve"> </w:t>
      </w:r>
      <w:r w:rsidR="00E11E07">
        <w:rPr>
          <w:rFonts w:eastAsia="Times New Roman" w:cs="Times New Roman"/>
          <w:szCs w:val="28"/>
        </w:rPr>
        <w:t xml:space="preserve">расчеты </w:t>
      </w:r>
      <w:r>
        <w:rPr>
          <w:rFonts w:eastAsia="Times New Roman" w:cs="Times New Roman"/>
          <w:szCs w:val="28"/>
        </w:rPr>
        <w:t>показал</w:t>
      </w:r>
      <w:r w:rsidR="00E11E07">
        <w:rPr>
          <w:rFonts w:eastAsia="Times New Roman" w:cs="Times New Roman"/>
          <w:szCs w:val="28"/>
        </w:rPr>
        <w:t>и</w:t>
      </w:r>
      <w:r>
        <w:rPr>
          <w:rFonts w:eastAsia="Times New Roman" w:cs="Times New Roman"/>
          <w:szCs w:val="28"/>
        </w:rPr>
        <w:t>, что</w:t>
      </w:r>
      <w:r w:rsidRPr="00E407E7">
        <w:rPr>
          <w:rFonts w:eastAsia="Times New Roman" w:cs="Times New Roman"/>
          <w:szCs w:val="28"/>
        </w:rPr>
        <w:t xml:space="preserve"> по точности, полноте и F1-мере для всех классов</w:t>
      </w:r>
      <w:r w:rsidR="000B2FDB">
        <w:rPr>
          <w:rFonts w:eastAsia="Times New Roman" w:cs="Times New Roman"/>
          <w:szCs w:val="28"/>
        </w:rPr>
        <w:t xml:space="preserve"> модель демонстрирует общую </w:t>
      </w:r>
      <w:r w:rsidRPr="00E407E7">
        <w:rPr>
          <w:rFonts w:eastAsia="Times New Roman" w:cs="Times New Roman"/>
          <w:szCs w:val="28"/>
        </w:rPr>
        <w:t>высок</w:t>
      </w:r>
      <w:r w:rsidR="000B2FDB">
        <w:rPr>
          <w:rFonts w:eastAsia="Times New Roman" w:cs="Times New Roman"/>
          <w:szCs w:val="28"/>
        </w:rPr>
        <w:t xml:space="preserve">ую </w:t>
      </w:r>
      <w:r w:rsidRPr="00E407E7">
        <w:rPr>
          <w:rFonts w:eastAsia="Times New Roman" w:cs="Times New Roman"/>
          <w:szCs w:val="28"/>
        </w:rPr>
        <w:t>точност</w:t>
      </w:r>
      <w:r w:rsidR="000B2FDB">
        <w:rPr>
          <w:rFonts w:eastAsia="Times New Roman" w:cs="Times New Roman"/>
          <w:szCs w:val="28"/>
        </w:rPr>
        <w:t>ь</w:t>
      </w:r>
      <w:r w:rsidRPr="00E407E7">
        <w:rPr>
          <w:rFonts w:eastAsia="Times New Roman" w:cs="Times New Roman"/>
          <w:szCs w:val="28"/>
        </w:rPr>
        <w:t xml:space="preserve"> (0.9</w:t>
      </w:r>
      <w:r w:rsidR="006A2B82">
        <w:rPr>
          <w:rFonts w:eastAsia="Times New Roman" w:cs="Times New Roman"/>
          <w:szCs w:val="28"/>
        </w:rPr>
        <w:t>6</w:t>
      </w:r>
      <w:r w:rsidRPr="00E407E7">
        <w:rPr>
          <w:rFonts w:eastAsia="Times New Roman" w:cs="Times New Roman"/>
          <w:szCs w:val="28"/>
        </w:rPr>
        <w:t>)</w:t>
      </w:r>
      <w:r w:rsidR="00E11E07">
        <w:rPr>
          <w:rFonts w:eastAsia="Times New Roman" w:cs="Times New Roman"/>
          <w:szCs w:val="28"/>
        </w:rPr>
        <w:t>.</w:t>
      </w:r>
    </w:p>
    <w:p w14:paraId="334C5826" w14:textId="241C87ED" w:rsidR="00E407E7" w:rsidRDefault="00E407E7" w:rsidP="0083697A">
      <w:pPr>
        <w:spacing w:after="0" w:line="240" w:lineRule="auto"/>
        <w:ind w:firstLine="567"/>
        <w:rPr>
          <w:rFonts w:eastAsia="Times New Roman" w:cs="Times New Roman"/>
          <w:szCs w:val="28"/>
        </w:rPr>
      </w:pPr>
      <w:r w:rsidRPr="00E407E7">
        <w:rPr>
          <w:rFonts w:eastAsia="Times New Roman" w:cs="Times New Roman"/>
          <w:szCs w:val="28"/>
        </w:rPr>
        <w:t xml:space="preserve">Macro и weighted средние значения для точности, полноты и F1-меры выше для </w:t>
      </w:r>
      <w:r>
        <w:rPr>
          <w:rFonts w:eastAsia="Times New Roman" w:cs="Times New Roman"/>
          <w:szCs w:val="28"/>
        </w:rPr>
        <w:t>модели</w:t>
      </w:r>
      <w:r w:rsidRPr="00E407E7">
        <w:rPr>
          <w:rFonts w:eastAsia="Times New Roman" w:cs="Times New Roman"/>
          <w:szCs w:val="28"/>
        </w:rPr>
        <w:t>, что указывает на более сбалансированную и точную производительность для всех классов.</w:t>
      </w:r>
    </w:p>
    <w:p w14:paraId="087B8A64" w14:textId="77777777" w:rsidR="00B95AAE" w:rsidRDefault="00B95AAE" w:rsidP="0083697A">
      <w:pPr>
        <w:spacing w:after="0" w:line="240" w:lineRule="auto"/>
        <w:rPr>
          <w:rFonts w:eastAsia="Times New Roman" w:cs="Times New Roman"/>
          <w:szCs w:val="28"/>
        </w:rPr>
      </w:pPr>
    </w:p>
    <w:p w14:paraId="59E40399" w14:textId="4274B208" w:rsidR="0083697A" w:rsidRDefault="0083697A" w:rsidP="0083697A">
      <w:pPr>
        <w:spacing w:after="0" w:line="240" w:lineRule="auto"/>
        <w:rPr>
          <w:rFonts w:eastAsia="Times New Roman" w:cs="Times New Roman"/>
          <w:szCs w:val="28"/>
        </w:rPr>
      </w:pPr>
      <w:r w:rsidRPr="000F0B08">
        <w:rPr>
          <w:rFonts w:eastAsia="Times New Roman" w:cs="Times New Roman"/>
          <w:szCs w:val="28"/>
        </w:rPr>
        <w:lastRenderedPageBreak/>
        <w:t>Таблица</w:t>
      </w:r>
      <w:r w:rsidR="006A16D8" w:rsidRPr="000F0B08">
        <w:rPr>
          <w:rFonts w:eastAsia="Times New Roman" w:cs="Times New Roman"/>
          <w:szCs w:val="28"/>
        </w:rPr>
        <w:t xml:space="preserve"> </w:t>
      </w:r>
      <w:r w:rsidR="006A16D8" w:rsidRPr="000F0B08">
        <w:t>4.</w:t>
      </w:r>
      <w:r w:rsidR="00081B73">
        <w:t>6</w:t>
      </w:r>
      <w:r w:rsidR="00AB26BF" w:rsidRPr="000F0B08">
        <w:t xml:space="preserve"> – </w:t>
      </w:r>
      <w:r w:rsidR="00BF0659" w:rsidRPr="00E77820">
        <w:t>Метрики оценки</w:t>
      </w:r>
      <w:r w:rsidR="00BF0659">
        <w:t xml:space="preserve"> предл</w:t>
      </w:r>
      <w:r w:rsidR="003C5CD5">
        <w:t xml:space="preserve">оженной </w:t>
      </w:r>
      <w:r w:rsidR="00BF0659">
        <w:t xml:space="preserve">модели </w:t>
      </w:r>
      <w:r w:rsidR="003C5CD5">
        <w:t>ре</w:t>
      </w:r>
      <w:r w:rsidR="009B0A48">
        <w:t xml:space="preserve">куррентной и сверточной нейронной сети </w:t>
      </w:r>
      <w:r w:rsidR="003C5CD5">
        <w:rPr>
          <w:lang w:val="en-US"/>
        </w:rPr>
        <w:t>LSTM</w:t>
      </w:r>
      <w:r w:rsidR="003C5CD5" w:rsidRPr="003C5CD5">
        <w:t>+</w:t>
      </w:r>
      <w:r w:rsidR="00BF0659">
        <w:rPr>
          <w:lang w:val="en-US"/>
        </w:rPr>
        <w:t>CNN</w:t>
      </w:r>
      <w:r w:rsidR="00BF0659" w:rsidRPr="0066514C">
        <w:t xml:space="preserve"> </w:t>
      </w:r>
      <w:r w:rsidR="00BF0659">
        <w:t>(</w:t>
      </w:r>
      <w:r w:rsidR="00BF0659">
        <w:rPr>
          <w:lang w:val="en-US"/>
        </w:rPr>
        <w:t>Evaluation</w:t>
      </w:r>
      <w:r w:rsidR="00BF0659" w:rsidRPr="00AB1958">
        <w:t xml:space="preserve"> </w:t>
      </w:r>
      <w:r w:rsidR="00BF0659">
        <w:rPr>
          <w:lang w:val="en-US"/>
        </w:rPr>
        <w:t>Metrics</w:t>
      </w:r>
      <w:r w:rsidR="00BF0659">
        <w:t>)</w:t>
      </w:r>
      <w:r w:rsidR="00BF0659" w:rsidRPr="00E77820">
        <w:t>:</w:t>
      </w:r>
    </w:p>
    <w:p w14:paraId="67AE9CD7" w14:textId="301A7B91" w:rsidR="0083697A" w:rsidRPr="00B95AAE" w:rsidRDefault="0083697A" w:rsidP="0083697A">
      <w:pPr>
        <w:spacing w:after="0" w:line="240" w:lineRule="auto"/>
        <w:ind w:firstLine="567"/>
        <w:rPr>
          <w:rFonts w:eastAsia="Times New Roman" w:cs="Times New Roman"/>
          <w:sz w:val="16"/>
          <w:szCs w:val="16"/>
        </w:rPr>
      </w:pPr>
    </w:p>
    <w:tbl>
      <w:tblPr>
        <w:tblStyle w:val="af0"/>
        <w:tblW w:w="9923" w:type="dxa"/>
        <w:tblInd w:w="108" w:type="dxa"/>
        <w:tblLayout w:type="fixed"/>
        <w:tblLook w:val="0600" w:firstRow="0" w:lastRow="0" w:firstColumn="0" w:lastColumn="0" w:noHBand="1" w:noVBand="1"/>
      </w:tblPr>
      <w:tblGrid>
        <w:gridCol w:w="1877"/>
        <w:gridCol w:w="2126"/>
        <w:gridCol w:w="1843"/>
        <w:gridCol w:w="1559"/>
        <w:gridCol w:w="2518"/>
      </w:tblGrid>
      <w:tr w:rsidR="00E407E7" w:rsidRPr="00215C48" w14:paraId="4033A491" w14:textId="77777777" w:rsidTr="0083697A">
        <w:trPr>
          <w:trHeight w:val="70"/>
        </w:trPr>
        <w:tc>
          <w:tcPr>
            <w:tcW w:w="1877" w:type="dxa"/>
          </w:tcPr>
          <w:p w14:paraId="20ED53F4"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Class </w:t>
            </w:r>
          </w:p>
        </w:tc>
        <w:tc>
          <w:tcPr>
            <w:tcW w:w="2126" w:type="dxa"/>
          </w:tcPr>
          <w:p w14:paraId="4BBA80EC"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Precision</w:t>
            </w:r>
          </w:p>
        </w:tc>
        <w:tc>
          <w:tcPr>
            <w:tcW w:w="1843" w:type="dxa"/>
          </w:tcPr>
          <w:p w14:paraId="4CF0A9F0"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Recall</w:t>
            </w:r>
          </w:p>
        </w:tc>
        <w:tc>
          <w:tcPr>
            <w:tcW w:w="1559" w:type="dxa"/>
          </w:tcPr>
          <w:p w14:paraId="47B42B9D"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F1 score</w:t>
            </w:r>
          </w:p>
        </w:tc>
        <w:tc>
          <w:tcPr>
            <w:tcW w:w="2518" w:type="dxa"/>
          </w:tcPr>
          <w:p w14:paraId="65F9EE30"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Support</w:t>
            </w:r>
          </w:p>
        </w:tc>
      </w:tr>
      <w:tr w:rsidR="00E407E7" w:rsidRPr="00215C48" w14:paraId="693B4AD1" w14:textId="77777777" w:rsidTr="0083697A">
        <w:trPr>
          <w:trHeight w:val="70"/>
        </w:trPr>
        <w:tc>
          <w:tcPr>
            <w:tcW w:w="1877" w:type="dxa"/>
          </w:tcPr>
          <w:p w14:paraId="183D358E"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Ae(Ә) </w:t>
            </w:r>
          </w:p>
        </w:tc>
        <w:tc>
          <w:tcPr>
            <w:tcW w:w="2126" w:type="dxa"/>
          </w:tcPr>
          <w:p w14:paraId="7F3C4B1E" w14:textId="02A265B4" w:rsidR="00E407E7" w:rsidRPr="00215C48" w:rsidRDefault="00ED27DC" w:rsidP="00A64E3E">
            <w:pPr>
              <w:widowControl w:val="0"/>
              <w:rPr>
                <w:rFonts w:eastAsia="Arial" w:cs="Times New Roman"/>
                <w:bCs/>
                <w:sz w:val="24"/>
                <w:szCs w:val="24"/>
                <w:lang w:val="ru" w:eastAsia="ru-RU"/>
              </w:rPr>
            </w:pPr>
            <w:r>
              <w:rPr>
                <w:rFonts w:eastAsia="Arial" w:cs="Times New Roman"/>
                <w:bCs/>
                <w:sz w:val="24"/>
                <w:szCs w:val="24"/>
                <w:lang w:val="ru" w:eastAsia="ru-RU"/>
              </w:rPr>
              <w:t>0</w:t>
            </w:r>
            <w:r w:rsidR="00E407E7" w:rsidRPr="00215C48">
              <w:rPr>
                <w:rFonts w:eastAsia="Arial" w:cs="Times New Roman"/>
                <w:bCs/>
                <w:sz w:val="24"/>
                <w:szCs w:val="24"/>
                <w:lang w:val="ru" w:eastAsia="ru-RU"/>
              </w:rPr>
              <w:t>.</w:t>
            </w:r>
            <w:r>
              <w:rPr>
                <w:rFonts w:eastAsia="Arial" w:cs="Times New Roman"/>
                <w:bCs/>
                <w:sz w:val="24"/>
                <w:szCs w:val="24"/>
                <w:lang w:val="ru" w:eastAsia="ru-RU"/>
              </w:rPr>
              <w:t>99</w:t>
            </w:r>
          </w:p>
        </w:tc>
        <w:tc>
          <w:tcPr>
            <w:tcW w:w="1843" w:type="dxa"/>
          </w:tcPr>
          <w:p w14:paraId="471AC97D" w14:textId="77777777" w:rsidR="00E407E7" w:rsidRPr="00215C48" w:rsidRDefault="00E407E7" w:rsidP="00A64E3E">
            <w:pPr>
              <w:rPr>
                <w:rFonts w:eastAsia="Arial" w:cs="Times New Roman"/>
                <w:bCs/>
                <w:sz w:val="24"/>
                <w:szCs w:val="24"/>
                <w:lang w:val="ru" w:eastAsia="ru-RU"/>
              </w:rPr>
            </w:pPr>
            <w:r w:rsidRPr="00215C48">
              <w:rPr>
                <w:rFonts w:eastAsia="Arial" w:cs="Times New Roman"/>
                <w:bCs/>
                <w:sz w:val="24"/>
                <w:szCs w:val="24"/>
                <w:lang w:val="ru" w:eastAsia="ru-RU"/>
              </w:rPr>
              <w:t>1.00</w:t>
            </w:r>
          </w:p>
        </w:tc>
        <w:tc>
          <w:tcPr>
            <w:tcW w:w="1559" w:type="dxa"/>
          </w:tcPr>
          <w:p w14:paraId="69B0A988"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2518" w:type="dxa"/>
          </w:tcPr>
          <w:p w14:paraId="3964C08A" w14:textId="77777777" w:rsidR="00E407E7" w:rsidRPr="00215C48" w:rsidRDefault="00E407E7" w:rsidP="00A64E3E">
            <w:pPr>
              <w:rPr>
                <w:rFonts w:eastAsia="Arial" w:cs="Times New Roman"/>
                <w:bCs/>
                <w:sz w:val="24"/>
                <w:szCs w:val="24"/>
                <w:lang w:val="ru" w:eastAsia="ru-RU"/>
              </w:rPr>
            </w:pPr>
            <w:r w:rsidRPr="00215C48">
              <w:rPr>
                <w:rFonts w:eastAsia="Arial" w:cs="Times New Roman"/>
                <w:bCs/>
                <w:sz w:val="24"/>
                <w:szCs w:val="24"/>
                <w:lang w:val="ru" w:eastAsia="ru-RU"/>
              </w:rPr>
              <w:t>63</w:t>
            </w:r>
          </w:p>
        </w:tc>
      </w:tr>
      <w:tr w:rsidR="00E407E7" w:rsidRPr="00215C48" w14:paraId="3288E56F" w14:textId="77777777" w:rsidTr="0083697A">
        <w:trPr>
          <w:trHeight w:val="70"/>
        </w:trPr>
        <w:tc>
          <w:tcPr>
            <w:tcW w:w="1877" w:type="dxa"/>
          </w:tcPr>
          <w:p w14:paraId="22B22837"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blank</w:t>
            </w:r>
          </w:p>
        </w:tc>
        <w:tc>
          <w:tcPr>
            <w:tcW w:w="2126" w:type="dxa"/>
          </w:tcPr>
          <w:p w14:paraId="27BD9C3A" w14:textId="53DB62B1" w:rsidR="00E407E7" w:rsidRPr="00215C48" w:rsidRDefault="00ED27DC" w:rsidP="00A64E3E">
            <w:pPr>
              <w:widowControl w:val="0"/>
              <w:rPr>
                <w:rFonts w:eastAsia="Arial" w:cs="Times New Roman"/>
                <w:bCs/>
                <w:sz w:val="24"/>
                <w:szCs w:val="24"/>
                <w:lang w:val="ru" w:eastAsia="ru-RU"/>
              </w:rPr>
            </w:pPr>
            <w:r>
              <w:rPr>
                <w:rFonts w:eastAsia="Arial" w:cs="Times New Roman"/>
                <w:bCs/>
                <w:sz w:val="24"/>
                <w:szCs w:val="24"/>
                <w:lang w:val="ru" w:eastAsia="ru-RU"/>
              </w:rPr>
              <w:t>0</w:t>
            </w:r>
            <w:r w:rsidR="00E407E7" w:rsidRPr="00215C48">
              <w:rPr>
                <w:rFonts w:eastAsia="Arial" w:cs="Times New Roman"/>
                <w:bCs/>
                <w:sz w:val="24"/>
                <w:szCs w:val="24"/>
                <w:lang w:val="ru" w:eastAsia="ru-RU"/>
              </w:rPr>
              <w:t>.</w:t>
            </w:r>
            <w:r>
              <w:rPr>
                <w:rFonts w:eastAsia="Arial" w:cs="Times New Roman"/>
                <w:bCs/>
                <w:sz w:val="24"/>
                <w:szCs w:val="24"/>
                <w:lang w:val="ru" w:eastAsia="ru-RU"/>
              </w:rPr>
              <w:t>99</w:t>
            </w:r>
          </w:p>
        </w:tc>
        <w:tc>
          <w:tcPr>
            <w:tcW w:w="1843" w:type="dxa"/>
          </w:tcPr>
          <w:p w14:paraId="301F132B" w14:textId="77777777" w:rsidR="00E407E7" w:rsidRPr="00215C48" w:rsidRDefault="00E407E7" w:rsidP="00A64E3E">
            <w:pPr>
              <w:rPr>
                <w:rFonts w:eastAsia="Arial" w:cs="Times New Roman"/>
                <w:bCs/>
                <w:sz w:val="24"/>
                <w:szCs w:val="24"/>
                <w:lang w:val="ru" w:eastAsia="ru-RU"/>
              </w:rPr>
            </w:pPr>
            <w:r w:rsidRPr="00215C48">
              <w:rPr>
                <w:rFonts w:eastAsia="Arial" w:cs="Times New Roman"/>
                <w:bCs/>
                <w:sz w:val="24"/>
                <w:szCs w:val="24"/>
                <w:lang w:val="ru" w:eastAsia="ru-RU"/>
              </w:rPr>
              <w:t>1.00</w:t>
            </w:r>
          </w:p>
        </w:tc>
        <w:tc>
          <w:tcPr>
            <w:tcW w:w="1559" w:type="dxa"/>
          </w:tcPr>
          <w:p w14:paraId="332F3802"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2518" w:type="dxa"/>
          </w:tcPr>
          <w:p w14:paraId="358460F8" w14:textId="77777777" w:rsidR="00E407E7" w:rsidRPr="00215C48" w:rsidRDefault="00E407E7" w:rsidP="00A64E3E">
            <w:pPr>
              <w:rPr>
                <w:rFonts w:eastAsia="Arial" w:cs="Times New Roman"/>
                <w:bCs/>
                <w:sz w:val="24"/>
                <w:szCs w:val="24"/>
                <w:lang w:val="ru" w:eastAsia="ru-RU"/>
              </w:rPr>
            </w:pPr>
            <w:r w:rsidRPr="00215C48">
              <w:rPr>
                <w:rFonts w:eastAsia="Arial" w:cs="Times New Roman"/>
                <w:bCs/>
                <w:sz w:val="24"/>
                <w:szCs w:val="24"/>
                <w:lang w:val="ru" w:eastAsia="ru-RU"/>
              </w:rPr>
              <w:t>65</w:t>
            </w:r>
          </w:p>
        </w:tc>
      </w:tr>
      <w:tr w:rsidR="00E407E7" w:rsidRPr="00215C48" w14:paraId="512D7DAD" w14:textId="77777777" w:rsidTr="0083697A">
        <w:trPr>
          <w:trHeight w:val="70"/>
        </w:trPr>
        <w:tc>
          <w:tcPr>
            <w:tcW w:w="1877" w:type="dxa"/>
          </w:tcPr>
          <w:p w14:paraId="48D696E9"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Gh(Ғ) </w:t>
            </w:r>
          </w:p>
        </w:tc>
        <w:tc>
          <w:tcPr>
            <w:tcW w:w="2126" w:type="dxa"/>
          </w:tcPr>
          <w:p w14:paraId="6B683C56" w14:textId="3842839C" w:rsidR="00E407E7" w:rsidRPr="00215C48" w:rsidRDefault="00ED27DC" w:rsidP="00A64E3E">
            <w:pPr>
              <w:widowControl w:val="0"/>
              <w:rPr>
                <w:rFonts w:eastAsia="Arial" w:cs="Times New Roman"/>
                <w:bCs/>
                <w:sz w:val="24"/>
                <w:szCs w:val="24"/>
                <w:lang w:val="ru" w:eastAsia="ru-RU"/>
              </w:rPr>
            </w:pPr>
            <w:r>
              <w:rPr>
                <w:rFonts w:eastAsia="Arial" w:cs="Times New Roman"/>
                <w:bCs/>
                <w:sz w:val="24"/>
                <w:szCs w:val="24"/>
                <w:lang w:val="ru" w:eastAsia="ru-RU"/>
              </w:rPr>
              <w:t>0</w:t>
            </w:r>
            <w:r w:rsidR="00E407E7" w:rsidRPr="00215C48">
              <w:rPr>
                <w:rFonts w:eastAsia="Arial" w:cs="Times New Roman"/>
                <w:bCs/>
                <w:sz w:val="24"/>
                <w:szCs w:val="24"/>
                <w:lang w:val="ru" w:eastAsia="ru-RU"/>
              </w:rPr>
              <w:t>.</w:t>
            </w:r>
            <w:r>
              <w:rPr>
                <w:rFonts w:eastAsia="Arial" w:cs="Times New Roman"/>
                <w:bCs/>
                <w:sz w:val="24"/>
                <w:szCs w:val="24"/>
                <w:lang w:val="ru" w:eastAsia="ru-RU"/>
              </w:rPr>
              <w:t>99</w:t>
            </w:r>
          </w:p>
        </w:tc>
        <w:tc>
          <w:tcPr>
            <w:tcW w:w="1843" w:type="dxa"/>
          </w:tcPr>
          <w:p w14:paraId="18DFAB53"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0.97</w:t>
            </w:r>
          </w:p>
        </w:tc>
        <w:tc>
          <w:tcPr>
            <w:tcW w:w="1559" w:type="dxa"/>
          </w:tcPr>
          <w:p w14:paraId="57BC6133"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0.98</w:t>
            </w:r>
          </w:p>
        </w:tc>
        <w:tc>
          <w:tcPr>
            <w:tcW w:w="2518" w:type="dxa"/>
          </w:tcPr>
          <w:p w14:paraId="70E9B764"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64</w:t>
            </w:r>
          </w:p>
        </w:tc>
      </w:tr>
      <w:tr w:rsidR="00E407E7" w:rsidRPr="00215C48" w14:paraId="39160419" w14:textId="77777777" w:rsidTr="0083697A">
        <w:trPr>
          <w:trHeight w:val="70"/>
        </w:trPr>
        <w:tc>
          <w:tcPr>
            <w:tcW w:w="1877" w:type="dxa"/>
          </w:tcPr>
          <w:p w14:paraId="593B238C"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H(Һ) </w:t>
            </w:r>
          </w:p>
        </w:tc>
        <w:tc>
          <w:tcPr>
            <w:tcW w:w="2126" w:type="dxa"/>
          </w:tcPr>
          <w:p w14:paraId="4CCF998F" w14:textId="55B01F97" w:rsidR="00E407E7" w:rsidRPr="00215C48" w:rsidRDefault="00ED27DC" w:rsidP="00A64E3E">
            <w:pPr>
              <w:widowControl w:val="0"/>
              <w:rPr>
                <w:rFonts w:eastAsia="Arial" w:cs="Times New Roman"/>
                <w:bCs/>
                <w:sz w:val="24"/>
                <w:szCs w:val="24"/>
                <w:lang w:val="ru" w:eastAsia="ru-RU"/>
              </w:rPr>
            </w:pPr>
            <w:r>
              <w:rPr>
                <w:rFonts w:eastAsia="Arial" w:cs="Times New Roman"/>
                <w:bCs/>
                <w:sz w:val="24"/>
                <w:szCs w:val="24"/>
                <w:lang w:val="ru" w:eastAsia="ru-RU"/>
              </w:rPr>
              <w:t>0</w:t>
            </w:r>
            <w:r w:rsidR="00E407E7" w:rsidRPr="00215C48">
              <w:rPr>
                <w:rFonts w:eastAsia="Arial" w:cs="Times New Roman"/>
                <w:bCs/>
                <w:sz w:val="24"/>
                <w:szCs w:val="24"/>
                <w:lang w:val="ru" w:eastAsia="ru-RU"/>
              </w:rPr>
              <w:t>.</w:t>
            </w:r>
            <w:r>
              <w:rPr>
                <w:rFonts w:eastAsia="Arial" w:cs="Times New Roman"/>
                <w:bCs/>
                <w:sz w:val="24"/>
                <w:szCs w:val="24"/>
                <w:lang w:val="ru" w:eastAsia="ru-RU"/>
              </w:rPr>
              <w:t>97</w:t>
            </w:r>
          </w:p>
        </w:tc>
        <w:tc>
          <w:tcPr>
            <w:tcW w:w="1843" w:type="dxa"/>
          </w:tcPr>
          <w:p w14:paraId="5342EBC6"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559" w:type="dxa"/>
          </w:tcPr>
          <w:p w14:paraId="495BE930"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2518" w:type="dxa"/>
          </w:tcPr>
          <w:p w14:paraId="660DC39B"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58</w:t>
            </w:r>
          </w:p>
        </w:tc>
      </w:tr>
      <w:tr w:rsidR="00E407E7" w:rsidRPr="00215C48" w14:paraId="090B1C28" w14:textId="77777777" w:rsidTr="0083697A">
        <w:trPr>
          <w:trHeight w:val="70"/>
        </w:trPr>
        <w:tc>
          <w:tcPr>
            <w:tcW w:w="1877" w:type="dxa"/>
          </w:tcPr>
          <w:p w14:paraId="1CA8176A"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I`(І) </w:t>
            </w:r>
          </w:p>
        </w:tc>
        <w:tc>
          <w:tcPr>
            <w:tcW w:w="2126" w:type="dxa"/>
          </w:tcPr>
          <w:p w14:paraId="7796F94C" w14:textId="1AA97086" w:rsidR="00E407E7" w:rsidRPr="00215C48" w:rsidRDefault="00ED27DC" w:rsidP="00A64E3E">
            <w:pPr>
              <w:widowControl w:val="0"/>
              <w:rPr>
                <w:rFonts w:eastAsia="Arial" w:cs="Times New Roman"/>
                <w:bCs/>
                <w:sz w:val="24"/>
                <w:szCs w:val="24"/>
                <w:lang w:val="ru" w:eastAsia="ru-RU"/>
              </w:rPr>
            </w:pPr>
            <w:r>
              <w:rPr>
                <w:rFonts w:eastAsia="Arial" w:cs="Times New Roman"/>
                <w:bCs/>
                <w:sz w:val="24"/>
                <w:szCs w:val="24"/>
                <w:lang w:val="ru" w:eastAsia="ru-RU"/>
              </w:rPr>
              <w:t>0</w:t>
            </w:r>
            <w:r w:rsidR="00E407E7" w:rsidRPr="00215C48">
              <w:rPr>
                <w:rFonts w:eastAsia="Arial" w:cs="Times New Roman"/>
                <w:bCs/>
                <w:sz w:val="24"/>
                <w:szCs w:val="24"/>
                <w:lang w:val="ru" w:eastAsia="ru-RU"/>
              </w:rPr>
              <w:t>.</w:t>
            </w:r>
            <w:r>
              <w:rPr>
                <w:rFonts w:eastAsia="Arial" w:cs="Times New Roman"/>
                <w:bCs/>
                <w:sz w:val="24"/>
                <w:szCs w:val="24"/>
                <w:lang w:val="ru" w:eastAsia="ru-RU"/>
              </w:rPr>
              <w:t>97</w:t>
            </w:r>
          </w:p>
        </w:tc>
        <w:tc>
          <w:tcPr>
            <w:tcW w:w="1843" w:type="dxa"/>
          </w:tcPr>
          <w:p w14:paraId="75E6D6DC"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559" w:type="dxa"/>
          </w:tcPr>
          <w:p w14:paraId="33CDB8AC"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2518" w:type="dxa"/>
          </w:tcPr>
          <w:p w14:paraId="763276F9"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49</w:t>
            </w:r>
          </w:p>
        </w:tc>
      </w:tr>
      <w:tr w:rsidR="00E407E7" w:rsidRPr="00215C48" w14:paraId="4C9B8099" w14:textId="77777777" w:rsidTr="0083697A">
        <w:trPr>
          <w:trHeight w:val="70"/>
        </w:trPr>
        <w:tc>
          <w:tcPr>
            <w:tcW w:w="1877" w:type="dxa"/>
          </w:tcPr>
          <w:p w14:paraId="0A43DB03"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Kh(Қ) </w:t>
            </w:r>
          </w:p>
        </w:tc>
        <w:tc>
          <w:tcPr>
            <w:tcW w:w="2126" w:type="dxa"/>
          </w:tcPr>
          <w:p w14:paraId="6835C992"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843" w:type="dxa"/>
          </w:tcPr>
          <w:p w14:paraId="7282CAD1"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559" w:type="dxa"/>
          </w:tcPr>
          <w:p w14:paraId="1EAB9988"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2518" w:type="dxa"/>
          </w:tcPr>
          <w:p w14:paraId="382DB592"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51</w:t>
            </w:r>
          </w:p>
        </w:tc>
      </w:tr>
      <w:tr w:rsidR="00E407E7" w:rsidRPr="00215C48" w14:paraId="6DA93AF2" w14:textId="77777777" w:rsidTr="0083697A">
        <w:trPr>
          <w:trHeight w:val="70"/>
        </w:trPr>
        <w:tc>
          <w:tcPr>
            <w:tcW w:w="1877" w:type="dxa"/>
          </w:tcPr>
          <w:p w14:paraId="04A15044"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Nh(Ң) </w:t>
            </w:r>
          </w:p>
        </w:tc>
        <w:tc>
          <w:tcPr>
            <w:tcW w:w="2126" w:type="dxa"/>
          </w:tcPr>
          <w:p w14:paraId="3B90FCA5" w14:textId="3BF3BEBB" w:rsidR="00E407E7" w:rsidRPr="00215C48" w:rsidRDefault="00ED27DC" w:rsidP="00A64E3E">
            <w:pPr>
              <w:widowControl w:val="0"/>
              <w:rPr>
                <w:rFonts w:eastAsia="Arial" w:cs="Times New Roman"/>
                <w:bCs/>
                <w:sz w:val="24"/>
                <w:szCs w:val="24"/>
                <w:lang w:val="ru" w:eastAsia="ru-RU"/>
              </w:rPr>
            </w:pPr>
            <w:r>
              <w:rPr>
                <w:rFonts w:eastAsia="Arial" w:cs="Times New Roman"/>
                <w:bCs/>
                <w:sz w:val="24"/>
                <w:szCs w:val="24"/>
                <w:lang w:val="ru" w:eastAsia="ru-RU"/>
              </w:rPr>
              <w:t>0</w:t>
            </w:r>
            <w:r w:rsidR="00E407E7" w:rsidRPr="00215C48">
              <w:rPr>
                <w:rFonts w:eastAsia="Arial" w:cs="Times New Roman"/>
                <w:bCs/>
                <w:sz w:val="24"/>
                <w:szCs w:val="24"/>
                <w:lang w:val="ru" w:eastAsia="ru-RU"/>
              </w:rPr>
              <w:t>.</w:t>
            </w:r>
            <w:r>
              <w:rPr>
                <w:rFonts w:eastAsia="Arial" w:cs="Times New Roman"/>
                <w:bCs/>
                <w:sz w:val="24"/>
                <w:szCs w:val="24"/>
                <w:lang w:val="ru" w:eastAsia="ru-RU"/>
              </w:rPr>
              <w:t>98</w:t>
            </w:r>
          </w:p>
        </w:tc>
        <w:tc>
          <w:tcPr>
            <w:tcW w:w="1843" w:type="dxa"/>
          </w:tcPr>
          <w:p w14:paraId="44392BC5"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0.98</w:t>
            </w:r>
          </w:p>
        </w:tc>
        <w:tc>
          <w:tcPr>
            <w:tcW w:w="1559" w:type="dxa"/>
          </w:tcPr>
          <w:p w14:paraId="6050F8A2"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0.99</w:t>
            </w:r>
          </w:p>
        </w:tc>
        <w:tc>
          <w:tcPr>
            <w:tcW w:w="2518" w:type="dxa"/>
          </w:tcPr>
          <w:p w14:paraId="1D5F576A"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58</w:t>
            </w:r>
          </w:p>
        </w:tc>
      </w:tr>
      <w:tr w:rsidR="00E407E7" w:rsidRPr="00215C48" w14:paraId="147A3CC5" w14:textId="77777777" w:rsidTr="0083697A">
        <w:trPr>
          <w:trHeight w:val="70"/>
        </w:trPr>
        <w:tc>
          <w:tcPr>
            <w:tcW w:w="1877" w:type="dxa"/>
          </w:tcPr>
          <w:p w14:paraId="10475406"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Oe(Ө) </w:t>
            </w:r>
          </w:p>
        </w:tc>
        <w:tc>
          <w:tcPr>
            <w:tcW w:w="2126" w:type="dxa"/>
          </w:tcPr>
          <w:p w14:paraId="1B6F1245"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0.95</w:t>
            </w:r>
          </w:p>
        </w:tc>
        <w:tc>
          <w:tcPr>
            <w:tcW w:w="1843" w:type="dxa"/>
          </w:tcPr>
          <w:p w14:paraId="0F1C9B5D"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0.97</w:t>
            </w:r>
          </w:p>
        </w:tc>
        <w:tc>
          <w:tcPr>
            <w:tcW w:w="1559" w:type="dxa"/>
          </w:tcPr>
          <w:p w14:paraId="5780FE66"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0.98</w:t>
            </w:r>
          </w:p>
        </w:tc>
        <w:tc>
          <w:tcPr>
            <w:tcW w:w="2518" w:type="dxa"/>
          </w:tcPr>
          <w:p w14:paraId="0AAC7111"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63</w:t>
            </w:r>
          </w:p>
        </w:tc>
      </w:tr>
      <w:tr w:rsidR="00E407E7" w:rsidRPr="00215C48" w14:paraId="03A013D0" w14:textId="77777777" w:rsidTr="0083697A">
        <w:trPr>
          <w:trHeight w:val="70"/>
        </w:trPr>
        <w:tc>
          <w:tcPr>
            <w:tcW w:w="1877" w:type="dxa"/>
          </w:tcPr>
          <w:p w14:paraId="307A0FC2"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Ue(Ү) </w:t>
            </w:r>
          </w:p>
        </w:tc>
        <w:tc>
          <w:tcPr>
            <w:tcW w:w="2126" w:type="dxa"/>
          </w:tcPr>
          <w:p w14:paraId="55BB562C" w14:textId="1575E2D9" w:rsidR="00E407E7" w:rsidRPr="00215C48" w:rsidRDefault="00ED27DC" w:rsidP="00A64E3E">
            <w:pPr>
              <w:widowControl w:val="0"/>
              <w:rPr>
                <w:rFonts w:eastAsia="Arial" w:cs="Times New Roman"/>
                <w:bCs/>
                <w:sz w:val="24"/>
                <w:szCs w:val="24"/>
                <w:lang w:val="ru" w:eastAsia="ru-RU"/>
              </w:rPr>
            </w:pPr>
            <w:r>
              <w:rPr>
                <w:rFonts w:eastAsia="Arial" w:cs="Times New Roman"/>
                <w:bCs/>
                <w:sz w:val="24"/>
                <w:szCs w:val="24"/>
                <w:lang w:val="ru" w:eastAsia="ru-RU"/>
              </w:rPr>
              <w:t>0</w:t>
            </w:r>
            <w:r w:rsidR="00E407E7" w:rsidRPr="00215C48">
              <w:rPr>
                <w:rFonts w:eastAsia="Arial" w:cs="Times New Roman"/>
                <w:bCs/>
                <w:sz w:val="24"/>
                <w:szCs w:val="24"/>
                <w:lang w:val="ru" w:eastAsia="ru-RU"/>
              </w:rPr>
              <w:t>.</w:t>
            </w:r>
            <w:r>
              <w:rPr>
                <w:rFonts w:eastAsia="Arial" w:cs="Times New Roman"/>
                <w:bCs/>
                <w:sz w:val="24"/>
                <w:szCs w:val="24"/>
                <w:lang w:val="ru" w:eastAsia="ru-RU"/>
              </w:rPr>
              <w:t>96</w:t>
            </w:r>
          </w:p>
        </w:tc>
        <w:tc>
          <w:tcPr>
            <w:tcW w:w="1843" w:type="dxa"/>
          </w:tcPr>
          <w:p w14:paraId="0EE5C7E1"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559" w:type="dxa"/>
          </w:tcPr>
          <w:p w14:paraId="2031B9D0"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2518" w:type="dxa"/>
          </w:tcPr>
          <w:p w14:paraId="2EB22772"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65</w:t>
            </w:r>
          </w:p>
        </w:tc>
      </w:tr>
      <w:tr w:rsidR="00E407E7" w:rsidRPr="00215C48" w14:paraId="3296DB50" w14:textId="77777777" w:rsidTr="0083697A">
        <w:trPr>
          <w:trHeight w:val="70"/>
        </w:trPr>
        <w:tc>
          <w:tcPr>
            <w:tcW w:w="1877" w:type="dxa"/>
          </w:tcPr>
          <w:p w14:paraId="2F24CC69"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 xml:space="preserve">Uu(Ұ) </w:t>
            </w:r>
          </w:p>
        </w:tc>
        <w:tc>
          <w:tcPr>
            <w:tcW w:w="2126" w:type="dxa"/>
          </w:tcPr>
          <w:p w14:paraId="31C29450" w14:textId="3CA6EB62" w:rsidR="00E407E7" w:rsidRPr="00215C48" w:rsidRDefault="00ED27DC" w:rsidP="00A64E3E">
            <w:pPr>
              <w:widowControl w:val="0"/>
              <w:rPr>
                <w:rFonts w:eastAsia="Arial" w:cs="Times New Roman"/>
                <w:bCs/>
                <w:sz w:val="24"/>
                <w:szCs w:val="24"/>
                <w:lang w:val="ru" w:eastAsia="ru-RU"/>
              </w:rPr>
            </w:pPr>
            <w:r>
              <w:rPr>
                <w:rFonts w:eastAsia="Arial" w:cs="Times New Roman"/>
                <w:bCs/>
                <w:sz w:val="24"/>
                <w:szCs w:val="24"/>
                <w:lang w:val="ru" w:eastAsia="ru-RU"/>
              </w:rPr>
              <w:t>0</w:t>
            </w:r>
            <w:r w:rsidR="00E407E7" w:rsidRPr="00215C48">
              <w:rPr>
                <w:rFonts w:eastAsia="Arial" w:cs="Times New Roman"/>
                <w:bCs/>
                <w:sz w:val="24"/>
                <w:szCs w:val="24"/>
                <w:lang w:val="ru" w:eastAsia="ru-RU"/>
              </w:rPr>
              <w:t>.</w:t>
            </w:r>
            <w:r>
              <w:rPr>
                <w:rFonts w:eastAsia="Arial" w:cs="Times New Roman"/>
                <w:bCs/>
                <w:sz w:val="24"/>
                <w:szCs w:val="24"/>
                <w:lang w:val="ru" w:eastAsia="ru-RU"/>
              </w:rPr>
              <w:t>98</w:t>
            </w:r>
          </w:p>
        </w:tc>
        <w:tc>
          <w:tcPr>
            <w:tcW w:w="1843" w:type="dxa"/>
          </w:tcPr>
          <w:p w14:paraId="10C0956F"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559" w:type="dxa"/>
          </w:tcPr>
          <w:p w14:paraId="47318B08"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2518" w:type="dxa"/>
          </w:tcPr>
          <w:p w14:paraId="52AF853A"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64</w:t>
            </w:r>
          </w:p>
        </w:tc>
      </w:tr>
      <w:tr w:rsidR="00E407E7" w:rsidRPr="00215C48" w14:paraId="42A2D0C4" w14:textId="77777777" w:rsidTr="0083697A">
        <w:trPr>
          <w:trHeight w:val="70"/>
        </w:trPr>
        <w:tc>
          <w:tcPr>
            <w:tcW w:w="1877" w:type="dxa"/>
          </w:tcPr>
          <w:p w14:paraId="60684C59"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Accuracy</w:t>
            </w:r>
          </w:p>
        </w:tc>
        <w:tc>
          <w:tcPr>
            <w:tcW w:w="2126" w:type="dxa"/>
          </w:tcPr>
          <w:p w14:paraId="1C45ECB1" w14:textId="00227138"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0.9</w:t>
            </w:r>
            <w:r w:rsidR="006A2B82">
              <w:rPr>
                <w:rFonts w:eastAsia="Arial" w:cs="Times New Roman"/>
                <w:bCs/>
                <w:sz w:val="24"/>
                <w:szCs w:val="24"/>
                <w:lang w:val="ru" w:eastAsia="ru-RU"/>
              </w:rPr>
              <w:t>6</w:t>
            </w:r>
          </w:p>
        </w:tc>
        <w:tc>
          <w:tcPr>
            <w:tcW w:w="1843" w:type="dxa"/>
          </w:tcPr>
          <w:p w14:paraId="41960D87" w14:textId="77777777" w:rsidR="00E407E7" w:rsidRPr="00215C48" w:rsidRDefault="00E407E7" w:rsidP="00A64E3E">
            <w:pPr>
              <w:widowControl w:val="0"/>
              <w:rPr>
                <w:rFonts w:eastAsia="Arial" w:cs="Times New Roman"/>
                <w:bCs/>
                <w:sz w:val="24"/>
                <w:szCs w:val="24"/>
                <w:lang w:val="ru" w:eastAsia="ru-RU"/>
              </w:rPr>
            </w:pPr>
          </w:p>
        </w:tc>
        <w:tc>
          <w:tcPr>
            <w:tcW w:w="1559" w:type="dxa"/>
          </w:tcPr>
          <w:p w14:paraId="3491DBF8" w14:textId="77777777" w:rsidR="00E407E7" w:rsidRPr="00215C48" w:rsidRDefault="00E407E7" w:rsidP="00A64E3E">
            <w:pPr>
              <w:widowControl w:val="0"/>
              <w:rPr>
                <w:rFonts w:eastAsia="Arial" w:cs="Times New Roman"/>
                <w:bCs/>
                <w:sz w:val="24"/>
                <w:szCs w:val="24"/>
                <w:lang w:val="ru" w:eastAsia="ru-RU"/>
              </w:rPr>
            </w:pPr>
          </w:p>
        </w:tc>
        <w:tc>
          <w:tcPr>
            <w:tcW w:w="2518" w:type="dxa"/>
          </w:tcPr>
          <w:p w14:paraId="5AB09075"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600</w:t>
            </w:r>
          </w:p>
        </w:tc>
      </w:tr>
      <w:tr w:rsidR="00E407E7" w:rsidRPr="00215C48" w14:paraId="4AD16BA4" w14:textId="77777777" w:rsidTr="0083697A">
        <w:trPr>
          <w:trHeight w:val="70"/>
        </w:trPr>
        <w:tc>
          <w:tcPr>
            <w:tcW w:w="1877" w:type="dxa"/>
          </w:tcPr>
          <w:p w14:paraId="7B2FB722"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Macro Avg</w:t>
            </w:r>
          </w:p>
        </w:tc>
        <w:tc>
          <w:tcPr>
            <w:tcW w:w="2126" w:type="dxa"/>
          </w:tcPr>
          <w:p w14:paraId="70917B93"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843" w:type="dxa"/>
          </w:tcPr>
          <w:p w14:paraId="183EA9B8"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559" w:type="dxa"/>
          </w:tcPr>
          <w:p w14:paraId="3701C04D"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2518" w:type="dxa"/>
          </w:tcPr>
          <w:p w14:paraId="593B1640"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600</w:t>
            </w:r>
          </w:p>
        </w:tc>
      </w:tr>
      <w:tr w:rsidR="00E407E7" w:rsidRPr="00215C48" w14:paraId="11C4EA43" w14:textId="77777777" w:rsidTr="0083697A">
        <w:trPr>
          <w:trHeight w:val="20"/>
        </w:trPr>
        <w:tc>
          <w:tcPr>
            <w:tcW w:w="1877" w:type="dxa"/>
          </w:tcPr>
          <w:p w14:paraId="5F1B5CFA" w14:textId="77777777" w:rsidR="00E407E7" w:rsidRPr="00215C48" w:rsidRDefault="00E407E7" w:rsidP="001A6F79">
            <w:pPr>
              <w:widowControl w:val="0"/>
              <w:rPr>
                <w:rFonts w:eastAsia="Arial" w:cs="Times New Roman"/>
                <w:bCs/>
                <w:sz w:val="24"/>
                <w:szCs w:val="24"/>
                <w:lang w:val="ru" w:eastAsia="ru-RU"/>
              </w:rPr>
            </w:pPr>
            <w:r w:rsidRPr="00215C48">
              <w:rPr>
                <w:rFonts w:eastAsia="Arial" w:cs="Times New Roman"/>
                <w:bCs/>
                <w:sz w:val="24"/>
                <w:szCs w:val="24"/>
                <w:lang w:val="ru" w:eastAsia="ru-RU"/>
              </w:rPr>
              <w:t>Weighted Avg</w:t>
            </w:r>
          </w:p>
        </w:tc>
        <w:tc>
          <w:tcPr>
            <w:tcW w:w="2126" w:type="dxa"/>
          </w:tcPr>
          <w:p w14:paraId="37CAB9F6"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1843" w:type="dxa"/>
          </w:tcPr>
          <w:p w14:paraId="774CF5B8"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0.99</w:t>
            </w:r>
          </w:p>
        </w:tc>
        <w:tc>
          <w:tcPr>
            <w:tcW w:w="1559" w:type="dxa"/>
          </w:tcPr>
          <w:p w14:paraId="5E7B8E80"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1.00</w:t>
            </w:r>
          </w:p>
        </w:tc>
        <w:tc>
          <w:tcPr>
            <w:tcW w:w="2518" w:type="dxa"/>
          </w:tcPr>
          <w:p w14:paraId="4516ABAD" w14:textId="77777777" w:rsidR="00E407E7" w:rsidRPr="00215C48" w:rsidRDefault="00E407E7" w:rsidP="00A64E3E">
            <w:pPr>
              <w:widowControl w:val="0"/>
              <w:rPr>
                <w:rFonts w:eastAsia="Arial" w:cs="Times New Roman"/>
                <w:bCs/>
                <w:sz w:val="24"/>
                <w:szCs w:val="24"/>
                <w:lang w:val="ru" w:eastAsia="ru-RU"/>
              </w:rPr>
            </w:pPr>
            <w:r w:rsidRPr="00215C48">
              <w:rPr>
                <w:rFonts w:eastAsia="Arial" w:cs="Times New Roman"/>
                <w:bCs/>
                <w:sz w:val="24"/>
                <w:szCs w:val="24"/>
                <w:lang w:val="ru" w:eastAsia="ru-RU"/>
              </w:rPr>
              <w:t>600</w:t>
            </w:r>
          </w:p>
        </w:tc>
      </w:tr>
    </w:tbl>
    <w:p w14:paraId="128ED3A5" w14:textId="77777777" w:rsidR="0083697A" w:rsidRPr="0083697A" w:rsidRDefault="0083697A" w:rsidP="00B95AAE">
      <w:pPr>
        <w:spacing w:after="0" w:line="240" w:lineRule="auto"/>
        <w:rPr>
          <w:rFonts w:eastAsia="Times New Roman" w:cs="Times New Roman"/>
          <w:sz w:val="16"/>
          <w:szCs w:val="16"/>
        </w:rPr>
      </w:pPr>
    </w:p>
    <w:p w14:paraId="737A65CC" w14:textId="2C4A54A5" w:rsidR="00E407E7" w:rsidRDefault="000F0B08" w:rsidP="00350D03">
      <w:pPr>
        <w:spacing w:after="0" w:line="240" w:lineRule="auto"/>
        <w:ind w:firstLine="567"/>
        <w:rPr>
          <w:rFonts w:eastAsia="Times New Roman" w:cs="Times New Roman"/>
          <w:szCs w:val="28"/>
        </w:rPr>
      </w:pPr>
      <w:r>
        <w:rPr>
          <w:rFonts w:eastAsia="Times New Roman" w:cs="Times New Roman"/>
          <w:szCs w:val="28"/>
        </w:rPr>
        <w:t>А</w:t>
      </w:r>
      <w:r w:rsidR="00BF2810" w:rsidRPr="00BF2810">
        <w:rPr>
          <w:rFonts w:eastAsia="Times New Roman" w:cs="Times New Roman"/>
          <w:szCs w:val="28"/>
        </w:rPr>
        <w:t xml:space="preserve">нализ </w:t>
      </w:r>
      <w:r w:rsidR="001A6F79" w:rsidRPr="00BF2810">
        <w:rPr>
          <w:rFonts w:eastAsia="Times New Roman" w:cs="Times New Roman"/>
          <w:szCs w:val="28"/>
        </w:rPr>
        <w:t>производительности, согласно данной таблице,</w:t>
      </w:r>
      <w:r w:rsidR="001A6F79">
        <w:rPr>
          <w:rFonts w:eastAsia="Times New Roman" w:cs="Times New Roman"/>
          <w:szCs w:val="28"/>
        </w:rPr>
        <w:t xml:space="preserve"> </w:t>
      </w:r>
      <w:r w:rsidR="001A6F79" w:rsidRPr="00BF2810">
        <w:rPr>
          <w:rFonts w:eastAsia="Times New Roman" w:cs="Times New Roman"/>
          <w:szCs w:val="28"/>
        </w:rPr>
        <w:t>показал</w:t>
      </w:r>
      <w:r w:rsidR="00BF2810">
        <w:rPr>
          <w:rFonts w:eastAsia="Times New Roman" w:cs="Times New Roman"/>
          <w:szCs w:val="28"/>
        </w:rPr>
        <w:t xml:space="preserve"> высокую точность распознавания казахских букв </w:t>
      </w:r>
      <w:r w:rsidR="008657C6">
        <w:rPr>
          <w:rFonts w:eastAsia="Times New Roman" w:cs="Times New Roman"/>
          <w:szCs w:val="28"/>
        </w:rPr>
        <w:t>по применённым метрикам</w:t>
      </w:r>
      <w:r w:rsidR="00BF2810">
        <w:rPr>
          <w:rFonts w:eastAsia="Times New Roman" w:cs="Times New Roman"/>
          <w:szCs w:val="28"/>
        </w:rPr>
        <w:t>.</w:t>
      </w:r>
    </w:p>
    <w:p w14:paraId="5972A2AE" w14:textId="696BA4D5" w:rsidR="00350D03" w:rsidRDefault="00880508" w:rsidP="00350D03">
      <w:pPr>
        <w:tabs>
          <w:tab w:val="left" w:pos="851"/>
          <w:tab w:val="left" w:pos="993"/>
        </w:tabs>
        <w:spacing w:after="0" w:line="240" w:lineRule="auto"/>
        <w:ind w:firstLine="567"/>
        <w:rPr>
          <w:rFonts w:eastAsia="Times New Roman" w:cs="Times New Roman"/>
          <w:szCs w:val="28"/>
        </w:rPr>
      </w:pPr>
      <w:r>
        <w:rPr>
          <w:rFonts w:eastAsia="Times New Roman" w:cs="Times New Roman"/>
          <w:szCs w:val="28"/>
        </w:rPr>
        <w:t>На рисунке 4.4</w:t>
      </w:r>
      <w:r w:rsidR="00512A7E">
        <w:rPr>
          <w:rFonts w:eastAsia="Times New Roman" w:cs="Times New Roman"/>
          <w:szCs w:val="28"/>
        </w:rPr>
        <w:t>3</w:t>
      </w:r>
      <w:r>
        <w:rPr>
          <w:rFonts w:eastAsia="Times New Roman" w:cs="Times New Roman"/>
          <w:szCs w:val="28"/>
        </w:rPr>
        <w:t xml:space="preserve"> приведена матрица ошибок </w:t>
      </w:r>
      <w:r w:rsidR="00A535E0">
        <w:rPr>
          <w:rFonts w:eastAsia="Times New Roman" w:cs="Times New Roman"/>
          <w:szCs w:val="28"/>
        </w:rPr>
        <w:t>после применения модели для распознавания всех букв (жестов) казахского алфавита</w:t>
      </w:r>
      <w:r w:rsidR="00C47563">
        <w:rPr>
          <w:rFonts w:eastAsia="Times New Roman" w:cs="Times New Roman"/>
          <w:szCs w:val="28"/>
        </w:rPr>
        <w:t xml:space="preserve"> (</w:t>
      </w:r>
      <w:r w:rsidR="00350D03">
        <w:rPr>
          <w:rFonts w:eastAsia="Times New Roman" w:cs="Times New Roman"/>
          <w:szCs w:val="28"/>
        </w:rPr>
        <w:t>42</w:t>
      </w:r>
      <w:r w:rsidR="00C47563">
        <w:rPr>
          <w:rFonts w:eastAsia="Times New Roman" w:cs="Times New Roman"/>
          <w:szCs w:val="28"/>
        </w:rPr>
        <w:t xml:space="preserve"> </w:t>
      </w:r>
      <w:r w:rsidR="00350D03">
        <w:rPr>
          <w:rFonts w:eastAsia="Times New Roman" w:cs="Times New Roman"/>
          <w:szCs w:val="28"/>
        </w:rPr>
        <w:t>класс</w:t>
      </w:r>
      <w:r w:rsidR="00C47563">
        <w:rPr>
          <w:rFonts w:eastAsia="Times New Roman" w:cs="Times New Roman"/>
          <w:szCs w:val="28"/>
        </w:rPr>
        <w:t>а).</w:t>
      </w:r>
    </w:p>
    <w:p w14:paraId="662E3876" w14:textId="77777777" w:rsidR="00B95AAE" w:rsidRPr="00B95AAE" w:rsidRDefault="00B95AAE" w:rsidP="00350D03">
      <w:pPr>
        <w:tabs>
          <w:tab w:val="left" w:pos="851"/>
          <w:tab w:val="left" w:pos="993"/>
        </w:tabs>
        <w:spacing w:after="0" w:line="240" w:lineRule="auto"/>
        <w:ind w:firstLine="567"/>
        <w:rPr>
          <w:rFonts w:eastAsia="Times New Roman" w:cs="Times New Roman"/>
          <w:sz w:val="16"/>
          <w:szCs w:val="16"/>
        </w:rPr>
      </w:pPr>
    </w:p>
    <w:p w14:paraId="3ECB9080" w14:textId="68F3C734" w:rsidR="0083697A" w:rsidRDefault="00CE2210" w:rsidP="00CE2210">
      <w:pPr>
        <w:spacing w:line="240" w:lineRule="auto"/>
        <w:jc w:val="center"/>
        <w:rPr>
          <w:rFonts w:eastAsia="Times New Roman" w:cs="Times New Roman"/>
          <w:szCs w:val="28"/>
        </w:rPr>
      </w:pPr>
      <w:r w:rsidRPr="003965A3">
        <w:rPr>
          <w:rFonts w:eastAsia="Times New Roman" w:cs="Times New Roman"/>
          <w:noProof/>
          <w:szCs w:val="28"/>
        </w:rPr>
        <w:drawing>
          <wp:inline distT="0" distB="0" distL="0" distR="0" wp14:anchorId="455D6B96" wp14:editId="7A66DEAD">
            <wp:extent cx="4320540" cy="3730726"/>
            <wp:effectExtent l="0" t="0" r="0" b="0"/>
            <wp:docPr id="6" name="Picture 2">
              <a:extLst xmlns:a="http://schemas.openxmlformats.org/drawingml/2006/main">
                <a:ext uri="{FF2B5EF4-FFF2-40B4-BE49-F238E27FC236}">
                  <a16:creationId xmlns:a16="http://schemas.microsoft.com/office/drawing/2014/main" id="{1D9014B7-455F-CA50-2F10-02F89C3145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1D9014B7-455F-CA50-2F10-02F89C314580}"/>
                        </a:ext>
                      </a:extLst>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l="9613" t="10674" r="18352" b="6741"/>
                    <a:stretch>
                      <a:fillRect/>
                    </a:stretch>
                  </pic:blipFill>
                  <pic:spPr bwMode="auto">
                    <a:xfrm>
                      <a:off x="0" y="0"/>
                      <a:ext cx="4333905" cy="3742266"/>
                    </a:xfrm>
                    <a:prstGeom prst="rect">
                      <a:avLst/>
                    </a:prstGeom>
                    <a:noFill/>
                    <a:extLs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932E21" w14:textId="3A3F9EBB" w:rsidR="005211B3" w:rsidRDefault="005211B3" w:rsidP="0083697A">
      <w:pPr>
        <w:spacing w:after="0" w:line="240" w:lineRule="auto"/>
        <w:jc w:val="center"/>
        <w:rPr>
          <w:rFonts w:eastAsia="Times New Roman" w:cs="Times New Roman"/>
          <w:szCs w:val="28"/>
        </w:rPr>
      </w:pPr>
      <w:r>
        <w:rPr>
          <w:rFonts w:eastAsia="Times New Roman" w:cs="Times New Roman"/>
          <w:szCs w:val="28"/>
        </w:rPr>
        <w:t>Рисунок 4.</w:t>
      </w:r>
      <w:r w:rsidR="007D1826">
        <w:rPr>
          <w:rFonts w:eastAsia="Times New Roman" w:cs="Times New Roman"/>
          <w:szCs w:val="28"/>
        </w:rPr>
        <w:t>4</w:t>
      </w:r>
      <w:r w:rsidR="00512A7E">
        <w:rPr>
          <w:rFonts w:eastAsia="Times New Roman" w:cs="Times New Roman"/>
          <w:szCs w:val="28"/>
        </w:rPr>
        <w:t>3</w:t>
      </w:r>
      <w:r>
        <w:rPr>
          <w:rFonts w:eastAsia="Times New Roman" w:cs="Times New Roman"/>
          <w:szCs w:val="28"/>
        </w:rPr>
        <w:t xml:space="preserve"> – </w:t>
      </w:r>
      <w:r w:rsidR="0083697A">
        <w:rPr>
          <w:rFonts w:eastAsia="Times New Roman" w:cs="Times New Roman"/>
          <w:szCs w:val="28"/>
        </w:rPr>
        <w:t>М</w:t>
      </w:r>
      <w:r>
        <w:rPr>
          <w:rFonts w:eastAsia="Times New Roman" w:cs="Times New Roman"/>
          <w:szCs w:val="28"/>
        </w:rPr>
        <w:t>атрица ошибок по 42</w:t>
      </w:r>
      <w:r w:rsidR="00B95AAE">
        <w:rPr>
          <w:rFonts w:eastAsia="Times New Roman" w:cs="Times New Roman"/>
          <w:szCs w:val="28"/>
        </w:rPr>
        <w:t xml:space="preserve"> </w:t>
      </w:r>
      <w:r>
        <w:rPr>
          <w:rFonts w:eastAsia="Times New Roman" w:cs="Times New Roman"/>
          <w:szCs w:val="28"/>
        </w:rPr>
        <w:t>классам казахских букв в жестовом алфавите</w:t>
      </w:r>
    </w:p>
    <w:p w14:paraId="1ABAE91B" w14:textId="77777777" w:rsidR="0083697A" w:rsidRDefault="0083697A" w:rsidP="00215C48">
      <w:pPr>
        <w:spacing w:after="0" w:line="240" w:lineRule="auto"/>
        <w:ind w:firstLine="720"/>
        <w:jc w:val="center"/>
        <w:rPr>
          <w:rFonts w:eastAsia="Times New Roman" w:cs="Times New Roman"/>
          <w:szCs w:val="28"/>
        </w:rPr>
      </w:pPr>
    </w:p>
    <w:p w14:paraId="2CCC1FE4" w14:textId="77777777" w:rsidR="00BB6757" w:rsidRDefault="00B95AAE" w:rsidP="00BB6757">
      <w:pPr>
        <w:spacing w:after="0" w:line="240" w:lineRule="auto"/>
        <w:ind w:firstLine="567"/>
        <w:rPr>
          <w:rFonts w:eastAsia="Times New Roman" w:cs="Times New Roman"/>
          <w:szCs w:val="28"/>
        </w:rPr>
      </w:pPr>
      <w:r>
        <w:rPr>
          <w:rFonts w:eastAsia="Times New Roman" w:cs="Times New Roman"/>
          <w:szCs w:val="28"/>
        </w:rPr>
        <w:t>Далее сравним все полученные результаты всех моделей по следующим метрикам</w:t>
      </w:r>
      <w:r w:rsidR="00BB6757">
        <w:rPr>
          <w:rFonts w:eastAsia="Times New Roman" w:cs="Times New Roman"/>
          <w:szCs w:val="28"/>
        </w:rPr>
        <w:t>:</w:t>
      </w:r>
      <w:r w:rsidRPr="000631E9">
        <w:rPr>
          <w:rFonts w:eastAsia="Times New Roman" w:cs="Times New Roman"/>
          <w:szCs w:val="28"/>
        </w:rPr>
        <w:t xml:space="preserve"> </w:t>
      </w:r>
    </w:p>
    <w:p w14:paraId="1573CC9F" w14:textId="77777777" w:rsidR="000D6D93" w:rsidRDefault="00B95AAE" w:rsidP="00BB6757">
      <w:pPr>
        <w:pStyle w:val="a3"/>
        <w:numPr>
          <w:ilvl w:val="0"/>
          <w:numId w:val="33"/>
        </w:numPr>
        <w:tabs>
          <w:tab w:val="left" w:pos="993"/>
        </w:tabs>
        <w:spacing w:after="0" w:line="240" w:lineRule="auto"/>
        <w:ind w:left="0" w:firstLine="567"/>
        <w:rPr>
          <w:rFonts w:eastAsia="Times New Roman" w:cs="Times New Roman"/>
          <w:szCs w:val="28"/>
        </w:rPr>
      </w:pPr>
      <w:r w:rsidRPr="00BB6757">
        <w:rPr>
          <w:rFonts w:eastAsia="Times New Roman" w:cs="Times New Roman"/>
          <w:szCs w:val="28"/>
        </w:rPr>
        <w:t>вертикальн</w:t>
      </w:r>
      <w:r w:rsidR="00BB6757">
        <w:rPr>
          <w:rFonts w:eastAsia="Times New Roman" w:cs="Times New Roman"/>
          <w:szCs w:val="28"/>
        </w:rPr>
        <w:t>ая</w:t>
      </w:r>
      <w:r w:rsidRPr="00BB6757">
        <w:rPr>
          <w:rFonts w:eastAsia="Times New Roman" w:cs="Times New Roman"/>
          <w:szCs w:val="28"/>
        </w:rPr>
        <w:t xml:space="preserve"> ос</w:t>
      </w:r>
      <w:r w:rsidR="00BB6757">
        <w:rPr>
          <w:rFonts w:eastAsia="Times New Roman" w:cs="Times New Roman"/>
          <w:szCs w:val="28"/>
        </w:rPr>
        <w:t>ь</w:t>
      </w:r>
      <w:r w:rsidR="000D6D93">
        <w:rPr>
          <w:rFonts w:eastAsia="Times New Roman" w:cs="Times New Roman"/>
          <w:szCs w:val="28"/>
        </w:rPr>
        <w:t xml:space="preserve"> – </w:t>
      </w:r>
      <w:r w:rsidRPr="00BB6757">
        <w:rPr>
          <w:rFonts w:eastAsia="Times New Roman" w:cs="Times New Roman"/>
          <w:szCs w:val="28"/>
        </w:rPr>
        <w:t>accuracy/общая точность</w:t>
      </w:r>
      <w:r w:rsidR="000D6D93">
        <w:rPr>
          <w:rFonts w:eastAsia="Times New Roman" w:cs="Times New Roman"/>
          <w:szCs w:val="28"/>
        </w:rPr>
        <w:t>;</w:t>
      </w:r>
    </w:p>
    <w:p w14:paraId="2254AC19" w14:textId="49A17BB0" w:rsidR="00822500" w:rsidRDefault="000D6D93" w:rsidP="00BB6757">
      <w:pPr>
        <w:pStyle w:val="a3"/>
        <w:numPr>
          <w:ilvl w:val="0"/>
          <w:numId w:val="33"/>
        </w:numPr>
        <w:tabs>
          <w:tab w:val="left" w:pos="993"/>
        </w:tabs>
        <w:spacing w:after="0" w:line="240" w:lineRule="auto"/>
        <w:ind w:left="0" w:firstLine="567"/>
        <w:rPr>
          <w:rFonts w:eastAsia="Times New Roman" w:cs="Times New Roman"/>
          <w:szCs w:val="28"/>
        </w:rPr>
      </w:pPr>
      <w:r>
        <w:rPr>
          <w:rFonts w:eastAsia="Times New Roman" w:cs="Times New Roman"/>
          <w:szCs w:val="28"/>
        </w:rPr>
        <w:t>г</w:t>
      </w:r>
      <w:r w:rsidR="00B95AAE" w:rsidRPr="00BB6757">
        <w:rPr>
          <w:rFonts w:eastAsia="Times New Roman" w:cs="Times New Roman"/>
          <w:szCs w:val="28"/>
        </w:rPr>
        <w:t>оризонтальн</w:t>
      </w:r>
      <w:r>
        <w:rPr>
          <w:rFonts w:eastAsia="Times New Roman" w:cs="Times New Roman"/>
          <w:szCs w:val="28"/>
        </w:rPr>
        <w:t>ая</w:t>
      </w:r>
      <w:r w:rsidR="00B95AAE" w:rsidRPr="00BB6757">
        <w:rPr>
          <w:rFonts w:eastAsia="Times New Roman" w:cs="Times New Roman"/>
          <w:szCs w:val="28"/>
        </w:rPr>
        <w:t xml:space="preserve"> ос</w:t>
      </w:r>
      <w:r>
        <w:rPr>
          <w:rFonts w:eastAsia="Times New Roman" w:cs="Times New Roman"/>
          <w:szCs w:val="28"/>
        </w:rPr>
        <w:t>ь</w:t>
      </w:r>
      <w:r w:rsidR="009C2883">
        <w:rPr>
          <w:rFonts w:eastAsia="Times New Roman" w:cs="Times New Roman"/>
          <w:szCs w:val="28"/>
        </w:rPr>
        <w:t xml:space="preserve"> – </w:t>
      </w:r>
      <w:r w:rsidR="00FC74B6" w:rsidRPr="00BB6757">
        <w:rPr>
          <w:rFonts w:eastAsia="Times New Roman" w:cs="Times New Roman"/>
          <w:szCs w:val="28"/>
        </w:rPr>
        <w:t>precision/правильные предсказания</w:t>
      </w:r>
      <w:r w:rsidR="00FC74B6">
        <w:rPr>
          <w:rFonts w:eastAsia="Times New Roman" w:cs="Times New Roman"/>
          <w:szCs w:val="28"/>
        </w:rPr>
        <w:t xml:space="preserve">, </w:t>
      </w:r>
      <w:r w:rsidR="00B95AAE" w:rsidRPr="00BB6757">
        <w:rPr>
          <w:rFonts w:eastAsia="Times New Roman" w:cs="Times New Roman"/>
          <w:szCs w:val="28"/>
        </w:rPr>
        <w:t>recall/положительные примеры</w:t>
      </w:r>
      <w:r w:rsidR="00FC74B6">
        <w:rPr>
          <w:rFonts w:eastAsia="Times New Roman" w:cs="Times New Roman"/>
          <w:szCs w:val="28"/>
        </w:rPr>
        <w:t xml:space="preserve"> и </w:t>
      </w:r>
      <w:r w:rsidR="00B95AAE" w:rsidRPr="00BB6757">
        <w:rPr>
          <w:rFonts w:eastAsia="Times New Roman" w:cs="Times New Roman"/>
          <w:szCs w:val="28"/>
        </w:rPr>
        <w:t>f1-score/среднее гармоническое</w:t>
      </w:r>
      <w:r w:rsidR="00FC74B6">
        <w:rPr>
          <w:rFonts w:eastAsia="Times New Roman" w:cs="Times New Roman"/>
          <w:szCs w:val="28"/>
        </w:rPr>
        <w:t xml:space="preserve">, </w:t>
      </w:r>
      <w:r w:rsidR="00822500">
        <w:rPr>
          <w:rFonts w:eastAsia="Times New Roman" w:cs="Times New Roman"/>
          <w:szCs w:val="28"/>
        </w:rPr>
        <w:t>отображенные снизу вверх</w:t>
      </w:r>
      <w:r w:rsidR="00B95AAE" w:rsidRPr="00BB6757">
        <w:rPr>
          <w:rFonts w:eastAsia="Times New Roman" w:cs="Times New Roman"/>
          <w:szCs w:val="28"/>
        </w:rPr>
        <w:t xml:space="preserve">. </w:t>
      </w:r>
    </w:p>
    <w:p w14:paraId="25B5CAA6" w14:textId="6090117C" w:rsidR="00B95AAE" w:rsidRPr="00822500" w:rsidRDefault="0004222C" w:rsidP="00822500">
      <w:pPr>
        <w:tabs>
          <w:tab w:val="left" w:pos="993"/>
        </w:tabs>
        <w:spacing w:after="0" w:line="240" w:lineRule="auto"/>
        <w:ind w:firstLine="567"/>
        <w:rPr>
          <w:rFonts w:eastAsia="Times New Roman" w:cs="Times New Roman"/>
          <w:szCs w:val="28"/>
        </w:rPr>
      </w:pPr>
      <w:r>
        <w:rPr>
          <w:rFonts w:eastAsia="Times New Roman" w:cs="Times New Roman"/>
          <w:szCs w:val="28"/>
        </w:rPr>
        <w:t xml:space="preserve">Результаты сравнения приведены на рисунке </w:t>
      </w:r>
      <w:r w:rsidR="00B95AAE" w:rsidRPr="00822500">
        <w:rPr>
          <w:rFonts w:eastAsia="Times New Roman" w:cs="Times New Roman"/>
          <w:szCs w:val="28"/>
        </w:rPr>
        <w:t>4.4</w:t>
      </w:r>
      <w:r w:rsidR="00E71892">
        <w:rPr>
          <w:rFonts w:eastAsia="Times New Roman" w:cs="Times New Roman"/>
          <w:szCs w:val="28"/>
        </w:rPr>
        <w:t>4</w:t>
      </w:r>
      <w:r w:rsidR="00B95AAE" w:rsidRPr="00822500">
        <w:rPr>
          <w:rFonts w:eastAsia="Times New Roman" w:cs="Times New Roman"/>
          <w:szCs w:val="28"/>
        </w:rPr>
        <w:t xml:space="preserve"> в виде графика столбцов</w:t>
      </w:r>
      <w:r w:rsidR="009B1E51">
        <w:rPr>
          <w:rFonts w:eastAsia="Times New Roman" w:cs="Times New Roman"/>
          <w:szCs w:val="28"/>
        </w:rPr>
        <w:t>,</w:t>
      </w:r>
      <w:r w:rsidR="00B95AAE" w:rsidRPr="00822500">
        <w:rPr>
          <w:rFonts w:eastAsia="Times New Roman" w:cs="Times New Roman"/>
          <w:szCs w:val="28"/>
        </w:rPr>
        <w:t xml:space="preserve"> стремящи</w:t>
      </w:r>
      <w:r w:rsidR="009B1E51">
        <w:rPr>
          <w:rFonts w:eastAsia="Times New Roman" w:cs="Times New Roman"/>
          <w:szCs w:val="28"/>
        </w:rPr>
        <w:t>хся</w:t>
      </w:r>
      <w:r w:rsidR="00B95AAE" w:rsidRPr="00822500">
        <w:rPr>
          <w:rFonts w:eastAsia="Times New Roman" w:cs="Times New Roman"/>
          <w:szCs w:val="28"/>
        </w:rPr>
        <w:t xml:space="preserve"> к 1, то есть к 100% точности предсказания правильных ответов (</w:t>
      </w:r>
      <w:r w:rsidR="00B95AAE" w:rsidRPr="00822500">
        <w:rPr>
          <w:rFonts w:eastAsia="Times New Roman" w:cs="Times New Roman"/>
          <w:szCs w:val="28"/>
          <w:lang w:val="en-US"/>
        </w:rPr>
        <w:t>true</w:t>
      </w:r>
      <w:r w:rsidR="00B95AAE" w:rsidRPr="00822500">
        <w:rPr>
          <w:rFonts w:eastAsia="Times New Roman" w:cs="Times New Roman"/>
          <w:szCs w:val="28"/>
        </w:rPr>
        <w:t xml:space="preserve"> </w:t>
      </w:r>
      <w:r w:rsidR="00B95AAE" w:rsidRPr="00822500">
        <w:rPr>
          <w:rFonts w:eastAsia="Times New Roman" w:cs="Times New Roman"/>
          <w:szCs w:val="28"/>
          <w:lang w:val="en-US"/>
        </w:rPr>
        <w:t>positive</w:t>
      </w:r>
      <w:r w:rsidR="00B95AAE" w:rsidRPr="00822500">
        <w:rPr>
          <w:rFonts w:eastAsia="Times New Roman" w:cs="Times New Roman"/>
          <w:szCs w:val="28"/>
        </w:rPr>
        <w:t>) по распознаванию жестов казахских букв данных моделей:</w:t>
      </w:r>
    </w:p>
    <w:p w14:paraId="139A6701" w14:textId="0A68CF66" w:rsidR="00CE2210" w:rsidRPr="000C355A" w:rsidRDefault="00CE2210" w:rsidP="00CE2210">
      <w:pPr>
        <w:spacing w:line="240" w:lineRule="auto"/>
        <w:ind w:firstLine="720"/>
        <w:rPr>
          <w:rFonts w:eastAsia="Times New Roman" w:cs="Times New Roman"/>
          <w:sz w:val="16"/>
          <w:szCs w:val="16"/>
        </w:rPr>
      </w:pPr>
    </w:p>
    <w:p w14:paraId="256E522E" w14:textId="77777777" w:rsidR="00CE2210" w:rsidRDefault="00CE2210" w:rsidP="004612F7">
      <w:pPr>
        <w:spacing w:line="240" w:lineRule="auto"/>
        <w:jc w:val="center"/>
        <w:rPr>
          <w:rFonts w:eastAsia="Times New Roman" w:cs="Times New Roman"/>
          <w:szCs w:val="28"/>
        </w:rPr>
      </w:pPr>
      <w:r w:rsidRPr="00375A01">
        <w:rPr>
          <w:rFonts w:eastAsia="Times New Roman" w:cs="Times New Roman"/>
          <w:noProof/>
          <w:szCs w:val="28"/>
        </w:rPr>
        <w:drawing>
          <wp:inline distT="0" distB="0" distL="0" distR="0" wp14:anchorId="17A70CBD" wp14:editId="3BC75B9F">
            <wp:extent cx="3840480" cy="2383507"/>
            <wp:effectExtent l="0" t="0" r="0" b="0"/>
            <wp:docPr id="632277220" name="Рисунок 1" descr="Изображение выглядит как текст, снимок экрана, Шрифт,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77220" name="Рисунок 1" descr="Изображение выглядит как текст, снимок экрана, Шрифт, Параллельный&#10;&#10;Автоматически созданное описание"/>
                    <pic:cNvPicPr/>
                  </pic:nvPicPr>
                  <pic:blipFill>
                    <a:blip r:embed="rId110"/>
                    <a:stretch>
                      <a:fillRect/>
                    </a:stretch>
                  </pic:blipFill>
                  <pic:spPr>
                    <a:xfrm>
                      <a:off x="0" y="0"/>
                      <a:ext cx="3896382" cy="2418201"/>
                    </a:xfrm>
                    <a:prstGeom prst="rect">
                      <a:avLst/>
                    </a:prstGeom>
                  </pic:spPr>
                </pic:pic>
              </a:graphicData>
            </a:graphic>
          </wp:inline>
        </w:drawing>
      </w:r>
    </w:p>
    <w:p w14:paraId="145366C3" w14:textId="129B69C3" w:rsidR="00CE2210" w:rsidRDefault="00CE2210" w:rsidP="009B1E51">
      <w:pPr>
        <w:spacing w:line="240" w:lineRule="auto"/>
        <w:jc w:val="center"/>
        <w:rPr>
          <w:rFonts w:eastAsia="Times New Roman" w:cs="Times New Roman"/>
          <w:szCs w:val="28"/>
        </w:rPr>
      </w:pPr>
      <w:r>
        <w:rPr>
          <w:rFonts w:eastAsia="Times New Roman" w:cs="Times New Roman"/>
          <w:szCs w:val="28"/>
        </w:rPr>
        <w:t>Рисунок 4.4</w:t>
      </w:r>
      <w:r w:rsidR="00E71892">
        <w:rPr>
          <w:rFonts w:eastAsia="Times New Roman" w:cs="Times New Roman"/>
          <w:szCs w:val="28"/>
        </w:rPr>
        <w:t>4</w:t>
      </w:r>
      <w:r>
        <w:rPr>
          <w:rFonts w:eastAsia="Times New Roman" w:cs="Times New Roman"/>
          <w:szCs w:val="28"/>
        </w:rPr>
        <w:t xml:space="preserve"> – Сравнение моделей по распознаванию казахских букв</w:t>
      </w:r>
    </w:p>
    <w:p w14:paraId="5E99F538" w14:textId="010A71EE" w:rsidR="00CE2210" w:rsidRPr="006442DF" w:rsidRDefault="00664B42" w:rsidP="00CE2210">
      <w:pPr>
        <w:spacing w:line="240" w:lineRule="auto"/>
        <w:ind w:firstLine="720"/>
        <w:rPr>
          <w:rFonts w:eastAsia="Times New Roman" w:cs="Times New Roman"/>
          <w:szCs w:val="28"/>
        </w:rPr>
      </w:pPr>
      <w:r>
        <w:rPr>
          <w:rFonts w:eastAsia="Times New Roman" w:cs="Times New Roman"/>
          <w:szCs w:val="28"/>
        </w:rPr>
        <w:t xml:space="preserve">На рисунке </w:t>
      </w:r>
      <w:r w:rsidR="004612F7">
        <w:rPr>
          <w:rFonts w:eastAsia="Times New Roman" w:cs="Times New Roman"/>
          <w:szCs w:val="28"/>
        </w:rPr>
        <w:t>4.4</w:t>
      </w:r>
      <w:r w:rsidR="00E71892">
        <w:rPr>
          <w:rFonts w:eastAsia="Times New Roman" w:cs="Times New Roman"/>
          <w:szCs w:val="28"/>
        </w:rPr>
        <w:t>5</w:t>
      </w:r>
      <w:r w:rsidR="004612F7">
        <w:rPr>
          <w:rFonts w:eastAsia="Times New Roman" w:cs="Times New Roman"/>
          <w:szCs w:val="28"/>
        </w:rPr>
        <w:t xml:space="preserve"> построен </w:t>
      </w:r>
      <w:r w:rsidR="00DE3F5B" w:rsidRPr="00DE3F5B">
        <w:rPr>
          <w:rFonts w:eastAsia="Times New Roman" w:cs="Times New Roman"/>
          <w:szCs w:val="28"/>
        </w:rPr>
        <w:t>общий график эффективности всех моделей, включая предложенную модель, основанную на гибридной архитектуре с использованием слоев рекуррентных и сверточных нейронных сетей</w:t>
      </w:r>
      <w:r w:rsidR="00DE3F5B">
        <w:rPr>
          <w:rFonts w:eastAsia="Times New Roman" w:cs="Times New Roman"/>
          <w:szCs w:val="28"/>
        </w:rPr>
        <w:t xml:space="preserve"> </w:t>
      </w:r>
      <w:r w:rsidR="00CE2210" w:rsidRPr="00375A01">
        <w:rPr>
          <w:rFonts w:eastAsia="Times New Roman" w:cs="Times New Roman"/>
          <w:szCs w:val="28"/>
        </w:rPr>
        <w:t>(</w:t>
      </w:r>
      <w:r w:rsidR="00CE2210">
        <w:rPr>
          <w:rFonts w:eastAsia="Times New Roman" w:cs="Times New Roman"/>
          <w:szCs w:val="28"/>
          <w:lang w:val="en-US"/>
        </w:rPr>
        <w:t>LSTM</w:t>
      </w:r>
      <w:r w:rsidR="00CE2210" w:rsidRPr="00375A01">
        <w:rPr>
          <w:rFonts w:eastAsia="Times New Roman" w:cs="Times New Roman"/>
          <w:szCs w:val="28"/>
        </w:rPr>
        <w:t xml:space="preserve"> + </w:t>
      </w:r>
      <w:r w:rsidR="00CE2210">
        <w:rPr>
          <w:rFonts w:eastAsia="Times New Roman" w:cs="Times New Roman"/>
          <w:szCs w:val="28"/>
          <w:lang w:val="en-US"/>
        </w:rPr>
        <w:t>CNN</w:t>
      </w:r>
      <w:r w:rsidR="00CE2210" w:rsidRPr="00375A01">
        <w:rPr>
          <w:rFonts w:eastAsia="Times New Roman" w:cs="Times New Roman"/>
          <w:szCs w:val="28"/>
        </w:rPr>
        <w:t>)</w:t>
      </w:r>
      <w:r w:rsidR="00CE2210">
        <w:rPr>
          <w:rFonts w:eastAsia="Times New Roman" w:cs="Times New Roman"/>
          <w:szCs w:val="28"/>
        </w:rPr>
        <w:t>.</w:t>
      </w:r>
      <w:r w:rsidR="00CE2210" w:rsidRPr="006442DF">
        <w:rPr>
          <w:rFonts w:eastAsia="Times New Roman" w:cs="Times New Roman"/>
          <w:szCs w:val="28"/>
        </w:rPr>
        <w:t xml:space="preserve"> </w:t>
      </w:r>
      <w:r w:rsidR="004612F7">
        <w:rPr>
          <w:rFonts w:eastAsia="Times New Roman" w:cs="Times New Roman"/>
          <w:szCs w:val="28"/>
        </w:rPr>
        <w:t>Т</w:t>
      </w:r>
      <w:r w:rsidR="00CE2210">
        <w:rPr>
          <w:rFonts w:eastAsia="Times New Roman" w:cs="Times New Roman"/>
          <w:szCs w:val="28"/>
        </w:rPr>
        <w:t xml:space="preserve">очность распознавания казахских </w:t>
      </w:r>
      <w:r w:rsidR="004612F7">
        <w:rPr>
          <w:rFonts w:eastAsia="Times New Roman" w:cs="Times New Roman"/>
          <w:szCs w:val="28"/>
        </w:rPr>
        <w:t xml:space="preserve">жестов </w:t>
      </w:r>
      <w:r w:rsidR="00CE2210">
        <w:rPr>
          <w:rFonts w:eastAsia="Times New Roman" w:cs="Times New Roman"/>
          <w:szCs w:val="28"/>
        </w:rPr>
        <w:t>более чем 96%.</w:t>
      </w:r>
    </w:p>
    <w:p w14:paraId="53614FE4" w14:textId="77777777" w:rsidR="00CE2210" w:rsidRDefault="00CE2210" w:rsidP="004612F7">
      <w:pPr>
        <w:spacing w:line="240" w:lineRule="auto"/>
        <w:jc w:val="center"/>
        <w:rPr>
          <w:rFonts w:eastAsia="Times New Roman" w:cs="Times New Roman"/>
          <w:szCs w:val="28"/>
        </w:rPr>
      </w:pPr>
      <w:r w:rsidRPr="00375A01">
        <w:rPr>
          <w:rFonts w:eastAsia="Times New Roman" w:cs="Times New Roman"/>
          <w:noProof/>
          <w:szCs w:val="28"/>
        </w:rPr>
        <w:drawing>
          <wp:inline distT="0" distB="0" distL="0" distR="0" wp14:anchorId="6AD03FA6" wp14:editId="7943B7CA">
            <wp:extent cx="3208020" cy="1634384"/>
            <wp:effectExtent l="0" t="0" r="0" b="0"/>
            <wp:docPr id="12997119" name="Рисунок 5" descr="Изображение выглядит как текст, снимок экрана, число, Прямоугольник&#10;&#10;Автоматически созданное описание">
              <a:extLst xmlns:a="http://schemas.openxmlformats.org/drawingml/2006/main">
                <a:ext uri="{FF2B5EF4-FFF2-40B4-BE49-F238E27FC236}">
                  <a16:creationId xmlns:a16="http://schemas.microsoft.com/office/drawing/2014/main" id="{AA38E7B0-08B1-C832-3CC3-D7C7F5DFFF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Изображение выглядит как текст, снимок экрана, число, Прямоугольник&#10;&#10;Автоматически созданное описание">
                      <a:extLst>
                        <a:ext uri="{FF2B5EF4-FFF2-40B4-BE49-F238E27FC236}">
                          <a16:creationId xmlns:a16="http://schemas.microsoft.com/office/drawing/2014/main" id="{AA38E7B0-08B1-C832-3CC3-D7C7F5DFFF88}"/>
                        </a:ext>
                      </a:extLst>
                    </pic:cNvPr>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3280075" cy="1671094"/>
                    </a:xfrm>
                    <a:prstGeom prst="rect">
                      <a:avLst/>
                    </a:prstGeom>
                  </pic:spPr>
                </pic:pic>
              </a:graphicData>
            </a:graphic>
          </wp:inline>
        </w:drawing>
      </w:r>
    </w:p>
    <w:p w14:paraId="5742C2E8" w14:textId="7C05AF54" w:rsidR="00CE2210" w:rsidRDefault="00CE2210" w:rsidP="004612F7">
      <w:pPr>
        <w:spacing w:line="240" w:lineRule="auto"/>
        <w:jc w:val="center"/>
        <w:rPr>
          <w:rFonts w:eastAsia="Times New Roman" w:cs="Times New Roman"/>
          <w:szCs w:val="28"/>
        </w:rPr>
      </w:pPr>
      <w:r>
        <w:rPr>
          <w:rFonts w:eastAsia="Times New Roman" w:cs="Times New Roman"/>
          <w:szCs w:val="28"/>
        </w:rPr>
        <w:t>Рисунок 4.4</w:t>
      </w:r>
      <w:r w:rsidR="00E71892">
        <w:rPr>
          <w:rFonts w:eastAsia="Times New Roman" w:cs="Times New Roman"/>
          <w:szCs w:val="28"/>
        </w:rPr>
        <w:t>5</w:t>
      </w:r>
      <w:r>
        <w:rPr>
          <w:rFonts w:eastAsia="Times New Roman" w:cs="Times New Roman"/>
          <w:szCs w:val="28"/>
        </w:rPr>
        <w:t xml:space="preserve"> – Общая </w:t>
      </w:r>
      <w:r w:rsidR="000C355A">
        <w:rPr>
          <w:rFonts w:eastAsia="Times New Roman" w:cs="Times New Roman"/>
          <w:szCs w:val="28"/>
        </w:rPr>
        <w:t>точность</w:t>
      </w:r>
      <w:r>
        <w:rPr>
          <w:rFonts w:eastAsia="Times New Roman" w:cs="Times New Roman"/>
          <w:szCs w:val="28"/>
        </w:rPr>
        <w:t xml:space="preserve"> распознавания моделей </w:t>
      </w:r>
    </w:p>
    <w:p w14:paraId="3E16F5BC" w14:textId="2DA4D3B3" w:rsidR="0083697A" w:rsidRDefault="00AC6952" w:rsidP="00CE2210">
      <w:pPr>
        <w:tabs>
          <w:tab w:val="left" w:pos="851"/>
          <w:tab w:val="left" w:pos="993"/>
        </w:tabs>
        <w:spacing w:after="0" w:line="240" w:lineRule="auto"/>
        <w:ind w:firstLine="567"/>
        <w:rPr>
          <w:rFonts w:eastAsia="Times New Roman" w:cs="Times New Roman"/>
          <w:szCs w:val="28"/>
        </w:rPr>
      </w:pPr>
      <w:r>
        <w:rPr>
          <w:rFonts w:eastAsia="Times New Roman" w:cs="Times New Roman"/>
          <w:szCs w:val="28"/>
        </w:rPr>
        <w:lastRenderedPageBreak/>
        <w:t>Э</w:t>
      </w:r>
      <w:r w:rsidR="00CE2210">
        <w:rPr>
          <w:rFonts w:eastAsia="Times New Roman" w:cs="Times New Roman"/>
          <w:szCs w:val="28"/>
        </w:rPr>
        <w:t>ксперименты показали, что точность распознавания казахских букв и в целом казахского жестового алфавита доказана вычислениями во время обучения, тестирования и обосновани</w:t>
      </w:r>
      <w:r>
        <w:rPr>
          <w:rFonts w:eastAsia="Times New Roman" w:cs="Times New Roman"/>
          <w:szCs w:val="28"/>
        </w:rPr>
        <w:t>я</w:t>
      </w:r>
      <w:r w:rsidR="00CE2210">
        <w:rPr>
          <w:rFonts w:eastAsia="Times New Roman" w:cs="Times New Roman"/>
          <w:szCs w:val="28"/>
        </w:rPr>
        <w:t xml:space="preserve"> результатов по примененным метрикам, которые описаны и применены выше, а также визуализацией матрицы ошибок (</w:t>
      </w:r>
      <w:r w:rsidR="00CE2210">
        <w:rPr>
          <w:rFonts w:eastAsia="Times New Roman" w:cs="Times New Roman"/>
          <w:szCs w:val="28"/>
          <w:lang w:val="en-US"/>
        </w:rPr>
        <w:t>confusion</w:t>
      </w:r>
      <w:r w:rsidR="00CE2210" w:rsidRPr="006442DF">
        <w:rPr>
          <w:rFonts w:eastAsia="Times New Roman" w:cs="Times New Roman"/>
          <w:szCs w:val="28"/>
        </w:rPr>
        <w:t xml:space="preserve"> </w:t>
      </w:r>
      <w:r w:rsidR="00CE2210">
        <w:rPr>
          <w:rFonts w:eastAsia="Times New Roman" w:cs="Times New Roman"/>
          <w:szCs w:val="28"/>
          <w:lang w:val="en-US"/>
        </w:rPr>
        <w:t>matrix</w:t>
      </w:r>
      <w:r w:rsidR="00CE2210">
        <w:rPr>
          <w:rFonts w:eastAsia="Times New Roman" w:cs="Times New Roman"/>
          <w:szCs w:val="28"/>
        </w:rPr>
        <w:t>)</w:t>
      </w:r>
      <w:r w:rsidR="00C0124A">
        <w:rPr>
          <w:rFonts w:eastAsia="Times New Roman" w:cs="Times New Roman"/>
          <w:szCs w:val="28"/>
        </w:rPr>
        <w:t>. Таким образом, можно заключить, что п</w:t>
      </w:r>
      <w:r w:rsidR="00CE2210">
        <w:rPr>
          <w:rFonts w:eastAsia="Times New Roman" w:cs="Times New Roman"/>
          <w:szCs w:val="28"/>
        </w:rPr>
        <w:t>редложенная модель гибридной архитектуры является более высокоточн</w:t>
      </w:r>
      <w:r w:rsidR="00C0124A">
        <w:rPr>
          <w:rFonts w:eastAsia="Times New Roman" w:cs="Times New Roman"/>
          <w:szCs w:val="28"/>
        </w:rPr>
        <w:t>ой</w:t>
      </w:r>
      <w:r w:rsidR="00CE2210">
        <w:rPr>
          <w:rFonts w:eastAsia="Times New Roman" w:cs="Times New Roman"/>
          <w:szCs w:val="28"/>
        </w:rPr>
        <w:t xml:space="preserve"> в сравнении с остальными моделями машинного и глубокого обучения нейронных сетей.</w:t>
      </w:r>
    </w:p>
    <w:p w14:paraId="6B8FA278" w14:textId="77777777" w:rsidR="00CE2210" w:rsidRPr="00BE2E41" w:rsidRDefault="00CE2210" w:rsidP="00CE2210">
      <w:pPr>
        <w:tabs>
          <w:tab w:val="left" w:pos="851"/>
          <w:tab w:val="left" w:pos="993"/>
        </w:tabs>
        <w:spacing w:after="0" w:line="240" w:lineRule="auto"/>
        <w:ind w:firstLine="567"/>
        <w:rPr>
          <w:rFonts w:eastAsia="Times New Roman" w:cs="Times New Roman"/>
          <w:szCs w:val="28"/>
        </w:rPr>
      </w:pPr>
    </w:p>
    <w:p w14:paraId="202C8149" w14:textId="45ED94B1" w:rsidR="001D0F13" w:rsidRPr="0083697A" w:rsidRDefault="001D0F13" w:rsidP="0083697A">
      <w:pPr>
        <w:pStyle w:val="2"/>
        <w:tabs>
          <w:tab w:val="left" w:pos="851"/>
          <w:tab w:val="left" w:pos="993"/>
        </w:tabs>
        <w:spacing w:before="0" w:line="240" w:lineRule="auto"/>
        <w:ind w:left="0" w:firstLine="567"/>
        <w:rPr>
          <w:b/>
          <w:bCs/>
        </w:rPr>
      </w:pPr>
      <w:bookmarkStart w:id="52" w:name="_Toc157865183"/>
      <w:r w:rsidRPr="0083697A">
        <w:rPr>
          <w:b/>
          <w:bCs/>
        </w:rPr>
        <w:t xml:space="preserve">Сравнительный анализ архитектур </w:t>
      </w:r>
      <w:bookmarkEnd w:id="52"/>
      <w:r w:rsidR="00324EB7">
        <w:rPr>
          <w:b/>
          <w:bCs/>
        </w:rPr>
        <w:t>глубоких нейронных сетей</w:t>
      </w:r>
    </w:p>
    <w:p w14:paraId="66688650" w14:textId="0613F4C8" w:rsidR="001D0F13" w:rsidRPr="006D06A1" w:rsidRDefault="00E23817" w:rsidP="0083697A">
      <w:pPr>
        <w:tabs>
          <w:tab w:val="left" w:pos="851"/>
          <w:tab w:val="left" w:pos="993"/>
        </w:tabs>
        <w:spacing w:after="0" w:line="240" w:lineRule="auto"/>
        <w:ind w:firstLine="567"/>
        <w:rPr>
          <w:rFonts w:cs="Times New Roman"/>
          <w:bCs/>
          <w:szCs w:val="28"/>
        </w:rPr>
      </w:pPr>
      <w:r>
        <w:rPr>
          <w:rFonts w:cs="Times New Roman"/>
          <w:bCs/>
          <w:szCs w:val="28"/>
        </w:rPr>
        <w:t>С</w:t>
      </w:r>
      <w:r w:rsidR="009D3002" w:rsidRPr="009D3002">
        <w:rPr>
          <w:rFonts w:cs="Times New Roman"/>
          <w:bCs/>
          <w:szCs w:val="28"/>
        </w:rPr>
        <w:t>равнительн</w:t>
      </w:r>
      <w:r>
        <w:rPr>
          <w:rFonts w:cs="Times New Roman"/>
          <w:bCs/>
          <w:szCs w:val="28"/>
        </w:rPr>
        <w:t>ый</w:t>
      </w:r>
      <w:r w:rsidR="009D3002" w:rsidRPr="009D3002">
        <w:rPr>
          <w:rFonts w:cs="Times New Roman"/>
          <w:bCs/>
          <w:szCs w:val="28"/>
        </w:rPr>
        <w:t xml:space="preserve"> анализ таких как</w:t>
      </w:r>
      <w:r>
        <w:rPr>
          <w:rFonts w:cs="Times New Roman"/>
          <w:bCs/>
          <w:szCs w:val="28"/>
        </w:rPr>
        <w:t xml:space="preserve"> моделей</w:t>
      </w:r>
      <w:r w:rsidR="009D3002" w:rsidRPr="009D3002">
        <w:rPr>
          <w:rFonts w:cs="Times New Roman"/>
          <w:bCs/>
          <w:szCs w:val="28"/>
        </w:rPr>
        <w:t xml:space="preserve"> LeNet, AlexNet, ResNet использовали пакетную нормализацию, оптимизатор rmsprop и категориальную перекрестную энтропию в качестве функции потерь. </w:t>
      </w:r>
      <w:r w:rsidR="00ED4856" w:rsidRPr="00ED4856">
        <w:rPr>
          <w:rFonts w:cs="Times New Roman"/>
          <w:bCs/>
          <w:szCs w:val="28"/>
        </w:rPr>
        <w:t xml:space="preserve">Результаты эксперимента были представлены в </w:t>
      </w:r>
      <w:r w:rsidR="00D83CB7">
        <w:rPr>
          <w:rFonts w:cs="Times New Roman"/>
          <w:bCs/>
          <w:szCs w:val="28"/>
        </w:rPr>
        <w:t>т</w:t>
      </w:r>
      <w:r w:rsidR="00ED4856" w:rsidRPr="00ED4856">
        <w:rPr>
          <w:rFonts w:cs="Times New Roman"/>
          <w:bCs/>
          <w:szCs w:val="28"/>
        </w:rPr>
        <w:t>аблице 4.</w:t>
      </w:r>
      <w:r w:rsidR="00081B73">
        <w:rPr>
          <w:rFonts w:cs="Times New Roman"/>
          <w:bCs/>
          <w:szCs w:val="28"/>
        </w:rPr>
        <w:t>7</w:t>
      </w:r>
      <w:r w:rsidR="00ED4856" w:rsidRPr="00ED4856">
        <w:rPr>
          <w:rFonts w:cs="Times New Roman"/>
          <w:bCs/>
          <w:szCs w:val="28"/>
        </w:rPr>
        <w:t xml:space="preserve"> для сопоставления. Обучение продолжалось 20 эпох с целью достижения сходимости оптимальной модели CNN для распознавания жестов рук. Таблица 4.</w:t>
      </w:r>
      <w:r w:rsidR="00081B73">
        <w:rPr>
          <w:rFonts w:cs="Times New Roman"/>
          <w:bCs/>
          <w:szCs w:val="28"/>
        </w:rPr>
        <w:t>7</w:t>
      </w:r>
      <w:r w:rsidR="00ED4856" w:rsidRPr="00ED4856">
        <w:rPr>
          <w:rFonts w:cs="Times New Roman"/>
          <w:bCs/>
          <w:szCs w:val="28"/>
        </w:rPr>
        <w:t xml:space="preserve"> показывает сравнение производительности с точки зрения матрицы точности, потерь и штрафов.</w:t>
      </w:r>
      <w:r w:rsidR="009D3002" w:rsidRPr="009D3002">
        <w:rPr>
          <w:rFonts w:cs="Times New Roman"/>
          <w:bCs/>
          <w:szCs w:val="28"/>
        </w:rPr>
        <w:t xml:space="preserve"> Полученные результаты показывают схожие и сопоставимые характеристики для всех моделей. Это объясняется наличием разнообразных изображений в обучающих данных и эффективностью CNN для данного типа задач.</w:t>
      </w:r>
      <w:r w:rsidR="009D3002">
        <w:rPr>
          <w:rFonts w:cs="Times New Roman"/>
          <w:bCs/>
          <w:szCs w:val="28"/>
        </w:rPr>
        <w:t xml:space="preserve"> </w:t>
      </w:r>
      <w:r w:rsidR="009D3002" w:rsidRPr="009D3002">
        <w:rPr>
          <w:rFonts w:cs="Times New Roman"/>
          <w:bCs/>
          <w:szCs w:val="28"/>
        </w:rPr>
        <w:t xml:space="preserve">Из результатов обучения LeNet, AlexNet и ResNet на протяжении 20 эпох видно, что LeNet показал лучшие результаты </w:t>
      </w:r>
      <w:r w:rsidR="008510AE">
        <w:rPr>
          <w:rFonts w:cs="Times New Roman"/>
          <w:bCs/>
          <w:szCs w:val="28"/>
        </w:rPr>
        <w:t xml:space="preserve">со </w:t>
      </w:r>
      <w:r w:rsidR="009D3002" w:rsidRPr="009D3002">
        <w:rPr>
          <w:rFonts w:cs="Times New Roman"/>
          <w:bCs/>
          <w:szCs w:val="28"/>
        </w:rPr>
        <w:t>схожей скоростью обучения, точностью и потерями. LeNet, при меньшем количестве параметров, проявил себя более эффективно</w:t>
      </w:r>
      <w:r w:rsidR="00DD6045">
        <w:rPr>
          <w:rFonts w:cs="Times New Roman"/>
          <w:bCs/>
          <w:szCs w:val="28"/>
        </w:rPr>
        <w:t>.</w:t>
      </w:r>
      <w:r w:rsidR="009D3002" w:rsidRPr="009D3002">
        <w:rPr>
          <w:rFonts w:cs="Times New Roman"/>
          <w:bCs/>
          <w:szCs w:val="28"/>
        </w:rPr>
        <w:t xml:space="preserve"> AlexNet и ResNet50 проявили признаки переобучения, видимые в уменьшении точности и увеличении потерь на проверочном наборе данных.</w:t>
      </w:r>
      <w:r w:rsidR="009D3002">
        <w:rPr>
          <w:rFonts w:cs="Times New Roman"/>
          <w:bCs/>
          <w:szCs w:val="28"/>
        </w:rPr>
        <w:t xml:space="preserve"> </w:t>
      </w:r>
      <w:r w:rsidR="009D3002" w:rsidRPr="009D3002">
        <w:rPr>
          <w:rFonts w:cs="Times New Roman"/>
          <w:bCs/>
          <w:szCs w:val="28"/>
        </w:rPr>
        <w:t xml:space="preserve">Анализ матрицы </w:t>
      </w:r>
      <w:r w:rsidR="009D3002">
        <w:rPr>
          <w:rFonts w:cs="Times New Roman"/>
          <w:bCs/>
          <w:szCs w:val="28"/>
        </w:rPr>
        <w:t>ошибок</w:t>
      </w:r>
      <w:r w:rsidR="009D3002" w:rsidRPr="009D3002">
        <w:rPr>
          <w:rFonts w:cs="Times New Roman"/>
          <w:bCs/>
          <w:szCs w:val="28"/>
        </w:rPr>
        <w:t xml:space="preserve"> выявил некоторые ошибки CNN при распознавании сложных жестов, таких как "Ә" и "Б". Эти ошибки обусловлены спецификой проявления данных жестов при движении вверх, что представляет сложность для систем распознавания изображений. Однако CNN справилась с этой проблемой, улучшив точность.</w:t>
      </w:r>
      <w:r w:rsidR="009D3002">
        <w:rPr>
          <w:rFonts w:cs="Times New Roman"/>
          <w:bCs/>
          <w:szCs w:val="28"/>
        </w:rPr>
        <w:t xml:space="preserve"> </w:t>
      </w:r>
      <w:r w:rsidR="009D3002" w:rsidRPr="009D3002">
        <w:rPr>
          <w:rFonts w:cs="Times New Roman"/>
          <w:bCs/>
          <w:szCs w:val="28"/>
        </w:rPr>
        <w:t>Важным направлением для будущих исследований может быть интеграция обученных нейронных сетей в мобильные устройства. Учитывая, что мобильные устройства являются ключевым средством использования систем распознавания языка жестов в повседневной жизни, вопрос о размере и ресурсах моделей на мобильных устройствах становится актуальным. Возможные решения включают в себя техники сжатия для нейронных сетей или использование легковесных архитектур, таких как LeNet.</w:t>
      </w:r>
    </w:p>
    <w:p w14:paraId="733F4B3A" w14:textId="77777777" w:rsidR="0083697A" w:rsidRDefault="0083697A" w:rsidP="0083697A">
      <w:pPr>
        <w:spacing w:after="0" w:line="240" w:lineRule="auto"/>
        <w:rPr>
          <w:rFonts w:cs="Times New Roman"/>
          <w:bCs/>
          <w:szCs w:val="28"/>
        </w:rPr>
      </w:pPr>
    </w:p>
    <w:p w14:paraId="162C45FF" w14:textId="77777777" w:rsidR="00B134F4" w:rsidRDefault="00B134F4" w:rsidP="0083697A">
      <w:pPr>
        <w:spacing w:after="0" w:line="240" w:lineRule="auto"/>
        <w:rPr>
          <w:rFonts w:cs="Times New Roman"/>
          <w:bCs/>
          <w:szCs w:val="28"/>
        </w:rPr>
      </w:pPr>
    </w:p>
    <w:p w14:paraId="20D0D8C0" w14:textId="77777777" w:rsidR="00B134F4" w:rsidRDefault="00B134F4" w:rsidP="0083697A">
      <w:pPr>
        <w:spacing w:after="0" w:line="240" w:lineRule="auto"/>
        <w:rPr>
          <w:rFonts w:cs="Times New Roman"/>
          <w:bCs/>
          <w:szCs w:val="28"/>
        </w:rPr>
      </w:pPr>
    </w:p>
    <w:p w14:paraId="42CE1FF8" w14:textId="77777777" w:rsidR="00B53D12" w:rsidRDefault="00B53D12" w:rsidP="0083697A">
      <w:pPr>
        <w:spacing w:after="0" w:line="240" w:lineRule="auto"/>
        <w:rPr>
          <w:rFonts w:cs="Times New Roman"/>
          <w:bCs/>
          <w:szCs w:val="28"/>
        </w:rPr>
      </w:pPr>
    </w:p>
    <w:p w14:paraId="289B869D" w14:textId="77777777" w:rsidR="00B53D12" w:rsidRDefault="00B53D12" w:rsidP="0083697A">
      <w:pPr>
        <w:spacing w:after="0" w:line="240" w:lineRule="auto"/>
        <w:rPr>
          <w:rFonts w:cs="Times New Roman"/>
          <w:bCs/>
          <w:szCs w:val="28"/>
        </w:rPr>
      </w:pPr>
    </w:p>
    <w:p w14:paraId="52F59F20" w14:textId="26E7BCA4" w:rsidR="001D0F13" w:rsidRDefault="001D0F13" w:rsidP="0083697A">
      <w:pPr>
        <w:spacing w:after="0" w:line="240" w:lineRule="auto"/>
        <w:rPr>
          <w:rFonts w:cs="Times New Roman"/>
          <w:bCs/>
          <w:szCs w:val="28"/>
        </w:rPr>
      </w:pPr>
      <w:r w:rsidRPr="006D06A1">
        <w:rPr>
          <w:rFonts w:cs="Times New Roman"/>
          <w:bCs/>
          <w:szCs w:val="28"/>
        </w:rPr>
        <w:lastRenderedPageBreak/>
        <w:t xml:space="preserve">Таблица </w:t>
      </w:r>
      <w:r w:rsidR="006A16D8">
        <w:t>4.</w:t>
      </w:r>
      <w:r w:rsidR="00081B73">
        <w:t>7</w:t>
      </w:r>
      <w:r>
        <w:rPr>
          <w:rFonts w:cs="Times New Roman"/>
          <w:bCs/>
          <w:szCs w:val="28"/>
        </w:rPr>
        <w:t xml:space="preserve"> </w:t>
      </w:r>
      <w:r w:rsidR="0083697A">
        <w:rPr>
          <w:rFonts w:cs="Times New Roman"/>
          <w:bCs/>
          <w:szCs w:val="28"/>
        </w:rPr>
        <w:t xml:space="preserve">- </w:t>
      </w:r>
      <w:r w:rsidRPr="006D06A1">
        <w:rPr>
          <w:rFonts w:cs="Times New Roman"/>
          <w:bCs/>
          <w:szCs w:val="28"/>
        </w:rPr>
        <w:t>Сравнение производительности</w:t>
      </w:r>
      <w:r w:rsidR="00243BE8">
        <w:rPr>
          <w:rFonts w:cs="Times New Roman"/>
          <w:bCs/>
          <w:szCs w:val="28"/>
        </w:rPr>
        <w:t xml:space="preserve"> моделей глубокого обучения</w:t>
      </w:r>
      <w:r w:rsidRPr="006D06A1">
        <w:rPr>
          <w:rFonts w:cs="Times New Roman"/>
          <w:bCs/>
          <w:szCs w:val="28"/>
        </w:rPr>
        <w:t xml:space="preserve"> с точки зрения матрицы </w:t>
      </w:r>
      <w:r w:rsidR="00243BE8">
        <w:rPr>
          <w:rFonts w:cs="Times New Roman"/>
          <w:bCs/>
          <w:szCs w:val="28"/>
        </w:rPr>
        <w:t>ошибок</w:t>
      </w:r>
      <w:r w:rsidRPr="006D06A1">
        <w:rPr>
          <w:rFonts w:cs="Times New Roman"/>
          <w:bCs/>
          <w:szCs w:val="28"/>
        </w:rPr>
        <w:t>, потерь и штрафов</w:t>
      </w:r>
    </w:p>
    <w:p w14:paraId="0E69273B" w14:textId="7961C6F4" w:rsidR="0083697A" w:rsidRDefault="0083697A" w:rsidP="0083697A">
      <w:pPr>
        <w:spacing w:after="0" w:line="240" w:lineRule="auto"/>
        <w:rPr>
          <w:rFonts w:cs="Times New Roman"/>
          <w:bCs/>
          <w:szCs w:val="28"/>
        </w:rPr>
      </w:pPr>
    </w:p>
    <w:tbl>
      <w:tblPr>
        <w:tblStyle w:val="af0"/>
        <w:tblW w:w="4868" w:type="pct"/>
        <w:tblInd w:w="108" w:type="dxa"/>
        <w:tblLook w:val="0600" w:firstRow="0" w:lastRow="0" w:firstColumn="0" w:lastColumn="0" w:noHBand="1" w:noVBand="1"/>
      </w:tblPr>
      <w:tblGrid>
        <w:gridCol w:w="2614"/>
        <w:gridCol w:w="2155"/>
        <w:gridCol w:w="2013"/>
        <w:gridCol w:w="1582"/>
        <w:gridCol w:w="1560"/>
      </w:tblGrid>
      <w:tr w:rsidR="001D0F13" w:rsidRPr="00215C48" w14:paraId="7E05C883" w14:textId="77777777" w:rsidTr="0083697A">
        <w:trPr>
          <w:trHeight w:val="555"/>
        </w:trPr>
        <w:tc>
          <w:tcPr>
            <w:tcW w:w="1317" w:type="pct"/>
          </w:tcPr>
          <w:p w14:paraId="33E67654"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Model</w:t>
            </w:r>
          </w:p>
        </w:tc>
        <w:tc>
          <w:tcPr>
            <w:tcW w:w="1086" w:type="pct"/>
          </w:tcPr>
          <w:p w14:paraId="2B5636FB"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Total</w:t>
            </w:r>
          </w:p>
          <w:p w14:paraId="2587F315"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params (M)</w:t>
            </w:r>
          </w:p>
        </w:tc>
        <w:tc>
          <w:tcPr>
            <w:tcW w:w="1014" w:type="pct"/>
          </w:tcPr>
          <w:p w14:paraId="6B85336F"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Accuracy</w:t>
            </w:r>
          </w:p>
        </w:tc>
        <w:tc>
          <w:tcPr>
            <w:tcW w:w="797" w:type="pct"/>
          </w:tcPr>
          <w:p w14:paraId="70131C1D"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Loss</w:t>
            </w:r>
          </w:p>
        </w:tc>
        <w:tc>
          <w:tcPr>
            <w:tcW w:w="787" w:type="pct"/>
          </w:tcPr>
          <w:p w14:paraId="282A68DE"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Penalty</w:t>
            </w:r>
          </w:p>
        </w:tc>
      </w:tr>
      <w:tr w:rsidR="001D0F13" w:rsidRPr="00215C48" w14:paraId="5D728B68" w14:textId="77777777" w:rsidTr="0083697A">
        <w:tc>
          <w:tcPr>
            <w:tcW w:w="1317" w:type="pct"/>
          </w:tcPr>
          <w:p w14:paraId="3EEA4ED0"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LeNet</w:t>
            </w:r>
          </w:p>
        </w:tc>
        <w:tc>
          <w:tcPr>
            <w:tcW w:w="1086" w:type="pct"/>
          </w:tcPr>
          <w:p w14:paraId="3DDE59E7"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1,07</w:t>
            </w:r>
          </w:p>
        </w:tc>
        <w:tc>
          <w:tcPr>
            <w:tcW w:w="1014" w:type="pct"/>
          </w:tcPr>
          <w:p w14:paraId="162BD2AE"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0.990</w:t>
            </w:r>
          </w:p>
        </w:tc>
        <w:tc>
          <w:tcPr>
            <w:tcW w:w="797" w:type="pct"/>
          </w:tcPr>
          <w:p w14:paraId="2A3E15EF"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0.0453</w:t>
            </w:r>
          </w:p>
        </w:tc>
        <w:tc>
          <w:tcPr>
            <w:tcW w:w="787" w:type="pct"/>
          </w:tcPr>
          <w:p w14:paraId="2ADC388F"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noBreakHyphen/>
              <w:t>3.017</w:t>
            </w:r>
          </w:p>
        </w:tc>
      </w:tr>
      <w:tr w:rsidR="001D0F13" w:rsidRPr="00215C48" w14:paraId="23BE98F6" w14:textId="77777777" w:rsidTr="0083697A">
        <w:tc>
          <w:tcPr>
            <w:tcW w:w="1317" w:type="pct"/>
          </w:tcPr>
          <w:p w14:paraId="0E5AFD3C"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AlexNet</w:t>
            </w:r>
          </w:p>
        </w:tc>
        <w:tc>
          <w:tcPr>
            <w:tcW w:w="1086" w:type="pct"/>
          </w:tcPr>
          <w:p w14:paraId="53B1A237"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35,5</w:t>
            </w:r>
          </w:p>
        </w:tc>
        <w:tc>
          <w:tcPr>
            <w:tcW w:w="1014" w:type="pct"/>
          </w:tcPr>
          <w:p w14:paraId="60A8F364"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0.990</w:t>
            </w:r>
          </w:p>
        </w:tc>
        <w:tc>
          <w:tcPr>
            <w:tcW w:w="797" w:type="pct"/>
          </w:tcPr>
          <w:p w14:paraId="4C8E343F"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0.1343</w:t>
            </w:r>
          </w:p>
        </w:tc>
        <w:tc>
          <w:tcPr>
            <w:tcW w:w="787" w:type="pct"/>
          </w:tcPr>
          <w:p w14:paraId="06772477"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noBreakHyphen/>
              <w:t>3.021</w:t>
            </w:r>
          </w:p>
        </w:tc>
      </w:tr>
      <w:tr w:rsidR="001D0F13" w:rsidRPr="00215C48" w14:paraId="24C1BE12" w14:textId="77777777" w:rsidTr="0083697A">
        <w:tc>
          <w:tcPr>
            <w:tcW w:w="1317" w:type="pct"/>
          </w:tcPr>
          <w:p w14:paraId="61FEE3E4"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ResNet50</w:t>
            </w:r>
          </w:p>
        </w:tc>
        <w:tc>
          <w:tcPr>
            <w:tcW w:w="1086" w:type="pct"/>
          </w:tcPr>
          <w:p w14:paraId="0A798975"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23,7</w:t>
            </w:r>
          </w:p>
        </w:tc>
        <w:tc>
          <w:tcPr>
            <w:tcW w:w="1014" w:type="pct"/>
          </w:tcPr>
          <w:p w14:paraId="739B08FF"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0,642</w:t>
            </w:r>
          </w:p>
        </w:tc>
        <w:tc>
          <w:tcPr>
            <w:tcW w:w="797" w:type="pct"/>
          </w:tcPr>
          <w:p w14:paraId="1DB50105" w14:textId="77777777" w:rsidR="001D0F13" w:rsidRPr="00215C48" w:rsidRDefault="001D0F13" w:rsidP="00A64E3E">
            <w:pPr>
              <w:widowControl w:val="0"/>
              <w:pBdr>
                <w:top w:val="nil"/>
                <w:left w:val="nil"/>
                <w:bottom w:val="nil"/>
                <w:right w:val="nil"/>
                <w:between w:val="nil"/>
              </w:pBdr>
              <w:rPr>
                <w:rFonts w:eastAsia="Times New Roman" w:cs="Times New Roman"/>
                <w:sz w:val="24"/>
                <w:szCs w:val="24"/>
              </w:rPr>
            </w:pPr>
            <w:r w:rsidRPr="00215C48">
              <w:rPr>
                <w:rFonts w:eastAsia="Times New Roman" w:cs="Times New Roman"/>
                <w:sz w:val="24"/>
                <w:szCs w:val="24"/>
              </w:rPr>
              <w:t>1,8544</w:t>
            </w:r>
          </w:p>
        </w:tc>
        <w:tc>
          <w:tcPr>
            <w:tcW w:w="787" w:type="pct"/>
          </w:tcPr>
          <w:p w14:paraId="43F4E353" w14:textId="77777777" w:rsidR="001D0F13" w:rsidRPr="00215C48" w:rsidRDefault="001D0F13" w:rsidP="00A64E3E">
            <w:pPr>
              <w:widowControl w:val="0"/>
              <w:rPr>
                <w:rFonts w:eastAsia="Times New Roman" w:cs="Times New Roman"/>
                <w:sz w:val="24"/>
                <w:szCs w:val="24"/>
              </w:rPr>
            </w:pPr>
            <w:r w:rsidRPr="00215C48">
              <w:rPr>
                <w:rFonts w:eastAsia="Times New Roman" w:cs="Times New Roman"/>
                <w:sz w:val="24"/>
                <w:szCs w:val="24"/>
              </w:rPr>
              <w:noBreakHyphen/>
              <w:t>3.130</w:t>
            </w:r>
          </w:p>
        </w:tc>
      </w:tr>
    </w:tbl>
    <w:p w14:paraId="66000C3D" w14:textId="77777777" w:rsidR="001D0F13" w:rsidRPr="00215C48" w:rsidRDefault="001D0F13" w:rsidP="001D0F13">
      <w:pPr>
        <w:spacing w:after="0" w:line="240" w:lineRule="auto"/>
        <w:rPr>
          <w:rFonts w:eastAsia="Times New Roman" w:cs="Times New Roman"/>
          <w:sz w:val="24"/>
          <w:szCs w:val="24"/>
          <w:lang w:eastAsia="ru-RU"/>
        </w:rPr>
      </w:pPr>
    </w:p>
    <w:p w14:paraId="25BBA0E3" w14:textId="5430F70C" w:rsidR="00312A8A" w:rsidRDefault="00EC319A" w:rsidP="0083697A">
      <w:pPr>
        <w:spacing w:after="0" w:line="240" w:lineRule="auto"/>
        <w:ind w:firstLine="567"/>
      </w:pPr>
      <w:r>
        <w:t xml:space="preserve">Результаты </w:t>
      </w:r>
      <w:r w:rsidR="00CF4F47">
        <w:t>показали,</w:t>
      </w:r>
      <w:r>
        <w:t xml:space="preserve"> что </w:t>
      </w:r>
      <w:r w:rsidR="00312A8A">
        <w:t>сверточные нейронные сети эффективно справляются с задачами распознавания объектов на изображениях</w:t>
      </w:r>
      <w:r>
        <w:t>, в данном случае жест</w:t>
      </w:r>
      <w:r w:rsidR="00B62F60">
        <w:t>ах</w:t>
      </w:r>
      <w:r w:rsidR="00312A8A">
        <w:t>. Они широко используются в компьютерном зрении, особенно благодаря своей способности выявлять границы объектов, текстуры, грани и углы с использованием локальных шаблонов.</w:t>
      </w:r>
    </w:p>
    <w:p w14:paraId="3D0033FE" w14:textId="77777777" w:rsidR="009615C9" w:rsidRDefault="00312A8A" w:rsidP="0083697A">
      <w:pPr>
        <w:spacing w:after="0" w:line="240" w:lineRule="auto"/>
        <w:ind w:firstLine="567"/>
      </w:pPr>
      <w:r>
        <w:t xml:space="preserve">Архитектура </w:t>
      </w:r>
      <w:r w:rsidR="008657C6">
        <w:t>сверточной нейронной сети</w:t>
      </w:r>
      <w:r>
        <w:t xml:space="preserve">, состоящая из нескольких слоев, извлекает все более абстрактные детали изображения по мере продвижения вглубь сети. Одной из ключевых характеристик </w:t>
      </w:r>
      <w:r w:rsidR="00982E0A">
        <w:t>сверточной нейронной сети</w:t>
      </w:r>
      <w:r>
        <w:t xml:space="preserve"> является инвариантность к трансформациям, что позволяет им распознавать объекты на изображениях независимо от масштаба, поворота и сдвига.</w:t>
      </w:r>
      <w:r w:rsidR="008657C6">
        <w:t xml:space="preserve"> </w:t>
      </w:r>
    </w:p>
    <w:p w14:paraId="71EED143" w14:textId="58AE099B" w:rsidR="00312A8A" w:rsidRDefault="00B17D86" w:rsidP="0083697A">
      <w:pPr>
        <w:spacing w:after="0" w:line="240" w:lineRule="auto"/>
        <w:ind w:firstLine="567"/>
      </w:pPr>
      <w:r>
        <w:t xml:space="preserve">Сравнительный анализ моделей </w:t>
      </w:r>
      <w:r w:rsidR="00312A8A">
        <w:t>Lenet, ResNet, AlexNet с разными функциями активации (ReLU, Softmax, Tanh, Sigmoid) и разными оптимизаторами градиентного спуска (ADAM, SGD) для задачи распознавания жестов в казахском языке. В качестве метрик использовались точность и F1-</w:t>
      </w:r>
      <w:r w:rsidR="00193C58">
        <w:t>мера</w:t>
      </w:r>
      <w:r w:rsidR="00312A8A">
        <w:t>, учитывающи</w:t>
      </w:r>
      <w:r w:rsidR="00D61A99">
        <w:t>е</w:t>
      </w:r>
      <w:r w:rsidR="00312A8A">
        <w:t xml:space="preserve"> ошибки 1 и 2 рода.</w:t>
      </w:r>
    </w:p>
    <w:p w14:paraId="71DEDAFE" w14:textId="2A526BBB" w:rsidR="00312A8A" w:rsidRDefault="00312A8A" w:rsidP="0083697A">
      <w:pPr>
        <w:spacing w:after="0" w:line="240" w:lineRule="auto"/>
        <w:ind w:firstLine="567"/>
      </w:pPr>
      <w:r>
        <w:t>Lenet</w:t>
      </w:r>
      <w:r w:rsidR="00B17D86">
        <w:t xml:space="preserve"> показал</w:t>
      </w:r>
      <w:r>
        <w:t xml:space="preserve"> хорошие результаты, особенно при использовании ReLU и Tanh. Softmax как функция активации на выходном слое дала худшие результаты.</w:t>
      </w:r>
    </w:p>
    <w:p w14:paraId="0D843298" w14:textId="71CA0F7F" w:rsidR="00312A8A" w:rsidRDefault="00312A8A" w:rsidP="0083697A">
      <w:pPr>
        <w:spacing w:after="0" w:line="240" w:lineRule="auto"/>
        <w:ind w:firstLine="567"/>
      </w:pPr>
      <w:r>
        <w:t>ResNet</w:t>
      </w:r>
      <w:r w:rsidR="00B17D86">
        <w:t xml:space="preserve"> произвел</w:t>
      </w:r>
      <w:r>
        <w:t xml:space="preserve"> впечатляющие результаты, демонстрируя высокую точность. Лучшие результаты были достигнуты с использованием ReLU и Tanh.</w:t>
      </w:r>
    </w:p>
    <w:p w14:paraId="2395AF7C" w14:textId="16905609" w:rsidR="00312A8A" w:rsidRDefault="00312A8A" w:rsidP="0083697A">
      <w:pPr>
        <w:spacing w:after="0" w:line="240" w:lineRule="auto"/>
        <w:ind w:firstLine="567"/>
      </w:pPr>
      <w:r>
        <w:t>AlexNet</w:t>
      </w:r>
      <w:r w:rsidR="0070092E">
        <w:t xml:space="preserve"> </w:t>
      </w:r>
      <w:r w:rsidR="0070092E" w:rsidRPr="006462E0">
        <w:rPr>
          <w:szCs w:val="28"/>
        </w:rPr>
        <w:t>–</w:t>
      </w:r>
      <w:r w:rsidR="00B17D86">
        <w:t xml:space="preserve"> несмотря</w:t>
      </w:r>
      <w:r>
        <w:t xml:space="preserve"> на простоту архитектуры, результаты были неудовлетворительными, особенно по сравнению с Lenet и ResNet. Softmax также показал себя неэффективным.</w:t>
      </w:r>
    </w:p>
    <w:p w14:paraId="4079FFB7" w14:textId="77777777" w:rsidR="00312A8A" w:rsidRDefault="00312A8A" w:rsidP="0083697A">
      <w:pPr>
        <w:spacing w:after="0" w:line="240" w:lineRule="auto"/>
        <w:ind w:firstLine="567"/>
      </w:pPr>
      <w:r>
        <w:t>Общие наблюдения:</w:t>
      </w:r>
    </w:p>
    <w:p w14:paraId="2353D6E4" w14:textId="441F761B" w:rsidR="00312A8A" w:rsidRDefault="00312A8A" w:rsidP="0083697A">
      <w:pPr>
        <w:spacing w:after="0" w:line="240" w:lineRule="auto"/>
        <w:ind w:firstLine="567"/>
      </w:pPr>
      <w:r>
        <w:t>Softmax</w:t>
      </w:r>
      <w:r w:rsidR="0070092E">
        <w:t xml:space="preserve"> </w:t>
      </w:r>
      <w:r w:rsidR="00B17D86">
        <w:t>на</w:t>
      </w:r>
      <w:r>
        <w:t xml:space="preserve"> выходном слое сети дал худшие результаты, возможно, из-за своей вероятностной природы.</w:t>
      </w:r>
    </w:p>
    <w:p w14:paraId="06DAE2F0" w14:textId="2DEAD2A3" w:rsidR="00312A8A" w:rsidRDefault="00312A8A" w:rsidP="0083697A">
      <w:pPr>
        <w:spacing w:after="0" w:line="240" w:lineRule="auto"/>
        <w:ind w:firstLine="567"/>
      </w:pPr>
      <w:r>
        <w:t>ResNet требовало значительно больше времени обучения, чем Lenet и AlexNet.</w:t>
      </w:r>
      <w:r w:rsidR="008835DC">
        <w:t xml:space="preserve"> </w:t>
      </w:r>
      <w:r>
        <w:t>Выбор функции активации оказывает значительное влияние на результаты. ReLU и Tanh часто показывали хорошие результаты.</w:t>
      </w:r>
      <w:r w:rsidR="008657C6">
        <w:t xml:space="preserve"> </w:t>
      </w:r>
      <w:r w:rsidR="007A3CF4">
        <w:t>В</w:t>
      </w:r>
      <w:r>
        <w:t>нутренне</w:t>
      </w:r>
      <w:r w:rsidR="007A3CF4">
        <w:t>е</w:t>
      </w:r>
      <w:r>
        <w:t xml:space="preserve"> строени</w:t>
      </w:r>
      <w:r w:rsidR="007A3CF4">
        <w:t>е</w:t>
      </w:r>
      <w:r>
        <w:t xml:space="preserve"> сетей, особенно ResNet, представляет собой сложную структуру с множеством параметров.</w:t>
      </w:r>
      <w:r w:rsidR="008835DC">
        <w:t xml:space="preserve"> </w:t>
      </w:r>
      <w:r>
        <w:t>Матрица ошибок</w:t>
      </w:r>
      <w:r w:rsidR="00B17D86">
        <w:t xml:space="preserve"> предназначена для</w:t>
      </w:r>
      <w:r>
        <w:t xml:space="preserve"> визуализ</w:t>
      </w:r>
      <w:r w:rsidR="00B17D86">
        <w:t>ации</w:t>
      </w:r>
      <w:r>
        <w:t xml:space="preserve"> результа</w:t>
      </w:r>
      <w:r w:rsidR="00B17D86">
        <w:t>тов</w:t>
      </w:r>
      <w:r>
        <w:t xml:space="preserve"> для лучших конфигураций гиперпараметров.</w:t>
      </w:r>
      <w:r w:rsidR="008657C6">
        <w:t xml:space="preserve"> </w:t>
      </w:r>
      <w:r>
        <w:t xml:space="preserve">Время обучения </w:t>
      </w:r>
      <w:r w:rsidR="00B17D86">
        <w:t xml:space="preserve">для </w:t>
      </w:r>
      <w:r>
        <w:t>AlexNet было высоким, а результаты — неудовлетворительными.</w:t>
      </w:r>
    </w:p>
    <w:p w14:paraId="1640CB43" w14:textId="35BE23A5" w:rsidR="00312A8A" w:rsidRPr="00F80AB5" w:rsidRDefault="008B2C94" w:rsidP="0083697A">
      <w:pPr>
        <w:spacing w:after="0" w:line="240" w:lineRule="auto"/>
        <w:ind w:firstLine="567"/>
      </w:pPr>
      <w:r>
        <w:lastRenderedPageBreak/>
        <w:t xml:space="preserve">Таким образом, </w:t>
      </w:r>
      <w:r w:rsidR="00982E0A">
        <w:t>построение и выбор</w:t>
      </w:r>
      <w:r w:rsidR="00312A8A">
        <w:t xml:space="preserve"> архитектуры, функций активации и оптимизаторов важен для достижения хороших результатов в задачах распознавания жестов на изображениях.</w:t>
      </w:r>
    </w:p>
    <w:p w14:paraId="4C3E3A28" w14:textId="4A00F379" w:rsidR="001D0F13" w:rsidRDefault="001D0F13" w:rsidP="00215C48">
      <w:pPr>
        <w:spacing w:after="0" w:line="240" w:lineRule="auto"/>
        <w:rPr>
          <w:rFonts w:ascii="Roboto" w:eastAsia="Times New Roman" w:hAnsi="Roboto" w:cs="Times New Roman"/>
          <w:sz w:val="24"/>
          <w:szCs w:val="24"/>
          <w:lang w:eastAsia="ru-RU"/>
        </w:rPr>
      </w:pPr>
    </w:p>
    <w:p w14:paraId="6F5BFE26" w14:textId="49C8FD3C" w:rsidR="00B729EF" w:rsidRPr="0083697A" w:rsidRDefault="00B729EF" w:rsidP="0083697A">
      <w:pPr>
        <w:pStyle w:val="2"/>
        <w:tabs>
          <w:tab w:val="left" w:pos="993"/>
        </w:tabs>
        <w:spacing w:before="0" w:line="240" w:lineRule="auto"/>
        <w:ind w:left="0" w:firstLine="567"/>
        <w:rPr>
          <w:b/>
          <w:bCs/>
        </w:rPr>
      </w:pPr>
      <w:bookmarkStart w:id="53" w:name="_Toc157865184"/>
      <w:r w:rsidRPr="0083697A">
        <w:rPr>
          <w:b/>
          <w:bCs/>
        </w:rPr>
        <w:t>Разработка программного обеспечения и распознавание в реальном времени</w:t>
      </w:r>
      <w:bookmarkEnd w:id="53"/>
    </w:p>
    <w:p w14:paraId="3FD57616" w14:textId="77777777" w:rsidR="00CD204C" w:rsidRDefault="00CD204C" w:rsidP="0083697A">
      <w:pPr>
        <w:spacing w:after="0" w:line="240" w:lineRule="auto"/>
        <w:ind w:firstLine="567"/>
      </w:pPr>
      <w:r>
        <w:t>Распознавание жестов в реальном времени — это процесс, который позволяет компьютерам и другим устройствам распознавать и интерпретировать жесты, сделанные человеком, в режиме реального времени. Этот процесс позволяет людям взаимодействовать с компьютерами, используя жесты рук или другие движения тела, вместо традиционных устройств ввода, таких как клавиатура и мышь. Для распознавания жестов в реальном времени компьютер использует различные методы. Например, один из наиболее распространенных методов — это оптическое распознавание, при котором камера или другое устройство оптической передачи изображения снимает жесты и отправляет их в компьютер для анализа.</w:t>
      </w:r>
    </w:p>
    <w:p w14:paraId="72537EAE" w14:textId="7C68D097" w:rsidR="00F85D91" w:rsidRPr="00F85D91" w:rsidRDefault="006B17EE" w:rsidP="0083697A">
      <w:pPr>
        <w:spacing w:after="0" w:line="240" w:lineRule="auto"/>
        <w:ind w:firstLine="567"/>
      </w:pPr>
      <w:r>
        <w:t xml:space="preserve">Разработанное </w:t>
      </w:r>
      <w:r w:rsidR="00F85D91" w:rsidRPr="00F85D91">
        <w:t xml:space="preserve">программное обеспечение предлагает пользователю распознавать жесты рук людей с ограниченными возможностями. Основная цель программного обеспечения — предложить потребителю взаимодействовать и </w:t>
      </w:r>
      <w:r w:rsidR="009B15E6">
        <w:t>построить коммуникацию</w:t>
      </w:r>
      <w:r w:rsidR="00F85D91" w:rsidRPr="00F85D91">
        <w:t xml:space="preserve"> с людьми, </w:t>
      </w:r>
      <w:r w:rsidR="009B15E6">
        <w:t xml:space="preserve">которые не могут </w:t>
      </w:r>
      <w:r w:rsidR="00E639DA">
        <w:t xml:space="preserve">говорить </w:t>
      </w:r>
      <w:r w:rsidR="00DB42EA">
        <w:t>вследствие каких-либо нарушений</w:t>
      </w:r>
      <w:r w:rsidR="00F85D91" w:rsidRPr="00F85D91">
        <w:t>.</w:t>
      </w:r>
      <w:r w:rsidR="00F85D91">
        <w:t xml:space="preserve"> </w:t>
      </w:r>
      <w:r w:rsidR="00F85D91" w:rsidRPr="00F85D91">
        <w:t xml:space="preserve">Взаимодействие системы распознавания жестов рук с пользователями показано </w:t>
      </w:r>
      <w:r w:rsidR="00DB42EA">
        <w:t>н</w:t>
      </w:r>
      <w:r w:rsidR="009C3913">
        <w:t xml:space="preserve">а рисунке </w:t>
      </w:r>
      <w:r w:rsidR="009B15E6">
        <w:t>4.4</w:t>
      </w:r>
      <w:r w:rsidR="0070092E">
        <w:t>6</w:t>
      </w:r>
      <w:r w:rsidR="00F85D91" w:rsidRPr="00F85D91">
        <w:t>.</w:t>
      </w:r>
      <w:r w:rsidR="00F85D91">
        <w:t xml:space="preserve"> </w:t>
      </w:r>
      <w:r w:rsidR="00F85D91" w:rsidRPr="00F85D91">
        <w:t>Система получила на вход жест руки и на выходе выполнила определенное действие, связанное с этим жестом. Алгоритм работы системы приведен ниже.</w:t>
      </w:r>
    </w:p>
    <w:p w14:paraId="082FC5A3" w14:textId="77777777" w:rsidR="00F85D91" w:rsidRPr="00F85D91" w:rsidRDefault="00F85D91" w:rsidP="0083697A">
      <w:pPr>
        <w:spacing w:after="0" w:line="240" w:lineRule="auto"/>
        <w:ind w:firstLine="567"/>
      </w:pPr>
      <w:r w:rsidRPr="00F85D91">
        <w:t>Начало: запуск камеры</w:t>
      </w:r>
    </w:p>
    <w:p w14:paraId="2BBDAB66" w14:textId="77777777" w:rsidR="00F85D91" w:rsidRPr="00F85D91" w:rsidRDefault="00F85D91" w:rsidP="0083697A">
      <w:pPr>
        <w:spacing w:after="0" w:line="240" w:lineRule="auto"/>
        <w:ind w:firstLine="567"/>
      </w:pPr>
      <w:r w:rsidRPr="00F85D91">
        <w:t>Шаг 1. Снимите изображение или видео с камеры.</w:t>
      </w:r>
    </w:p>
    <w:p w14:paraId="26652FD6" w14:textId="77777777" w:rsidR="00F85D91" w:rsidRPr="00F85D91" w:rsidRDefault="00F85D91" w:rsidP="0083697A">
      <w:pPr>
        <w:spacing w:after="0" w:line="240" w:lineRule="auto"/>
        <w:ind w:firstLine="567"/>
      </w:pPr>
      <w:r w:rsidRPr="00F85D91">
        <w:t>Шаг 2: Извлеките область интереса.</w:t>
      </w:r>
    </w:p>
    <w:p w14:paraId="12E8FF09" w14:textId="12D7BF20" w:rsidR="00F85D91" w:rsidRPr="00F85D91" w:rsidRDefault="00F85D91" w:rsidP="0083697A">
      <w:pPr>
        <w:spacing w:after="0" w:line="240" w:lineRule="auto"/>
        <w:ind w:firstLine="567"/>
      </w:pPr>
      <w:r w:rsidRPr="00F85D91">
        <w:t>Шаг</w:t>
      </w:r>
      <w:r w:rsidRPr="00F85D91">
        <w:rPr>
          <w:lang w:val="en-US"/>
        </w:rPr>
        <w:t> </w:t>
      </w:r>
      <w:r w:rsidRPr="00F85D91">
        <w:t>3. Функция сопоставления</w:t>
      </w:r>
      <w:r w:rsidR="00C14513">
        <w:t>.</w:t>
      </w:r>
    </w:p>
    <w:p w14:paraId="0F8CAB07" w14:textId="79CBE22C" w:rsidR="00F85D91" w:rsidRPr="00F85D91" w:rsidRDefault="00F85D91" w:rsidP="0083697A">
      <w:pPr>
        <w:spacing w:after="0" w:line="240" w:lineRule="auto"/>
        <w:ind w:firstLine="567"/>
      </w:pPr>
      <w:r w:rsidRPr="00F85D91">
        <w:t>Шаг</w:t>
      </w:r>
      <w:r w:rsidRPr="00F85D91">
        <w:rPr>
          <w:lang w:val="en-US"/>
        </w:rPr>
        <w:t> </w:t>
      </w:r>
      <w:r w:rsidRPr="00F85D91">
        <w:t>4. Функция перевода</w:t>
      </w:r>
      <w:r w:rsidR="00C14513">
        <w:t>.</w:t>
      </w:r>
    </w:p>
    <w:p w14:paraId="2289EC35" w14:textId="6C9FD2E5" w:rsidR="00F85D91" w:rsidRPr="00F85D91" w:rsidRDefault="00F85D91" w:rsidP="0083697A">
      <w:pPr>
        <w:spacing w:after="0" w:line="240" w:lineRule="auto"/>
        <w:ind w:firstLine="567"/>
      </w:pPr>
      <w:r w:rsidRPr="00F85D91">
        <w:t>Шаг 5</w:t>
      </w:r>
      <w:r w:rsidR="00C14513" w:rsidRPr="00F85D91">
        <w:t xml:space="preserve">: </w:t>
      </w:r>
      <w:r w:rsidR="008E4846" w:rsidRPr="00F85D91">
        <w:t xml:space="preserve">Отобразите </w:t>
      </w:r>
      <w:r w:rsidRPr="00F85D91">
        <w:t>результат</w:t>
      </w:r>
    </w:p>
    <w:p w14:paraId="38BF492F" w14:textId="0A24B691" w:rsidR="00194949" w:rsidRPr="00F85D91" w:rsidRDefault="00F85D91" w:rsidP="0083697A">
      <w:pPr>
        <w:spacing w:after="0" w:line="240" w:lineRule="auto"/>
        <w:ind w:firstLine="567"/>
      </w:pPr>
      <w:r w:rsidRPr="00F85D91">
        <w:t xml:space="preserve">На первом этапе пользователь предоставляет доступ к камере, и камера начинает работать. </w:t>
      </w:r>
      <w:r w:rsidR="008E4846">
        <w:t>К</w:t>
      </w:r>
      <w:r w:rsidRPr="00F85D91">
        <w:t xml:space="preserve">амера фиксирует положение руки, </w:t>
      </w:r>
      <w:r w:rsidR="00455890">
        <w:t xml:space="preserve">далее происходит </w:t>
      </w:r>
      <w:r w:rsidRPr="00F85D91">
        <w:t xml:space="preserve">выделение интересующей области. В нашем случае это та область, которая находится в положении руки. Далее </w:t>
      </w:r>
      <w:r w:rsidR="003E24C5">
        <w:t xml:space="preserve">жест руки </w:t>
      </w:r>
      <w:r w:rsidRPr="00F85D91">
        <w:t xml:space="preserve">обрабатывается по написанному алгоритму и выдает результат. </w:t>
      </w:r>
      <w:r w:rsidR="000661BC">
        <w:t xml:space="preserve">После осуществляется проверка результата </w:t>
      </w:r>
      <w:r w:rsidRPr="00F85D91">
        <w:t>на точност</w:t>
      </w:r>
      <w:r w:rsidR="000661BC">
        <w:t>ь</w:t>
      </w:r>
      <w:r w:rsidRPr="00F85D91">
        <w:t>. Если показанный жест соответствует набору данных, результат будет показан на экране.</w:t>
      </w:r>
    </w:p>
    <w:p w14:paraId="1D675FA7" w14:textId="354CEEF2" w:rsidR="00194949" w:rsidRPr="0083697A" w:rsidRDefault="00194949" w:rsidP="00215C48">
      <w:pPr>
        <w:spacing w:line="240" w:lineRule="auto"/>
        <w:rPr>
          <w:sz w:val="16"/>
          <w:szCs w:val="16"/>
        </w:rPr>
      </w:pPr>
    </w:p>
    <w:p w14:paraId="21CD44DD" w14:textId="7F4AA8CD" w:rsidR="00194949" w:rsidRDefault="0059059F" w:rsidP="00215C48">
      <w:pPr>
        <w:spacing w:line="240" w:lineRule="auto"/>
        <w:jc w:val="center"/>
      </w:pPr>
      <w:r w:rsidRPr="0059059F">
        <w:rPr>
          <w:noProof/>
          <w:lang w:val="en-US"/>
        </w:rPr>
        <w:lastRenderedPageBreak/>
        <w:drawing>
          <wp:inline distT="0" distB="0" distL="0" distR="0" wp14:anchorId="6E3AC073" wp14:editId="76336C6F">
            <wp:extent cx="3825849" cy="3504130"/>
            <wp:effectExtent l="0" t="0" r="0" b="0"/>
            <wp:docPr id="257068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68161" name=""/>
                    <pic:cNvPicPr/>
                  </pic:nvPicPr>
                  <pic:blipFill>
                    <a:blip r:embed="rId112"/>
                    <a:stretch>
                      <a:fillRect/>
                    </a:stretch>
                  </pic:blipFill>
                  <pic:spPr>
                    <a:xfrm>
                      <a:off x="0" y="0"/>
                      <a:ext cx="3838863" cy="3516050"/>
                    </a:xfrm>
                    <a:prstGeom prst="rect">
                      <a:avLst/>
                    </a:prstGeom>
                  </pic:spPr>
                </pic:pic>
              </a:graphicData>
            </a:graphic>
          </wp:inline>
        </w:drawing>
      </w:r>
    </w:p>
    <w:p w14:paraId="574A9577" w14:textId="5B1E05C9" w:rsidR="00F85D91" w:rsidRDefault="00F85D91" w:rsidP="0083697A">
      <w:pPr>
        <w:spacing w:after="0" w:line="240" w:lineRule="auto"/>
        <w:jc w:val="center"/>
        <w:rPr>
          <w:szCs w:val="28"/>
        </w:rPr>
      </w:pPr>
      <w:r w:rsidRPr="0083697A">
        <w:rPr>
          <w:szCs w:val="28"/>
        </w:rPr>
        <w:t xml:space="preserve">Рисунок </w:t>
      </w:r>
      <w:r w:rsidR="001A3DEC" w:rsidRPr="0083697A">
        <w:rPr>
          <w:szCs w:val="28"/>
        </w:rPr>
        <w:t>4.</w:t>
      </w:r>
      <w:r w:rsidR="007D1826">
        <w:rPr>
          <w:szCs w:val="28"/>
        </w:rPr>
        <w:t>4</w:t>
      </w:r>
      <w:r w:rsidR="00534495">
        <w:rPr>
          <w:szCs w:val="28"/>
        </w:rPr>
        <w:t>6</w:t>
      </w:r>
      <w:r w:rsidR="001A3DEC" w:rsidRPr="0083697A">
        <w:rPr>
          <w:szCs w:val="28"/>
        </w:rPr>
        <w:t xml:space="preserve"> -</w:t>
      </w:r>
      <w:r w:rsidRPr="0083697A">
        <w:rPr>
          <w:szCs w:val="28"/>
        </w:rPr>
        <w:t xml:space="preserve"> Диаграмма вариантов использования</w:t>
      </w:r>
    </w:p>
    <w:p w14:paraId="4C7D7055" w14:textId="77777777" w:rsidR="00534495" w:rsidRPr="0083697A" w:rsidRDefault="00534495" w:rsidP="0083697A">
      <w:pPr>
        <w:spacing w:after="0" w:line="240" w:lineRule="auto"/>
        <w:jc w:val="center"/>
        <w:rPr>
          <w:szCs w:val="28"/>
        </w:rPr>
      </w:pPr>
    </w:p>
    <w:p w14:paraId="28732F86" w14:textId="6782094B" w:rsidR="00194949" w:rsidRDefault="00D3549F" w:rsidP="001C0D85">
      <w:pPr>
        <w:spacing w:after="0" w:line="240" w:lineRule="auto"/>
        <w:ind w:firstLine="567"/>
      </w:pPr>
      <w:r>
        <w:t xml:space="preserve">На рисунке </w:t>
      </w:r>
      <w:r w:rsidR="007E4E19">
        <w:t>4.4</w:t>
      </w:r>
      <w:r w:rsidR="00A23D19">
        <w:t>7</w:t>
      </w:r>
      <w:r>
        <w:t xml:space="preserve"> представлена </w:t>
      </w:r>
      <w:r>
        <w:rPr>
          <w:lang w:val="en-US"/>
        </w:rPr>
        <w:t>ER</w:t>
      </w:r>
      <w:r w:rsidRPr="00D3549F">
        <w:t xml:space="preserve"> </w:t>
      </w:r>
      <w:r>
        <w:t>диаграмма</w:t>
      </w:r>
      <w:r w:rsidR="00386507">
        <w:t xml:space="preserve"> предлагаемой системы. С</w:t>
      </w:r>
      <w:r w:rsidR="00F85D91" w:rsidRPr="00F85D91">
        <w:t>хема состоит из 9 таблиц, в которых показаны взаимосвязи всех сущностей, объектов и их поведение внутри системы.</w:t>
      </w:r>
      <w:r w:rsidR="005342FE">
        <w:t xml:space="preserve"> Е</w:t>
      </w:r>
      <w:r w:rsidR="00F85D91" w:rsidRPr="00F85D91">
        <w:t>сть Потребитель и Администратор, которые унаследованы от Пользователя и имеют определенные функции, доступные только им. Например, Администратор может добавлять и удалять данные из базы данных и, соответственно, обучать модели, а пользователь может использовать систему только для распознавания жестов рук.</w:t>
      </w:r>
      <w:r w:rsidR="00F85D91">
        <w:t xml:space="preserve"> </w:t>
      </w:r>
    </w:p>
    <w:p w14:paraId="3F374671" w14:textId="77777777" w:rsidR="00A46957" w:rsidRDefault="00A46957" w:rsidP="001C0D85">
      <w:pPr>
        <w:spacing w:after="0" w:line="240" w:lineRule="auto"/>
        <w:ind w:firstLine="567"/>
      </w:pPr>
    </w:p>
    <w:p w14:paraId="0B26819E" w14:textId="1F9C03A1" w:rsidR="00A46957" w:rsidRPr="00F85D91" w:rsidRDefault="00A46957" w:rsidP="00A23D19">
      <w:pPr>
        <w:spacing w:after="0" w:line="240" w:lineRule="auto"/>
        <w:jc w:val="center"/>
      </w:pPr>
      <w:r>
        <w:rPr>
          <w:noProof/>
        </w:rPr>
        <w:lastRenderedPageBreak/>
        <w:drawing>
          <wp:inline distT="0" distB="0" distL="0" distR="0" wp14:anchorId="72FE958A" wp14:editId="0009DA03">
            <wp:extent cx="5625388" cy="4695060"/>
            <wp:effectExtent l="0" t="0" r="0" b="0"/>
            <wp:docPr id="1539255306" name="Рисунок 1" descr="Изображение выглядит как текст, диаграмма, План,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55306" name="Рисунок 1" descr="Изображение выглядит как текст, диаграмма, План, Параллельный&#10;&#10;Автоматически созданное описание"/>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42732" cy="4709536"/>
                    </a:xfrm>
                    <a:prstGeom prst="rect">
                      <a:avLst/>
                    </a:prstGeom>
                    <a:noFill/>
                    <a:ln>
                      <a:noFill/>
                    </a:ln>
                  </pic:spPr>
                </pic:pic>
              </a:graphicData>
            </a:graphic>
          </wp:inline>
        </w:drawing>
      </w:r>
    </w:p>
    <w:p w14:paraId="0266F665" w14:textId="043049BB" w:rsidR="00A23D19" w:rsidRDefault="00A23D19" w:rsidP="00A23D19">
      <w:pPr>
        <w:spacing w:line="240" w:lineRule="auto"/>
        <w:jc w:val="center"/>
      </w:pPr>
      <w:r>
        <w:t xml:space="preserve">Рисунок 4.47 – </w:t>
      </w:r>
      <w:r>
        <w:rPr>
          <w:lang w:val="en-US"/>
        </w:rPr>
        <w:t>ER</w:t>
      </w:r>
      <w:r w:rsidRPr="007D2FDD">
        <w:t xml:space="preserve"> </w:t>
      </w:r>
      <w:r>
        <w:t>диаграмма</w:t>
      </w:r>
    </w:p>
    <w:p w14:paraId="081E13A4" w14:textId="0DECE10D" w:rsidR="00A23D19" w:rsidRDefault="007D2FDD" w:rsidP="007D2FDD">
      <w:pPr>
        <w:spacing w:after="0" w:line="240" w:lineRule="auto"/>
        <w:ind w:firstLine="567"/>
      </w:pPr>
      <w:r w:rsidRPr="00F85D91">
        <w:t>Система включает в себя множество этапов вычислений, результатом которых будет классификация жеста. Стоит отметить, что систему необходимо обучить, а затем проверить точность обученной модели. База данных хранилища изображений</w:t>
      </w:r>
      <w:r w:rsidR="007F0E3B">
        <w:t xml:space="preserve"> – </w:t>
      </w:r>
      <w:r w:rsidRPr="00F85D91">
        <w:t>это оборудование, с которым пользователь будет взаимодействовать с системой, а также устройство, на котором установлено приложение или имеется доступ к нему.</w:t>
      </w:r>
    </w:p>
    <w:p w14:paraId="68F820AE" w14:textId="6EA55EA5" w:rsidR="00F85D91" w:rsidRDefault="00F85D91" w:rsidP="00D20B35">
      <w:pPr>
        <w:spacing w:after="0" w:line="240" w:lineRule="auto"/>
        <w:ind w:firstLine="567"/>
      </w:pPr>
      <w:r w:rsidRPr="00F85D91">
        <w:rPr>
          <w:lang w:val="en-US"/>
        </w:rPr>
        <w:t>Python</w:t>
      </w:r>
      <w:r w:rsidRPr="00F85D91">
        <w:t xml:space="preserve"> </w:t>
      </w:r>
      <w:r w:rsidR="008918AC">
        <w:t>–</w:t>
      </w:r>
      <w:r w:rsidRPr="00F85D91">
        <w:t xml:space="preserve"> это язык </w:t>
      </w:r>
      <w:r w:rsidRPr="001F4F4E">
        <w:t xml:space="preserve">программирования высокого уровня, широко используемый для машинного обучения и научных вычислений. Он предоставляет богатый набор библиотек и инструментов для манипулирования, анализа и визуализации данных. </w:t>
      </w:r>
      <w:r w:rsidRPr="001F4F4E">
        <w:rPr>
          <w:lang w:val="en-US"/>
        </w:rPr>
        <w:t>Django</w:t>
      </w:r>
      <w:r w:rsidRPr="001F4F4E">
        <w:t xml:space="preserve"> </w:t>
      </w:r>
      <w:r w:rsidR="00C01C70">
        <w:t>–</w:t>
      </w:r>
      <w:r w:rsidRPr="001F4F4E">
        <w:t xml:space="preserve"> популярный веб-фреймворк, который позволяет разработчикам быстро и эффективно создавать веб-приложения. </w:t>
      </w:r>
      <w:r w:rsidR="008175C7">
        <w:t>О</w:t>
      </w:r>
      <w:r w:rsidRPr="001F4F4E">
        <w:t xml:space="preserve">беспечивает чистый и прагматичный дизайн, подчеркивающий возможность повторного использования и модульность. </w:t>
      </w:r>
      <w:r w:rsidRPr="001F4F4E">
        <w:rPr>
          <w:lang w:val="en-US"/>
        </w:rPr>
        <w:t>Keras</w:t>
      </w:r>
      <w:r w:rsidRPr="001F4F4E">
        <w:t xml:space="preserve"> </w:t>
      </w:r>
      <w:r w:rsidR="00C01C70">
        <w:t>–</w:t>
      </w:r>
      <w:r w:rsidRPr="001F4F4E">
        <w:t xml:space="preserve"> это </w:t>
      </w:r>
      <w:r w:rsidRPr="001F4F4E">
        <w:rPr>
          <w:lang w:val="en-US"/>
        </w:rPr>
        <w:t>API</w:t>
      </w:r>
      <w:r w:rsidRPr="001F4F4E">
        <w:t xml:space="preserve"> нейронной сети высокого уровня, написанный на </w:t>
      </w:r>
      <w:r w:rsidRPr="001F4F4E">
        <w:rPr>
          <w:lang w:val="en-US"/>
        </w:rPr>
        <w:t>Python</w:t>
      </w:r>
      <w:r w:rsidRPr="001F4F4E">
        <w:t xml:space="preserve">. </w:t>
      </w:r>
      <w:r w:rsidR="008175C7">
        <w:t>П</w:t>
      </w:r>
      <w:r w:rsidRPr="001F4F4E">
        <w:t xml:space="preserve">редоставляет простой и интуитивно понятный интерфейс для создания и обучения моделей глубокого обучения, включая </w:t>
      </w:r>
      <w:r w:rsidRPr="001F4F4E">
        <w:rPr>
          <w:lang w:val="en-US"/>
        </w:rPr>
        <w:t>CNN</w:t>
      </w:r>
      <w:r w:rsidRPr="001F4F4E">
        <w:t xml:space="preserve">. </w:t>
      </w:r>
      <w:r w:rsidRPr="001F4F4E">
        <w:rPr>
          <w:lang w:val="en-US"/>
        </w:rPr>
        <w:t>Scikit</w:t>
      </w:r>
      <w:r w:rsidRPr="001F4F4E">
        <w:t>-</w:t>
      </w:r>
      <w:r w:rsidRPr="001F4F4E">
        <w:rPr>
          <w:lang w:val="en-US"/>
        </w:rPr>
        <w:t>learn</w:t>
      </w:r>
      <w:r w:rsidRPr="001F4F4E">
        <w:t xml:space="preserve"> </w:t>
      </w:r>
      <w:r w:rsidR="00C01C70">
        <w:t>–</w:t>
      </w:r>
      <w:r w:rsidRPr="001F4F4E">
        <w:t xml:space="preserve"> это библиотека </w:t>
      </w:r>
      <w:r w:rsidRPr="001F4F4E">
        <w:rPr>
          <w:lang w:val="en-US"/>
        </w:rPr>
        <w:t>Python</w:t>
      </w:r>
      <w:r w:rsidRPr="001F4F4E">
        <w:t xml:space="preserve">, предоставляющая инструменты для машинного обучения и </w:t>
      </w:r>
      <w:r w:rsidRPr="001F4F4E">
        <w:lastRenderedPageBreak/>
        <w:t xml:space="preserve">анализа данных. </w:t>
      </w:r>
      <w:r w:rsidR="008175C7">
        <w:t>В</w:t>
      </w:r>
      <w:r w:rsidRPr="001F4F4E">
        <w:t xml:space="preserve">ключает в себя различные алгоритмы классификации, регрессии, кластеризации и уменьшения размерности. </w:t>
      </w:r>
      <w:r w:rsidRPr="001F4F4E">
        <w:rPr>
          <w:lang w:val="en-US"/>
        </w:rPr>
        <w:t>Numpy</w:t>
      </w:r>
      <w:r w:rsidRPr="001F4F4E">
        <w:t xml:space="preserve"> </w:t>
      </w:r>
      <w:r w:rsidR="00BC0533">
        <w:t>–</w:t>
      </w:r>
      <w:r w:rsidRPr="001F4F4E">
        <w:t xml:space="preserve"> фундаментальная библиотека для научных вычислений на </w:t>
      </w:r>
      <w:r w:rsidRPr="001F4F4E">
        <w:rPr>
          <w:lang w:val="en-US"/>
        </w:rPr>
        <w:t>Python</w:t>
      </w:r>
      <w:r w:rsidRPr="001F4F4E">
        <w:t xml:space="preserve">. </w:t>
      </w:r>
      <w:r w:rsidR="008175C7">
        <w:t>П</w:t>
      </w:r>
      <w:r w:rsidRPr="001F4F4E">
        <w:t xml:space="preserve">редоставляет мощные структуры данных для многомерных массивов и матриц, а также большую коллекцию математических функций для операций с массивами. </w:t>
      </w:r>
      <w:r w:rsidRPr="001F4F4E">
        <w:rPr>
          <w:lang w:val="en-US"/>
        </w:rPr>
        <w:t>Matplotlib</w:t>
      </w:r>
      <w:r w:rsidRPr="001F4F4E">
        <w:t xml:space="preserve"> </w:t>
      </w:r>
      <w:r w:rsidR="00BC0533">
        <w:t>–</w:t>
      </w:r>
      <w:r w:rsidRPr="001F4F4E">
        <w:t xml:space="preserve"> это библиотека </w:t>
      </w:r>
      <w:r w:rsidRPr="001F4F4E">
        <w:rPr>
          <w:lang w:val="en-US"/>
        </w:rPr>
        <w:t>Python</w:t>
      </w:r>
      <w:r w:rsidRPr="001F4F4E">
        <w:t xml:space="preserve"> для визуализации данных. </w:t>
      </w:r>
      <w:r w:rsidR="008175C7">
        <w:t>П</w:t>
      </w:r>
      <w:r w:rsidRPr="001F4F4E">
        <w:t xml:space="preserve">редоставляет множество функций построения графиков для создания статических, анимированных и интерактивных визуализаций. </w:t>
      </w:r>
      <w:r w:rsidRPr="001F4F4E">
        <w:rPr>
          <w:lang w:val="en-US"/>
        </w:rPr>
        <w:t>SciPy</w:t>
      </w:r>
      <w:r w:rsidRPr="001F4F4E">
        <w:t xml:space="preserve"> </w:t>
      </w:r>
      <w:r w:rsidR="00D20B35">
        <w:t>–</w:t>
      </w:r>
      <w:r w:rsidRPr="001F4F4E">
        <w:t xml:space="preserve"> библиотека для научных вычислений на </w:t>
      </w:r>
      <w:r w:rsidRPr="001F4F4E">
        <w:rPr>
          <w:lang w:val="en-US"/>
        </w:rPr>
        <w:t>Python</w:t>
      </w:r>
      <w:r w:rsidRPr="001F4F4E">
        <w:t xml:space="preserve">. </w:t>
      </w:r>
      <w:r w:rsidR="008175C7">
        <w:t>В</w:t>
      </w:r>
      <w:r w:rsidRPr="001F4F4E">
        <w:t xml:space="preserve">ключает в себя модули оптимизации, интеграции, интерполяции, обработки сигналов и многое другое. Наконец, </w:t>
      </w:r>
      <w:r w:rsidRPr="001F4F4E">
        <w:rPr>
          <w:lang w:val="en-US"/>
        </w:rPr>
        <w:t>Pandas</w:t>
      </w:r>
      <w:r w:rsidRPr="001F4F4E">
        <w:t xml:space="preserve"> </w:t>
      </w:r>
      <w:r w:rsidR="00D20B35">
        <w:t>–</w:t>
      </w:r>
      <w:r w:rsidRPr="001F4F4E">
        <w:t xml:space="preserve"> это библиотека для манипулирования и анализа данных на </w:t>
      </w:r>
      <w:r w:rsidRPr="001F4F4E">
        <w:rPr>
          <w:lang w:val="en-US"/>
        </w:rPr>
        <w:t>Python</w:t>
      </w:r>
      <w:r w:rsidRPr="001F4F4E">
        <w:t xml:space="preserve">. </w:t>
      </w:r>
      <w:r w:rsidR="008175C7">
        <w:t>П</w:t>
      </w:r>
      <w:r w:rsidRPr="001F4F4E">
        <w:t>редоставляет структуры данных для эффективной обработки и анализа данных, а также множество функций для очистки, агрегирования и преобразования данных.</w:t>
      </w:r>
      <w:bookmarkStart w:id="54" w:name="_yfotns8tj3a4" w:colFirst="0" w:colLast="0"/>
      <w:bookmarkEnd w:id="54"/>
    </w:p>
    <w:p w14:paraId="0580D44C" w14:textId="007C8065" w:rsidR="00534495" w:rsidRDefault="00534495" w:rsidP="00D20B35">
      <w:pPr>
        <w:ind w:firstLine="567"/>
      </w:pPr>
      <w:r>
        <w:t>Далее</w:t>
      </w:r>
      <w:r w:rsidR="00C1088D">
        <w:t>, пошагово проде</w:t>
      </w:r>
      <w:r w:rsidR="001E216F">
        <w:t>лыва</w:t>
      </w:r>
      <w:r w:rsidR="00ED0091">
        <w:t>ем все этапы,</w:t>
      </w:r>
      <w:r w:rsidR="00FC36C3">
        <w:t xml:space="preserve"> сначала</w:t>
      </w:r>
      <w:r w:rsidR="00530ED9">
        <w:t xml:space="preserve"> </w:t>
      </w:r>
      <w:r w:rsidR="00313D0A">
        <w:t>загружаем нашу обученную модель для интеграции</w:t>
      </w:r>
      <w:r w:rsidR="00530ED9">
        <w:t xml:space="preserve"> в программное обеспечение</w:t>
      </w:r>
      <w:r>
        <w:t xml:space="preserve"> (рисунок 4.</w:t>
      </w:r>
      <w:r w:rsidR="00500733">
        <w:t>4</w:t>
      </w:r>
      <w:r w:rsidR="00EB6518">
        <w:t>8</w:t>
      </w:r>
      <w:r>
        <w:t>)</w:t>
      </w:r>
      <w:r w:rsidR="00530ED9">
        <w:t>.</w:t>
      </w:r>
    </w:p>
    <w:p w14:paraId="3A5D2E31" w14:textId="77777777" w:rsidR="00534495" w:rsidRDefault="00534495" w:rsidP="00BC7DA9">
      <w:pPr>
        <w:jc w:val="center"/>
      </w:pPr>
      <w:r w:rsidRPr="002A23C9">
        <w:rPr>
          <w:noProof/>
        </w:rPr>
        <w:drawing>
          <wp:inline distT="0" distB="0" distL="0" distR="0" wp14:anchorId="3905F4C8" wp14:editId="348C6F9A">
            <wp:extent cx="5763895" cy="379095"/>
            <wp:effectExtent l="0" t="0" r="0" b="0"/>
            <wp:docPr id="1640792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92173" name=""/>
                    <pic:cNvPicPr/>
                  </pic:nvPicPr>
                  <pic:blipFill>
                    <a:blip r:embed="rId114"/>
                    <a:stretch>
                      <a:fillRect/>
                    </a:stretch>
                  </pic:blipFill>
                  <pic:spPr>
                    <a:xfrm>
                      <a:off x="0" y="0"/>
                      <a:ext cx="5763895" cy="379095"/>
                    </a:xfrm>
                    <a:prstGeom prst="rect">
                      <a:avLst/>
                    </a:prstGeom>
                  </pic:spPr>
                </pic:pic>
              </a:graphicData>
            </a:graphic>
          </wp:inline>
        </w:drawing>
      </w:r>
    </w:p>
    <w:p w14:paraId="23C1EBB0" w14:textId="5DD770B4" w:rsidR="00534495" w:rsidRPr="002A23C9" w:rsidRDefault="00534495" w:rsidP="00BC7DA9">
      <w:pPr>
        <w:jc w:val="center"/>
      </w:pPr>
      <w:r>
        <w:t>Рисунок 4.</w:t>
      </w:r>
      <w:r w:rsidR="00500733">
        <w:t>4</w:t>
      </w:r>
      <w:r w:rsidR="00EB6518">
        <w:t>8</w:t>
      </w:r>
      <w:r>
        <w:t xml:space="preserve"> – </w:t>
      </w:r>
      <w:r w:rsidR="00530ED9">
        <w:t xml:space="preserve">Интеграция модели </w:t>
      </w:r>
    </w:p>
    <w:p w14:paraId="617B8944" w14:textId="006E9971" w:rsidR="00534495" w:rsidRDefault="004C5C2B" w:rsidP="003E1196">
      <w:pPr>
        <w:ind w:firstLine="567"/>
      </w:pPr>
      <w:r>
        <w:t xml:space="preserve">На рисунке </w:t>
      </w:r>
      <w:r w:rsidR="0070092E">
        <w:t>4.4</w:t>
      </w:r>
      <w:r w:rsidR="00530ED9">
        <w:t>9</w:t>
      </w:r>
      <w:r w:rsidR="0070092E">
        <w:t xml:space="preserve"> </w:t>
      </w:r>
      <w:r>
        <w:t>приведена с</w:t>
      </w:r>
      <w:r w:rsidR="00500733">
        <w:t>обственн</w:t>
      </w:r>
      <w:r>
        <w:t>ая</w:t>
      </w:r>
      <w:r w:rsidR="00500733">
        <w:t xml:space="preserve"> гибридн</w:t>
      </w:r>
      <w:r>
        <w:t>ая</w:t>
      </w:r>
      <w:r w:rsidR="00500733">
        <w:t xml:space="preserve"> </w:t>
      </w:r>
      <w:r w:rsidR="006738CA">
        <w:t>модель</w:t>
      </w:r>
      <w:r w:rsidR="00500733">
        <w:t>,</w:t>
      </w:r>
      <w:r w:rsidR="00534495">
        <w:t xml:space="preserve"> состоящ</w:t>
      </w:r>
      <w:r>
        <w:t>ая</w:t>
      </w:r>
      <w:r w:rsidR="00534495">
        <w:t xml:space="preserve"> из слоев рекур</w:t>
      </w:r>
      <w:r w:rsidR="001653E7">
        <w:t>р</w:t>
      </w:r>
      <w:r w:rsidR="00534495">
        <w:t>ентной (</w:t>
      </w:r>
      <w:r w:rsidR="00534495">
        <w:rPr>
          <w:lang w:val="en-US"/>
        </w:rPr>
        <w:t>LSTM</w:t>
      </w:r>
      <w:r w:rsidR="00534495">
        <w:t xml:space="preserve">) и сверточной </w:t>
      </w:r>
      <w:r w:rsidR="00534495" w:rsidRPr="008A5A7E">
        <w:t>(</w:t>
      </w:r>
      <w:r w:rsidR="00534495">
        <w:rPr>
          <w:lang w:val="en-US"/>
        </w:rPr>
        <w:t>Dense</w:t>
      </w:r>
      <w:r w:rsidR="00534495" w:rsidRPr="008A5A7E">
        <w:t xml:space="preserve">) </w:t>
      </w:r>
      <w:r w:rsidR="00534495">
        <w:t>нейронных сетей</w:t>
      </w:r>
      <w:r w:rsidR="006738CA">
        <w:t>.</w:t>
      </w:r>
    </w:p>
    <w:p w14:paraId="5433CCC0" w14:textId="77777777" w:rsidR="00534495" w:rsidRDefault="00534495" w:rsidP="00BC7DA9">
      <w:pPr>
        <w:jc w:val="center"/>
      </w:pPr>
      <w:r w:rsidRPr="002A23C9">
        <w:rPr>
          <w:noProof/>
        </w:rPr>
        <w:drawing>
          <wp:inline distT="0" distB="0" distL="0" distR="0" wp14:anchorId="0AA243B6" wp14:editId="1D1265C3">
            <wp:extent cx="5773200" cy="1075334"/>
            <wp:effectExtent l="0" t="0" r="0" b="0"/>
            <wp:docPr id="535167846" name="Рисунок 1" descr="Изображение выглядит как текст, снимок экрана, Шрифт,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67846" name="Рисунок 1" descr="Изображение выглядит как текст, снимок экрана, Шрифт, программное обеспечение&#10;&#10;Автоматически созданное описание"/>
                    <pic:cNvPicPr/>
                  </pic:nvPicPr>
                  <pic:blipFill>
                    <a:blip r:embed="rId115"/>
                    <a:stretch>
                      <a:fillRect/>
                    </a:stretch>
                  </pic:blipFill>
                  <pic:spPr>
                    <a:xfrm>
                      <a:off x="0" y="0"/>
                      <a:ext cx="5809991" cy="1082187"/>
                    </a:xfrm>
                    <a:prstGeom prst="rect">
                      <a:avLst/>
                    </a:prstGeom>
                  </pic:spPr>
                </pic:pic>
              </a:graphicData>
            </a:graphic>
          </wp:inline>
        </w:drawing>
      </w:r>
    </w:p>
    <w:p w14:paraId="6242D583" w14:textId="4F07C276" w:rsidR="00534495" w:rsidRPr="002A23C9" w:rsidRDefault="00534495" w:rsidP="00BC7DA9">
      <w:pPr>
        <w:jc w:val="center"/>
      </w:pPr>
      <w:r>
        <w:t>Рисунок 4.</w:t>
      </w:r>
      <w:r w:rsidR="0070092E">
        <w:t>4</w:t>
      </w:r>
      <w:r w:rsidR="00A26A76">
        <w:t>9</w:t>
      </w:r>
      <w:r>
        <w:t xml:space="preserve"> – </w:t>
      </w:r>
      <w:r w:rsidR="006738CA">
        <w:t>Слои гибридной модели</w:t>
      </w:r>
    </w:p>
    <w:p w14:paraId="1C453C2C" w14:textId="43564D1A" w:rsidR="007A3BD3" w:rsidRDefault="00A26A76" w:rsidP="006738CA">
      <w:pPr>
        <w:spacing w:after="0" w:line="240" w:lineRule="auto"/>
        <w:ind w:firstLine="567"/>
      </w:pPr>
      <w:r>
        <w:t>Н</w:t>
      </w:r>
      <w:r w:rsidR="00E01FD4" w:rsidRPr="001F4F4E">
        <w:t>иже приведен</w:t>
      </w:r>
      <w:r w:rsidR="00FC36C3">
        <w:t>ы</w:t>
      </w:r>
      <w:r w:rsidR="00E01FD4" w:rsidRPr="001F4F4E">
        <w:t xml:space="preserve"> </w:t>
      </w:r>
      <w:r>
        <w:t xml:space="preserve">некоторые фрагменты </w:t>
      </w:r>
      <w:r w:rsidR="00E01FD4" w:rsidRPr="001F4F4E">
        <w:t>программн</w:t>
      </w:r>
      <w:r>
        <w:t>ого</w:t>
      </w:r>
      <w:r w:rsidR="00E01FD4" w:rsidRPr="001F4F4E">
        <w:t xml:space="preserve"> код</w:t>
      </w:r>
      <w:r>
        <w:t>а</w:t>
      </w:r>
      <w:r w:rsidR="00E01FD4" w:rsidRPr="001F4F4E">
        <w:t xml:space="preserve"> </w:t>
      </w:r>
      <w:r>
        <w:t>р</w:t>
      </w:r>
      <w:r w:rsidR="00E01FD4" w:rsidRPr="001F4F4E">
        <w:t>азработанного пр</w:t>
      </w:r>
      <w:r>
        <w:t>иложения.</w:t>
      </w:r>
    </w:p>
    <w:p w14:paraId="46FE3DE0" w14:textId="3A965916" w:rsidR="007A3BD3" w:rsidRDefault="007A3BD3" w:rsidP="001C0D85">
      <w:pPr>
        <w:spacing w:line="240" w:lineRule="auto"/>
        <w:jc w:val="center"/>
      </w:pPr>
      <w:r w:rsidRPr="007A3BD3">
        <w:rPr>
          <w:noProof/>
          <w:lang w:val="en-US"/>
        </w:rPr>
        <w:drawing>
          <wp:inline distT="0" distB="0" distL="0" distR="0" wp14:anchorId="34E47BBB" wp14:editId="5AF5EB57">
            <wp:extent cx="5694680" cy="1755648"/>
            <wp:effectExtent l="0" t="0" r="0" b="0"/>
            <wp:docPr id="1846131208" name="Рисунок 1" descr="Изображение выглядит как текст, снимок экрана, дисплей,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31208" name="Рисунок 1" descr="Изображение выглядит как текст, снимок экрана, дисплей, программное обеспечение&#10;&#10;Автоматически созданное описание"/>
                    <pic:cNvPicPr/>
                  </pic:nvPicPr>
                  <pic:blipFill>
                    <a:blip r:embed="rId116"/>
                    <a:stretch>
                      <a:fillRect/>
                    </a:stretch>
                  </pic:blipFill>
                  <pic:spPr>
                    <a:xfrm>
                      <a:off x="0" y="0"/>
                      <a:ext cx="5712934" cy="1761276"/>
                    </a:xfrm>
                    <a:prstGeom prst="rect">
                      <a:avLst/>
                    </a:prstGeom>
                  </pic:spPr>
                </pic:pic>
              </a:graphicData>
            </a:graphic>
          </wp:inline>
        </w:drawing>
      </w:r>
    </w:p>
    <w:p w14:paraId="7663BF0A" w14:textId="5009EE15" w:rsidR="00E01FD4" w:rsidRPr="001C0D85" w:rsidRDefault="00E01FD4" w:rsidP="001C0D85">
      <w:pPr>
        <w:spacing w:after="0" w:line="240" w:lineRule="auto"/>
        <w:jc w:val="center"/>
      </w:pPr>
      <w:r>
        <w:lastRenderedPageBreak/>
        <w:t>Рисунок 4.</w:t>
      </w:r>
      <w:r w:rsidR="00500733">
        <w:t>5</w:t>
      </w:r>
      <w:r w:rsidR="005A5452">
        <w:t>0</w:t>
      </w:r>
      <w:r>
        <w:t xml:space="preserve"> – </w:t>
      </w:r>
      <w:r w:rsidR="001C0D85">
        <w:t>П</w:t>
      </w:r>
      <w:r>
        <w:t xml:space="preserve">одключение </w:t>
      </w:r>
      <w:r w:rsidR="0086754C">
        <w:t>отрисовки</w:t>
      </w:r>
      <w:r>
        <w:t xml:space="preserve"> </w:t>
      </w:r>
      <w:r w:rsidR="0086754C">
        <w:rPr>
          <w:lang w:val="en-US"/>
        </w:rPr>
        <w:t>Image</w:t>
      </w:r>
      <w:r w:rsidR="0086754C" w:rsidRPr="0086754C">
        <w:t xml:space="preserve">, </w:t>
      </w:r>
      <w:r w:rsidR="0086754C">
        <w:rPr>
          <w:lang w:val="en-US"/>
        </w:rPr>
        <w:t>ImageDraw</w:t>
      </w:r>
      <w:r w:rsidR="0086754C" w:rsidRPr="0086754C">
        <w:t xml:space="preserve">, </w:t>
      </w:r>
      <w:r w:rsidR="0086754C">
        <w:rPr>
          <w:lang w:val="en-US"/>
        </w:rPr>
        <w:t>ImageFont</w:t>
      </w:r>
    </w:p>
    <w:p w14:paraId="24219F20" w14:textId="77777777" w:rsidR="001C0D85" w:rsidRPr="0086754C" w:rsidRDefault="001C0D85" w:rsidP="001C0D85">
      <w:pPr>
        <w:spacing w:after="0" w:line="240" w:lineRule="auto"/>
        <w:ind w:firstLine="720"/>
        <w:jc w:val="center"/>
      </w:pPr>
    </w:p>
    <w:p w14:paraId="759404DC" w14:textId="3F3C81C1" w:rsidR="007A3BD3" w:rsidRDefault="007A3BD3" w:rsidP="001C0D85">
      <w:pPr>
        <w:spacing w:line="240" w:lineRule="auto"/>
        <w:jc w:val="center"/>
      </w:pPr>
      <w:r w:rsidRPr="007A3BD3">
        <w:rPr>
          <w:noProof/>
          <w:lang w:val="en-US"/>
        </w:rPr>
        <w:drawing>
          <wp:inline distT="0" distB="0" distL="0" distR="0" wp14:anchorId="24D3FF5E" wp14:editId="119FC85E">
            <wp:extent cx="5684545" cy="2289658"/>
            <wp:effectExtent l="0" t="0" r="0" b="0"/>
            <wp:docPr id="628941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41009" name=""/>
                    <pic:cNvPicPr/>
                  </pic:nvPicPr>
                  <pic:blipFill>
                    <a:blip r:embed="rId117"/>
                    <a:stretch>
                      <a:fillRect/>
                    </a:stretch>
                  </pic:blipFill>
                  <pic:spPr>
                    <a:xfrm>
                      <a:off x="0" y="0"/>
                      <a:ext cx="5728814" cy="2307489"/>
                    </a:xfrm>
                    <a:prstGeom prst="rect">
                      <a:avLst/>
                    </a:prstGeom>
                  </pic:spPr>
                </pic:pic>
              </a:graphicData>
            </a:graphic>
          </wp:inline>
        </w:drawing>
      </w:r>
    </w:p>
    <w:p w14:paraId="644D9699" w14:textId="0DEBD1E1" w:rsidR="00E01FD4" w:rsidRPr="0040666E" w:rsidRDefault="00E01FD4" w:rsidP="001C0D85">
      <w:pPr>
        <w:spacing w:after="0" w:line="240" w:lineRule="auto"/>
        <w:jc w:val="center"/>
      </w:pPr>
      <w:r>
        <w:t>Рисунок 4.</w:t>
      </w:r>
      <w:r w:rsidR="008E2311">
        <w:t>5</w:t>
      </w:r>
      <w:r w:rsidR="0070092E">
        <w:t>1</w:t>
      </w:r>
      <w:r>
        <w:t xml:space="preserve"> – </w:t>
      </w:r>
      <w:r w:rsidR="00B67809">
        <w:t xml:space="preserve">Использование </w:t>
      </w:r>
      <w:r w:rsidR="00F97768">
        <w:t>алгоритма</w:t>
      </w:r>
      <w:r w:rsidR="0086754C" w:rsidRPr="0086754C">
        <w:t xml:space="preserve"> </w:t>
      </w:r>
      <w:r w:rsidR="0086754C">
        <w:rPr>
          <w:lang w:val="en-US"/>
        </w:rPr>
        <w:t>mediapipe</w:t>
      </w:r>
      <w:r w:rsidR="00B67809">
        <w:rPr>
          <w:lang w:val="en-US"/>
        </w:rPr>
        <w:t xml:space="preserve"> </w:t>
      </w:r>
    </w:p>
    <w:p w14:paraId="49DFD74C" w14:textId="77777777" w:rsidR="001C0D85" w:rsidRPr="0086754C" w:rsidRDefault="001C0D85" w:rsidP="001C0D85">
      <w:pPr>
        <w:spacing w:after="0" w:line="240" w:lineRule="auto"/>
        <w:ind w:firstLine="720"/>
        <w:jc w:val="center"/>
      </w:pPr>
    </w:p>
    <w:p w14:paraId="42CA7F02" w14:textId="01C206AC" w:rsidR="007A3BD3" w:rsidRDefault="007A3BD3" w:rsidP="001C0D85">
      <w:pPr>
        <w:spacing w:line="240" w:lineRule="auto"/>
        <w:jc w:val="center"/>
      </w:pPr>
      <w:r w:rsidRPr="007A3BD3">
        <w:rPr>
          <w:noProof/>
          <w:lang w:val="en-US"/>
        </w:rPr>
        <w:drawing>
          <wp:inline distT="0" distB="0" distL="0" distR="0" wp14:anchorId="0B8693F5" wp14:editId="52A47214">
            <wp:extent cx="5798862" cy="2076907"/>
            <wp:effectExtent l="0" t="0" r="0" b="0"/>
            <wp:docPr id="1784614304" name="Рисунок 1"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14304" name="Рисунок 1" descr="Изображение выглядит как текст, снимок экрана&#10;&#10;Автоматически созданное описание"/>
                    <pic:cNvPicPr/>
                  </pic:nvPicPr>
                  <pic:blipFill>
                    <a:blip r:embed="rId118"/>
                    <a:stretch>
                      <a:fillRect/>
                    </a:stretch>
                  </pic:blipFill>
                  <pic:spPr>
                    <a:xfrm>
                      <a:off x="0" y="0"/>
                      <a:ext cx="5833125" cy="2089179"/>
                    </a:xfrm>
                    <a:prstGeom prst="rect">
                      <a:avLst/>
                    </a:prstGeom>
                  </pic:spPr>
                </pic:pic>
              </a:graphicData>
            </a:graphic>
          </wp:inline>
        </w:drawing>
      </w:r>
    </w:p>
    <w:p w14:paraId="090EB7F1" w14:textId="360B849B" w:rsidR="00E01FD4" w:rsidRDefault="00E01FD4" w:rsidP="001C0D85">
      <w:pPr>
        <w:spacing w:after="0" w:line="240" w:lineRule="auto"/>
        <w:jc w:val="center"/>
        <w:rPr>
          <w:lang w:val="en-US"/>
        </w:rPr>
      </w:pPr>
      <w:r>
        <w:t>Рисунок</w:t>
      </w:r>
      <w:r w:rsidRPr="0086754C">
        <w:rPr>
          <w:lang w:val="en-US"/>
        </w:rPr>
        <w:t xml:space="preserve"> 4.5</w:t>
      </w:r>
      <w:r w:rsidR="0070092E">
        <w:rPr>
          <w:lang w:val="en-US"/>
        </w:rPr>
        <w:t>2</w:t>
      </w:r>
      <w:r w:rsidRPr="0086754C">
        <w:rPr>
          <w:lang w:val="en-US"/>
        </w:rPr>
        <w:t xml:space="preserve"> – </w:t>
      </w:r>
      <w:r w:rsidR="001C0D85">
        <w:rPr>
          <w:lang w:val="en-US"/>
        </w:rPr>
        <w:t>П</w:t>
      </w:r>
      <w:r w:rsidR="0086754C">
        <w:rPr>
          <w:lang w:val="en-US"/>
        </w:rPr>
        <w:t>рименение Draw</w:t>
      </w:r>
      <w:r w:rsidR="0086754C" w:rsidRPr="0086754C">
        <w:rPr>
          <w:lang w:val="en-US"/>
        </w:rPr>
        <w:t xml:space="preserve"> </w:t>
      </w:r>
      <w:r w:rsidR="0086754C">
        <w:rPr>
          <w:lang w:val="en-US"/>
        </w:rPr>
        <w:t>landmarks,</w:t>
      </w:r>
      <w:r w:rsidR="0086754C" w:rsidRPr="0086754C">
        <w:rPr>
          <w:lang w:val="en-US"/>
        </w:rPr>
        <w:t xml:space="preserve"> </w:t>
      </w:r>
      <w:r w:rsidR="0086754C">
        <w:rPr>
          <w:lang w:val="en-US"/>
        </w:rPr>
        <w:t>prediction logic и visualization</w:t>
      </w:r>
    </w:p>
    <w:p w14:paraId="7F44407C" w14:textId="77777777" w:rsidR="001C0D85" w:rsidRPr="00E01FD4" w:rsidRDefault="001C0D85" w:rsidP="001C0D85">
      <w:pPr>
        <w:spacing w:after="0" w:line="240" w:lineRule="auto"/>
        <w:jc w:val="center"/>
        <w:rPr>
          <w:lang w:val="en-US"/>
        </w:rPr>
      </w:pPr>
    </w:p>
    <w:p w14:paraId="256F9E36" w14:textId="6E80745E" w:rsidR="007A3BD3" w:rsidRDefault="007A3BD3" w:rsidP="001C0D85">
      <w:pPr>
        <w:spacing w:line="240" w:lineRule="auto"/>
        <w:jc w:val="center"/>
      </w:pPr>
      <w:r w:rsidRPr="007A3BD3">
        <w:rPr>
          <w:noProof/>
          <w:lang w:val="en-US"/>
        </w:rPr>
        <w:drawing>
          <wp:inline distT="0" distB="0" distL="0" distR="0" wp14:anchorId="50FD2AC4" wp14:editId="1082A1D7">
            <wp:extent cx="5781675" cy="2282343"/>
            <wp:effectExtent l="0" t="0" r="0" b="0"/>
            <wp:docPr id="2133339046" name="Рисунок 1"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339046" name="Рисунок 1" descr="Изображение выглядит как текст, снимок экрана, программное обеспечение, дисплей&#10;&#10;Автоматически созданное описание"/>
                    <pic:cNvPicPr/>
                  </pic:nvPicPr>
                  <pic:blipFill>
                    <a:blip r:embed="rId119"/>
                    <a:stretch>
                      <a:fillRect/>
                    </a:stretch>
                  </pic:blipFill>
                  <pic:spPr>
                    <a:xfrm>
                      <a:off x="0" y="0"/>
                      <a:ext cx="5806867" cy="2292288"/>
                    </a:xfrm>
                    <a:prstGeom prst="rect">
                      <a:avLst/>
                    </a:prstGeom>
                  </pic:spPr>
                </pic:pic>
              </a:graphicData>
            </a:graphic>
          </wp:inline>
        </w:drawing>
      </w:r>
    </w:p>
    <w:p w14:paraId="3823CE94" w14:textId="7D828E0B" w:rsidR="00E01FD4" w:rsidRDefault="00E01FD4" w:rsidP="001C0D85">
      <w:pPr>
        <w:spacing w:after="0" w:line="240" w:lineRule="auto"/>
        <w:jc w:val="center"/>
      </w:pPr>
      <w:r>
        <w:t>Рисунок 4.5</w:t>
      </w:r>
      <w:r w:rsidR="0070092E">
        <w:t>3</w:t>
      </w:r>
      <w:r>
        <w:t xml:space="preserve"> – Завершения программ</w:t>
      </w:r>
      <w:r w:rsidR="0086754C">
        <w:t>ы и запуск камеры</w:t>
      </w:r>
    </w:p>
    <w:p w14:paraId="6652750B" w14:textId="77777777" w:rsidR="001C0D85" w:rsidRPr="00E01FD4" w:rsidRDefault="001C0D85" w:rsidP="001C0D85">
      <w:pPr>
        <w:spacing w:after="0" w:line="240" w:lineRule="auto"/>
        <w:ind w:firstLine="720"/>
        <w:jc w:val="center"/>
      </w:pPr>
    </w:p>
    <w:p w14:paraId="3EC8CB16" w14:textId="538FD53B" w:rsidR="00E01FD4" w:rsidRDefault="001A7C9F" w:rsidP="001C0D85">
      <w:pPr>
        <w:spacing w:after="0" w:line="240" w:lineRule="auto"/>
        <w:ind w:firstLine="567"/>
      </w:pPr>
      <w:r>
        <w:t xml:space="preserve">Ниже приводится демонстрация </w:t>
      </w:r>
      <w:r w:rsidR="00666C28">
        <w:t>работы приложения</w:t>
      </w:r>
      <w:r w:rsidR="00E01FD4">
        <w:t>.</w:t>
      </w:r>
    </w:p>
    <w:p w14:paraId="439BD914" w14:textId="56BC2BCB" w:rsidR="00B616FC" w:rsidRDefault="00C469C6" w:rsidP="001C0D85">
      <w:pPr>
        <w:spacing w:line="240" w:lineRule="auto"/>
        <w:jc w:val="center"/>
      </w:pPr>
      <w:r w:rsidRPr="003F2A9D">
        <w:rPr>
          <w:noProof/>
        </w:rPr>
        <w:drawing>
          <wp:inline distT="0" distB="0" distL="0" distR="0" wp14:anchorId="0BE8DD52" wp14:editId="7F7F4CB5">
            <wp:extent cx="3353091" cy="2568163"/>
            <wp:effectExtent l="0" t="0" r="0" b="3810"/>
            <wp:docPr id="1076323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23876" name=""/>
                    <pic:cNvPicPr/>
                  </pic:nvPicPr>
                  <pic:blipFill>
                    <a:blip r:embed="rId120"/>
                    <a:stretch>
                      <a:fillRect/>
                    </a:stretch>
                  </pic:blipFill>
                  <pic:spPr>
                    <a:xfrm>
                      <a:off x="0" y="0"/>
                      <a:ext cx="3353091" cy="2568163"/>
                    </a:xfrm>
                    <a:prstGeom prst="rect">
                      <a:avLst/>
                    </a:prstGeom>
                  </pic:spPr>
                </pic:pic>
              </a:graphicData>
            </a:graphic>
          </wp:inline>
        </w:drawing>
      </w:r>
    </w:p>
    <w:p w14:paraId="7B6B19D3" w14:textId="7BDE0838" w:rsidR="00B616FC" w:rsidRDefault="00B616FC" w:rsidP="001C0D85">
      <w:pPr>
        <w:spacing w:after="0" w:line="240" w:lineRule="auto"/>
        <w:jc w:val="center"/>
      </w:pPr>
      <w:r>
        <w:t>Рисунок 4</w:t>
      </w:r>
      <w:r w:rsidR="00BE2E41" w:rsidRPr="00C072ED">
        <w:t>.</w:t>
      </w:r>
      <w:r w:rsidR="007D1826">
        <w:t>5</w:t>
      </w:r>
      <w:r w:rsidR="0070092E">
        <w:t>4</w:t>
      </w:r>
      <w:r>
        <w:t xml:space="preserve"> – Распознавание буквы «</w:t>
      </w:r>
      <w:r w:rsidR="00C469C6">
        <w:rPr>
          <w:lang w:val="kk-KZ"/>
        </w:rPr>
        <w:t>Һ</w:t>
      </w:r>
      <w:r>
        <w:t>»</w:t>
      </w:r>
    </w:p>
    <w:p w14:paraId="627749A1" w14:textId="77777777" w:rsidR="001C0D85" w:rsidRDefault="001C0D85" w:rsidP="001C0D85">
      <w:pPr>
        <w:spacing w:after="0" w:line="240" w:lineRule="auto"/>
        <w:ind w:firstLine="567"/>
        <w:jc w:val="center"/>
      </w:pPr>
    </w:p>
    <w:p w14:paraId="14B33444" w14:textId="5CCE3624" w:rsidR="00B616FC" w:rsidRDefault="00B616FC" w:rsidP="001C0D85">
      <w:pPr>
        <w:spacing w:after="0" w:line="240" w:lineRule="auto"/>
        <w:ind w:firstLine="567"/>
      </w:pPr>
      <w:r>
        <w:t>Изображение выше демонстрирует результаты распознавани</w:t>
      </w:r>
      <w:r w:rsidR="00666C28">
        <w:t>я</w:t>
      </w:r>
      <w:r>
        <w:t xml:space="preserve"> </w:t>
      </w:r>
      <w:r w:rsidR="007F700E">
        <w:t>на</w:t>
      </w:r>
      <w:r>
        <w:t xml:space="preserve"> собственной гибридной модели на слоях </w:t>
      </w:r>
      <w:r>
        <w:rPr>
          <w:lang w:val="en-US"/>
        </w:rPr>
        <w:t>LSTM</w:t>
      </w:r>
      <w:r w:rsidRPr="00B616FC">
        <w:t xml:space="preserve"> </w:t>
      </w:r>
      <w:r>
        <w:t xml:space="preserve">и </w:t>
      </w:r>
      <w:r>
        <w:rPr>
          <w:lang w:val="en-US"/>
        </w:rPr>
        <w:t>CNN</w:t>
      </w:r>
      <w:r w:rsidRPr="00B616FC">
        <w:t>.</w:t>
      </w:r>
    </w:p>
    <w:p w14:paraId="78854021" w14:textId="77777777" w:rsidR="001F4F4E" w:rsidRPr="00B616FC" w:rsidRDefault="001F4F4E" w:rsidP="001C0D85">
      <w:pPr>
        <w:spacing w:after="0" w:line="240" w:lineRule="auto"/>
        <w:ind w:firstLine="567"/>
      </w:pPr>
    </w:p>
    <w:p w14:paraId="4CE39AD9" w14:textId="77777777" w:rsidR="00B616FC" w:rsidRDefault="00B616FC" w:rsidP="001C0D85">
      <w:pPr>
        <w:spacing w:line="240" w:lineRule="auto"/>
        <w:jc w:val="center"/>
      </w:pPr>
      <w:r w:rsidRPr="005E6F27">
        <w:rPr>
          <w:noProof/>
          <w:lang w:val="en-US"/>
        </w:rPr>
        <w:drawing>
          <wp:inline distT="0" distB="0" distL="0" distR="0" wp14:anchorId="32AA19E9" wp14:editId="09190B13">
            <wp:extent cx="3682594" cy="2655418"/>
            <wp:effectExtent l="0" t="0" r="0" b="0"/>
            <wp:docPr id="1263822515" name="Рисунок 1263822515">
              <a:extLst xmlns:a="http://schemas.openxmlformats.org/drawingml/2006/main">
                <a:ext uri="{FF2B5EF4-FFF2-40B4-BE49-F238E27FC236}">
                  <a16:creationId xmlns:a16="http://schemas.microsoft.com/office/drawing/2014/main" id="{41C310C1-BBDE-F2BF-CA71-BCCBB80EDF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41C310C1-BBDE-F2BF-CA71-BCCBB80EDFE0}"/>
                        </a:ext>
                      </a:extLst>
                    </pic:cNvPr>
                    <pic:cNvPicPr>
                      <a:picLocks noChangeAspect="1"/>
                    </pic:cNvPicPr>
                  </pic:nvPicPr>
                  <pic:blipFill>
                    <a:blip r:embed="rId121"/>
                    <a:stretch>
                      <a:fillRect/>
                    </a:stretch>
                  </pic:blipFill>
                  <pic:spPr>
                    <a:xfrm>
                      <a:off x="0" y="0"/>
                      <a:ext cx="3692322" cy="2662432"/>
                    </a:xfrm>
                    <a:prstGeom prst="rect">
                      <a:avLst/>
                    </a:prstGeom>
                  </pic:spPr>
                </pic:pic>
              </a:graphicData>
            </a:graphic>
          </wp:inline>
        </w:drawing>
      </w:r>
    </w:p>
    <w:p w14:paraId="05298E2D" w14:textId="449F4129" w:rsidR="00B616FC" w:rsidRDefault="00B616FC" w:rsidP="001C0D85">
      <w:pPr>
        <w:spacing w:after="0" w:line="240" w:lineRule="auto"/>
        <w:jc w:val="center"/>
      </w:pPr>
      <w:r>
        <w:t>Рисунок 4.</w:t>
      </w:r>
      <w:r w:rsidR="007D1826">
        <w:t>5</w:t>
      </w:r>
      <w:r w:rsidR="0070092E">
        <w:t>5</w:t>
      </w:r>
      <w:r>
        <w:t xml:space="preserve"> – Распознавание буквы «</w:t>
      </w:r>
      <w:r>
        <w:rPr>
          <w:lang w:val="kk-KZ"/>
        </w:rPr>
        <w:t>Ш</w:t>
      </w:r>
      <w:r>
        <w:t>»</w:t>
      </w:r>
    </w:p>
    <w:p w14:paraId="2DC3C720" w14:textId="77777777" w:rsidR="001C0D85" w:rsidRDefault="001C0D85" w:rsidP="001C0D85">
      <w:pPr>
        <w:spacing w:after="0" w:line="240" w:lineRule="auto"/>
        <w:ind w:firstLine="567"/>
        <w:jc w:val="center"/>
      </w:pPr>
    </w:p>
    <w:p w14:paraId="48306F45" w14:textId="0321BA38" w:rsidR="00B616FC" w:rsidRDefault="00B616FC" w:rsidP="007F700E">
      <w:pPr>
        <w:spacing w:line="240" w:lineRule="auto"/>
        <w:ind w:firstLine="567"/>
      </w:pPr>
      <w:r>
        <w:t>Результаты распознавани</w:t>
      </w:r>
      <w:r w:rsidR="007F700E">
        <w:t>я</w:t>
      </w:r>
      <w:r>
        <w:t xml:space="preserve"> </w:t>
      </w:r>
      <w:r w:rsidR="001934DA">
        <w:rPr>
          <w:lang w:val="kk-KZ"/>
        </w:rPr>
        <w:t>с</w:t>
      </w:r>
      <w:r>
        <w:rPr>
          <w:lang w:val="kk-KZ"/>
        </w:rPr>
        <w:t>верточной нейронной сет</w:t>
      </w:r>
      <w:r w:rsidR="001934DA">
        <w:rPr>
          <w:lang w:val="kk-KZ"/>
        </w:rPr>
        <w:t>ью</w:t>
      </w:r>
      <w:r>
        <w:rPr>
          <w:lang w:val="kk-KZ"/>
        </w:rPr>
        <w:t xml:space="preserve"> </w:t>
      </w:r>
      <w:r w:rsidRPr="00B616FC">
        <w:t>(</w:t>
      </w:r>
      <w:r>
        <w:rPr>
          <w:lang w:val="en-US"/>
        </w:rPr>
        <w:t>CNN</w:t>
      </w:r>
      <w:r w:rsidRPr="00B616FC">
        <w:t>)</w:t>
      </w:r>
      <w:r w:rsidR="001934DA">
        <w:t xml:space="preserve"> приведены на рисунке 4.55</w:t>
      </w:r>
      <w:r w:rsidRPr="00B616FC">
        <w:t>.</w:t>
      </w:r>
      <w:r>
        <w:t xml:space="preserve"> </w:t>
      </w:r>
    </w:p>
    <w:p w14:paraId="52B854B7" w14:textId="77777777" w:rsidR="00B616FC" w:rsidRDefault="00B616FC" w:rsidP="001C0D85">
      <w:pPr>
        <w:spacing w:line="240" w:lineRule="auto"/>
        <w:jc w:val="center"/>
      </w:pPr>
      <w:r w:rsidRPr="005E6F27">
        <w:rPr>
          <w:noProof/>
          <w:lang w:val="en-US"/>
        </w:rPr>
        <w:lastRenderedPageBreak/>
        <w:drawing>
          <wp:inline distT="0" distB="0" distL="0" distR="0" wp14:anchorId="13B71131" wp14:editId="62DB19D4">
            <wp:extent cx="3528060" cy="2852928"/>
            <wp:effectExtent l="0" t="0" r="0" b="0"/>
            <wp:docPr id="2086918904" name="Рисунок 2086918904">
              <a:extLst xmlns:a="http://schemas.openxmlformats.org/drawingml/2006/main">
                <a:ext uri="{FF2B5EF4-FFF2-40B4-BE49-F238E27FC236}">
                  <a16:creationId xmlns:a16="http://schemas.microsoft.com/office/drawing/2014/main" id="{31853B54-352D-61FC-7F80-557B932A27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31853B54-352D-61FC-7F80-557B932A278D}"/>
                        </a:ext>
                      </a:extLst>
                    </pic:cNvPr>
                    <pic:cNvPicPr>
                      <a:picLocks noChangeAspect="1"/>
                    </pic:cNvPicPr>
                  </pic:nvPicPr>
                  <pic:blipFill>
                    <a:blip r:embed="rId122"/>
                    <a:stretch>
                      <a:fillRect/>
                    </a:stretch>
                  </pic:blipFill>
                  <pic:spPr>
                    <a:xfrm>
                      <a:off x="0" y="0"/>
                      <a:ext cx="3534124" cy="2857832"/>
                    </a:xfrm>
                    <a:prstGeom prst="rect">
                      <a:avLst/>
                    </a:prstGeom>
                  </pic:spPr>
                </pic:pic>
              </a:graphicData>
            </a:graphic>
          </wp:inline>
        </w:drawing>
      </w:r>
    </w:p>
    <w:p w14:paraId="38752AE0" w14:textId="3503F5E5" w:rsidR="00B616FC" w:rsidRDefault="00B616FC" w:rsidP="001C0D85">
      <w:pPr>
        <w:spacing w:after="0" w:line="240" w:lineRule="auto"/>
        <w:jc w:val="center"/>
      </w:pPr>
      <w:r>
        <w:rPr>
          <w:lang w:val="kk-KZ"/>
        </w:rPr>
        <w:t>Рисунок 4.</w:t>
      </w:r>
      <w:r w:rsidR="007D1826">
        <w:t>5</w:t>
      </w:r>
      <w:r w:rsidR="0070092E">
        <w:t>6</w:t>
      </w:r>
      <w:r>
        <w:rPr>
          <w:lang w:val="kk-KZ"/>
        </w:rPr>
        <w:t xml:space="preserve"> – Распознавание буквы «Ғ</w:t>
      </w:r>
      <w:r>
        <w:t>»</w:t>
      </w:r>
    </w:p>
    <w:p w14:paraId="2FE10B3E" w14:textId="77777777" w:rsidR="001C0D85" w:rsidRDefault="001C0D85" w:rsidP="001C0D85">
      <w:pPr>
        <w:spacing w:after="0" w:line="240" w:lineRule="auto"/>
        <w:ind w:firstLine="567"/>
        <w:jc w:val="center"/>
      </w:pPr>
    </w:p>
    <w:p w14:paraId="0DA3B2A8" w14:textId="2880B85E" w:rsidR="00B616FC" w:rsidRPr="00B616FC" w:rsidRDefault="001934DA" w:rsidP="001C0D85">
      <w:pPr>
        <w:spacing w:after="0" w:line="240" w:lineRule="auto"/>
        <w:ind w:firstLine="567"/>
      </w:pPr>
      <w:r>
        <w:t>На рисунке 4.56 показаны р</w:t>
      </w:r>
      <w:r w:rsidR="00B616FC">
        <w:t>езультат</w:t>
      </w:r>
      <w:r>
        <w:t>ы</w:t>
      </w:r>
      <w:r w:rsidR="00B616FC">
        <w:t xml:space="preserve"> распознавани</w:t>
      </w:r>
      <w:r>
        <w:t>я</w:t>
      </w:r>
      <w:r w:rsidR="00B616FC">
        <w:t xml:space="preserve"> с использованием рекуррентной нейронной сети </w:t>
      </w:r>
      <w:r w:rsidR="00B616FC">
        <w:rPr>
          <w:lang w:val="en-US"/>
        </w:rPr>
        <w:t>Long</w:t>
      </w:r>
      <w:r w:rsidR="00B616FC" w:rsidRPr="00B616FC">
        <w:t>-</w:t>
      </w:r>
      <w:r w:rsidR="00B616FC">
        <w:rPr>
          <w:lang w:val="en-US"/>
        </w:rPr>
        <w:t>Short</w:t>
      </w:r>
      <w:r w:rsidR="00B616FC" w:rsidRPr="00B616FC">
        <w:t xml:space="preserve"> </w:t>
      </w:r>
      <w:r>
        <w:rPr>
          <w:lang w:val="en-US"/>
        </w:rPr>
        <w:t>Term</w:t>
      </w:r>
      <w:r w:rsidRPr="00B616FC">
        <w:t xml:space="preserve"> </w:t>
      </w:r>
      <w:r w:rsidR="00B616FC">
        <w:rPr>
          <w:lang w:val="en-US"/>
        </w:rPr>
        <w:t>Memory</w:t>
      </w:r>
      <w:r w:rsidR="00B616FC" w:rsidRPr="00B616FC">
        <w:t>.</w:t>
      </w:r>
    </w:p>
    <w:p w14:paraId="68F7D813" w14:textId="77777777" w:rsidR="001F4F4E" w:rsidRPr="00F85D91" w:rsidRDefault="001F4F4E" w:rsidP="001F4F4E">
      <w:pPr>
        <w:spacing w:after="0" w:line="240" w:lineRule="auto"/>
        <w:ind w:firstLine="567"/>
      </w:pPr>
    </w:p>
    <w:p w14:paraId="4D0AA0EF" w14:textId="1B8D5884" w:rsidR="00B729EF" w:rsidRPr="001C0D85" w:rsidRDefault="00B729EF" w:rsidP="001F4F4E">
      <w:pPr>
        <w:pStyle w:val="2"/>
        <w:tabs>
          <w:tab w:val="left" w:pos="993"/>
        </w:tabs>
        <w:spacing w:before="0" w:line="240" w:lineRule="auto"/>
        <w:ind w:left="0" w:firstLine="567"/>
        <w:rPr>
          <w:b/>
          <w:bCs/>
        </w:rPr>
      </w:pPr>
      <w:bookmarkStart w:id="55" w:name="_Toc157865185"/>
      <w:r w:rsidRPr="001C0D85">
        <w:rPr>
          <w:b/>
          <w:bCs/>
        </w:rPr>
        <w:t>Выводы по разделу</w:t>
      </w:r>
      <w:bookmarkEnd w:id="55"/>
    </w:p>
    <w:p w14:paraId="084C2733" w14:textId="733144F1" w:rsidR="00B729EF" w:rsidRPr="00B729EF" w:rsidRDefault="00B729EF" w:rsidP="001C0D85">
      <w:pPr>
        <w:spacing w:line="240" w:lineRule="auto"/>
        <w:ind w:firstLine="567"/>
      </w:pPr>
      <w:r>
        <w:t xml:space="preserve">В четвертом разделе </w:t>
      </w:r>
      <w:r w:rsidR="00936C9A">
        <w:t xml:space="preserve">описываются проведенные </w:t>
      </w:r>
      <w:r>
        <w:rPr>
          <w:szCs w:val="28"/>
        </w:rPr>
        <w:t>эксперимент</w:t>
      </w:r>
      <w:r w:rsidR="00936C9A">
        <w:rPr>
          <w:szCs w:val="28"/>
        </w:rPr>
        <w:t xml:space="preserve">ы по </w:t>
      </w:r>
      <w:r>
        <w:rPr>
          <w:szCs w:val="28"/>
        </w:rPr>
        <w:t>распозна</w:t>
      </w:r>
      <w:r w:rsidR="00936C9A">
        <w:rPr>
          <w:szCs w:val="28"/>
        </w:rPr>
        <w:t>ванию</w:t>
      </w:r>
      <w:r>
        <w:rPr>
          <w:szCs w:val="28"/>
        </w:rPr>
        <w:t xml:space="preserve"> казахск</w:t>
      </w:r>
      <w:r w:rsidR="00936C9A">
        <w:rPr>
          <w:szCs w:val="28"/>
        </w:rPr>
        <w:t>ого</w:t>
      </w:r>
      <w:r>
        <w:rPr>
          <w:szCs w:val="28"/>
        </w:rPr>
        <w:t xml:space="preserve"> жестов</w:t>
      </w:r>
      <w:r w:rsidR="00936C9A">
        <w:rPr>
          <w:szCs w:val="28"/>
        </w:rPr>
        <w:t>ого</w:t>
      </w:r>
      <w:r>
        <w:rPr>
          <w:szCs w:val="28"/>
        </w:rPr>
        <w:t xml:space="preserve"> алфавит</w:t>
      </w:r>
      <w:r w:rsidR="00936C9A">
        <w:rPr>
          <w:szCs w:val="28"/>
        </w:rPr>
        <w:t>а</w:t>
      </w:r>
      <w:r>
        <w:rPr>
          <w:szCs w:val="28"/>
        </w:rPr>
        <w:t xml:space="preserve">. Обучены модели нейронных сетей глубокого обучения и получены результаты обучения с применением метрик для тестирования моделей глубокого обучения. Доказаны точность распознавания данных моделей на основе метрик </w:t>
      </w:r>
      <w:r>
        <w:t xml:space="preserve">точности </w:t>
      </w:r>
      <w:r w:rsidRPr="00F40771">
        <w:t>(</w:t>
      </w:r>
      <w:r>
        <w:rPr>
          <w:lang w:val="en-US"/>
        </w:rPr>
        <w:t>precision</w:t>
      </w:r>
      <w:r w:rsidRPr="00F40771">
        <w:t>)</w:t>
      </w:r>
      <w:r>
        <w:t>, полноты</w:t>
      </w:r>
      <w:r w:rsidRPr="00F40771">
        <w:t xml:space="preserve"> (</w:t>
      </w:r>
      <w:r>
        <w:rPr>
          <w:lang w:val="en-US"/>
        </w:rPr>
        <w:t>recall</w:t>
      </w:r>
      <w:r w:rsidRPr="00F40771">
        <w:t>)</w:t>
      </w:r>
      <w:r>
        <w:t>, F1-</w:t>
      </w:r>
      <w:r>
        <w:rPr>
          <w:lang w:val="en-US"/>
        </w:rPr>
        <w:t>score</w:t>
      </w:r>
      <w:r w:rsidRPr="00600876">
        <w:t xml:space="preserve"> (</w:t>
      </w:r>
      <w:r>
        <w:t>мера</w:t>
      </w:r>
      <w:r w:rsidRPr="00600876">
        <w:t>)</w:t>
      </w:r>
      <w:r>
        <w:t xml:space="preserve"> и поддержки</w:t>
      </w:r>
      <w:r w:rsidRPr="00F40771">
        <w:t xml:space="preserve"> (</w:t>
      </w:r>
      <w:r>
        <w:rPr>
          <w:lang w:val="en-US"/>
        </w:rPr>
        <w:t>support</w:t>
      </w:r>
      <w:r w:rsidRPr="00F40771">
        <w:t>)</w:t>
      </w:r>
      <w:r>
        <w:t xml:space="preserve"> для каждого класса, а также общ</w:t>
      </w:r>
      <w:r w:rsidR="00E350B5">
        <w:t>ая</w:t>
      </w:r>
      <w:r>
        <w:t xml:space="preserve"> точность</w:t>
      </w:r>
      <w:r w:rsidRPr="00F40771">
        <w:t xml:space="preserve"> (</w:t>
      </w:r>
      <w:r>
        <w:rPr>
          <w:lang w:val="en-US"/>
        </w:rPr>
        <w:t>accuracy</w:t>
      </w:r>
      <w:r w:rsidRPr="00F40771">
        <w:t>)</w:t>
      </w:r>
      <w:r>
        <w:t xml:space="preserve"> и средние оценки</w:t>
      </w:r>
      <w:r w:rsidRPr="00F40771">
        <w:t xml:space="preserve"> (</w:t>
      </w:r>
      <w:r>
        <w:rPr>
          <w:lang w:val="en-US"/>
        </w:rPr>
        <w:t>average</w:t>
      </w:r>
      <w:r w:rsidRPr="00F40771">
        <w:t>).</w:t>
      </w:r>
      <w:r>
        <w:rPr>
          <w:szCs w:val="28"/>
        </w:rPr>
        <w:t xml:space="preserve"> Построена собственная гибридная модель глубокого обучения. Предложенная модель использует слои рекур</w:t>
      </w:r>
      <w:r w:rsidR="009E1CCE">
        <w:rPr>
          <w:szCs w:val="28"/>
        </w:rPr>
        <w:t>р</w:t>
      </w:r>
      <w:r>
        <w:rPr>
          <w:szCs w:val="28"/>
        </w:rPr>
        <w:t>ентной и сверточной нейронной сети. Разработан</w:t>
      </w:r>
      <w:r w:rsidR="009B2BDF">
        <w:rPr>
          <w:szCs w:val="28"/>
        </w:rPr>
        <w:t>о</w:t>
      </w:r>
      <w:r>
        <w:rPr>
          <w:szCs w:val="28"/>
        </w:rPr>
        <w:t xml:space="preserve"> программное обеспечение, которое распознает жесты в режиме реального времени.</w:t>
      </w:r>
    </w:p>
    <w:p w14:paraId="4D29C198" w14:textId="55BD53CD" w:rsidR="0063406C" w:rsidRDefault="00E26E1E" w:rsidP="00215C48">
      <w:pPr>
        <w:spacing w:after="0" w:line="240" w:lineRule="auto"/>
        <w:jc w:val="center"/>
        <w:rPr>
          <w:b/>
          <w:bCs/>
          <w:szCs w:val="28"/>
        </w:rPr>
      </w:pPr>
      <w:r w:rsidRPr="001C466B">
        <w:rPr>
          <w:szCs w:val="28"/>
        </w:rPr>
        <w:br w:type="page"/>
      </w:r>
      <w:r w:rsidR="00215C48" w:rsidRPr="00215C48">
        <w:rPr>
          <w:b/>
          <w:bCs/>
          <w:szCs w:val="28"/>
        </w:rPr>
        <w:lastRenderedPageBreak/>
        <w:t>ЗАКЛЮЧЕНИЕ</w:t>
      </w:r>
    </w:p>
    <w:p w14:paraId="726D050F" w14:textId="77777777" w:rsidR="00215C48" w:rsidRPr="00215C48" w:rsidRDefault="00215C48" w:rsidP="00215C48">
      <w:pPr>
        <w:spacing w:after="0" w:line="240" w:lineRule="auto"/>
        <w:jc w:val="center"/>
        <w:rPr>
          <w:b/>
          <w:bCs/>
          <w:szCs w:val="28"/>
        </w:rPr>
      </w:pPr>
    </w:p>
    <w:p w14:paraId="11253752" w14:textId="77777777" w:rsidR="00B00FD1" w:rsidRDefault="005E6F27" w:rsidP="006A4C91">
      <w:pPr>
        <w:tabs>
          <w:tab w:val="left" w:pos="851"/>
        </w:tabs>
        <w:spacing w:after="0" w:line="228" w:lineRule="auto"/>
        <w:ind w:firstLine="567"/>
        <w:rPr>
          <w:rFonts w:eastAsia="Times New Roman" w:cs="Times New Roman"/>
          <w:szCs w:val="28"/>
        </w:rPr>
      </w:pPr>
      <w:r>
        <w:rPr>
          <w:rFonts w:eastAsia="Times New Roman" w:cs="Times New Roman"/>
          <w:szCs w:val="28"/>
        </w:rPr>
        <w:t xml:space="preserve">Данная диссертационная работа была посвящена разработке и применению высокоточных методов распознавания образов. В качестве образов были использованы изображения с жестами </w:t>
      </w:r>
      <w:r w:rsidR="00F45010">
        <w:rPr>
          <w:rFonts w:eastAsia="Times New Roman" w:cs="Times New Roman"/>
          <w:szCs w:val="28"/>
        </w:rPr>
        <w:t>рук</w:t>
      </w:r>
      <w:r w:rsidR="000F4F09">
        <w:rPr>
          <w:rFonts w:eastAsia="Times New Roman" w:cs="Times New Roman"/>
          <w:szCs w:val="28"/>
        </w:rPr>
        <w:t xml:space="preserve"> </w:t>
      </w:r>
      <w:r>
        <w:rPr>
          <w:rFonts w:eastAsia="Times New Roman" w:cs="Times New Roman"/>
          <w:szCs w:val="28"/>
        </w:rPr>
        <w:t xml:space="preserve">казахского жестового алфавита. </w:t>
      </w:r>
      <w:bookmarkStart w:id="56" w:name="_Hlk155565967"/>
    </w:p>
    <w:p w14:paraId="07FDAC12" w14:textId="55B619A4" w:rsidR="0004086E" w:rsidRDefault="0004086E" w:rsidP="006A4C91">
      <w:pPr>
        <w:tabs>
          <w:tab w:val="left" w:pos="851"/>
        </w:tabs>
        <w:spacing w:after="0" w:line="228" w:lineRule="auto"/>
        <w:ind w:firstLine="567"/>
        <w:rPr>
          <w:rFonts w:eastAsia="Times New Roman" w:cs="Times New Roman"/>
          <w:szCs w:val="28"/>
        </w:rPr>
      </w:pPr>
      <w:r>
        <w:rPr>
          <w:rFonts w:eastAsia="Times New Roman" w:cs="Times New Roman"/>
          <w:szCs w:val="28"/>
        </w:rPr>
        <w:t>В ходе исследования был проведен качественный анализ работ, посвященных распознаванию образов, а именно жестов рук. Кажд</w:t>
      </w:r>
      <w:r w:rsidR="001D18A8">
        <w:rPr>
          <w:rFonts w:eastAsia="Times New Roman" w:cs="Times New Roman"/>
          <w:szCs w:val="28"/>
        </w:rPr>
        <w:t>ая</w:t>
      </w:r>
      <w:r>
        <w:rPr>
          <w:rFonts w:eastAsia="Times New Roman" w:cs="Times New Roman"/>
          <w:szCs w:val="28"/>
        </w:rPr>
        <w:t xml:space="preserve"> из работ использует свой собственный эмпирический подход </w:t>
      </w:r>
      <w:r w:rsidR="001D18A8">
        <w:rPr>
          <w:rFonts w:eastAsia="Times New Roman" w:cs="Times New Roman"/>
          <w:szCs w:val="28"/>
        </w:rPr>
        <w:t>для</w:t>
      </w:r>
      <w:r>
        <w:rPr>
          <w:rFonts w:eastAsia="Times New Roman" w:cs="Times New Roman"/>
          <w:szCs w:val="28"/>
        </w:rPr>
        <w:t xml:space="preserve"> получения результатов в индивидуальных и специфических/узконаправленных условиях работы.</w:t>
      </w:r>
    </w:p>
    <w:p w14:paraId="4005E52D" w14:textId="77777777" w:rsidR="006B423E" w:rsidRDefault="005E6F27" w:rsidP="006A4C91">
      <w:pPr>
        <w:tabs>
          <w:tab w:val="left" w:pos="851"/>
        </w:tabs>
        <w:spacing w:after="0" w:line="228" w:lineRule="auto"/>
        <w:ind w:firstLine="567"/>
        <w:rPr>
          <w:rFonts w:eastAsia="Times New Roman" w:cs="Times New Roman"/>
          <w:szCs w:val="28"/>
        </w:rPr>
      </w:pPr>
      <w:r>
        <w:rPr>
          <w:rFonts w:eastAsia="Times New Roman" w:cs="Times New Roman"/>
          <w:szCs w:val="28"/>
        </w:rPr>
        <w:t>В процессе исследования были изучены разные архитектуры машинного и глубокого обучения сверточных и рекур</w:t>
      </w:r>
      <w:r w:rsidR="001653E7">
        <w:rPr>
          <w:rFonts w:eastAsia="Times New Roman" w:cs="Times New Roman"/>
          <w:szCs w:val="28"/>
        </w:rPr>
        <w:t>р</w:t>
      </w:r>
      <w:r>
        <w:rPr>
          <w:rFonts w:eastAsia="Times New Roman" w:cs="Times New Roman"/>
          <w:szCs w:val="28"/>
        </w:rPr>
        <w:t xml:space="preserve">ентных нейронных сетей с использованием моделей </w:t>
      </w:r>
      <w:r>
        <w:rPr>
          <w:rFonts w:eastAsia="Times New Roman" w:cs="Times New Roman"/>
          <w:szCs w:val="28"/>
          <w:lang w:val="en-US"/>
        </w:rPr>
        <w:t>CNN</w:t>
      </w:r>
      <w:r w:rsidRPr="005E6F27">
        <w:rPr>
          <w:rFonts w:eastAsia="Times New Roman" w:cs="Times New Roman"/>
          <w:szCs w:val="28"/>
        </w:rPr>
        <w:t xml:space="preserve"> </w:t>
      </w:r>
      <w:r w:rsidR="00B00FD1">
        <w:rPr>
          <w:rFonts w:eastAsia="Times New Roman" w:cs="Times New Roman"/>
          <w:szCs w:val="28"/>
        </w:rPr>
        <w:t>(</w:t>
      </w:r>
      <w:r>
        <w:rPr>
          <w:rFonts w:eastAsia="Times New Roman" w:cs="Times New Roman"/>
          <w:szCs w:val="28"/>
        </w:rPr>
        <w:t>обучение с учителем</w:t>
      </w:r>
      <w:r w:rsidR="00B00FD1">
        <w:rPr>
          <w:rFonts w:eastAsia="Times New Roman" w:cs="Times New Roman"/>
          <w:szCs w:val="28"/>
        </w:rPr>
        <w:t>)</w:t>
      </w:r>
      <w:r>
        <w:rPr>
          <w:rFonts w:eastAsia="Times New Roman" w:cs="Times New Roman"/>
          <w:szCs w:val="28"/>
        </w:rPr>
        <w:t xml:space="preserve"> и модели </w:t>
      </w:r>
      <w:r>
        <w:rPr>
          <w:rFonts w:eastAsia="Times New Roman" w:cs="Times New Roman"/>
          <w:szCs w:val="28"/>
          <w:lang w:val="en-US"/>
        </w:rPr>
        <w:t>LSTM</w:t>
      </w:r>
      <w:r w:rsidRPr="005E6F27">
        <w:rPr>
          <w:rFonts w:eastAsia="Times New Roman" w:cs="Times New Roman"/>
          <w:szCs w:val="28"/>
        </w:rPr>
        <w:t xml:space="preserve"> </w:t>
      </w:r>
      <w:r w:rsidR="00B00FD1">
        <w:rPr>
          <w:rFonts w:eastAsia="Times New Roman" w:cs="Times New Roman"/>
          <w:szCs w:val="28"/>
        </w:rPr>
        <w:t>(</w:t>
      </w:r>
      <w:r w:rsidR="006B6853">
        <w:rPr>
          <w:rFonts w:eastAsia="Times New Roman" w:cs="Times New Roman"/>
          <w:szCs w:val="28"/>
          <w:lang w:val="kk-KZ"/>
        </w:rPr>
        <w:t xml:space="preserve">глубокое </w:t>
      </w:r>
      <w:r>
        <w:rPr>
          <w:rFonts w:eastAsia="Times New Roman" w:cs="Times New Roman"/>
          <w:szCs w:val="28"/>
        </w:rPr>
        <w:t>обучение</w:t>
      </w:r>
      <w:r w:rsidR="00B00FD1">
        <w:rPr>
          <w:rFonts w:eastAsia="Times New Roman" w:cs="Times New Roman"/>
          <w:szCs w:val="28"/>
        </w:rPr>
        <w:t>)</w:t>
      </w:r>
      <w:r>
        <w:rPr>
          <w:rFonts w:eastAsia="Times New Roman" w:cs="Times New Roman"/>
          <w:szCs w:val="28"/>
        </w:rPr>
        <w:t xml:space="preserve"> </w:t>
      </w:r>
      <w:r w:rsidR="006B6853" w:rsidRPr="006B6853">
        <w:rPr>
          <w:rFonts w:eastAsia="Times New Roman" w:cs="Times New Roman"/>
          <w:szCs w:val="28"/>
        </w:rPr>
        <w:t>для обработки последовательных данных</w:t>
      </w:r>
      <w:r>
        <w:rPr>
          <w:rFonts w:eastAsia="Times New Roman" w:cs="Times New Roman"/>
          <w:szCs w:val="28"/>
        </w:rPr>
        <w:t xml:space="preserve">. Эти методы по метрикам </w:t>
      </w:r>
      <w:r>
        <w:rPr>
          <w:rFonts w:eastAsia="Times New Roman" w:cs="Times New Roman"/>
          <w:szCs w:val="28"/>
          <w:lang w:val="en-US"/>
        </w:rPr>
        <w:t>F</w:t>
      </w:r>
      <w:r w:rsidRPr="005E6F27">
        <w:rPr>
          <w:rFonts w:eastAsia="Times New Roman" w:cs="Times New Roman"/>
          <w:szCs w:val="28"/>
        </w:rPr>
        <w:t>1-</w:t>
      </w:r>
      <w:r>
        <w:rPr>
          <w:rFonts w:eastAsia="Times New Roman" w:cs="Times New Roman"/>
          <w:szCs w:val="28"/>
          <w:lang w:val="en-US"/>
        </w:rPr>
        <w:t>score</w:t>
      </w:r>
      <w:r w:rsidRPr="005E6F27">
        <w:rPr>
          <w:rFonts w:eastAsia="Times New Roman" w:cs="Times New Roman"/>
          <w:szCs w:val="28"/>
        </w:rPr>
        <w:t xml:space="preserve">, </w:t>
      </w:r>
      <w:r w:rsidR="005437AE">
        <w:rPr>
          <w:rFonts w:eastAsia="Times New Roman" w:cs="Times New Roman"/>
          <w:szCs w:val="28"/>
          <w:lang w:val="en-US"/>
        </w:rPr>
        <w:t>accuracy</w:t>
      </w:r>
      <w:r w:rsidR="005437AE" w:rsidRPr="005E6F27">
        <w:rPr>
          <w:rFonts w:eastAsia="Times New Roman" w:cs="Times New Roman"/>
          <w:szCs w:val="28"/>
        </w:rPr>
        <w:t xml:space="preserve">, </w:t>
      </w:r>
      <w:r w:rsidR="005437AE" w:rsidRPr="000B0CAF">
        <w:rPr>
          <w:rFonts w:eastAsia="Times New Roman" w:cs="Times New Roman"/>
          <w:szCs w:val="28"/>
          <w:lang w:val="en-US"/>
        </w:rPr>
        <w:t>pre</w:t>
      </w:r>
      <w:r w:rsidR="000B0CAF" w:rsidRPr="000B0CAF">
        <w:rPr>
          <w:rFonts w:eastAsia="Times New Roman" w:cs="Times New Roman"/>
          <w:szCs w:val="28"/>
          <w:lang w:val="en-US"/>
        </w:rPr>
        <w:t>ci</w:t>
      </w:r>
      <w:r w:rsidR="005437AE" w:rsidRPr="000B0CAF">
        <w:rPr>
          <w:rFonts w:eastAsia="Times New Roman" w:cs="Times New Roman"/>
          <w:szCs w:val="28"/>
          <w:lang w:val="en-US"/>
        </w:rPr>
        <w:t>sion</w:t>
      </w:r>
      <w:r w:rsidR="005F6B76">
        <w:rPr>
          <w:rFonts w:eastAsia="Times New Roman" w:cs="Times New Roman"/>
          <w:szCs w:val="28"/>
        </w:rPr>
        <w:t>,</w:t>
      </w:r>
      <w:r w:rsidRPr="005E6F27">
        <w:rPr>
          <w:rFonts w:eastAsia="Times New Roman" w:cs="Times New Roman"/>
          <w:szCs w:val="28"/>
        </w:rPr>
        <w:t xml:space="preserve"> </w:t>
      </w:r>
      <w:r>
        <w:rPr>
          <w:rFonts w:eastAsia="Times New Roman" w:cs="Times New Roman"/>
          <w:szCs w:val="28"/>
          <w:lang w:val="en-US"/>
        </w:rPr>
        <w:t>recall</w:t>
      </w:r>
      <w:r w:rsidR="005F6B76">
        <w:rPr>
          <w:rFonts w:eastAsia="Times New Roman" w:cs="Times New Roman"/>
          <w:szCs w:val="28"/>
        </w:rPr>
        <w:t xml:space="preserve"> и матрицы ошибок (</w:t>
      </w:r>
      <w:r w:rsidR="005F6B76">
        <w:rPr>
          <w:rFonts w:eastAsia="Times New Roman" w:cs="Times New Roman"/>
          <w:szCs w:val="28"/>
          <w:lang w:val="en-US"/>
        </w:rPr>
        <w:t>confusion</w:t>
      </w:r>
      <w:r w:rsidR="005F6B76" w:rsidRPr="005F6B76">
        <w:rPr>
          <w:rFonts w:eastAsia="Times New Roman" w:cs="Times New Roman"/>
          <w:szCs w:val="28"/>
        </w:rPr>
        <w:t xml:space="preserve"> </w:t>
      </w:r>
      <w:r w:rsidR="005F6B76">
        <w:rPr>
          <w:rFonts w:eastAsia="Times New Roman" w:cs="Times New Roman"/>
          <w:szCs w:val="28"/>
          <w:lang w:val="en-US"/>
        </w:rPr>
        <w:t>matrix</w:t>
      </w:r>
      <w:r w:rsidR="005F6B76">
        <w:rPr>
          <w:rFonts w:eastAsia="Times New Roman" w:cs="Times New Roman"/>
          <w:szCs w:val="28"/>
        </w:rPr>
        <w:t>)</w:t>
      </w:r>
      <w:r>
        <w:rPr>
          <w:rFonts w:eastAsia="Times New Roman" w:cs="Times New Roman"/>
          <w:szCs w:val="28"/>
        </w:rPr>
        <w:t xml:space="preserve"> показали точные результаты обучения и тестирования. </w:t>
      </w:r>
    </w:p>
    <w:p w14:paraId="1BAF86B4" w14:textId="3E80D754" w:rsidR="005E6F27" w:rsidRDefault="001A7833" w:rsidP="006A4C91">
      <w:pPr>
        <w:tabs>
          <w:tab w:val="left" w:pos="851"/>
        </w:tabs>
        <w:spacing w:after="0" w:line="228" w:lineRule="auto"/>
        <w:ind w:firstLine="567"/>
        <w:rPr>
          <w:rFonts w:eastAsia="Times New Roman" w:cs="Times New Roman"/>
          <w:szCs w:val="28"/>
        </w:rPr>
      </w:pPr>
      <w:r>
        <w:rPr>
          <w:rFonts w:eastAsia="Times New Roman" w:cs="Times New Roman"/>
          <w:szCs w:val="28"/>
        </w:rPr>
        <w:t>Была р</w:t>
      </w:r>
      <w:r w:rsidR="006B423E">
        <w:rPr>
          <w:rFonts w:eastAsia="Times New Roman" w:cs="Times New Roman"/>
          <w:szCs w:val="28"/>
        </w:rPr>
        <w:t>азработан</w:t>
      </w:r>
      <w:r>
        <w:rPr>
          <w:rFonts w:eastAsia="Times New Roman" w:cs="Times New Roman"/>
          <w:szCs w:val="28"/>
        </w:rPr>
        <w:t>а</w:t>
      </w:r>
      <w:r w:rsidR="006B423E">
        <w:rPr>
          <w:rFonts w:eastAsia="Times New Roman" w:cs="Times New Roman"/>
          <w:szCs w:val="28"/>
        </w:rPr>
        <w:t xml:space="preserve"> собственная гибридная модель</w:t>
      </w:r>
      <w:r>
        <w:rPr>
          <w:rFonts w:eastAsia="Times New Roman" w:cs="Times New Roman"/>
          <w:szCs w:val="28"/>
        </w:rPr>
        <w:t>, которая реш</w:t>
      </w:r>
      <w:r w:rsidR="006B423E">
        <w:rPr>
          <w:rFonts w:eastAsia="Times New Roman" w:cs="Times New Roman"/>
          <w:szCs w:val="28"/>
        </w:rPr>
        <w:t>ает сложную многоклассовую задачу классификации.</w:t>
      </w:r>
      <w:r w:rsidR="001E21A9">
        <w:rPr>
          <w:rFonts w:eastAsia="Times New Roman" w:cs="Times New Roman"/>
          <w:szCs w:val="28"/>
        </w:rPr>
        <w:t xml:space="preserve"> </w:t>
      </w:r>
      <w:r w:rsidR="005E151D">
        <w:rPr>
          <w:rFonts w:eastAsia="Times New Roman" w:cs="Times New Roman"/>
          <w:szCs w:val="28"/>
        </w:rPr>
        <w:t>Способ</w:t>
      </w:r>
      <w:r w:rsidR="005437AE">
        <w:rPr>
          <w:rFonts w:eastAsia="Times New Roman" w:cs="Times New Roman"/>
          <w:szCs w:val="28"/>
        </w:rPr>
        <w:t xml:space="preserve"> комбинировани</w:t>
      </w:r>
      <w:r w:rsidR="006B423E">
        <w:rPr>
          <w:rFonts w:eastAsia="Times New Roman" w:cs="Times New Roman"/>
          <w:szCs w:val="28"/>
        </w:rPr>
        <w:t>я</w:t>
      </w:r>
      <w:r w:rsidR="005437AE">
        <w:rPr>
          <w:rFonts w:eastAsia="Times New Roman" w:cs="Times New Roman"/>
          <w:szCs w:val="28"/>
        </w:rPr>
        <w:t xml:space="preserve"> слоев</w:t>
      </w:r>
      <w:r w:rsidR="005437AE" w:rsidRPr="00395E4E">
        <w:rPr>
          <w:rFonts w:eastAsia="Times New Roman" w:cs="Times New Roman"/>
          <w:szCs w:val="28"/>
        </w:rPr>
        <w:t xml:space="preserve"> модел</w:t>
      </w:r>
      <w:r w:rsidR="005437AE">
        <w:rPr>
          <w:rFonts w:eastAsia="Times New Roman" w:cs="Times New Roman"/>
          <w:szCs w:val="28"/>
        </w:rPr>
        <w:t>ей</w:t>
      </w:r>
      <w:r w:rsidR="005437AE" w:rsidRPr="00395E4E">
        <w:rPr>
          <w:rFonts w:eastAsia="Times New Roman" w:cs="Times New Roman"/>
          <w:szCs w:val="28"/>
        </w:rPr>
        <w:t xml:space="preserve"> </w:t>
      </w:r>
      <w:r w:rsidR="005437AE" w:rsidRPr="00395E4E">
        <w:rPr>
          <w:rFonts w:eastAsia="Times New Roman" w:cs="Times New Roman"/>
          <w:szCs w:val="28"/>
          <w:lang w:val="en-US"/>
        </w:rPr>
        <w:t>LSTM</w:t>
      </w:r>
      <w:r w:rsidR="005437AE" w:rsidRPr="005437AE">
        <w:rPr>
          <w:rFonts w:eastAsia="Times New Roman" w:cs="Times New Roman"/>
          <w:szCs w:val="28"/>
        </w:rPr>
        <w:t xml:space="preserve"> </w:t>
      </w:r>
      <w:r w:rsidR="005437AE">
        <w:rPr>
          <w:rFonts w:eastAsia="Times New Roman" w:cs="Times New Roman"/>
          <w:szCs w:val="28"/>
        </w:rPr>
        <w:t>и</w:t>
      </w:r>
      <w:r w:rsidR="005437AE" w:rsidRPr="005437AE">
        <w:rPr>
          <w:rFonts w:eastAsia="Times New Roman" w:cs="Times New Roman"/>
          <w:szCs w:val="28"/>
        </w:rPr>
        <w:t xml:space="preserve"> </w:t>
      </w:r>
      <w:r w:rsidR="005437AE">
        <w:rPr>
          <w:rFonts w:eastAsia="Times New Roman" w:cs="Times New Roman"/>
          <w:szCs w:val="28"/>
          <w:lang w:val="en-US"/>
        </w:rPr>
        <w:t>CNN</w:t>
      </w:r>
      <w:r w:rsidR="005437AE" w:rsidRPr="00395E4E">
        <w:rPr>
          <w:rFonts w:eastAsia="Times New Roman" w:cs="Times New Roman"/>
          <w:szCs w:val="28"/>
        </w:rPr>
        <w:t xml:space="preserve"> показал эффективность </w:t>
      </w:r>
      <w:r w:rsidR="001E21A9">
        <w:rPr>
          <w:rFonts w:eastAsia="Times New Roman" w:cs="Times New Roman"/>
          <w:szCs w:val="28"/>
        </w:rPr>
        <w:t>предлагаемого</w:t>
      </w:r>
      <w:r w:rsidR="005437AE" w:rsidRPr="00395E4E">
        <w:rPr>
          <w:rFonts w:eastAsia="Times New Roman" w:cs="Times New Roman"/>
          <w:szCs w:val="28"/>
        </w:rPr>
        <w:t xml:space="preserve"> подхода </w:t>
      </w:r>
      <w:r w:rsidR="001E21A9">
        <w:rPr>
          <w:rFonts w:eastAsia="Times New Roman" w:cs="Times New Roman"/>
          <w:szCs w:val="28"/>
        </w:rPr>
        <w:t xml:space="preserve">при </w:t>
      </w:r>
      <w:r w:rsidR="005437AE" w:rsidRPr="00395E4E">
        <w:rPr>
          <w:rFonts w:eastAsia="Times New Roman" w:cs="Times New Roman"/>
          <w:szCs w:val="28"/>
        </w:rPr>
        <w:t>распознавании казахских букв</w:t>
      </w:r>
      <w:r w:rsidR="001E21A9">
        <w:rPr>
          <w:rFonts w:eastAsia="Times New Roman" w:cs="Times New Roman"/>
          <w:szCs w:val="28"/>
        </w:rPr>
        <w:t>.</w:t>
      </w:r>
      <w:r w:rsidR="005437AE">
        <w:rPr>
          <w:rFonts w:eastAsia="Times New Roman" w:cs="Times New Roman"/>
          <w:szCs w:val="28"/>
        </w:rPr>
        <w:t xml:space="preserve"> </w:t>
      </w:r>
      <w:r w:rsidR="005E6F27">
        <w:rPr>
          <w:rFonts w:eastAsia="Times New Roman" w:cs="Times New Roman"/>
          <w:szCs w:val="28"/>
        </w:rPr>
        <w:t xml:space="preserve">Разработанная искусственная нейронная сеть </w:t>
      </w:r>
      <w:r w:rsidR="00C32B88">
        <w:rPr>
          <w:rFonts w:eastAsia="Times New Roman" w:cs="Times New Roman"/>
          <w:szCs w:val="28"/>
        </w:rPr>
        <w:t xml:space="preserve">распознает жесты с </w:t>
      </w:r>
      <w:r w:rsidR="00F45010">
        <w:rPr>
          <w:rFonts w:eastAsia="Times New Roman" w:cs="Times New Roman"/>
          <w:szCs w:val="28"/>
        </w:rPr>
        <w:t>вероятностью более 95% согласно примененным метрикам</w:t>
      </w:r>
      <w:r w:rsidR="00C32B88">
        <w:rPr>
          <w:rFonts w:eastAsia="Times New Roman" w:cs="Times New Roman"/>
          <w:szCs w:val="28"/>
        </w:rPr>
        <w:t>,</w:t>
      </w:r>
      <w:r w:rsidR="00F45010">
        <w:rPr>
          <w:rFonts w:eastAsia="Times New Roman" w:cs="Times New Roman"/>
          <w:szCs w:val="28"/>
        </w:rPr>
        <w:t xml:space="preserve"> и уверенно </w:t>
      </w:r>
      <w:r w:rsidR="00043F74">
        <w:rPr>
          <w:rFonts w:eastAsia="Times New Roman" w:cs="Times New Roman"/>
          <w:szCs w:val="28"/>
        </w:rPr>
        <w:t xml:space="preserve">их </w:t>
      </w:r>
      <w:r w:rsidR="00F45010">
        <w:rPr>
          <w:rFonts w:eastAsia="Times New Roman" w:cs="Times New Roman"/>
          <w:szCs w:val="28"/>
        </w:rPr>
        <w:t>классифицирует</w:t>
      </w:r>
      <w:r w:rsidR="00043F74">
        <w:rPr>
          <w:rFonts w:eastAsia="Times New Roman" w:cs="Times New Roman"/>
          <w:szCs w:val="28"/>
        </w:rPr>
        <w:t xml:space="preserve">. </w:t>
      </w:r>
      <w:bookmarkEnd w:id="56"/>
    </w:p>
    <w:p w14:paraId="58EA05EF" w14:textId="4F07658A" w:rsidR="00F45010" w:rsidRDefault="00F45010" w:rsidP="006A4C91">
      <w:pPr>
        <w:tabs>
          <w:tab w:val="left" w:pos="851"/>
        </w:tabs>
        <w:spacing w:after="0" w:line="228" w:lineRule="auto"/>
        <w:ind w:firstLine="567"/>
        <w:rPr>
          <w:rFonts w:eastAsia="Times New Roman" w:cs="Times New Roman"/>
          <w:szCs w:val="28"/>
        </w:rPr>
      </w:pPr>
      <w:r>
        <w:rPr>
          <w:rFonts w:eastAsia="Times New Roman" w:cs="Times New Roman"/>
          <w:szCs w:val="28"/>
        </w:rPr>
        <w:t xml:space="preserve">Тем не менее все еще остаются </w:t>
      </w:r>
      <w:r w:rsidR="005A208E">
        <w:rPr>
          <w:rFonts w:eastAsia="Times New Roman" w:cs="Times New Roman"/>
          <w:szCs w:val="28"/>
        </w:rPr>
        <w:t xml:space="preserve">актуальными </w:t>
      </w:r>
      <w:r>
        <w:rPr>
          <w:rFonts w:eastAsia="Times New Roman" w:cs="Times New Roman"/>
          <w:szCs w:val="28"/>
        </w:rPr>
        <w:t>такие проблемы как потребность в большом объеме обработанных и размеченных данных</w:t>
      </w:r>
      <w:r w:rsidR="005A208E">
        <w:rPr>
          <w:rFonts w:eastAsia="Times New Roman" w:cs="Times New Roman"/>
          <w:szCs w:val="28"/>
        </w:rPr>
        <w:t xml:space="preserve">. </w:t>
      </w:r>
      <w:r w:rsidR="00DF7C03">
        <w:rPr>
          <w:rFonts w:eastAsia="Times New Roman" w:cs="Times New Roman"/>
          <w:szCs w:val="28"/>
        </w:rPr>
        <w:t>Э</w:t>
      </w:r>
      <w:r>
        <w:rPr>
          <w:rFonts w:eastAsia="Times New Roman" w:cs="Times New Roman"/>
          <w:szCs w:val="28"/>
        </w:rPr>
        <w:t>талонны</w:t>
      </w:r>
      <w:r w:rsidR="00DF7C03">
        <w:rPr>
          <w:rFonts w:eastAsia="Times New Roman" w:cs="Times New Roman"/>
          <w:szCs w:val="28"/>
        </w:rPr>
        <w:t>х</w:t>
      </w:r>
      <w:r>
        <w:rPr>
          <w:rFonts w:eastAsia="Times New Roman" w:cs="Times New Roman"/>
          <w:szCs w:val="28"/>
        </w:rPr>
        <w:t xml:space="preserve"> изображени</w:t>
      </w:r>
      <w:r w:rsidR="00DF7C03">
        <w:rPr>
          <w:rFonts w:eastAsia="Times New Roman" w:cs="Times New Roman"/>
          <w:szCs w:val="28"/>
        </w:rPr>
        <w:t>й</w:t>
      </w:r>
      <w:r>
        <w:rPr>
          <w:rFonts w:eastAsia="Times New Roman" w:cs="Times New Roman"/>
          <w:szCs w:val="28"/>
        </w:rPr>
        <w:t xml:space="preserve"> жестов рук</w:t>
      </w:r>
      <w:r w:rsidR="008F7D5A">
        <w:rPr>
          <w:rFonts w:eastAsia="Times New Roman" w:cs="Times New Roman"/>
          <w:szCs w:val="28"/>
        </w:rPr>
        <w:t>,</w:t>
      </w:r>
      <w:r>
        <w:rPr>
          <w:rFonts w:eastAsia="Times New Roman" w:cs="Times New Roman"/>
          <w:szCs w:val="28"/>
        </w:rPr>
        <w:t xml:space="preserve"> полученны</w:t>
      </w:r>
      <w:r w:rsidR="008F7D5A">
        <w:rPr>
          <w:rFonts w:eastAsia="Times New Roman" w:cs="Times New Roman"/>
          <w:szCs w:val="28"/>
        </w:rPr>
        <w:t>х</w:t>
      </w:r>
      <w:r>
        <w:rPr>
          <w:rFonts w:eastAsia="Times New Roman" w:cs="Times New Roman"/>
          <w:szCs w:val="28"/>
        </w:rPr>
        <w:t xml:space="preserve"> с казахского жестового языка, а также сурдоперевод</w:t>
      </w:r>
      <w:r w:rsidR="008F7D5A">
        <w:rPr>
          <w:rFonts w:eastAsia="Times New Roman" w:cs="Times New Roman"/>
          <w:szCs w:val="28"/>
        </w:rPr>
        <w:t>ов</w:t>
      </w:r>
      <w:r>
        <w:rPr>
          <w:rFonts w:eastAsia="Times New Roman" w:cs="Times New Roman"/>
          <w:szCs w:val="28"/>
        </w:rPr>
        <w:t xml:space="preserve"> недостаточно</w:t>
      </w:r>
      <w:r w:rsidR="009B2A5C">
        <w:rPr>
          <w:rFonts w:eastAsia="Times New Roman" w:cs="Times New Roman"/>
          <w:szCs w:val="28"/>
        </w:rPr>
        <w:t xml:space="preserve">. Также </w:t>
      </w:r>
      <w:r w:rsidR="009F205A">
        <w:rPr>
          <w:rFonts w:eastAsia="Times New Roman" w:cs="Times New Roman"/>
          <w:szCs w:val="28"/>
        </w:rPr>
        <w:t xml:space="preserve">существует проблема </w:t>
      </w:r>
      <w:r>
        <w:rPr>
          <w:rFonts w:eastAsia="Times New Roman" w:cs="Times New Roman"/>
          <w:szCs w:val="28"/>
        </w:rPr>
        <w:t>необходимости больших вычислительных ресурсах, которые помогут справиться с возрастанием данных и усложнением структур моделей.</w:t>
      </w:r>
    </w:p>
    <w:p w14:paraId="698E9AAB" w14:textId="7C55A789" w:rsidR="009B3531" w:rsidRDefault="009B3531" w:rsidP="006A4C91">
      <w:pPr>
        <w:tabs>
          <w:tab w:val="left" w:pos="851"/>
        </w:tabs>
        <w:spacing w:after="0" w:line="228" w:lineRule="auto"/>
        <w:ind w:firstLine="567"/>
        <w:rPr>
          <w:rFonts w:eastAsia="Times New Roman" w:cs="Times New Roman"/>
          <w:szCs w:val="28"/>
        </w:rPr>
      </w:pPr>
      <w:r>
        <w:rPr>
          <w:rFonts w:eastAsia="Times New Roman" w:cs="Times New Roman"/>
          <w:szCs w:val="28"/>
        </w:rPr>
        <w:t xml:space="preserve">Таким образом, </w:t>
      </w:r>
      <w:r w:rsidR="00305AE2">
        <w:rPr>
          <w:rFonts w:eastAsia="Times New Roman" w:cs="Times New Roman"/>
          <w:szCs w:val="28"/>
        </w:rPr>
        <w:t xml:space="preserve">проведенные </w:t>
      </w:r>
      <w:r>
        <w:rPr>
          <w:rFonts w:eastAsia="Times New Roman" w:cs="Times New Roman"/>
          <w:szCs w:val="28"/>
        </w:rPr>
        <w:t xml:space="preserve">теоретические, практические и экспериментальные исследования </w:t>
      </w:r>
      <w:r w:rsidR="00305AE2">
        <w:rPr>
          <w:rFonts w:eastAsia="Times New Roman" w:cs="Times New Roman"/>
          <w:szCs w:val="28"/>
        </w:rPr>
        <w:t xml:space="preserve">представляют собой </w:t>
      </w:r>
      <w:r>
        <w:rPr>
          <w:rFonts w:eastAsia="Times New Roman" w:cs="Times New Roman"/>
          <w:szCs w:val="28"/>
        </w:rPr>
        <w:t xml:space="preserve">полный цикл завершенной диссертационной работы с полученными результатами и </w:t>
      </w:r>
      <w:r w:rsidR="00305AE2">
        <w:rPr>
          <w:rFonts w:eastAsia="Times New Roman" w:cs="Times New Roman"/>
          <w:szCs w:val="28"/>
        </w:rPr>
        <w:t xml:space="preserve">их </w:t>
      </w:r>
      <w:r>
        <w:rPr>
          <w:rFonts w:eastAsia="Times New Roman" w:cs="Times New Roman"/>
          <w:szCs w:val="28"/>
        </w:rPr>
        <w:t xml:space="preserve">апробацией </w:t>
      </w:r>
      <w:r w:rsidR="00305AE2">
        <w:rPr>
          <w:rFonts w:eastAsia="Times New Roman" w:cs="Times New Roman"/>
          <w:szCs w:val="28"/>
        </w:rPr>
        <w:t>на</w:t>
      </w:r>
      <w:r>
        <w:rPr>
          <w:rFonts w:eastAsia="Times New Roman" w:cs="Times New Roman"/>
          <w:szCs w:val="28"/>
        </w:rPr>
        <w:t xml:space="preserve"> конференциях и </w:t>
      </w:r>
      <w:r w:rsidR="00305AE2">
        <w:rPr>
          <w:rFonts w:eastAsia="Times New Roman" w:cs="Times New Roman"/>
          <w:szCs w:val="28"/>
        </w:rPr>
        <w:t>в организациях</w:t>
      </w:r>
      <w:r>
        <w:rPr>
          <w:rFonts w:eastAsia="Times New Roman" w:cs="Times New Roman"/>
          <w:szCs w:val="28"/>
        </w:rPr>
        <w:t>.</w:t>
      </w:r>
    </w:p>
    <w:p w14:paraId="4D78DB48" w14:textId="569F9047" w:rsidR="005F6B76" w:rsidRDefault="005F6B76" w:rsidP="006A4C91">
      <w:pPr>
        <w:tabs>
          <w:tab w:val="left" w:pos="851"/>
        </w:tabs>
        <w:spacing w:after="0" w:line="228" w:lineRule="auto"/>
        <w:ind w:firstLine="567"/>
        <w:rPr>
          <w:rFonts w:eastAsia="Times New Roman" w:cs="Times New Roman"/>
          <w:szCs w:val="28"/>
        </w:rPr>
      </w:pPr>
      <w:r>
        <w:rPr>
          <w:rFonts w:eastAsia="Times New Roman" w:cs="Times New Roman"/>
          <w:szCs w:val="28"/>
        </w:rPr>
        <w:t>В диссертации были получены следующие результаты:</w:t>
      </w:r>
    </w:p>
    <w:p w14:paraId="051BA8DD" w14:textId="1300AFDF" w:rsidR="005F6B76" w:rsidRPr="005F6B76" w:rsidRDefault="005F6B76" w:rsidP="006A4C91">
      <w:pPr>
        <w:numPr>
          <w:ilvl w:val="0"/>
          <w:numId w:val="28"/>
        </w:numPr>
        <w:tabs>
          <w:tab w:val="clear" w:pos="720"/>
          <w:tab w:val="num" w:pos="360"/>
          <w:tab w:val="left" w:pos="851"/>
        </w:tabs>
        <w:spacing w:after="0" w:line="228" w:lineRule="auto"/>
        <w:ind w:left="0" w:firstLine="567"/>
        <w:rPr>
          <w:rFonts w:eastAsia="Times New Roman" w:cs="Times New Roman"/>
          <w:szCs w:val="28"/>
        </w:rPr>
      </w:pPr>
      <w:r w:rsidRPr="005F6B76">
        <w:rPr>
          <w:rFonts w:eastAsia="Times New Roman" w:cs="Times New Roman"/>
          <w:szCs w:val="28"/>
        </w:rPr>
        <w:t>Собраны изображени</w:t>
      </w:r>
      <w:r w:rsidR="00C24C42">
        <w:rPr>
          <w:rFonts w:eastAsia="Times New Roman" w:cs="Times New Roman"/>
          <w:szCs w:val="28"/>
        </w:rPr>
        <w:t>я</w:t>
      </w:r>
      <w:r w:rsidRPr="005F6B76">
        <w:rPr>
          <w:rFonts w:eastAsia="Times New Roman" w:cs="Times New Roman"/>
          <w:szCs w:val="28"/>
        </w:rPr>
        <w:t xml:space="preserve"> жестов рук для </w:t>
      </w:r>
      <w:r w:rsidR="0072048C">
        <w:rPr>
          <w:rFonts w:eastAsia="Times New Roman" w:cs="Times New Roman"/>
          <w:szCs w:val="28"/>
        </w:rPr>
        <w:t>обучения моделей</w:t>
      </w:r>
      <w:r w:rsidRPr="005F6B76">
        <w:rPr>
          <w:rFonts w:eastAsia="Times New Roman" w:cs="Times New Roman"/>
          <w:szCs w:val="28"/>
        </w:rPr>
        <w:t>.</w:t>
      </w:r>
    </w:p>
    <w:p w14:paraId="1129E2E8" w14:textId="6A2FA121" w:rsidR="005F6B76" w:rsidRPr="005F6B76" w:rsidRDefault="005F6B76" w:rsidP="006A4C91">
      <w:pPr>
        <w:numPr>
          <w:ilvl w:val="0"/>
          <w:numId w:val="28"/>
        </w:numPr>
        <w:tabs>
          <w:tab w:val="clear" w:pos="720"/>
          <w:tab w:val="num" w:pos="360"/>
          <w:tab w:val="left" w:pos="851"/>
        </w:tabs>
        <w:spacing w:after="0" w:line="228" w:lineRule="auto"/>
        <w:ind w:left="0" w:firstLine="567"/>
        <w:rPr>
          <w:rFonts w:eastAsia="Times New Roman" w:cs="Times New Roman"/>
          <w:szCs w:val="28"/>
        </w:rPr>
      </w:pPr>
      <w:r w:rsidRPr="005F6B76">
        <w:rPr>
          <w:rFonts w:eastAsia="Times New Roman" w:cs="Times New Roman"/>
          <w:szCs w:val="28"/>
        </w:rPr>
        <w:t xml:space="preserve">Обучены искусственные нейронные сети для распознавания жестов </w:t>
      </w:r>
      <w:r w:rsidR="0072048C">
        <w:rPr>
          <w:rFonts w:eastAsia="Times New Roman" w:cs="Times New Roman"/>
          <w:szCs w:val="28"/>
        </w:rPr>
        <w:t>к</w:t>
      </w:r>
      <w:r w:rsidRPr="005F6B76">
        <w:rPr>
          <w:rFonts w:eastAsia="Times New Roman" w:cs="Times New Roman"/>
          <w:szCs w:val="28"/>
        </w:rPr>
        <w:t>азахского жестового алфавита.</w:t>
      </w:r>
    </w:p>
    <w:p w14:paraId="0EF28FBD" w14:textId="07A919CA" w:rsidR="005F6B76" w:rsidRPr="005F6B76" w:rsidRDefault="005F6B76" w:rsidP="006A4C91">
      <w:pPr>
        <w:numPr>
          <w:ilvl w:val="0"/>
          <w:numId w:val="28"/>
        </w:numPr>
        <w:tabs>
          <w:tab w:val="clear" w:pos="720"/>
          <w:tab w:val="num" w:pos="360"/>
          <w:tab w:val="left" w:pos="851"/>
        </w:tabs>
        <w:spacing w:after="0" w:line="228" w:lineRule="auto"/>
        <w:ind w:left="0" w:firstLine="567"/>
        <w:rPr>
          <w:rFonts w:eastAsia="Times New Roman" w:cs="Times New Roman"/>
          <w:szCs w:val="28"/>
        </w:rPr>
      </w:pPr>
      <w:r w:rsidRPr="005F6B76">
        <w:rPr>
          <w:rFonts w:eastAsia="Times New Roman" w:cs="Times New Roman"/>
          <w:szCs w:val="28"/>
        </w:rPr>
        <w:t>Разработана и построена архитектура гибридной модели на основе рекур</w:t>
      </w:r>
      <w:r w:rsidR="001653E7">
        <w:rPr>
          <w:rFonts w:eastAsia="Times New Roman" w:cs="Times New Roman"/>
          <w:szCs w:val="28"/>
        </w:rPr>
        <w:t>р</w:t>
      </w:r>
      <w:r w:rsidRPr="005F6B76">
        <w:rPr>
          <w:rFonts w:eastAsia="Times New Roman" w:cs="Times New Roman"/>
          <w:szCs w:val="28"/>
        </w:rPr>
        <w:t xml:space="preserve">ентных и сверточных нейронных сетей для глубокого обучения. </w:t>
      </w:r>
    </w:p>
    <w:p w14:paraId="0A80F4A5" w14:textId="13831C50" w:rsidR="005F6B76" w:rsidRPr="005F6B76" w:rsidRDefault="005F6B76" w:rsidP="006A4C91">
      <w:pPr>
        <w:numPr>
          <w:ilvl w:val="0"/>
          <w:numId w:val="28"/>
        </w:numPr>
        <w:tabs>
          <w:tab w:val="clear" w:pos="720"/>
          <w:tab w:val="num" w:pos="360"/>
          <w:tab w:val="left" w:pos="851"/>
        </w:tabs>
        <w:spacing w:after="0" w:line="228" w:lineRule="auto"/>
        <w:ind w:left="0" w:firstLine="567"/>
        <w:rPr>
          <w:rFonts w:eastAsia="Times New Roman" w:cs="Times New Roman"/>
          <w:szCs w:val="28"/>
        </w:rPr>
      </w:pPr>
      <w:r w:rsidRPr="005F6B76">
        <w:rPr>
          <w:rFonts w:eastAsia="Times New Roman" w:cs="Times New Roman"/>
          <w:szCs w:val="28"/>
        </w:rPr>
        <w:t xml:space="preserve">Получены результаты </w:t>
      </w:r>
      <w:r w:rsidR="002D4ED8">
        <w:rPr>
          <w:rFonts w:eastAsia="Times New Roman" w:cs="Times New Roman"/>
          <w:szCs w:val="28"/>
        </w:rPr>
        <w:t xml:space="preserve">распознавания жестов </w:t>
      </w:r>
      <w:r w:rsidR="006A4C91">
        <w:rPr>
          <w:rFonts w:eastAsia="Times New Roman" w:cs="Times New Roman"/>
          <w:szCs w:val="28"/>
        </w:rPr>
        <w:t xml:space="preserve">моделями глубокого обучения </w:t>
      </w:r>
      <w:r w:rsidRPr="005F6B76">
        <w:rPr>
          <w:rFonts w:eastAsia="Times New Roman" w:cs="Times New Roman"/>
          <w:szCs w:val="28"/>
        </w:rPr>
        <w:t>и сделан сравнительный анализ моделей нейронных сетей с визуализацией.</w:t>
      </w:r>
    </w:p>
    <w:p w14:paraId="32A51110" w14:textId="5A3D9CC9" w:rsidR="005F6B76" w:rsidRPr="006A4C91" w:rsidRDefault="005F6B76" w:rsidP="006A4C91">
      <w:pPr>
        <w:numPr>
          <w:ilvl w:val="0"/>
          <w:numId w:val="28"/>
        </w:numPr>
        <w:tabs>
          <w:tab w:val="clear" w:pos="720"/>
          <w:tab w:val="num" w:pos="360"/>
          <w:tab w:val="left" w:pos="851"/>
        </w:tabs>
        <w:spacing w:after="0" w:line="228" w:lineRule="auto"/>
        <w:ind w:left="0" w:firstLine="567"/>
        <w:rPr>
          <w:rFonts w:eastAsia="Times New Roman" w:cs="Times New Roman"/>
          <w:szCs w:val="28"/>
        </w:rPr>
      </w:pPr>
      <w:r w:rsidRPr="005F6B76">
        <w:rPr>
          <w:rFonts w:eastAsia="Times New Roman" w:cs="Times New Roman"/>
          <w:szCs w:val="28"/>
        </w:rPr>
        <w:t>Разработан</w:t>
      </w:r>
      <w:r w:rsidR="002D4ED8">
        <w:rPr>
          <w:rFonts w:eastAsia="Times New Roman" w:cs="Times New Roman"/>
          <w:szCs w:val="28"/>
        </w:rPr>
        <w:t>о</w:t>
      </w:r>
      <w:r w:rsidRPr="005F6B76">
        <w:rPr>
          <w:rFonts w:eastAsia="Times New Roman" w:cs="Times New Roman"/>
          <w:szCs w:val="28"/>
        </w:rPr>
        <w:t xml:space="preserve"> программное обеспечение для распознавания жестов </w:t>
      </w:r>
      <w:r w:rsidR="006A4C91">
        <w:rPr>
          <w:rFonts w:eastAsia="Times New Roman" w:cs="Times New Roman"/>
          <w:szCs w:val="28"/>
        </w:rPr>
        <w:t>к</w:t>
      </w:r>
      <w:r w:rsidRPr="005F6B76">
        <w:rPr>
          <w:rFonts w:eastAsia="Times New Roman" w:cs="Times New Roman"/>
          <w:szCs w:val="28"/>
        </w:rPr>
        <w:t>азахского жестового алфавита.</w:t>
      </w:r>
    </w:p>
    <w:p w14:paraId="2CD90C9C" w14:textId="020F372F" w:rsidR="00877BAF" w:rsidRPr="001C0D85" w:rsidRDefault="00877BAF" w:rsidP="00DC5502">
      <w:pPr>
        <w:pStyle w:val="a3"/>
        <w:tabs>
          <w:tab w:val="left" w:pos="851"/>
        </w:tabs>
        <w:spacing w:after="0" w:line="240" w:lineRule="auto"/>
        <w:ind w:left="567"/>
        <w:jc w:val="left"/>
        <w:rPr>
          <w:rFonts w:eastAsia="Times New Roman" w:cs="Times New Roman"/>
          <w:szCs w:val="28"/>
        </w:rPr>
      </w:pPr>
      <w:r w:rsidRPr="001C0D85">
        <w:rPr>
          <w:rFonts w:eastAsia="Times New Roman" w:cs="Times New Roman"/>
          <w:szCs w:val="28"/>
        </w:rPr>
        <w:br w:type="page"/>
      </w:r>
    </w:p>
    <w:p w14:paraId="3E96A37F" w14:textId="080C44B1" w:rsidR="00877BAF" w:rsidRPr="00215C48" w:rsidRDefault="00877BAF" w:rsidP="00215C48">
      <w:pPr>
        <w:pStyle w:val="1"/>
        <w:numPr>
          <w:ilvl w:val="0"/>
          <w:numId w:val="0"/>
        </w:numPr>
        <w:spacing w:before="0" w:line="240" w:lineRule="auto"/>
        <w:jc w:val="center"/>
        <w:rPr>
          <w:rFonts w:eastAsia="Times New Roman" w:cs="Times New Roman"/>
          <w:b/>
          <w:bCs/>
          <w:szCs w:val="28"/>
        </w:rPr>
      </w:pPr>
      <w:bookmarkStart w:id="57" w:name="_Toc157865186"/>
      <w:r w:rsidRPr="00215C48">
        <w:rPr>
          <w:rFonts w:eastAsia="Times New Roman" w:cs="Times New Roman"/>
          <w:b/>
          <w:bCs/>
          <w:szCs w:val="28"/>
        </w:rPr>
        <w:lastRenderedPageBreak/>
        <w:t>СПИСОК ИСПОЛЬЗОВАНН</w:t>
      </w:r>
      <w:bookmarkEnd w:id="57"/>
      <w:r w:rsidR="00215C48" w:rsidRPr="00215C48">
        <w:rPr>
          <w:rFonts w:eastAsia="Times New Roman" w:cs="Times New Roman"/>
          <w:b/>
          <w:bCs/>
          <w:szCs w:val="28"/>
        </w:rPr>
        <w:t>ЫХ ИСТОЧНИКОВ</w:t>
      </w:r>
    </w:p>
    <w:p w14:paraId="6776544C" w14:textId="77777777" w:rsidR="00215C48" w:rsidRPr="001C0D85" w:rsidRDefault="00215C48" w:rsidP="00215C48">
      <w:pPr>
        <w:rPr>
          <w:sz w:val="16"/>
          <w:szCs w:val="16"/>
        </w:rPr>
      </w:pPr>
    </w:p>
    <w:p w14:paraId="417293AB" w14:textId="7D4F0623" w:rsidR="0033069C" w:rsidRPr="00215C48" w:rsidRDefault="0033069C">
      <w:pPr>
        <w:pStyle w:val="a3"/>
        <w:numPr>
          <w:ilvl w:val="0"/>
          <w:numId w:val="4"/>
        </w:numPr>
        <w:tabs>
          <w:tab w:val="left" w:pos="1134"/>
        </w:tabs>
        <w:spacing w:after="0" w:line="240" w:lineRule="auto"/>
        <w:ind w:left="0" w:firstLine="567"/>
        <w:rPr>
          <w:rFonts w:cs="Times New Roman"/>
          <w:bCs/>
          <w:szCs w:val="28"/>
        </w:rPr>
      </w:pPr>
      <w:r w:rsidRPr="00215C48">
        <w:rPr>
          <w:rFonts w:cs="Times New Roman"/>
          <w:bCs/>
          <w:szCs w:val="28"/>
        </w:rPr>
        <w:t>Амиргалиев Е.Д. Книга</w:t>
      </w:r>
      <w:r w:rsidR="001C0D85">
        <w:rPr>
          <w:rFonts w:cs="Times New Roman"/>
          <w:bCs/>
          <w:szCs w:val="28"/>
        </w:rPr>
        <w:t>:</w:t>
      </w:r>
      <w:r w:rsidRPr="00215C48">
        <w:rPr>
          <w:rFonts w:cs="Times New Roman"/>
          <w:bCs/>
          <w:szCs w:val="28"/>
        </w:rPr>
        <w:t xml:space="preserve"> Теория распознавания образов и кластерного анализа</w:t>
      </w:r>
      <w:r w:rsidR="001C0D85">
        <w:rPr>
          <w:rFonts w:cs="Times New Roman"/>
          <w:bCs/>
          <w:szCs w:val="28"/>
        </w:rPr>
        <w:t xml:space="preserve">: </w:t>
      </w:r>
      <w:r w:rsidRPr="00215C48">
        <w:rPr>
          <w:rFonts w:cs="Times New Roman"/>
          <w:bCs/>
          <w:szCs w:val="28"/>
        </w:rPr>
        <w:t>учебник</w:t>
      </w:r>
      <w:r w:rsidR="001C0D85">
        <w:rPr>
          <w:rFonts w:cs="Times New Roman"/>
          <w:bCs/>
          <w:szCs w:val="28"/>
        </w:rPr>
        <w:t xml:space="preserve">. </w:t>
      </w:r>
      <w:r w:rsidRPr="00215C48">
        <w:rPr>
          <w:rFonts w:cs="Times New Roman"/>
          <w:bCs/>
          <w:szCs w:val="28"/>
        </w:rPr>
        <w:t>Рекомендовано Министерством образования и науки Республики Казахстан</w:t>
      </w:r>
      <w:r w:rsidR="001C0D85">
        <w:rPr>
          <w:rFonts w:cs="Times New Roman"/>
          <w:bCs/>
          <w:szCs w:val="28"/>
        </w:rPr>
        <w:t>. –</w:t>
      </w:r>
      <w:r w:rsidRPr="00215C48">
        <w:rPr>
          <w:rFonts w:cs="Times New Roman"/>
          <w:bCs/>
          <w:szCs w:val="28"/>
        </w:rPr>
        <w:t xml:space="preserve"> Алматы</w:t>
      </w:r>
      <w:r w:rsidR="001C0D85">
        <w:rPr>
          <w:rFonts w:cs="Times New Roman"/>
          <w:bCs/>
          <w:szCs w:val="28"/>
        </w:rPr>
        <w:t>,</w:t>
      </w:r>
      <w:r w:rsidRPr="00215C48">
        <w:rPr>
          <w:rFonts w:cs="Times New Roman"/>
          <w:bCs/>
          <w:szCs w:val="28"/>
        </w:rPr>
        <w:t xml:space="preserve"> 2012.</w:t>
      </w:r>
    </w:p>
    <w:p w14:paraId="5DD33054" w14:textId="12D31E7C" w:rsidR="0033069C" w:rsidRPr="0040666E" w:rsidRDefault="00000000">
      <w:pPr>
        <w:pStyle w:val="a3"/>
        <w:numPr>
          <w:ilvl w:val="0"/>
          <w:numId w:val="4"/>
        </w:numPr>
        <w:tabs>
          <w:tab w:val="left" w:pos="1134"/>
        </w:tabs>
        <w:spacing w:after="0" w:line="240" w:lineRule="auto"/>
        <w:ind w:left="0" w:firstLine="567"/>
        <w:rPr>
          <w:rFonts w:cs="Times New Roman"/>
          <w:bCs/>
          <w:szCs w:val="28"/>
          <w:lang w:val="en-US"/>
        </w:rPr>
      </w:pPr>
      <w:hyperlink r:id="rId123" w:history="1">
        <w:r w:rsidR="0033069C" w:rsidRPr="00215C48">
          <w:rPr>
            <w:rFonts w:cs="Times New Roman"/>
            <w:bCs/>
            <w:szCs w:val="28"/>
            <w:lang w:val="en-US"/>
          </w:rPr>
          <w:t>Bekarystankyzy</w:t>
        </w:r>
        <w:r w:rsidR="0033069C" w:rsidRPr="001C0D85">
          <w:rPr>
            <w:rFonts w:cs="Times New Roman"/>
            <w:bCs/>
            <w:szCs w:val="28"/>
          </w:rPr>
          <w:t xml:space="preserve"> </w:t>
        </w:r>
        <w:r w:rsidR="0033069C" w:rsidRPr="00215C48">
          <w:rPr>
            <w:rFonts w:cs="Times New Roman"/>
            <w:bCs/>
            <w:szCs w:val="28"/>
            <w:lang w:val="en-US"/>
          </w:rPr>
          <w:t>A</w:t>
        </w:r>
        <w:r w:rsidR="0033069C" w:rsidRPr="001C0D85">
          <w:rPr>
            <w:rFonts w:cs="Times New Roman"/>
            <w:bCs/>
            <w:szCs w:val="28"/>
          </w:rPr>
          <w:t>.</w:t>
        </w:r>
      </w:hyperlink>
      <w:r w:rsidR="0033069C" w:rsidRPr="001C0D85">
        <w:rPr>
          <w:rFonts w:cs="Times New Roman"/>
          <w:bCs/>
          <w:szCs w:val="28"/>
        </w:rPr>
        <w:t>,</w:t>
      </w:r>
      <w:r w:rsidR="001C0D85" w:rsidRPr="001C0D85">
        <w:rPr>
          <w:rFonts w:cs="Times New Roman"/>
          <w:bCs/>
          <w:szCs w:val="28"/>
        </w:rPr>
        <w:t xml:space="preserve"> </w:t>
      </w:r>
      <w:hyperlink r:id="rId124" w:history="1">
        <w:r w:rsidR="0033069C" w:rsidRPr="00215C48">
          <w:rPr>
            <w:rFonts w:cs="Times New Roman"/>
            <w:bCs/>
            <w:szCs w:val="28"/>
            <w:lang w:val="en-US"/>
          </w:rPr>
          <w:t>Mamyrbayev</w:t>
        </w:r>
        <w:r w:rsidR="0033069C" w:rsidRPr="001C0D85">
          <w:rPr>
            <w:rFonts w:cs="Times New Roman"/>
            <w:bCs/>
            <w:szCs w:val="28"/>
          </w:rPr>
          <w:t xml:space="preserve"> </w:t>
        </w:r>
        <w:r w:rsidR="0033069C" w:rsidRPr="00215C48">
          <w:rPr>
            <w:rFonts w:cs="Times New Roman"/>
            <w:bCs/>
            <w:szCs w:val="28"/>
            <w:lang w:val="en-US"/>
          </w:rPr>
          <w:t>O</w:t>
        </w:r>
        <w:r w:rsidR="0033069C" w:rsidRPr="001C0D85">
          <w:rPr>
            <w:rFonts w:cs="Times New Roman"/>
            <w:bCs/>
            <w:szCs w:val="28"/>
          </w:rPr>
          <w:t>.</w:t>
        </w:r>
      </w:hyperlink>
      <w:r w:rsidR="0033069C" w:rsidRPr="001C0D85">
        <w:rPr>
          <w:rFonts w:cs="Times New Roman"/>
          <w:bCs/>
          <w:szCs w:val="28"/>
        </w:rPr>
        <w:t>,</w:t>
      </w:r>
      <w:r w:rsidR="001653E7" w:rsidRPr="001653E7">
        <w:rPr>
          <w:rFonts w:cs="Times New Roman"/>
          <w:bCs/>
          <w:szCs w:val="28"/>
        </w:rPr>
        <w:t xml:space="preserve"> </w:t>
      </w:r>
      <w:hyperlink r:id="rId125" w:history="1">
        <w:r w:rsidR="0033069C" w:rsidRPr="00215C48">
          <w:rPr>
            <w:rFonts w:cs="Times New Roman"/>
            <w:bCs/>
            <w:szCs w:val="28"/>
            <w:lang w:val="en-US"/>
          </w:rPr>
          <w:t>Mendes</w:t>
        </w:r>
        <w:r w:rsidR="0033069C" w:rsidRPr="001C0D85">
          <w:rPr>
            <w:rFonts w:cs="Times New Roman"/>
            <w:bCs/>
            <w:szCs w:val="28"/>
          </w:rPr>
          <w:t xml:space="preserve"> </w:t>
        </w:r>
        <w:r w:rsidR="0033069C" w:rsidRPr="00215C48">
          <w:rPr>
            <w:rFonts w:cs="Times New Roman"/>
            <w:bCs/>
            <w:szCs w:val="28"/>
            <w:lang w:val="en-US"/>
          </w:rPr>
          <w:t>M</w:t>
        </w:r>
        <w:r w:rsidR="0033069C" w:rsidRPr="001C0D85">
          <w:rPr>
            <w:rFonts w:cs="Times New Roman"/>
            <w:bCs/>
            <w:szCs w:val="28"/>
          </w:rPr>
          <w:t>.</w:t>
        </w:r>
      </w:hyperlink>
      <w:r w:rsidR="0033069C" w:rsidRPr="001C0D85">
        <w:rPr>
          <w:rFonts w:cs="Times New Roman"/>
          <w:bCs/>
          <w:szCs w:val="28"/>
        </w:rPr>
        <w:t>,</w:t>
      </w:r>
      <w:r w:rsidR="001C0D85" w:rsidRPr="001C0D85">
        <w:rPr>
          <w:rFonts w:cs="Times New Roman"/>
          <w:bCs/>
          <w:szCs w:val="28"/>
        </w:rPr>
        <w:t xml:space="preserve"> </w:t>
      </w:r>
      <w:hyperlink r:id="rId126" w:history="1">
        <w:r w:rsidR="0033069C" w:rsidRPr="00215C48">
          <w:rPr>
            <w:rFonts w:cs="Times New Roman"/>
            <w:bCs/>
            <w:szCs w:val="28"/>
            <w:lang w:val="en-US"/>
          </w:rPr>
          <w:t>Zhumazhanov</w:t>
        </w:r>
        <w:r w:rsidR="001C0D85" w:rsidRPr="001C0D85">
          <w:rPr>
            <w:rFonts w:cs="Times New Roman"/>
            <w:bCs/>
            <w:szCs w:val="28"/>
          </w:rPr>
          <w:t xml:space="preserve"> </w:t>
        </w:r>
        <w:r w:rsidR="0033069C" w:rsidRPr="00215C48">
          <w:rPr>
            <w:rFonts w:cs="Times New Roman"/>
            <w:bCs/>
            <w:szCs w:val="28"/>
            <w:lang w:val="en-US"/>
          </w:rPr>
          <w:t>B</w:t>
        </w:r>
        <w:r w:rsidR="0033069C" w:rsidRPr="001C0D85">
          <w:rPr>
            <w:rFonts w:cs="Times New Roman"/>
            <w:bCs/>
            <w:szCs w:val="28"/>
          </w:rPr>
          <w:t>.</w:t>
        </w:r>
      </w:hyperlink>
      <w:r w:rsidR="0033069C" w:rsidRPr="001C0D85">
        <w:rPr>
          <w:rFonts w:cs="Times New Roman"/>
          <w:bCs/>
          <w:szCs w:val="28"/>
        </w:rPr>
        <w:t>,</w:t>
      </w:r>
      <w:r w:rsidR="001653E7" w:rsidRPr="001653E7">
        <w:rPr>
          <w:rFonts w:cs="Times New Roman"/>
          <w:bCs/>
          <w:szCs w:val="28"/>
        </w:rPr>
        <w:t xml:space="preserve"> </w:t>
      </w:r>
      <w:hyperlink r:id="rId127" w:history="1">
        <w:r w:rsidR="0033069C" w:rsidRPr="00215C48">
          <w:rPr>
            <w:rFonts w:cs="Times New Roman"/>
            <w:bCs/>
            <w:szCs w:val="28"/>
            <w:lang w:val="en-US"/>
          </w:rPr>
          <w:t>Fazylzhanova</w:t>
        </w:r>
        <w:r w:rsidR="0033069C" w:rsidRPr="001C0D85">
          <w:rPr>
            <w:rFonts w:cs="Times New Roman"/>
            <w:bCs/>
            <w:szCs w:val="28"/>
          </w:rPr>
          <w:t xml:space="preserve"> </w:t>
        </w:r>
        <w:r w:rsidR="0033069C" w:rsidRPr="00215C48">
          <w:rPr>
            <w:rFonts w:cs="Times New Roman"/>
            <w:bCs/>
            <w:szCs w:val="28"/>
            <w:lang w:val="en-US"/>
          </w:rPr>
          <w:t>A</w:t>
        </w:r>
        <w:r w:rsidR="0033069C" w:rsidRPr="001C0D85">
          <w:rPr>
            <w:rFonts w:cs="Times New Roman"/>
            <w:bCs/>
            <w:szCs w:val="28"/>
          </w:rPr>
          <w:t>.</w:t>
        </w:r>
      </w:hyperlink>
      <w:r w:rsidR="0033069C" w:rsidRPr="001C0D85">
        <w:rPr>
          <w:rFonts w:cs="Times New Roman"/>
          <w:bCs/>
          <w:szCs w:val="28"/>
        </w:rPr>
        <w:t xml:space="preserve"> </w:t>
      </w:r>
      <w:r w:rsidR="001C0D85" w:rsidRPr="00215C48">
        <w:rPr>
          <w:rFonts w:cs="Times New Roman"/>
          <w:bCs/>
          <w:szCs w:val="28"/>
          <w:lang w:val="en-US"/>
        </w:rPr>
        <w:t xml:space="preserve">Automatic Speech Recognition Improvement for Kazakh Language with Enhanced </w:t>
      </w:r>
      <w:r w:rsidR="001C0D85" w:rsidRPr="0040666E">
        <w:rPr>
          <w:rFonts w:cs="Times New Roman"/>
          <w:bCs/>
          <w:szCs w:val="28"/>
          <w:lang w:val="en-US"/>
        </w:rPr>
        <w:t xml:space="preserve">Language Model // </w:t>
      </w:r>
      <w:r w:rsidR="0033069C" w:rsidRPr="0040666E">
        <w:rPr>
          <w:rFonts w:cs="Times New Roman"/>
          <w:szCs w:val="28"/>
          <w:lang w:val="en-US"/>
        </w:rPr>
        <w:t>Communications in Computer and Information Science</w:t>
      </w:r>
      <w:r w:rsidR="001C0D85" w:rsidRPr="0040666E">
        <w:rPr>
          <w:rFonts w:cs="Times New Roman"/>
          <w:bCs/>
          <w:szCs w:val="28"/>
          <w:lang w:val="en-US"/>
        </w:rPr>
        <w:t xml:space="preserve">. - </w:t>
      </w:r>
      <w:r w:rsidR="0033069C" w:rsidRPr="0040666E">
        <w:rPr>
          <w:rFonts w:cs="Times New Roman"/>
          <w:bCs/>
          <w:szCs w:val="28"/>
          <w:lang w:val="en-US"/>
        </w:rPr>
        <w:t> 2023</w:t>
      </w:r>
      <w:r w:rsidR="001C0D85" w:rsidRPr="0040666E">
        <w:rPr>
          <w:rFonts w:cs="Times New Roman"/>
          <w:bCs/>
          <w:szCs w:val="28"/>
          <w:lang w:val="en-US"/>
        </w:rPr>
        <w:t xml:space="preserve">. – Vol. </w:t>
      </w:r>
      <w:r w:rsidR="0033069C" w:rsidRPr="0040666E">
        <w:rPr>
          <w:rFonts w:cs="Times New Roman"/>
          <w:bCs/>
          <w:szCs w:val="28"/>
          <w:lang w:val="en-US"/>
        </w:rPr>
        <w:t>1863</w:t>
      </w:r>
      <w:r w:rsidR="001C0D85" w:rsidRPr="0040666E">
        <w:rPr>
          <w:rFonts w:cs="Times New Roman"/>
          <w:bCs/>
          <w:szCs w:val="28"/>
          <w:lang w:val="en-US"/>
        </w:rPr>
        <w:t xml:space="preserve">. – P. </w:t>
      </w:r>
      <w:r w:rsidR="0033069C" w:rsidRPr="0040666E">
        <w:rPr>
          <w:rFonts w:cs="Times New Roman"/>
          <w:bCs/>
          <w:szCs w:val="28"/>
          <w:lang w:val="en-US"/>
        </w:rPr>
        <w:t>538–545</w:t>
      </w:r>
      <w:r w:rsidR="001C0D85" w:rsidRPr="0040666E">
        <w:rPr>
          <w:rFonts w:cs="Times New Roman"/>
          <w:bCs/>
          <w:szCs w:val="28"/>
          <w:lang w:val="en-US"/>
        </w:rPr>
        <w:t>/</w:t>
      </w:r>
    </w:p>
    <w:p w14:paraId="02521BB6" w14:textId="379B605B" w:rsidR="00520FB0" w:rsidRPr="0040666E" w:rsidRDefault="000116EC">
      <w:pPr>
        <w:pStyle w:val="a3"/>
        <w:numPr>
          <w:ilvl w:val="0"/>
          <w:numId w:val="4"/>
        </w:numPr>
        <w:tabs>
          <w:tab w:val="left" w:pos="1134"/>
        </w:tabs>
        <w:spacing w:after="0" w:line="240" w:lineRule="auto"/>
        <w:ind w:left="0" w:firstLine="567"/>
        <w:rPr>
          <w:rFonts w:cs="Times New Roman"/>
          <w:bCs/>
          <w:szCs w:val="28"/>
        </w:rPr>
      </w:pPr>
      <w:r w:rsidRPr="007F1711">
        <w:rPr>
          <w:rFonts w:cs="Times New Roman"/>
          <w:bCs/>
          <w:szCs w:val="28"/>
        </w:rPr>
        <w:t>Кудрявцев, В. Б.  Распознавание образов: учебное пособие для вузов / В. Б. Кудрявцев, Э. Э. Гасанов, А. С. Подколзин. — 2-е изд. — Москва: Издательство Юрайт, 2023. — 107 с. — (Высшее образование). — ISBN 978-5-534-15338-5. — Текст: электронный // Образовательная платформа Юрайт [сайт]. — URL: https://urait.ru/bcode/520462</w:t>
      </w:r>
      <w:r w:rsidR="0040666E">
        <w:rPr>
          <w:rFonts w:cs="Times New Roman"/>
          <w:bCs/>
          <w:szCs w:val="28"/>
        </w:rPr>
        <w:t>.</w:t>
      </w:r>
    </w:p>
    <w:p w14:paraId="2B2DE57B" w14:textId="35C844F6" w:rsidR="00F74F1C" w:rsidRPr="0040666E" w:rsidRDefault="000116EC">
      <w:pPr>
        <w:pStyle w:val="a3"/>
        <w:numPr>
          <w:ilvl w:val="0"/>
          <w:numId w:val="4"/>
        </w:numPr>
        <w:tabs>
          <w:tab w:val="left" w:pos="1134"/>
        </w:tabs>
        <w:spacing w:after="0" w:line="240" w:lineRule="auto"/>
        <w:ind w:left="0" w:firstLine="567"/>
        <w:rPr>
          <w:rFonts w:cs="Times New Roman"/>
          <w:bCs/>
          <w:szCs w:val="28"/>
        </w:rPr>
      </w:pPr>
      <w:r w:rsidRPr="007F1711">
        <w:rPr>
          <w:rFonts w:cs="Times New Roman"/>
          <w:bCs/>
          <w:szCs w:val="28"/>
        </w:rPr>
        <w:t>Панин, С. Д. Теория принятия решений и распознавание образов. Курс лекций: методические указания / С. Д. Панин. — Москва: МГТУ им. Н. Э. Баумана, 2017. — 239 с. — ISBN 978-5-7038-4482-3. — Текст: электронный // Лань: электронно-библиотечная система. — URL: https://e.lanbook.com/book/103548</w:t>
      </w:r>
      <w:r w:rsidR="00AD3150" w:rsidRPr="007F1711">
        <w:rPr>
          <w:rFonts w:cs="Times New Roman"/>
          <w:bCs/>
          <w:szCs w:val="28"/>
        </w:rPr>
        <w:t>.</w:t>
      </w:r>
      <w:r w:rsidR="00F74F1C" w:rsidRPr="0040666E">
        <w:rPr>
          <w:rFonts w:cs="Times New Roman"/>
          <w:bCs/>
          <w:szCs w:val="28"/>
        </w:rPr>
        <w:t xml:space="preserve"> </w:t>
      </w:r>
    </w:p>
    <w:p w14:paraId="4C01F1BA" w14:textId="4D02E5E9" w:rsidR="00F74F1C" w:rsidRPr="0040666E" w:rsidRDefault="000116EC" w:rsidP="0040666E">
      <w:pPr>
        <w:pStyle w:val="a3"/>
        <w:numPr>
          <w:ilvl w:val="0"/>
          <w:numId w:val="4"/>
        </w:numPr>
        <w:tabs>
          <w:tab w:val="left" w:pos="1134"/>
        </w:tabs>
        <w:spacing w:after="0" w:line="240" w:lineRule="auto"/>
        <w:ind w:left="0" w:firstLine="567"/>
        <w:rPr>
          <w:rFonts w:cs="Times New Roman"/>
          <w:bCs/>
          <w:szCs w:val="28"/>
        </w:rPr>
      </w:pPr>
      <w:r w:rsidRPr="0040666E">
        <w:rPr>
          <w:rFonts w:cs="Times New Roman"/>
          <w:bCs/>
          <w:szCs w:val="28"/>
        </w:rPr>
        <w:t>Чабан Л.Н. Теория и алгоритмы распознавания образов</w:t>
      </w:r>
      <w:r>
        <w:rPr>
          <w:rFonts w:cs="Times New Roman"/>
          <w:bCs/>
          <w:szCs w:val="28"/>
        </w:rPr>
        <w:t>:</w:t>
      </w:r>
      <w:r w:rsidRPr="0040666E">
        <w:rPr>
          <w:rFonts w:cs="Times New Roman"/>
          <w:bCs/>
          <w:szCs w:val="28"/>
        </w:rPr>
        <w:t xml:space="preserve"> учебное пособие</w:t>
      </w:r>
      <w:r>
        <w:rPr>
          <w:rFonts w:cs="Times New Roman"/>
          <w:bCs/>
          <w:szCs w:val="28"/>
        </w:rPr>
        <w:t>. –</w:t>
      </w:r>
      <w:r w:rsidRPr="0040666E">
        <w:rPr>
          <w:rFonts w:cs="Times New Roman"/>
          <w:bCs/>
          <w:szCs w:val="28"/>
        </w:rPr>
        <w:t xml:space="preserve"> М</w:t>
      </w:r>
      <w:r>
        <w:rPr>
          <w:rFonts w:cs="Times New Roman"/>
          <w:bCs/>
          <w:szCs w:val="28"/>
        </w:rPr>
        <w:t>.</w:t>
      </w:r>
      <w:r w:rsidRPr="000116EC">
        <w:t xml:space="preserve"> </w:t>
      </w:r>
      <w:r w:rsidRPr="000116EC">
        <w:rPr>
          <w:rFonts w:cs="Times New Roman"/>
          <w:bCs/>
          <w:szCs w:val="28"/>
        </w:rPr>
        <w:t>МИИГАиК</w:t>
      </w:r>
      <w:r>
        <w:rPr>
          <w:rFonts w:cs="Times New Roman"/>
          <w:bCs/>
          <w:szCs w:val="28"/>
        </w:rPr>
        <w:t xml:space="preserve"> (</w:t>
      </w:r>
      <w:r w:rsidRPr="000116EC">
        <w:rPr>
          <w:rFonts w:cs="Times New Roman"/>
          <w:bCs/>
          <w:szCs w:val="28"/>
        </w:rPr>
        <w:t>Московский государственный университет геодезии картографии</w:t>
      </w:r>
      <w:r>
        <w:rPr>
          <w:rFonts w:cs="Times New Roman"/>
          <w:bCs/>
          <w:szCs w:val="28"/>
        </w:rPr>
        <w:t>).,</w:t>
      </w:r>
      <w:r w:rsidRPr="0040666E">
        <w:rPr>
          <w:rFonts w:cs="Times New Roman"/>
          <w:bCs/>
          <w:szCs w:val="28"/>
        </w:rPr>
        <w:t xml:space="preserve"> 2004.</w:t>
      </w:r>
      <w:r>
        <w:rPr>
          <w:rFonts w:cs="Times New Roman"/>
          <w:bCs/>
          <w:szCs w:val="28"/>
        </w:rPr>
        <w:t xml:space="preserve"> – 102 с</w:t>
      </w:r>
      <w:r w:rsidR="0040666E">
        <w:rPr>
          <w:rFonts w:cs="Times New Roman"/>
          <w:bCs/>
          <w:szCs w:val="28"/>
        </w:rPr>
        <w:t>.</w:t>
      </w:r>
      <w:r w:rsidR="0040666E" w:rsidRPr="0040666E">
        <w:rPr>
          <w:rFonts w:cs="Times New Roman"/>
          <w:bCs/>
          <w:szCs w:val="28"/>
        </w:rPr>
        <w:t xml:space="preserve"> </w:t>
      </w:r>
    </w:p>
    <w:p w14:paraId="2DFC61A3" w14:textId="50FC645C" w:rsidR="008308E3" w:rsidRPr="0040666E" w:rsidRDefault="000116EC">
      <w:pPr>
        <w:pStyle w:val="a3"/>
        <w:numPr>
          <w:ilvl w:val="0"/>
          <w:numId w:val="4"/>
        </w:numPr>
        <w:tabs>
          <w:tab w:val="left" w:pos="1134"/>
        </w:tabs>
        <w:spacing w:after="0" w:line="240" w:lineRule="auto"/>
        <w:ind w:left="0" w:firstLine="567"/>
        <w:rPr>
          <w:rFonts w:cs="Times New Roman"/>
          <w:bCs/>
          <w:szCs w:val="28"/>
        </w:rPr>
      </w:pPr>
      <w:r w:rsidRPr="000116EC">
        <w:rPr>
          <w:rFonts w:cs="Times New Roman"/>
          <w:bCs/>
          <w:szCs w:val="28"/>
        </w:rPr>
        <w:t>Нагоев З.В., Гуртаева И.А. Базовые элементы когнитивной модели и механизма восприятия речи на основе мультиагентного рекурсивного интеллекта, Информатика. Вычислительная техника, управление // Известия Кабардино-Балкарского научного центра РАН. - 2019. - №3(89). – С. 30-38</w:t>
      </w:r>
      <w:r w:rsidR="0040666E">
        <w:rPr>
          <w:rFonts w:cs="Times New Roman"/>
          <w:bCs/>
          <w:szCs w:val="28"/>
        </w:rPr>
        <w:t>.</w:t>
      </w:r>
    </w:p>
    <w:p w14:paraId="00DAD6A8" w14:textId="0C211545" w:rsidR="00FD35CE" w:rsidRPr="0040666E" w:rsidRDefault="00FD35CE">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Aitulen A.D., Mukhanov S.B., Khassenova G.I. D</w:t>
      </w:r>
      <w:r w:rsidR="0040666E" w:rsidRPr="0040666E">
        <w:rPr>
          <w:rFonts w:cs="Times New Roman"/>
          <w:bCs/>
          <w:szCs w:val="28"/>
          <w:lang w:val="en-US"/>
        </w:rPr>
        <w:t xml:space="preserve">ata science and machine learning </w:t>
      </w:r>
      <w:r w:rsidRPr="0040666E">
        <w:rPr>
          <w:rFonts w:cs="Times New Roman"/>
          <w:bCs/>
          <w:szCs w:val="28"/>
          <w:lang w:val="en-US"/>
        </w:rPr>
        <w:t>«Face Recognition Through Various Facial Expressions»</w:t>
      </w:r>
      <w:r w:rsidR="006553BF">
        <w:rPr>
          <w:rFonts w:cs="Times New Roman"/>
          <w:bCs/>
          <w:szCs w:val="28"/>
          <w:lang w:val="en-US"/>
        </w:rPr>
        <w:t>, г.</w:t>
      </w:r>
      <w:r w:rsidR="008121F1">
        <w:rPr>
          <w:rFonts w:cs="Times New Roman"/>
          <w:bCs/>
          <w:szCs w:val="28"/>
          <w:lang w:val="en-US"/>
        </w:rPr>
        <w:t xml:space="preserve"> </w:t>
      </w:r>
      <w:r w:rsidR="006553BF">
        <w:rPr>
          <w:rFonts w:cs="Times New Roman"/>
          <w:bCs/>
          <w:szCs w:val="28"/>
          <w:lang w:val="en-US"/>
        </w:rPr>
        <w:t>Алматы</w:t>
      </w:r>
      <w:r w:rsidR="009C0D74" w:rsidRPr="009C0D74">
        <w:rPr>
          <w:rFonts w:cs="Times New Roman"/>
          <w:bCs/>
          <w:szCs w:val="28"/>
          <w:lang w:val="en-US"/>
        </w:rPr>
        <w:t xml:space="preserve"> </w:t>
      </w:r>
      <w:r w:rsidR="0040666E" w:rsidRPr="0040666E">
        <w:rPr>
          <w:rFonts w:cs="Times New Roman"/>
          <w:bCs/>
          <w:szCs w:val="28"/>
          <w:lang w:val="en-US"/>
        </w:rPr>
        <w:t>2019</w:t>
      </w:r>
      <w:r w:rsidR="0040666E">
        <w:rPr>
          <w:rFonts w:cs="Times New Roman"/>
          <w:bCs/>
          <w:szCs w:val="28"/>
          <w:lang w:val="en-US"/>
        </w:rPr>
        <w:t>. – 106 р</w:t>
      </w:r>
      <w:r w:rsidR="000116EC">
        <w:rPr>
          <w:rFonts w:cs="Times New Roman"/>
          <w:bCs/>
          <w:szCs w:val="28"/>
          <w:lang w:val="en-US"/>
        </w:rPr>
        <w:t>.</w:t>
      </w:r>
    </w:p>
    <w:p w14:paraId="24A6C5FF" w14:textId="1BDB8E0B" w:rsidR="00FD35CE" w:rsidRPr="00215C48" w:rsidRDefault="00FD35CE">
      <w:pPr>
        <w:pStyle w:val="a3"/>
        <w:numPr>
          <w:ilvl w:val="0"/>
          <w:numId w:val="4"/>
        </w:numPr>
        <w:tabs>
          <w:tab w:val="left" w:pos="1134"/>
        </w:tabs>
        <w:spacing w:after="0" w:line="240" w:lineRule="auto"/>
        <w:ind w:left="0" w:firstLine="567"/>
        <w:rPr>
          <w:rFonts w:cs="Times New Roman"/>
          <w:bCs/>
          <w:szCs w:val="28"/>
        </w:rPr>
      </w:pPr>
      <w:r w:rsidRPr="00215C48">
        <w:rPr>
          <w:rFonts w:cs="Times New Roman"/>
          <w:bCs/>
          <w:szCs w:val="28"/>
        </w:rPr>
        <w:t>Aitulen A.D., Mukhanov S.B.</w:t>
      </w:r>
      <w:r w:rsidR="0040666E">
        <w:rPr>
          <w:rFonts w:cs="Times New Roman"/>
          <w:bCs/>
          <w:szCs w:val="28"/>
        </w:rPr>
        <w:t xml:space="preserve"> </w:t>
      </w:r>
      <w:r w:rsidRPr="00215C48">
        <w:rPr>
          <w:rFonts w:cs="Times New Roman"/>
          <w:bCs/>
          <w:szCs w:val="28"/>
        </w:rPr>
        <w:t xml:space="preserve">Обработка, </w:t>
      </w:r>
      <w:r w:rsidR="008121F1">
        <w:rPr>
          <w:rFonts w:cs="Times New Roman"/>
          <w:bCs/>
          <w:szCs w:val="28"/>
        </w:rPr>
        <w:t>и</w:t>
      </w:r>
      <w:r w:rsidRPr="00215C48">
        <w:rPr>
          <w:rFonts w:cs="Times New Roman"/>
          <w:bCs/>
          <w:szCs w:val="28"/>
        </w:rPr>
        <w:t xml:space="preserve">дентификация </w:t>
      </w:r>
      <w:r w:rsidR="008121F1">
        <w:rPr>
          <w:rFonts w:cs="Times New Roman"/>
          <w:bCs/>
          <w:szCs w:val="28"/>
        </w:rPr>
        <w:t>и</w:t>
      </w:r>
      <w:r w:rsidRPr="00215C48">
        <w:rPr>
          <w:rFonts w:cs="Times New Roman"/>
          <w:bCs/>
          <w:szCs w:val="28"/>
        </w:rPr>
        <w:t xml:space="preserve"> </w:t>
      </w:r>
      <w:r w:rsidR="008121F1">
        <w:rPr>
          <w:rFonts w:cs="Times New Roman"/>
          <w:bCs/>
          <w:szCs w:val="28"/>
        </w:rPr>
        <w:t>р</w:t>
      </w:r>
      <w:r w:rsidRPr="00215C48">
        <w:rPr>
          <w:rFonts w:cs="Times New Roman"/>
          <w:bCs/>
          <w:szCs w:val="28"/>
        </w:rPr>
        <w:t xml:space="preserve">аспознавание </w:t>
      </w:r>
      <w:r w:rsidR="008121F1">
        <w:rPr>
          <w:rFonts w:cs="Times New Roman"/>
          <w:bCs/>
          <w:szCs w:val="28"/>
        </w:rPr>
        <w:t>л</w:t>
      </w:r>
      <w:r w:rsidRPr="00215C48">
        <w:rPr>
          <w:rFonts w:cs="Times New Roman"/>
          <w:bCs/>
          <w:szCs w:val="28"/>
        </w:rPr>
        <w:t xml:space="preserve">ичности </w:t>
      </w:r>
      <w:r w:rsidR="008121F1">
        <w:rPr>
          <w:rFonts w:cs="Times New Roman"/>
          <w:bCs/>
          <w:szCs w:val="28"/>
        </w:rPr>
        <w:t>м</w:t>
      </w:r>
      <w:r w:rsidRPr="00215C48">
        <w:rPr>
          <w:rFonts w:cs="Times New Roman"/>
          <w:bCs/>
          <w:szCs w:val="28"/>
        </w:rPr>
        <w:t>етодом Виолы-Джонса</w:t>
      </w:r>
      <w:r w:rsidR="0040666E">
        <w:rPr>
          <w:rFonts w:cs="Times New Roman"/>
          <w:bCs/>
          <w:szCs w:val="28"/>
        </w:rPr>
        <w:t xml:space="preserve"> // </w:t>
      </w:r>
      <w:r w:rsidRPr="00215C48">
        <w:rPr>
          <w:rFonts w:cs="Times New Roman"/>
          <w:bCs/>
          <w:szCs w:val="28"/>
        </w:rPr>
        <w:t>Вестник Каз</w:t>
      </w:r>
      <w:r w:rsidR="009C0D74" w:rsidRPr="00215C48">
        <w:rPr>
          <w:rFonts w:cs="Times New Roman"/>
          <w:bCs/>
          <w:szCs w:val="28"/>
        </w:rPr>
        <w:t>НИТУ</w:t>
      </w:r>
      <w:r w:rsidR="0040666E">
        <w:rPr>
          <w:rFonts w:cs="Times New Roman"/>
          <w:bCs/>
          <w:szCs w:val="28"/>
        </w:rPr>
        <w:t xml:space="preserve">. – </w:t>
      </w:r>
      <w:r w:rsidR="0040666E" w:rsidRPr="00215C48">
        <w:rPr>
          <w:rFonts w:cs="Times New Roman"/>
          <w:bCs/>
          <w:szCs w:val="28"/>
        </w:rPr>
        <w:t>2019</w:t>
      </w:r>
      <w:r w:rsidR="0040666E">
        <w:rPr>
          <w:rFonts w:cs="Times New Roman"/>
          <w:bCs/>
          <w:szCs w:val="28"/>
        </w:rPr>
        <w:t xml:space="preserve">. - </w:t>
      </w:r>
      <w:r w:rsidRPr="00215C48">
        <w:rPr>
          <w:rFonts w:cs="Times New Roman"/>
          <w:bCs/>
          <w:szCs w:val="28"/>
        </w:rPr>
        <w:t>№6.</w:t>
      </w:r>
      <w:r w:rsidR="0040666E">
        <w:rPr>
          <w:rFonts w:cs="Times New Roman"/>
          <w:bCs/>
          <w:szCs w:val="28"/>
        </w:rPr>
        <w:t xml:space="preserve"> – С. 16-24.</w:t>
      </w:r>
    </w:p>
    <w:p w14:paraId="76B52E20" w14:textId="796AAAA3" w:rsidR="00FD35CE" w:rsidRPr="00215C48" w:rsidRDefault="00FD35CE">
      <w:pPr>
        <w:pStyle w:val="a3"/>
        <w:numPr>
          <w:ilvl w:val="0"/>
          <w:numId w:val="4"/>
        </w:numPr>
        <w:tabs>
          <w:tab w:val="left" w:pos="1134"/>
        </w:tabs>
        <w:spacing w:after="0" w:line="240" w:lineRule="auto"/>
        <w:ind w:left="0" w:firstLine="567"/>
        <w:rPr>
          <w:rFonts w:cs="Times New Roman"/>
          <w:bCs/>
          <w:szCs w:val="28"/>
          <w:lang w:val="en-US"/>
        </w:rPr>
      </w:pPr>
      <w:r w:rsidRPr="00215C48">
        <w:rPr>
          <w:rFonts w:cs="Times New Roman"/>
          <w:bCs/>
          <w:szCs w:val="28"/>
          <w:lang w:val="en-US"/>
        </w:rPr>
        <w:t xml:space="preserve">Uskenbayeva R.K., Mukhanov S.B. Contour analysis of external </w:t>
      </w:r>
      <w:r w:rsidR="009D29BE" w:rsidRPr="00215C48">
        <w:rPr>
          <w:rFonts w:cs="Times New Roman"/>
          <w:bCs/>
          <w:szCs w:val="28"/>
          <w:lang w:val="en-US"/>
        </w:rPr>
        <w:t>images</w:t>
      </w:r>
      <w:r w:rsidR="0040666E">
        <w:rPr>
          <w:rFonts w:cs="Times New Roman"/>
          <w:bCs/>
          <w:szCs w:val="28"/>
          <w:lang w:val="en-US"/>
        </w:rPr>
        <w:t xml:space="preserve"> //</w:t>
      </w:r>
      <w:r w:rsidR="009D29BE" w:rsidRPr="00215C48">
        <w:rPr>
          <w:rFonts w:cs="Times New Roman"/>
          <w:bCs/>
          <w:szCs w:val="28"/>
          <w:lang w:val="en-US"/>
        </w:rPr>
        <w:t xml:space="preserve"> ACM</w:t>
      </w:r>
      <w:r w:rsidRPr="00215C48">
        <w:rPr>
          <w:rFonts w:cs="Times New Roman"/>
          <w:bCs/>
          <w:szCs w:val="28"/>
          <w:lang w:val="en-US"/>
        </w:rPr>
        <w:t xml:space="preserve"> International Conference Proceeding Series</w:t>
      </w:r>
      <w:r w:rsidR="006553BF">
        <w:rPr>
          <w:rFonts w:cs="Times New Roman"/>
          <w:bCs/>
          <w:szCs w:val="28"/>
          <w:lang w:val="en-US"/>
        </w:rPr>
        <w:t>, г.</w:t>
      </w:r>
      <w:r w:rsidR="008121F1">
        <w:rPr>
          <w:rFonts w:cs="Times New Roman"/>
          <w:bCs/>
          <w:szCs w:val="28"/>
          <w:lang w:val="en-US"/>
        </w:rPr>
        <w:t xml:space="preserve"> </w:t>
      </w:r>
      <w:r w:rsidR="006553BF">
        <w:rPr>
          <w:rFonts w:cs="Times New Roman"/>
          <w:bCs/>
          <w:szCs w:val="28"/>
          <w:lang w:val="en-US"/>
        </w:rPr>
        <w:t>Алматы</w:t>
      </w:r>
      <w:r w:rsidR="009C0D74" w:rsidRPr="009C0D74">
        <w:rPr>
          <w:rFonts w:cs="Times New Roman"/>
          <w:bCs/>
          <w:szCs w:val="28"/>
          <w:lang w:val="en-US"/>
        </w:rPr>
        <w:t xml:space="preserve"> </w:t>
      </w:r>
      <w:r w:rsidRPr="00215C48">
        <w:rPr>
          <w:rFonts w:cs="Times New Roman"/>
          <w:bCs/>
          <w:szCs w:val="28"/>
          <w:lang w:val="en-US"/>
        </w:rPr>
        <w:t>2020.</w:t>
      </w:r>
      <w:r w:rsidR="0040666E" w:rsidRPr="0040666E">
        <w:rPr>
          <w:rFonts w:cs="Times New Roman"/>
          <w:bCs/>
          <w:szCs w:val="28"/>
          <w:lang w:val="en-US"/>
        </w:rPr>
        <w:t xml:space="preserve"> </w:t>
      </w:r>
      <w:r w:rsidR="0040666E">
        <w:rPr>
          <w:rFonts w:cs="Times New Roman"/>
          <w:bCs/>
          <w:szCs w:val="28"/>
          <w:lang w:val="en-US"/>
        </w:rPr>
        <w:t xml:space="preserve">– Р. </w:t>
      </w:r>
      <w:r w:rsidR="0040666E" w:rsidRPr="00215C48">
        <w:rPr>
          <w:rFonts w:cs="Times New Roman"/>
          <w:bCs/>
          <w:szCs w:val="28"/>
          <w:lang w:val="en-US"/>
        </w:rPr>
        <w:t>3410811</w:t>
      </w:r>
      <w:r w:rsidR="0040666E">
        <w:rPr>
          <w:rFonts w:cs="Times New Roman"/>
          <w:bCs/>
          <w:szCs w:val="28"/>
          <w:lang w:val="en-US"/>
        </w:rPr>
        <w:t>.</w:t>
      </w:r>
    </w:p>
    <w:p w14:paraId="7D87BC74" w14:textId="50E4ED26" w:rsidR="00FD35CE" w:rsidRPr="0040666E" w:rsidRDefault="00FD35CE">
      <w:pPr>
        <w:pStyle w:val="a3"/>
        <w:numPr>
          <w:ilvl w:val="0"/>
          <w:numId w:val="4"/>
        </w:numPr>
        <w:tabs>
          <w:tab w:val="left" w:pos="1134"/>
        </w:tabs>
        <w:spacing w:after="0" w:line="240" w:lineRule="auto"/>
        <w:ind w:left="0" w:firstLine="567"/>
        <w:rPr>
          <w:rFonts w:cs="Times New Roman"/>
          <w:bCs/>
          <w:szCs w:val="28"/>
          <w:lang w:val="en-US"/>
        </w:rPr>
      </w:pPr>
      <w:r w:rsidRPr="00215C48">
        <w:rPr>
          <w:rFonts w:cs="Times New Roman"/>
          <w:bCs/>
          <w:szCs w:val="28"/>
          <w:lang w:val="en-US"/>
        </w:rPr>
        <w:t>Mukhanov S.B., Uskenbayeva R.K. Pattern Recognition with Using Effective Algorithms and Methods of Computer Vision Library</w:t>
      </w:r>
      <w:r w:rsidR="0040666E">
        <w:rPr>
          <w:rFonts w:cs="Times New Roman"/>
          <w:bCs/>
          <w:szCs w:val="28"/>
          <w:lang w:val="en-US"/>
        </w:rPr>
        <w:t xml:space="preserve"> //</w:t>
      </w:r>
      <w:r w:rsidRPr="00215C48">
        <w:rPr>
          <w:rFonts w:cs="Times New Roman"/>
          <w:bCs/>
          <w:szCs w:val="28"/>
          <w:lang w:val="en-US"/>
        </w:rPr>
        <w:t xml:space="preserve"> </w:t>
      </w:r>
      <w:r w:rsidRPr="0040666E">
        <w:rPr>
          <w:rFonts w:cs="Times New Roman"/>
          <w:bCs/>
          <w:szCs w:val="28"/>
          <w:lang w:val="en-US"/>
        </w:rPr>
        <w:t>Advances in Intelligent Systems and Computing</w:t>
      </w:r>
      <w:r w:rsidR="0040666E">
        <w:rPr>
          <w:rFonts w:cs="Times New Roman"/>
          <w:bCs/>
          <w:szCs w:val="28"/>
          <w:lang w:val="en-US"/>
        </w:rPr>
        <w:t xml:space="preserve">. – </w:t>
      </w:r>
      <w:r w:rsidRPr="0040666E">
        <w:rPr>
          <w:rFonts w:cs="Times New Roman"/>
          <w:bCs/>
          <w:szCs w:val="28"/>
          <w:lang w:val="en-US"/>
        </w:rPr>
        <w:t>2020</w:t>
      </w:r>
      <w:r w:rsidR="0040666E">
        <w:rPr>
          <w:rFonts w:cs="Times New Roman"/>
          <w:bCs/>
          <w:szCs w:val="28"/>
          <w:lang w:val="en-US"/>
        </w:rPr>
        <w:t>. - №1. – Р. 31-37.</w:t>
      </w:r>
    </w:p>
    <w:p w14:paraId="6FB70F20" w14:textId="48453AC6" w:rsidR="00FD35CE" w:rsidRPr="0040666E" w:rsidRDefault="00FD35CE">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Kenshimov C., Mukhanov S., Merembayev T., Yedilkhan D. A Comparison </w:t>
      </w:r>
      <w:r w:rsidR="009D29BE" w:rsidRPr="0040666E">
        <w:rPr>
          <w:rFonts w:cs="Times New Roman"/>
          <w:bCs/>
          <w:szCs w:val="28"/>
          <w:lang w:val="en-US"/>
        </w:rPr>
        <w:t>of</w:t>
      </w:r>
      <w:r w:rsidRPr="0040666E">
        <w:rPr>
          <w:rFonts w:cs="Times New Roman"/>
          <w:bCs/>
          <w:szCs w:val="28"/>
          <w:lang w:val="en-US"/>
        </w:rPr>
        <w:t xml:space="preserve"> Convolutional Neural Networks </w:t>
      </w:r>
      <w:r w:rsidR="009D29BE" w:rsidRPr="0040666E">
        <w:rPr>
          <w:rFonts w:cs="Times New Roman"/>
          <w:bCs/>
          <w:szCs w:val="28"/>
          <w:lang w:val="en-US"/>
        </w:rPr>
        <w:t>for</w:t>
      </w:r>
      <w:r w:rsidRPr="0040666E">
        <w:rPr>
          <w:rFonts w:cs="Times New Roman"/>
          <w:bCs/>
          <w:szCs w:val="28"/>
          <w:lang w:val="en-US"/>
        </w:rPr>
        <w:t xml:space="preserve"> Kazakh Sign Language Recognition Eastern-European </w:t>
      </w:r>
      <w:r w:rsidR="0040666E">
        <w:rPr>
          <w:rFonts w:cs="Times New Roman"/>
          <w:bCs/>
          <w:szCs w:val="28"/>
          <w:lang w:val="en-US"/>
        </w:rPr>
        <w:t xml:space="preserve">// </w:t>
      </w:r>
      <w:r w:rsidRPr="0040666E">
        <w:rPr>
          <w:rFonts w:cs="Times New Roman"/>
          <w:bCs/>
          <w:szCs w:val="28"/>
          <w:lang w:val="en-US"/>
        </w:rPr>
        <w:t>Journal of Enterprise Technologies</w:t>
      </w:r>
      <w:r w:rsidR="0040666E">
        <w:rPr>
          <w:rFonts w:cs="Times New Roman"/>
          <w:bCs/>
          <w:szCs w:val="28"/>
          <w:lang w:val="en-US"/>
        </w:rPr>
        <w:t xml:space="preserve">. – </w:t>
      </w:r>
      <w:r w:rsidR="0040666E" w:rsidRPr="0040666E">
        <w:rPr>
          <w:rFonts w:cs="Times New Roman"/>
          <w:bCs/>
          <w:szCs w:val="28"/>
          <w:lang w:val="en-US"/>
        </w:rPr>
        <w:t>2021</w:t>
      </w:r>
      <w:r w:rsidR="0040666E">
        <w:rPr>
          <w:rFonts w:cs="Times New Roman"/>
          <w:bCs/>
          <w:szCs w:val="28"/>
          <w:lang w:val="en-US"/>
        </w:rPr>
        <w:t xml:space="preserve">. – Vol. </w:t>
      </w:r>
      <w:r w:rsidRPr="0040666E">
        <w:rPr>
          <w:rFonts w:cs="Times New Roman"/>
          <w:bCs/>
          <w:szCs w:val="28"/>
          <w:lang w:val="en-US"/>
        </w:rPr>
        <w:t>5</w:t>
      </w:r>
      <w:r w:rsidR="0040666E" w:rsidRPr="0040666E">
        <w:rPr>
          <w:rFonts w:cs="Times New Roman"/>
          <w:bCs/>
          <w:szCs w:val="28"/>
          <w:lang w:val="en-US"/>
        </w:rPr>
        <w:t>, №</w:t>
      </w:r>
      <w:r w:rsidRPr="0040666E">
        <w:rPr>
          <w:rFonts w:cs="Times New Roman"/>
          <w:bCs/>
          <w:szCs w:val="28"/>
          <w:lang w:val="en-US"/>
        </w:rPr>
        <w:t>2-113</w:t>
      </w:r>
      <w:r w:rsidR="0040666E">
        <w:rPr>
          <w:rFonts w:cs="Times New Roman"/>
          <w:bCs/>
          <w:szCs w:val="28"/>
          <w:lang w:val="en-US"/>
        </w:rPr>
        <w:t>. - Р</w:t>
      </w:r>
      <w:r w:rsidRPr="0040666E">
        <w:rPr>
          <w:rFonts w:cs="Times New Roman"/>
          <w:bCs/>
          <w:szCs w:val="28"/>
          <w:lang w:val="en-US"/>
        </w:rPr>
        <w:t xml:space="preserve">. 44-54. </w:t>
      </w:r>
      <w:r w:rsidR="0040666E">
        <w:rPr>
          <w:rFonts w:cs="Times New Roman"/>
          <w:szCs w:val="28"/>
          <w:lang w:val="en-US"/>
        </w:rPr>
        <w:t xml:space="preserve"> </w:t>
      </w:r>
    </w:p>
    <w:p w14:paraId="40C49FE2" w14:textId="767CF94B" w:rsidR="00FD35CE" w:rsidRPr="0040666E" w:rsidRDefault="00FD35CE">
      <w:pPr>
        <w:pStyle w:val="a3"/>
        <w:numPr>
          <w:ilvl w:val="0"/>
          <w:numId w:val="4"/>
        </w:numPr>
        <w:tabs>
          <w:tab w:val="left" w:pos="1134"/>
        </w:tabs>
        <w:spacing w:after="0" w:line="240" w:lineRule="auto"/>
        <w:ind w:left="0" w:firstLine="567"/>
        <w:rPr>
          <w:rFonts w:cs="Times New Roman"/>
          <w:bCs/>
          <w:szCs w:val="28"/>
        </w:rPr>
      </w:pPr>
      <w:r w:rsidRPr="0040666E">
        <w:rPr>
          <w:rFonts w:cs="Times New Roman"/>
          <w:bCs/>
          <w:szCs w:val="28"/>
        </w:rPr>
        <w:t>Муханов</w:t>
      </w:r>
      <w:r w:rsidR="0040666E" w:rsidRPr="0040666E">
        <w:rPr>
          <w:rFonts w:cs="Times New Roman"/>
          <w:bCs/>
          <w:szCs w:val="28"/>
        </w:rPr>
        <w:t xml:space="preserve"> С.Б.</w:t>
      </w:r>
      <w:r w:rsidRPr="0040666E">
        <w:rPr>
          <w:rFonts w:cs="Times New Roman"/>
          <w:bCs/>
          <w:szCs w:val="28"/>
        </w:rPr>
        <w:t xml:space="preserve">, </w:t>
      </w:r>
      <w:r w:rsidR="009D29BE" w:rsidRPr="0040666E">
        <w:rPr>
          <w:rFonts w:cs="Times New Roman"/>
          <w:bCs/>
          <w:szCs w:val="28"/>
        </w:rPr>
        <w:t>Ли</w:t>
      </w:r>
      <w:r w:rsidR="0040666E" w:rsidRPr="0040666E">
        <w:rPr>
          <w:rFonts w:cs="Times New Roman"/>
          <w:bCs/>
          <w:szCs w:val="28"/>
        </w:rPr>
        <w:t xml:space="preserve"> А.С.</w:t>
      </w:r>
      <w:r w:rsidR="009D29BE" w:rsidRPr="0040666E">
        <w:rPr>
          <w:rFonts w:cs="Times New Roman"/>
          <w:bCs/>
          <w:szCs w:val="28"/>
        </w:rPr>
        <w:t>, Жексенов</w:t>
      </w:r>
      <w:r w:rsidR="0040666E" w:rsidRPr="0040666E">
        <w:rPr>
          <w:rFonts w:cs="Times New Roman"/>
          <w:bCs/>
          <w:szCs w:val="28"/>
        </w:rPr>
        <w:t xml:space="preserve"> Д.Б.</w:t>
      </w:r>
      <w:r w:rsidR="009D29BE" w:rsidRPr="0040666E">
        <w:rPr>
          <w:rFonts w:cs="Times New Roman"/>
          <w:bCs/>
          <w:szCs w:val="28"/>
        </w:rPr>
        <w:t>, Евдокимов</w:t>
      </w:r>
      <w:r w:rsidR="0040666E" w:rsidRPr="0040666E">
        <w:rPr>
          <w:rFonts w:cs="Times New Roman"/>
          <w:bCs/>
          <w:szCs w:val="28"/>
        </w:rPr>
        <w:t xml:space="preserve"> Д.Д.</w:t>
      </w:r>
      <w:r w:rsidR="009D29BE" w:rsidRPr="0040666E">
        <w:rPr>
          <w:rFonts w:cs="Times New Roman"/>
          <w:bCs/>
          <w:szCs w:val="28"/>
        </w:rPr>
        <w:t>, Амиргалиев</w:t>
      </w:r>
      <w:r w:rsidR="0040666E" w:rsidRPr="0040666E">
        <w:rPr>
          <w:rFonts w:cs="Times New Roman"/>
          <w:bCs/>
          <w:szCs w:val="28"/>
        </w:rPr>
        <w:t xml:space="preserve"> Е.Н.</w:t>
      </w:r>
      <w:r w:rsidR="009D29BE" w:rsidRPr="0040666E">
        <w:rPr>
          <w:rFonts w:cs="Times New Roman"/>
          <w:bCs/>
          <w:szCs w:val="28"/>
        </w:rPr>
        <w:t>, Калжигитов</w:t>
      </w:r>
      <w:r w:rsidR="0040666E" w:rsidRPr="0040666E">
        <w:rPr>
          <w:rFonts w:cs="Times New Roman"/>
          <w:bCs/>
          <w:szCs w:val="28"/>
        </w:rPr>
        <w:t xml:space="preserve"> Н.К.</w:t>
      </w:r>
      <w:r w:rsidR="009D29BE" w:rsidRPr="0040666E">
        <w:rPr>
          <w:rFonts w:cs="Times New Roman"/>
          <w:bCs/>
          <w:szCs w:val="28"/>
        </w:rPr>
        <w:t>, Кеншимов</w:t>
      </w:r>
      <w:r w:rsidR="0040666E" w:rsidRPr="0040666E">
        <w:rPr>
          <w:rFonts w:cs="Times New Roman"/>
          <w:bCs/>
          <w:szCs w:val="28"/>
        </w:rPr>
        <w:t xml:space="preserve"> Ш.</w:t>
      </w:r>
      <w:r w:rsidRPr="0040666E">
        <w:rPr>
          <w:rFonts w:cs="Times New Roman"/>
          <w:bCs/>
          <w:szCs w:val="28"/>
        </w:rPr>
        <w:t xml:space="preserve"> Сравнительный анализ нейросетевых </w:t>
      </w:r>
      <w:r w:rsidRPr="0040666E">
        <w:rPr>
          <w:rFonts w:cs="Times New Roman"/>
          <w:bCs/>
          <w:szCs w:val="28"/>
        </w:rPr>
        <w:lastRenderedPageBreak/>
        <w:t xml:space="preserve">моделей для методов распознавания жестов рук </w:t>
      </w:r>
      <w:r w:rsidR="0040666E">
        <w:rPr>
          <w:rFonts w:cs="Times New Roman"/>
          <w:bCs/>
          <w:szCs w:val="28"/>
        </w:rPr>
        <w:t xml:space="preserve">// </w:t>
      </w:r>
      <w:r w:rsidRPr="0040666E">
        <w:rPr>
          <w:rFonts w:cs="Times New Roman"/>
          <w:szCs w:val="28"/>
        </w:rPr>
        <w:t>Вестник НИА РК</w:t>
      </w:r>
      <w:r w:rsidR="0040666E">
        <w:rPr>
          <w:rFonts w:cs="Times New Roman"/>
          <w:szCs w:val="28"/>
        </w:rPr>
        <w:t xml:space="preserve">. </w:t>
      </w:r>
      <w:r w:rsidR="0040666E" w:rsidRPr="0040666E">
        <w:rPr>
          <w:rFonts w:cs="Times New Roman"/>
          <w:bCs/>
          <w:szCs w:val="28"/>
        </w:rPr>
        <w:t>Информационно-коммуникационные технологии.</w:t>
      </w:r>
      <w:r w:rsidR="0040666E">
        <w:rPr>
          <w:rFonts w:cs="Times New Roman"/>
          <w:bCs/>
          <w:szCs w:val="28"/>
        </w:rPr>
        <w:t xml:space="preserve"> </w:t>
      </w:r>
      <w:r w:rsidRPr="0040666E">
        <w:rPr>
          <w:rFonts w:cs="Times New Roman"/>
          <w:bCs/>
          <w:szCs w:val="28"/>
        </w:rPr>
        <w:t>– 2023</w:t>
      </w:r>
      <w:r w:rsidR="0040666E">
        <w:rPr>
          <w:rFonts w:cs="Times New Roman"/>
          <w:bCs/>
          <w:szCs w:val="28"/>
        </w:rPr>
        <w:t xml:space="preserve">. - </w:t>
      </w:r>
      <w:r w:rsidR="0040666E" w:rsidRPr="0040666E">
        <w:rPr>
          <w:rFonts w:cs="Times New Roman"/>
          <w:szCs w:val="28"/>
        </w:rPr>
        <w:t>№2</w:t>
      </w:r>
      <w:r w:rsidR="0040666E" w:rsidRPr="0040666E">
        <w:rPr>
          <w:rFonts w:cs="Times New Roman"/>
          <w:bCs/>
          <w:szCs w:val="28"/>
        </w:rPr>
        <w:t>(88)</w:t>
      </w:r>
      <w:r w:rsidR="0040666E">
        <w:rPr>
          <w:rFonts w:cs="Times New Roman"/>
          <w:bCs/>
          <w:szCs w:val="28"/>
        </w:rPr>
        <w:t>. – С. 15-27.</w:t>
      </w:r>
    </w:p>
    <w:p w14:paraId="2B598783" w14:textId="2D844E98" w:rsidR="00FD35CE" w:rsidRPr="0040666E" w:rsidRDefault="00FD35CE">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Mukhanov</w:t>
      </w:r>
      <w:r w:rsidR="0040666E" w:rsidRPr="0040666E">
        <w:rPr>
          <w:rFonts w:cs="Times New Roman"/>
          <w:bCs/>
          <w:szCs w:val="28"/>
          <w:lang w:val="en-US"/>
        </w:rPr>
        <w:t xml:space="preserve"> Samat</w:t>
      </w:r>
      <w:r w:rsidRPr="0040666E">
        <w:rPr>
          <w:rFonts w:cs="Times New Roman"/>
          <w:bCs/>
          <w:szCs w:val="28"/>
          <w:lang w:val="en-US"/>
        </w:rPr>
        <w:t>, Uskenbayeva</w:t>
      </w:r>
      <w:r w:rsidR="0040666E" w:rsidRPr="0040666E">
        <w:rPr>
          <w:rFonts w:cs="Times New Roman"/>
          <w:bCs/>
          <w:szCs w:val="28"/>
          <w:lang w:val="en-US"/>
        </w:rPr>
        <w:t xml:space="preserve"> Raissa</w:t>
      </w:r>
      <w:r w:rsidRPr="0040666E">
        <w:rPr>
          <w:rFonts w:cs="Times New Roman"/>
          <w:bCs/>
          <w:szCs w:val="28"/>
          <w:lang w:val="en-US"/>
        </w:rPr>
        <w:t>, Im Cho</w:t>
      </w:r>
      <w:r w:rsidR="0040666E" w:rsidRPr="0040666E">
        <w:rPr>
          <w:rFonts w:cs="Times New Roman"/>
          <w:bCs/>
          <w:szCs w:val="28"/>
          <w:lang w:val="en-US"/>
        </w:rPr>
        <w:t xml:space="preserve"> Young</w:t>
      </w:r>
      <w:r w:rsidRPr="0040666E">
        <w:rPr>
          <w:rFonts w:cs="Times New Roman"/>
          <w:bCs/>
          <w:szCs w:val="28"/>
          <w:lang w:val="en-US"/>
        </w:rPr>
        <w:t>, Dauren</w:t>
      </w:r>
      <w:r w:rsidR="0040666E" w:rsidRPr="0040666E">
        <w:rPr>
          <w:rFonts w:cs="Times New Roman"/>
          <w:bCs/>
          <w:szCs w:val="28"/>
          <w:lang w:val="en-US"/>
        </w:rPr>
        <w:t xml:space="preserve"> Kabyl</w:t>
      </w:r>
      <w:r w:rsidRPr="0040666E">
        <w:rPr>
          <w:rFonts w:cs="Times New Roman"/>
          <w:bCs/>
          <w:szCs w:val="28"/>
          <w:lang w:val="en-US"/>
        </w:rPr>
        <w:t>, Les Nurzhan, Amangeldi</w:t>
      </w:r>
      <w:r w:rsidR="0040666E" w:rsidRPr="0040666E">
        <w:rPr>
          <w:rFonts w:cs="Times New Roman"/>
          <w:bCs/>
          <w:szCs w:val="28"/>
          <w:lang w:val="en-US"/>
        </w:rPr>
        <w:t xml:space="preserve"> Maqsat</w:t>
      </w:r>
      <w:r w:rsidR="009D29BE" w:rsidRPr="0040666E">
        <w:rPr>
          <w:rFonts w:cs="Times New Roman"/>
          <w:bCs/>
          <w:szCs w:val="28"/>
          <w:lang w:val="en-US"/>
        </w:rPr>
        <w:t>.</w:t>
      </w:r>
      <w:r w:rsidRPr="0040666E">
        <w:rPr>
          <w:rFonts w:cs="Times New Roman"/>
          <w:bCs/>
          <w:szCs w:val="28"/>
          <w:lang w:val="en-US"/>
        </w:rPr>
        <w:t xml:space="preserve"> </w:t>
      </w:r>
      <w:r w:rsidR="009D29BE" w:rsidRPr="0040666E">
        <w:rPr>
          <w:rFonts w:cs="Times New Roman"/>
          <w:bCs/>
          <w:szCs w:val="28"/>
          <w:lang w:val="en-US"/>
        </w:rPr>
        <w:t xml:space="preserve">Gesture Recognition </w:t>
      </w:r>
      <w:r w:rsidR="007522A3" w:rsidRPr="0040666E">
        <w:rPr>
          <w:rFonts w:cs="Times New Roman"/>
          <w:bCs/>
          <w:szCs w:val="28"/>
          <w:lang w:val="en-US"/>
        </w:rPr>
        <w:t xml:space="preserve">of </w:t>
      </w:r>
      <w:r w:rsidR="009D29BE" w:rsidRPr="0040666E">
        <w:rPr>
          <w:rFonts w:cs="Times New Roman"/>
          <w:bCs/>
          <w:szCs w:val="28"/>
          <w:lang w:val="en-US"/>
        </w:rPr>
        <w:t xml:space="preserve">Machine Learning </w:t>
      </w:r>
      <w:r w:rsidR="007522A3" w:rsidRPr="0040666E">
        <w:rPr>
          <w:rFonts w:cs="Times New Roman"/>
          <w:bCs/>
          <w:szCs w:val="28"/>
          <w:lang w:val="en-US"/>
        </w:rPr>
        <w:t xml:space="preserve">and </w:t>
      </w:r>
      <w:r w:rsidR="009D29BE" w:rsidRPr="0040666E">
        <w:rPr>
          <w:rFonts w:cs="Times New Roman"/>
          <w:bCs/>
          <w:szCs w:val="28"/>
          <w:lang w:val="en-US"/>
        </w:rPr>
        <w:t xml:space="preserve">Convolutional Neural Network Methods </w:t>
      </w:r>
      <w:r w:rsidR="007522A3" w:rsidRPr="0040666E">
        <w:rPr>
          <w:rFonts w:cs="Times New Roman"/>
          <w:bCs/>
          <w:szCs w:val="28"/>
          <w:lang w:val="en-US"/>
        </w:rPr>
        <w:t xml:space="preserve">for </w:t>
      </w:r>
      <w:r w:rsidR="009D29BE" w:rsidRPr="0040666E">
        <w:rPr>
          <w:rFonts w:cs="Times New Roman"/>
          <w:bCs/>
          <w:szCs w:val="28"/>
          <w:lang w:val="en-US"/>
        </w:rPr>
        <w:t>Kazakh Sign Language</w:t>
      </w:r>
      <w:r w:rsidR="0040666E">
        <w:rPr>
          <w:rFonts w:cs="Times New Roman"/>
          <w:bCs/>
          <w:szCs w:val="28"/>
          <w:lang w:val="en-US"/>
        </w:rPr>
        <w:t xml:space="preserve"> //</w:t>
      </w:r>
      <w:r w:rsidRPr="0040666E">
        <w:rPr>
          <w:rFonts w:cs="Times New Roman"/>
          <w:bCs/>
          <w:szCs w:val="28"/>
          <w:lang w:val="en-US"/>
        </w:rPr>
        <w:t xml:space="preserve"> </w:t>
      </w:r>
      <w:r w:rsidRPr="0040666E">
        <w:rPr>
          <w:rFonts w:cs="Times New Roman"/>
          <w:bCs/>
          <w:szCs w:val="28"/>
        </w:rPr>
        <w:t>Вестник</w:t>
      </w:r>
      <w:r w:rsidRPr="0040666E">
        <w:rPr>
          <w:rFonts w:cs="Times New Roman"/>
          <w:bCs/>
          <w:szCs w:val="28"/>
          <w:lang w:val="en-US"/>
        </w:rPr>
        <w:t xml:space="preserve"> Scientific Journal of Astana IT University</w:t>
      </w:r>
      <w:r w:rsidR="0040666E">
        <w:rPr>
          <w:rFonts w:cs="Times New Roman"/>
          <w:bCs/>
          <w:szCs w:val="28"/>
          <w:lang w:val="en-US"/>
        </w:rPr>
        <w:t xml:space="preserve">. - </w:t>
      </w:r>
      <w:r w:rsidR="009D29BE" w:rsidRPr="0040666E">
        <w:rPr>
          <w:rFonts w:cs="Times New Roman"/>
          <w:bCs/>
          <w:szCs w:val="28"/>
          <w:lang w:val="en-US"/>
        </w:rPr>
        <w:t xml:space="preserve"> 2023</w:t>
      </w:r>
      <w:r w:rsidRPr="0040666E">
        <w:rPr>
          <w:rFonts w:cs="Times New Roman"/>
          <w:bCs/>
          <w:szCs w:val="28"/>
          <w:lang w:val="en-US"/>
        </w:rPr>
        <w:t>.</w:t>
      </w:r>
      <w:r w:rsidR="0040666E" w:rsidRPr="0040666E">
        <w:rPr>
          <w:rFonts w:cs="Times New Roman"/>
          <w:bCs/>
          <w:szCs w:val="28"/>
          <w:lang w:val="en-US"/>
        </w:rPr>
        <w:t xml:space="preserve"> </w:t>
      </w:r>
      <w:r w:rsidR="0040666E">
        <w:rPr>
          <w:rFonts w:cs="Times New Roman"/>
          <w:bCs/>
          <w:szCs w:val="28"/>
          <w:lang w:val="en-US"/>
        </w:rPr>
        <w:t xml:space="preserve">– </w:t>
      </w:r>
      <w:r w:rsidR="0040666E" w:rsidRPr="0040666E">
        <w:rPr>
          <w:rFonts w:cs="Times New Roman"/>
          <w:bCs/>
          <w:szCs w:val="28"/>
          <w:lang w:val="en-US"/>
        </w:rPr>
        <w:t>Vol</w:t>
      </w:r>
      <w:r w:rsidR="0040666E">
        <w:rPr>
          <w:rFonts w:cs="Times New Roman"/>
          <w:bCs/>
          <w:szCs w:val="28"/>
          <w:lang w:val="en-US"/>
        </w:rPr>
        <w:t>.</w:t>
      </w:r>
      <w:r w:rsidR="0040666E" w:rsidRPr="0040666E">
        <w:rPr>
          <w:rFonts w:cs="Times New Roman"/>
          <w:bCs/>
          <w:szCs w:val="28"/>
          <w:lang w:val="en-US"/>
        </w:rPr>
        <w:t xml:space="preserve"> 15</w:t>
      </w:r>
      <w:r w:rsidR="0040666E">
        <w:rPr>
          <w:rFonts w:cs="Times New Roman"/>
          <w:bCs/>
          <w:szCs w:val="28"/>
          <w:lang w:val="en-US"/>
        </w:rPr>
        <w:t>. – Р. 16-27.</w:t>
      </w:r>
    </w:p>
    <w:p w14:paraId="3156DC56" w14:textId="41AFE01E" w:rsidR="0016633A" w:rsidRPr="0040666E" w:rsidRDefault="0016633A">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Mukhanov S.B., Tursunov S.A., Izteleuov N.E., Tazabekov A. </w:t>
      </w:r>
      <w:r w:rsidR="009D29BE" w:rsidRPr="0040666E">
        <w:rPr>
          <w:rFonts w:cs="Times New Roman"/>
          <w:bCs/>
          <w:szCs w:val="28"/>
          <w:lang w:val="en-US"/>
        </w:rPr>
        <w:t xml:space="preserve">Data Science and Machine Learning </w:t>
      </w:r>
      <w:r w:rsidR="0040666E">
        <w:rPr>
          <w:rFonts w:cs="Times New Roman"/>
          <w:bCs/>
          <w:szCs w:val="28"/>
          <w:lang w:val="en-US"/>
        </w:rPr>
        <w:t xml:space="preserve">// </w:t>
      </w:r>
      <w:r w:rsidRPr="0040666E">
        <w:rPr>
          <w:rFonts w:cs="Times New Roman"/>
          <w:bCs/>
          <w:szCs w:val="28"/>
          <w:lang w:val="en-US"/>
        </w:rPr>
        <w:t>Changing Kazakhstan Society Using Smart Technologies</w:t>
      </w:r>
      <w:r w:rsidR="0040666E">
        <w:rPr>
          <w:rFonts w:cs="Times New Roman"/>
          <w:bCs/>
          <w:szCs w:val="28"/>
          <w:lang w:val="en-US"/>
        </w:rPr>
        <w:t xml:space="preserve">. – </w:t>
      </w:r>
      <w:r w:rsidR="0040666E" w:rsidRPr="0040666E">
        <w:rPr>
          <w:rFonts w:cs="Times New Roman"/>
          <w:bCs/>
          <w:szCs w:val="28"/>
          <w:lang w:val="en-US"/>
        </w:rPr>
        <w:t>2019</w:t>
      </w:r>
      <w:r w:rsidR="0040666E">
        <w:rPr>
          <w:rFonts w:cs="Times New Roman"/>
          <w:bCs/>
          <w:szCs w:val="28"/>
          <w:lang w:val="en-US"/>
        </w:rPr>
        <w:t>. - №1. – Р. 11-24.</w:t>
      </w:r>
    </w:p>
    <w:p w14:paraId="47556029" w14:textId="5E8D7C6B" w:rsidR="0016633A" w:rsidRPr="0040666E" w:rsidRDefault="0016633A">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Slyamkhan S.M., Yembergenov A.A., Bordousov N.S., Mukhanov S.B. </w:t>
      </w:r>
      <w:r w:rsidR="009D29BE" w:rsidRPr="0040666E">
        <w:rPr>
          <w:rFonts w:cs="Times New Roman"/>
          <w:bCs/>
          <w:szCs w:val="28"/>
          <w:lang w:val="en-US"/>
        </w:rPr>
        <w:t>Data Science and Machine Learning</w:t>
      </w:r>
      <w:r w:rsidRPr="0040666E">
        <w:rPr>
          <w:rFonts w:cs="Times New Roman"/>
          <w:bCs/>
          <w:szCs w:val="28"/>
          <w:lang w:val="en-US"/>
        </w:rPr>
        <w:t xml:space="preserve"> </w:t>
      </w:r>
      <w:r w:rsidR="0040666E">
        <w:rPr>
          <w:rFonts w:cs="Times New Roman"/>
          <w:bCs/>
          <w:szCs w:val="28"/>
          <w:lang w:val="en-US"/>
        </w:rPr>
        <w:t xml:space="preserve">// </w:t>
      </w:r>
      <w:r w:rsidRPr="0040666E">
        <w:rPr>
          <w:rFonts w:cs="Times New Roman"/>
          <w:bCs/>
          <w:szCs w:val="28"/>
          <w:lang w:val="en-US"/>
        </w:rPr>
        <w:t>Game Application with Machine Learning Elements</w:t>
      </w:r>
      <w:r w:rsidR="0040666E">
        <w:rPr>
          <w:rFonts w:cs="Times New Roman"/>
          <w:bCs/>
          <w:szCs w:val="28"/>
          <w:lang w:val="en-US"/>
        </w:rPr>
        <w:t xml:space="preserve">. – </w:t>
      </w:r>
      <w:r w:rsidR="0040666E" w:rsidRPr="0040666E">
        <w:rPr>
          <w:rFonts w:cs="Times New Roman"/>
          <w:bCs/>
          <w:szCs w:val="28"/>
          <w:lang w:val="en-US"/>
        </w:rPr>
        <w:t>2019</w:t>
      </w:r>
      <w:r w:rsidR="0040666E">
        <w:rPr>
          <w:rFonts w:cs="Times New Roman"/>
          <w:bCs/>
          <w:szCs w:val="28"/>
          <w:lang w:val="en-US"/>
        </w:rPr>
        <w:t>. - №1. – Р. 16-28.</w:t>
      </w:r>
    </w:p>
    <w:p w14:paraId="7030FC54" w14:textId="6CEC0B9F" w:rsidR="009D29BE" w:rsidRPr="0040666E" w:rsidRDefault="009D29BE">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Mukhanov S.B., Aldanazar A.A., Uatbayeva A.M., Alimbekov A.Ye., Marat G.S C</w:t>
      </w:r>
      <w:r w:rsidR="0040666E" w:rsidRPr="0040666E">
        <w:rPr>
          <w:rFonts w:cs="Times New Roman"/>
          <w:bCs/>
          <w:szCs w:val="28"/>
          <w:lang w:val="en-US"/>
        </w:rPr>
        <w:t>ompetitive learning in neural networks</w:t>
      </w:r>
      <w:r w:rsidR="0040666E">
        <w:rPr>
          <w:rFonts w:cs="Times New Roman"/>
          <w:bCs/>
          <w:szCs w:val="28"/>
          <w:lang w:val="en-US"/>
        </w:rPr>
        <w:t xml:space="preserve"> //</w:t>
      </w:r>
      <w:r w:rsidR="0040666E" w:rsidRPr="0040666E">
        <w:rPr>
          <w:rFonts w:cs="Times New Roman"/>
          <w:bCs/>
          <w:szCs w:val="28"/>
          <w:lang w:val="en-US"/>
        </w:rPr>
        <w:t xml:space="preserve"> </w:t>
      </w:r>
      <w:r w:rsidRPr="0040666E">
        <w:rPr>
          <w:rFonts w:cs="Times New Roman"/>
          <w:bCs/>
          <w:szCs w:val="28"/>
          <w:lang w:val="en-US"/>
        </w:rPr>
        <w:t>International Journal of Information and Communication Technologies</w:t>
      </w:r>
      <w:r w:rsidR="0040666E">
        <w:rPr>
          <w:rFonts w:cs="Times New Roman"/>
          <w:bCs/>
          <w:szCs w:val="28"/>
          <w:lang w:val="en-US"/>
        </w:rPr>
        <w:t xml:space="preserve">. – </w:t>
      </w:r>
      <w:r w:rsidR="0040666E" w:rsidRPr="0040666E">
        <w:rPr>
          <w:rFonts w:cs="Times New Roman"/>
          <w:bCs/>
          <w:szCs w:val="28"/>
          <w:lang w:val="en-US"/>
        </w:rPr>
        <w:t>2020</w:t>
      </w:r>
      <w:r w:rsidR="0040666E">
        <w:rPr>
          <w:rFonts w:cs="Times New Roman"/>
          <w:bCs/>
          <w:szCs w:val="28"/>
          <w:lang w:val="en-US"/>
        </w:rPr>
        <w:t>. -</w:t>
      </w:r>
      <w:r w:rsidR="0040666E" w:rsidRPr="0040666E">
        <w:rPr>
          <w:rFonts w:cs="Times New Roman"/>
          <w:bCs/>
          <w:szCs w:val="28"/>
          <w:lang w:val="en-US"/>
        </w:rPr>
        <w:t xml:space="preserve"> </w:t>
      </w:r>
      <w:r w:rsidRPr="0040666E">
        <w:rPr>
          <w:rFonts w:cs="Times New Roman"/>
          <w:bCs/>
          <w:szCs w:val="28"/>
          <w:lang w:val="en-US"/>
        </w:rPr>
        <w:t>Vol.</w:t>
      </w:r>
      <w:r w:rsidR="0040666E">
        <w:rPr>
          <w:rFonts w:cs="Times New Roman"/>
          <w:bCs/>
          <w:szCs w:val="28"/>
          <w:lang w:val="en-US"/>
        </w:rPr>
        <w:t xml:space="preserve"> </w:t>
      </w:r>
      <w:r w:rsidRPr="0040666E">
        <w:rPr>
          <w:rFonts w:cs="Times New Roman"/>
          <w:bCs/>
          <w:szCs w:val="28"/>
          <w:lang w:val="en-US"/>
        </w:rPr>
        <w:t xml:space="preserve">1, </w:t>
      </w:r>
      <w:r w:rsidR="0040666E" w:rsidRPr="0040666E">
        <w:rPr>
          <w:rFonts w:cs="Times New Roman"/>
          <w:bCs/>
          <w:szCs w:val="28"/>
          <w:lang w:val="en-US"/>
        </w:rPr>
        <w:t>i</w:t>
      </w:r>
      <w:r w:rsidRPr="0040666E">
        <w:rPr>
          <w:rFonts w:cs="Times New Roman"/>
          <w:bCs/>
          <w:szCs w:val="28"/>
          <w:lang w:val="en-US"/>
        </w:rPr>
        <w:t>ssue 3</w:t>
      </w:r>
      <w:r w:rsidR="0040666E">
        <w:rPr>
          <w:rFonts w:cs="Times New Roman"/>
          <w:bCs/>
          <w:szCs w:val="28"/>
          <w:lang w:val="en-US"/>
        </w:rPr>
        <w:t>. -</w:t>
      </w:r>
      <w:r w:rsidRPr="0040666E">
        <w:rPr>
          <w:rFonts w:cs="Times New Roman"/>
          <w:bCs/>
          <w:szCs w:val="28"/>
          <w:lang w:val="en-US"/>
        </w:rPr>
        <w:t xml:space="preserve"> </w:t>
      </w:r>
      <w:r w:rsidR="0040666E">
        <w:rPr>
          <w:rFonts w:cs="Times New Roman"/>
          <w:bCs/>
          <w:szCs w:val="28"/>
          <w:lang w:val="en-US"/>
        </w:rPr>
        <w:t>Р</w:t>
      </w:r>
      <w:r w:rsidRPr="0040666E">
        <w:rPr>
          <w:rFonts w:cs="Times New Roman"/>
          <w:bCs/>
          <w:szCs w:val="28"/>
          <w:lang w:val="en-US"/>
        </w:rPr>
        <w:t>.</w:t>
      </w:r>
      <w:r w:rsidR="0040666E">
        <w:rPr>
          <w:rFonts w:cs="Times New Roman"/>
          <w:bCs/>
          <w:szCs w:val="28"/>
          <w:lang w:val="en-US"/>
        </w:rPr>
        <w:t xml:space="preserve"> </w:t>
      </w:r>
      <w:r w:rsidRPr="0040666E">
        <w:rPr>
          <w:rFonts w:cs="Times New Roman"/>
          <w:bCs/>
          <w:szCs w:val="28"/>
          <w:lang w:val="en-US"/>
        </w:rPr>
        <w:t>70.</w:t>
      </w:r>
      <w:r w:rsidRPr="0040666E">
        <w:rPr>
          <w:rFonts w:eastAsia="Times New Roman" w:cs="Open Sans Light"/>
          <w:kern w:val="24"/>
          <w:sz w:val="26"/>
          <w:szCs w:val="26"/>
          <w:lang w:val="en-US" w:eastAsia="ru-RU"/>
        </w:rPr>
        <w:t xml:space="preserve"> </w:t>
      </w:r>
    </w:p>
    <w:p w14:paraId="0A0C75B1" w14:textId="732E0A9B" w:rsidR="009D29BE" w:rsidRPr="0040666E" w:rsidRDefault="009D29BE">
      <w:pPr>
        <w:pStyle w:val="a3"/>
        <w:numPr>
          <w:ilvl w:val="0"/>
          <w:numId w:val="4"/>
        </w:numPr>
        <w:tabs>
          <w:tab w:val="left" w:pos="1134"/>
        </w:tabs>
        <w:spacing w:after="0" w:line="240" w:lineRule="auto"/>
        <w:ind w:left="0" w:firstLine="567"/>
        <w:rPr>
          <w:rFonts w:cs="Times New Roman"/>
          <w:bCs/>
          <w:szCs w:val="28"/>
          <w:lang w:val="en-US"/>
        </w:rPr>
      </w:pPr>
      <w:r w:rsidRPr="0040666E">
        <w:rPr>
          <w:bCs/>
          <w:szCs w:val="28"/>
          <w:lang w:val="en-US"/>
        </w:rPr>
        <w:t>Mukhanov S.B., Alimbekov A.Ye., Marat G.S., Uatbayeva A.M., Aldanazar A.A.</w:t>
      </w:r>
      <w:r w:rsidR="0015795A">
        <w:rPr>
          <w:bCs/>
          <w:szCs w:val="28"/>
          <w:lang w:val="en-US"/>
        </w:rPr>
        <w:t xml:space="preserve"> </w:t>
      </w:r>
      <w:r w:rsidRPr="0040666E">
        <w:rPr>
          <w:bCs/>
          <w:szCs w:val="28"/>
          <w:lang w:val="en-US"/>
        </w:rPr>
        <w:t>A</w:t>
      </w:r>
      <w:r w:rsidR="0020357E" w:rsidRPr="0040666E">
        <w:rPr>
          <w:bCs/>
          <w:szCs w:val="28"/>
          <w:lang w:val="en-US"/>
        </w:rPr>
        <w:t>utomation of staff recruitment and assessment</w:t>
      </w:r>
      <w:r w:rsidR="0020357E">
        <w:rPr>
          <w:bCs/>
          <w:szCs w:val="28"/>
          <w:lang w:val="en-US"/>
        </w:rPr>
        <w:t xml:space="preserve"> //</w:t>
      </w:r>
      <w:r w:rsidRPr="0040666E">
        <w:rPr>
          <w:bCs/>
          <w:szCs w:val="28"/>
          <w:lang w:val="en-US"/>
        </w:rPr>
        <w:t xml:space="preserve"> International Journal of Information and Communication Technologies</w:t>
      </w:r>
      <w:r w:rsidR="0020357E">
        <w:rPr>
          <w:bCs/>
          <w:szCs w:val="28"/>
          <w:lang w:val="en-US"/>
        </w:rPr>
        <w:t xml:space="preserve">. – </w:t>
      </w:r>
      <w:r w:rsidR="0020357E" w:rsidRPr="0040666E">
        <w:rPr>
          <w:bCs/>
          <w:szCs w:val="28"/>
          <w:lang w:val="en-US"/>
        </w:rPr>
        <w:t>2020</w:t>
      </w:r>
      <w:r w:rsidR="0020357E">
        <w:rPr>
          <w:bCs/>
          <w:szCs w:val="28"/>
          <w:lang w:val="en-US"/>
        </w:rPr>
        <w:t xml:space="preserve">. - </w:t>
      </w:r>
      <w:r w:rsidRPr="0040666E">
        <w:rPr>
          <w:bCs/>
          <w:szCs w:val="28"/>
          <w:lang w:val="en-US"/>
        </w:rPr>
        <w:t>Vol.</w:t>
      </w:r>
      <w:r w:rsidR="0020357E">
        <w:rPr>
          <w:bCs/>
          <w:szCs w:val="28"/>
          <w:lang w:val="en-US"/>
        </w:rPr>
        <w:t xml:space="preserve"> </w:t>
      </w:r>
      <w:r w:rsidRPr="0040666E">
        <w:rPr>
          <w:bCs/>
          <w:szCs w:val="28"/>
          <w:lang w:val="en-US"/>
        </w:rPr>
        <w:t xml:space="preserve">1, </w:t>
      </w:r>
      <w:r w:rsidR="0020357E" w:rsidRPr="0040666E">
        <w:rPr>
          <w:bCs/>
          <w:szCs w:val="28"/>
          <w:lang w:val="en-US"/>
        </w:rPr>
        <w:t>i</w:t>
      </w:r>
      <w:r w:rsidRPr="0040666E">
        <w:rPr>
          <w:bCs/>
          <w:szCs w:val="28"/>
          <w:lang w:val="en-US"/>
        </w:rPr>
        <w:t>ssue 3</w:t>
      </w:r>
      <w:r w:rsidR="0020357E">
        <w:rPr>
          <w:bCs/>
          <w:szCs w:val="28"/>
          <w:lang w:val="en-US"/>
        </w:rPr>
        <w:t>. -</w:t>
      </w:r>
      <w:r w:rsidRPr="0040666E">
        <w:rPr>
          <w:bCs/>
          <w:szCs w:val="28"/>
          <w:lang w:val="en-US"/>
        </w:rPr>
        <w:t xml:space="preserve"> </w:t>
      </w:r>
      <w:r w:rsidR="0020357E">
        <w:rPr>
          <w:bCs/>
          <w:szCs w:val="28"/>
          <w:lang w:val="en-US"/>
        </w:rPr>
        <w:t>Р</w:t>
      </w:r>
      <w:r w:rsidRPr="0040666E">
        <w:rPr>
          <w:bCs/>
          <w:szCs w:val="28"/>
          <w:lang w:val="en-US"/>
        </w:rPr>
        <w:t>.</w:t>
      </w:r>
      <w:r w:rsidR="0020357E">
        <w:rPr>
          <w:bCs/>
          <w:szCs w:val="28"/>
          <w:lang w:val="en-US"/>
        </w:rPr>
        <w:t xml:space="preserve"> </w:t>
      </w:r>
      <w:r w:rsidRPr="0040666E">
        <w:rPr>
          <w:bCs/>
          <w:szCs w:val="28"/>
          <w:lang w:val="en-US"/>
        </w:rPr>
        <w:t>117</w:t>
      </w:r>
      <w:r w:rsidR="0020357E">
        <w:rPr>
          <w:bCs/>
          <w:szCs w:val="28"/>
          <w:lang w:val="en-US"/>
        </w:rPr>
        <w:t>.</w:t>
      </w:r>
    </w:p>
    <w:p w14:paraId="690A5FC8" w14:textId="4859C49C" w:rsidR="00B26863" w:rsidRPr="009826E9" w:rsidRDefault="00000000">
      <w:pPr>
        <w:pStyle w:val="a3"/>
        <w:numPr>
          <w:ilvl w:val="0"/>
          <w:numId w:val="4"/>
        </w:numPr>
        <w:tabs>
          <w:tab w:val="left" w:pos="1134"/>
        </w:tabs>
        <w:spacing w:after="0" w:line="240" w:lineRule="auto"/>
        <w:ind w:left="0" w:firstLine="567"/>
        <w:rPr>
          <w:rFonts w:cs="Times New Roman"/>
          <w:bCs/>
          <w:szCs w:val="28"/>
          <w:lang w:val="en-US"/>
        </w:rPr>
      </w:pPr>
      <w:hyperlink r:id="rId128" w:history="1">
        <w:r w:rsidR="0020357E" w:rsidRPr="0020357E">
          <w:rPr>
            <w:rStyle w:val="a9"/>
            <w:rFonts w:cs="Times New Roman"/>
            <w:bCs/>
            <w:color w:val="auto"/>
            <w:szCs w:val="28"/>
            <w:u w:val="none"/>
            <w:lang w:val="en-US"/>
          </w:rPr>
          <w:t>https</w:t>
        </w:r>
        <w:r w:rsidR="0020357E" w:rsidRPr="009826E9">
          <w:rPr>
            <w:rStyle w:val="a9"/>
            <w:rFonts w:cs="Times New Roman"/>
            <w:bCs/>
            <w:color w:val="auto"/>
            <w:szCs w:val="28"/>
            <w:u w:val="none"/>
            <w:lang w:val="en-US"/>
          </w:rPr>
          <w:t>://</w:t>
        </w:r>
        <w:r w:rsidR="0020357E" w:rsidRPr="0020357E">
          <w:rPr>
            <w:rStyle w:val="a9"/>
            <w:rFonts w:cs="Times New Roman"/>
            <w:bCs/>
            <w:color w:val="auto"/>
            <w:szCs w:val="28"/>
            <w:u w:val="none"/>
            <w:lang w:val="en-US"/>
          </w:rPr>
          <w:t>startpack</w:t>
        </w:r>
        <w:r w:rsidR="0020357E" w:rsidRPr="009826E9">
          <w:rPr>
            <w:rStyle w:val="a9"/>
            <w:rFonts w:cs="Times New Roman"/>
            <w:bCs/>
            <w:color w:val="auto"/>
            <w:szCs w:val="28"/>
            <w:u w:val="none"/>
            <w:lang w:val="en-US"/>
          </w:rPr>
          <w:t>.</w:t>
        </w:r>
        <w:r w:rsidR="0020357E" w:rsidRPr="0020357E">
          <w:rPr>
            <w:rStyle w:val="a9"/>
            <w:rFonts w:cs="Times New Roman"/>
            <w:bCs/>
            <w:color w:val="auto"/>
            <w:szCs w:val="28"/>
            <w:u w:val="none"/>
            <w:lang w:val="en-US"/>
          </w:rPr>
          <w:t>ru</w:t>
        </w:r>
        <w:r w:rsidR="0020357E" w:rsidRPr="009826E9">
          <w:rPr>
            <w:rStyle w:val="a9"/>
            <w:rFonts w:cs="Times New Roman"/>
            <w:bCs/>
            <w:color w:val="auto"/>
            <w:szCs w:val="28"/>
            <w:u w:val="none"/>
            <w:lang w:val="en-US"/>
          </w:rPr>
          <w:t>/</w:t>
        </w:r>
        <w:r w:rsidR="0020357E" w:rsidRPr="0020357E">
          <w:rPr>
            <w:rStyle w:val="a9"/>
            <w:rFonts w:cs="Times New Roman"/>
            <w:bCs/>
            <w:color w:val="auto"/>
            <w:szCs w:val="28"/>
            <w:u w:val="none"/>
            <w:lang w:val="en-US"/>
          </w:rPr>
          <w:t>application</w:t>
        </w:r>
        <w:r w:rsidR="0020357E" w:rsidRPr="009826E9">
          <w:rPr>
            <w:rStyle w:val="a9"/>
            <w:rFonts w:cs="Times New Roman"/>
            <w:bCs/>
            <w:color w:val="auto"/>
            <w:szCs w:val="28"/>
            <w:u w:val="none"/>
            <w:lang w:val="en-US"/>
          </w:rPr>
          <w:t>/</w:t>
        </w:r>
        <w:r w:rsidR="0020357E" w:rsidRPr="0020357E">
          <w:rPr>
            <w:rStyle w:val="a9"/>
            <w:rFonts w:cs="Times New Roman"/>
            <w:bCs/>
            <w:color w:val="auto"/>
            <w:szCs w:val="28"/>
            <w:u w:val="none"/>
            <w:lang w:val="en-US"/>
          </w:rPr>
          <w:t>youscan</w:t>
        </w:r>
        <w:r w:rsidR="0020357E" w:rsidRPr="009826E9">
          <w:rPr>
            <w:rStyle w:val="a9"/>
            <w:rFonts w:cs="Times New Roman"/>
            <w:bCs/>
            <w:color w:val="auto"/>
            <w:szCs w:val="28"/>
            <w:u w:val="none"/>
            <w:lang w:val="en-US"/>
          </w:rPr>
          <w:t>-</w:t>
        </w:r>
        <w:r w:rsidR="0020357E" w:rsidRPr="0020357E">
          <w:rPr>
            <w:rStyle w:val="a9"/>
            <w:rFonts w:cs="Times New Roman"/>
            <w:bCs/>
            <w:color w:val="auto"/>
            <w:szCs w:val="28"/>
            <w:u w:val="none"/>
            <w:lang w:val="en-US"/>
          </w:rPr>
          <w:t>smm</w:t>
        </w:r>
      </w:hyperlink>
      <w:r w:rsidR="0020357E" w:rsidRPr="009826E9">
        <w:rPr>
          <w:rFonts w:cs="Times New Roman"/>
          <w:bCs/>
          <w:szCs w:val="28"/>
          <w:lang w:val="en-US"/>
        </w:rPr>
        <w:t xml:space="preserve"> 12.08.2022.</w:t>
      </w:r>
    </w:p>
    <w:p w14:paraId="344BAA94" w14:textId="629B197F" w:rsidR="00877BAF" w:rsidRPr="0040666E" w:rsidRDefault="00A81645">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Hartley R.I., Zisserman A. Multiple View Geometry in Computer Vision. </w:t>
      </w:r>
      <w:r w:rsidR="0020357E">
        <w:rPr>
          <w:rFonts w:cs="Times New Roman"/>
          <w:bCs/>
          <w:szCs w:val="28"/>
          <w:lang w:val="en-US"/>
        </w:rPr>
        <w:t xml:space="preserve">- </w:t>
      </w:r>
      <w:r w:rsidRPr="0040666E">
        <w:rPr>
          <w:rFonts w:cs="Times New Roman"/>
          <w:bCs/>
          <w:szCs w:val="28"/>
          <w:lang w:val="en-US"/>
        </w:rPr>
        <w:t>2nd edition.</w:t>
      </w:r>
      <w:r w:rsidR="0020357E">
        <w:rPr>
          <w:rFonts w:cs="Times New Roman"/>
          <w:bCs/>
          <w:szCs w:val="28"/>
          <w:lang w:val="en-US"/>
        </w:rPr>
        <w:t xml:space="preserve"> - </w:t>
      </w:r>
      <w:r w:rsidRPr="0040666E">
        <w:rPr>
          <w:rFonts w:cs="Times New Roman"/>
          <w:bCs/>
          <w:szCs w:val="28"/>
          <w:lang w:val="en-US"/>
        </w:rPr>
        <w:t>Cambridge University Press, 2004.</w:t>
      </w:r>
      <w:r w:rsidR="0020357E">
        <w:rPr>
          <w:rFonts w:cs="Times New Roman"/>
          <w:bCs/>
          <w:szCs w:val="28"/>
          <w:lang w:val="en-US"/>
        </w:rPr>
        <w:t xml:space="preserve"> – 150 р.</w:t>
      </w:r>
    </w:p>
    <w:p w14:paraId="056401C3" w14:textId="28871E1D" w:rsidR="00B26863" w:rsidRPr="009826E9" w:rsidRDefault="00000000">
      <w:pPr>
        <w:pStyle w:val="a3"/>
        <w:numPr>
          <w:ilvl w:val="0"/>
          <w:numId w:val="4"/>
        </w:numPr>
        <w:tabs>
          <w:tab w:val="left" w:pos="1134"/>
        </w:tabs>
        <w:spacing w:after="0" w:line="240" w:lineRule="auto"/>
        <w:ind w:left="0" w:firstLine="567"/>
        <w:rPr>
          <w:rFonts w:cs="Times New Roman"/>
          <w:bCs/>
          <w:szCs w:val="28"/>
          <w:lang w:val="en-US"/>
        </w:rPr>
      </w:pPr>
      <w:hyperlink r:id="rId129" w:history="1">
        <w:r w:rsidR="00262FF4" w:rsidRPr="00262FF4">
          <w:rPr>
            <w:rStyle w:val="a9"/>
            <w:rFonts w:cs="Times New Roman"/>
            <w:bCs/>
            <w:color w:val="auto"/>
            <w:szCs w:val="28"/>
            <w:u w:val="none"/>
            <w:lang w:val="en-US"/>
          </w:rPr>
          <w:t>https</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netology</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ru</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blog</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raspoznavanie</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izobrajeniy</w:t>
        </w:r>
      </w:hyperlink>
      <w:r w:rsidR="00262FF4" w:rsidRPr="009826E9">
        <w:rPr>
          <w:rFonts w:cs="Times New Roman"/>
          <w:bCs/>
          <w:szCs w:val="28"/>
          <w:lang w:val="en-US"/>
        </w:rPr>
        <w:t xml:space="preserve"> 02.08.2022.</w:t>
      </w:r>
    </w:p>
    <w:p w14:paraId="299D5FB6" w14:textId="2ECA78C0" w:rsidR="00A81645" w:rsidRPr="009826E9" w:rsidRDefault="00000000">
      <w:pPr>
        <w:pStyle w:val="a3"/>
        <w:numPr>
          <w:ilvl w:val="0"/>
          <w:numId w:val="4"/>
        </w:numPr>
        <w:tabs>
          <w:tab w:val="left" w:pos="1134"/>
        </w:tabs>
        <w:spacing w:after="0" w:line="240" w:lineRule="auto"/>
        <w:ind w:left="0" w:firstLine="567"/>
        <w:rPr>
          <w:rFonts w:cs="Times New Roman"/>
          <w:bCs/>
          <w:szCs w:val="28"/>
          <w:lang w:val="en-US"/>
        </w:rPr>
      </w:pPr>
      <w:hyperlink r:id="rId130" w:history="1">
        <w:r w:rsidR="00A81645" w:rsidRPr="00262FF4">
          <w:rPr>
            <w:rStyle w:val="a9"/>
            <w:rFonts w:cs="Times New Roman"/>
            <w:bCs/>
            <w:color w:val="auto"/>
            <w:szCs w:val="28"/>
            <w:u w:val="none"/>
            <w:lang w:val="en-US"/>
          </w:rPr>
          <w:t>https</w:t>
        </w:r>
        <w:r w:rsidR="00A81645" w:rsidRPr="009826E9">
          <w:rPr>
            <w:rStyle w:val="a9"/>
            <w:rFonts w:cs="Times New Roman"/>
            <w:bCs/>
            <w:color w:val="auto"/>
            <w:szCs w:val="28"/>
            <w:u w:val="none"/>
            <w:lang w:val="en-US"/>
          </w:rPr>
          <w:t>://</w:t>
        </w:r>
        <w:r w:rsidR="00A81645" w:rsidRPr="00262FF4">
          <w:rPr>
            <w:rStyle w:val="a9"/>
            <w:rFonts w:cs="Times New Roman"/>
            <w:bCs/>
            <w:color w:val="auto"/>
            <w:szCs w:val="28"/>
            <w:u w:val="none"/>
            <w:lang w:val="en-US"/>
          </w:rPr>
          <w:t>svkz</w:t>
        </w:r>
        <w:r w:rsidR="00A81645" w:rsidRPr="009826E9">
          <w:rPr>
            <w:rStyle w:val="a9"/>
            <w:rFonts w:cs="Times New Roman"/>
            <w:bCs/>
            <w:color w:val="auto"/>
            <w:szCs w:val="28"/>
            <w:u w:val="none"/>
            <w:lang w:val="en-US"/>
          </w:rPr>
          <w:t>.</w:t>
        </w:r>
        <w:r w:rsidR="00A81645" w:rsidRPr="00262FF4">
          <w:rPr>
            <w:rStyle w:val="a9"/>
            <w:rFonts w:cs="Times New Roman"/>
            <w:bCs/>
            <w:color w:val="auto"/>
            <w:szCs w:val="28"/>
            <w:u w:val="none"/>
            <w:lang w:val="en-US"/>
          </w:rPr>
          <w:t>satu</w:t>
        </w:r>
        <w:r w:rsidR="00A81645" w:rsidRPr="009826E9">
          <w:rPr>
            <w:rStyle w:val="a9"/>
            <w:rFonts w:cs="Times New Roman"/>
            <w:bCs/>
            <w:color w:val="auto"/>
            <w:szCs w:val="28"/>
            <w:u w:val="none"/>
            <w:lang w:val="en-US"/>
          </w:rPr>
          <w:t>.</w:t>
        </w:r>
        <w:r w:rsidR="00A81645" w:rsidRPr="00262FF4">
          <w:rPr>
            <w:rStyle w:val="a9"/>
            <w:rFonts w:cs="Times New Roman"/>
            <w:bCs/>
            <w:color w:val="auto"/>
            <w:szCs w:val="28"/>
            <w:u w:val="none"/>
            <w:lang w:val="en-US"/>
          </w:rPr>
          <w:t>kz</w:t>
        </w:r>
        <w:r w:rsidR="00A81645" w:rsidRPr="009826E9">
          <w:rPr>
            <w:rStyle w:val="a9"/>
            <w:rFonts w:cs="Times New Roman"/>
            <w:bCs/>
            <w:color w:val="auto"/>
            <w:szCs w:val="28"/>
            <w:u w:val="none"/>
            <w:lang w:val="en-US"/>
          </w:rPr>
          <w:t>/</w:t>
        </w:r>
        <w:r w:rsidR="00A81645" w:rsidRPr="00262FF4">
          <w:rPr>
            <w:rStyle w:val="a9"/>
            <w:rFonts w:cs="Times New Roman"/>
            <w:bCs/>
            <w:color w:val="auto"/>
            <w:szCs w:val="28"/>
            <w:u w:val="none"/>
            <w:lang w:val="en-US"/>
          </w:rPr>
          <w:t>p</w:t>
        </w:r>
        <w:r w:rsidR="00A81645" w:rsidRPr="009826E9">
          <w:rPr>
            <w:rStyle w:val="a9"/>
            <w:rFonts w:cs="Times New Roman"/>
            <w:bCs/>
            <w:color w:val="auto"/>
            <w:szCs w:val="28"/>
            <w:u w:val="none"/>
            <w:lang w:val="en-US"/>
          </w:rPr>
          <w:t>62298227-</w:t>
        </w:r>
        <w:r w:rsidR="00A81645" w:rsidRPr="00262FF4">
          <w:rPr>
            <w:rStyle w:val="a9"/>
            <w:rFonts w:cs="Times New Roman"/>
            <w:bCs/>
            <w:color w:val="auto"/>
            <w:szCs w:val="28"/>
            <w:u w:val="none"/>
            <w:lang w:val="en-US"/>
          </w:rPr>
          <w:t>nomerok</w:t>
        </w:r>
        <w:r w:rsidR="00A81645" w:rsidRPr="009826E9">
          <w:rPr>
            <w:rStyle w:val="a9"/>
            <w:rFonts w:cs="Times New Roman"/>
            <w:bCs/>
            <w:color w:val="auto"/>
            <w:szCs w:val="28"/>
            <w:u w:val="none"/>
            <w:lang w:val="en-US"/>
          </w:rPr>
          <w:t>-</w:t>
        </w:r>
        <w:r w:rsidR="00A81645" w:rsidRPr="00262FF4">
          <w:rPr>
            <w:rStyle w:val="a9"/>
            <w:rFonts w:cs="Times New Roman"/>
            <w:bCs/>
            <w:color w:val="auto"/>
            <w:szCs w:val="28"/>
            <w:u w:val="none"/>
            <w:lang w:val="en-US"/>
          </w:rPr>
          <w:t>lite</w:t>
        </w:r>
        <w:r w:rsidR="00A81645" w:rsidRPr="009826E9">
          <w:rPr>
            <w:rStyle w:val="a9"/>
            <w:rFonts w:cs="Times New Roman"/>
            <w:bCs/>
            <w:color w:val="auto"/>
            <w:szCs w:val="28"/>
            <w:u w:val="none"/>
            <w:lang w:val="en-US"/>
          </w:rPr>
          <w:t>.</w:t>
        </w:r>
        <w:r w:rsidR="00A81645" w:rsidRPr="00262FF4">
          <w:rPr>
            <w:rStyle w:val="a9"/>
            <w:rFonts w:cs="Times New Roman"/>
            <w:bCs/>
            <w:color w:val="auto"/>
            <w:szCs w:val="28"/>
            <w:u w:val="none"/>
            <w:lang w:val="en-US"/>
          </w:rPr>
          <w:t>html</w:t>
        </w:r>
      </w:hyperlink>
      <w:r w:rsidR="00262FF4" w:rsidRPr="009826E9">
        <w:rPr>
          <w:rStyle w:val="a9"/>
          <w:rFonts w:cs="Times New Roman"/>
          <w:bCs/>
          <w:color w:val="auto"/>
          <w:szCs w:val="28"/>
          <w:u w:val="none"/>
          <w:lang w:val="en-US"/>
        </w:rPr>
        <w:t xml:space="preserve"> 11.05.2022.</w:t>
      </w:r>
    </w:p>
    <w:p w14:paraId="1723D633" w14:textId="2ACB8796" w:rsidR="00A81645" w:rsidRPr="009826E9" w:rsidRDefault="00000000">
      <w:pPr>
        <w:pStyle w:val="a3"/>
        <w:numPr>
          <w:ilvl w:val="0"/>
          <w:numId w:val="4"/>
        </w:numPr>
        <w:tabs>
          <w:tab w:val="left" w:pos="1134"/>
        </w:tabs>
        <w:spacing w:after="0" w:line="240" w:lineRule="auto"/>
        <w:ind w:left="0" w:firstLine="567"/>
        <w:rPr>
          <w:rFonts w:cs="Times New Roman"/>
          <w:bCs/>
          <w:szCs w:val="28"/>
          <w:lang w:val="en-US"/>
        </w:rPr>
      </w:pPr>
      <w:hyperlink r:id="rId131" w:history="1">
        <w:r w:rsidR="00262FF4" w:rsidRPr="00262FF4">
          <w:rPr>
            <w:rStyle w:val="a9"/>
            <w:rFonts w:cs="Times New Roman"/>
            <w:bCs/>
            <w:color w:val="auto"/>
            <w:szCs w:val="28"/>
            <w:u w:val="none"/>
            <w:lang w:val="en-US"/>
          </w:rPr>
          <w:t>https</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videogorod</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ru</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blog</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raspoznavanie</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avtomobilnykh</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nomerov</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v</w:t>
        </w:r>
        <w:r w:rsidR="00262FF4" w:rsidRPr="009826E9">
          <w:rPr>
            <w:rStyle w:val="a9"/>
            <w:rFonts w:cs="Times New Roman"/>
            <w:bCs/>
            <w:color w:val="auto"/>
            <w:szCs w:val="28"/>
            <w:u w:val="none"/>
            <w:lang w:val="en-US"/>
          </w:rPr>
          <w:t>-</w:t>
        </w:r>
        <w:r w:rsidR="00262FF4" w:rsidRPr="00262FF4">
          <w:rPr>
            <w:rStyle w:val="a9"/>
            <w:rFonts w:cs="Times New Roman"/>
            <w:bCs/>
            <w:color w:val="auto"/>
            <w:szCs w:val="28"/>
            <w:u w:val="none"/>
            <w:lang w:val="en-US"/>
          </w:rPr>
          <w:t>videonablyudenii</w:t>
        </w:r>
        <w:r w:rsidR="00262FF4" w:rsidRPr="009826E9">
          <w:rPr>
            <w:rStyle w:val="a9"/>
            <w:rFonts w:cs="Times New Roman"/>
            <w:bCs/>
            <w:color w:val="auto"/>
            <w:szCs w:val="28"/>
            <w:u w:val="none"/>
            <w:lang w:val="en-US"/>
          </w:rPr>
          <w:t>/</w:t>
        </w:r>
      </w:hyperlink>
      <w:r w:rsidR="00262FF4" w:rsidRPr="009826E9">
        <w:rPr>
          <w:rFonts w:cs="Times New Roman"/>
          <w:bCs/>
          <w:szCs w:val="28"/>
          <w:lang w:val="en-US"/>
        </w:rPr>
        <w:t xml:space="preserve"> 17.11.2022</w:t>
      </w:r>
      <w:r w:rsidR="00A81645" w:rsidRPr="009826E9">
        <w:rPr>
          <w:rFonts w:cs="Times New Roman"/>
          <w:bCs/>
          <w:szCs w:val="28"/>
          <w:lang w:val="en-US"/>
        </w:rPr>
        <w:t>.</w:t>
      </w:r>
    </w:p>
    <w:p w14:paraId="6C6D49FF" w14:textId="62F224B8" w:rsidR="00877BAF" w:rsidRPr="0040666E" w:rsidRDefault="00A81645">
      <w:pPr>
        <w:pStyle w:val="a3"/>
        <w:numPr>
          <w:ilvl w:val="0"/>
          <w:numId w:val="4"/>
        </w:numPr>
        <w:tabs>
          <w:tab w:val="left" w:pos="1134"/>
        </w:tabs>
        <w:spacing w:after="0" w:line="240" w:lineRule="auto"/>
        <w:ind w:left="0" w:firstLine="567"/>
        <w:rPr>
          <w:rFonts w:cs="Times New Roman"/>
          <w:bCs/>
          <w:szCs w:val="28"/>
        </w:rPr>
      </w:pPr>
      <w:r w:rsidRPr="0040666E">
        <w:rPr>
          <w:rFonts w:cs="Times New Roman"/>
          <w:bCs/>
          <w:szCs w:val="28"/>
        </w:rPr>
        <w:t xml:space="preserve">Куракин А. В. Распознавание жестов ладони с помощью непрерывного скелета // Труды 15-й всероссийской конференции «Математические методы распознавания образов». </w:t>
      </w:r>
      <w:r w:rsidR="00262FF4">
        <w:rPr>
          <w:rFonts w:cs="Times New Roman"/>
          <w:bCs/>
          <w:szCs w:val="28"/>
        </w:rPr>
        <w:t xml:space="preserve">– </w:t>
      </w:r>
      <w:r w:rsidRPr="0040666E">
        <w:rPr>
          <w:rFonts w:cs="Times New Roman"/>
          <w:bCs/>
          <w:szCs w:val="28"/>
        </w:rPr>
        <w:t>М</w:t>
      </w:r>
      <w:r w:rsidR="00262FF4">
        <w:rPr>
          <w:rFonts w:cs="Times New Roman"/>
          <w:bCs/>
          <w:szCs w:val="28"/>
        </w:rPr>
        <w:t>.</w:t>
      </w:r>
      <w:r w:rsidRPr="0040666E">
        <w:rPr>
          <w:rFonts w:cs="Times New Roman"/>
          <w:bCs/>
          <w:szCs w:val="28"/>
        </w:rPr>
        <w:t xml:space="preserve">: МАКС Пресс, 2011. </w:t>
      </w:r>
      <w:r w:rsidR="00262FF4">
        <w:rPr>
          <w:rFonts w:cs="Times New Roman"/>
          <w:bCs/>
          <w:szCs w:val="28"/>
        </w:rPr>
        <w:t xml:space="preserve">- </w:t>
      </w:r>
      <w:r w:rsidRPr="0040666E">
        <w:rPr>
          <w:rFonts w:cs="Times New Roman"/>
          <w:bCs/>
          <w:szCs w:val="28"/>
        </w:rPr>
        <w:t>С. 428-431.</w:t>
      </w:r>
    </w:p>
    <w:p w14:paraId="59D32EA7" w14:textId="68B6BAB0" w:rsidR="00877BAF" w:rsidRPr="0040666E" w:rsidRDefault="00A81645">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Gudmundsson S.A., Sveinsson J.R., Pardas M. et al. Model-Based Hand Gesture Tracking in ToF Image Sequences // 6th International Conference on Articulated motion and deformable objects</w:t>
      </w:r>
      <w:r w:rsidR="00262FF4">
        <w:rPr>
          <w:rFonts w:cs="Times New Roman"/>
          <w:bCs/>
          <w:szCs w:val="28"/>
          <w:lang w:val="en-US"/>
        </w:rPr>
        <w:t xml:space="preserve">. – </w:t>
      </w:r>
      <w:r w:rsidRPr="0040666E">
        <w:rPr>
          <w:rFonts w:cs="Times New Roman"/>
          <w:bCs/>
          <w:szCs w:val="28"/>
          <w:lang w:val="en-US"/>
        </w:rPr>
        <w:t>AMDO</w:t>
      </w:r>
      <w:r w:rsidR="00262FF4">
        <w:rPr>
          <w:rFonts w:cs="Times New Roman"/>
          <w:bCs/>
          <w:szCs w:val="28"/>
          <w:lang w:val="en-US"/>
        </w:rPr>
        <w:t xml:space="preserve">, </w:t>
      </w:r>
      <w:r w:rsidRPr="0040666E">
        <w:rPr>
          <w:rFonts w:cs="Times New Roman"/>
          <w:bCs/>
          <w:szCs w:val="28"/>
          <w:lang w:val="en-US"/>
        </w:rPr>
        <w:t>2010.</w:t>
      </w:r>
      <w:r w:rsidR="00262FF4">
        <w:rPr>
          <w:rFonts w:cs="Times New Roman"/>
          <w:bCs/>
          <w:szCs w:val="28"/>
          <w:lang w:val="en-US"/>
        </w:rPr>
        <w:t xml:space="preserve"> – 122 р.</w:t>
      </w:r>
    </w:p>
    <w:p w14:paraId="5815F457" w14:textId="5B37BD2F"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Li L., Yeh H.H. Hand gesture recognition by 3D motion trails</w:t>
      </w:r>
      <w:r w:rsidR="00262FF4">
        <w:rPr>
          <w:rFonts w:cs="Times New Roman"/>
          <w:bCs/>
          <w:szCs w:val="28"/>
          <w:lang w:val="en-US"/>
        </w:rPr>
        <w:t xml:space="preserve"> // </w:t>
      </w:r>
      <w:r w:rsidRPr="0040666E">
        <w:rPr>
          <w:rFonts w:cs="Times New Roman"/>
          <w:bCs/>
          <w:szCs w:val="28"/>
          <w:lang w:val="en-US"/>
        </w:rPr>
        <w:t>Computer Vision and Image Understanding</w:t>
      </w:r>
      <w:r w:rsidR="00262FF4">
        <w:rPr>
          <w:rFonts w:cs="Times New Roman"/>
          <w:bCs/>
          <w:szCs w:val="28"/>
          <w:lang w:val="en-US"/>
        </w:rPr>
        <w:t xml:space="preserve">. - </w:t>
      </w:r>
      <w:r w:rsidR="00262FF4" w:rsidRPr="0040666E">
        <w:rPr>
          <w:rFonts w:cs="Times New Roman"/>
          <w:bCs/>
          <w:szCs w:val="28"/>
          <w:lang w:val="en-US"/>
        </w:rPr>
        <w:t>2013.</w:t>
      </w:r>
      <w:r w:rsidR="00262FF4">
        <w:rPr>
          <w:rFonts w:cs="Times New Roman"/>
          <w:bCs/>
          <w:szCs w:val="28"/>
          <w:lang w:val="en-US"/>
        </w:rPr>
        <w:t xml:space="preserve"> –</w:t>
      </w:r>
      <w:r w:rsidR="00262FF4" w:rsidRPr="0040666E">
        <w:rPr>
          <w:rFonts w:cs="Times New Roman"/>
          <w:bCs/>
          <w:szCs w:val="28"/>
          <w:lang w:val="en-US"/>
        </w:rPr>
        <w:t xml:space="preserve"> </w:t>
      </w:r>
      <w:r w:rsidR="00262FF4">
        <w:rPr>
          <w:rFonts w:cs="Times New Roman"/>
          <w:bCs/>
          <w:szCs w:val="28"/>
          <w:lang w:val="en-US"/>
        </w:rPr>
        <w:t xml:space="preserve">Vol. </w:t>
      </w:r>
      <w:r w:rsidRPr="0040666E">
        <w:rPr>
          <w:rFonts w:cs="Times New Roman"/>
          <w:bCs/>
          <w:szCs w:val="28"/>
          <w:lang w:val="en-US"/>
        </w:rPr>
        <w:t>117</w:t>
      </w:r>
      <w:r w:rsidR="00262FF4" w:rsidRPr="00262FF4">
        <w:rPr>
          <w:rFonts w:cs="Times New Roman"/>
          <w:bCs/>
          <w:szCs w:val="28"/>
          <w:lang w:val="en-US"/>
        </w:rPr>
        <w:t>, №</w:t>
      </w:r>
      <w:r w:rsidRPr="0040666E">
        <w:rPr>
          <w:rFonts w:cs="Times New Roman"/>
          <w:bCs/>
          <w:szCs w:val="28"/>
          <w:lang w:val="en-US"/>
        </w:rPr>
        <w:t>4</w:t>
      </w:r>
      <w:r w:rsidR="00262FF4">
        <w:rPr>
          <w:rFonts w:cs="Times New Roman"/>
          <w:bCs/>
          <w:szCs w:val="28"/>
          <w:lang w:val="en-US"/>
        </w:rPr>
        <w:t>. – Р.</w:t>
      </w:r>
      <w:r w:rsidRPr="0040666E">
        <w:rPr>
          <w:rFonts w:cs="Times New Roman"/>
          <w:bCs/>
          <w:szCs w:val="28"/>
          <w:lang w:val="en-US"/>
        </w:rPr>
        <w:t xml:space="preserve"> 384-395. </w:t>
      </w:r>
      <w:r w:rsidR="00262FF4">
        <w:rPr>
          <w:rFonts w:cs="Times New Roman"/>
          <w:bCs/>
          <w:szCs w:val="28"/>
          <w:lang w:val="en-US"/>
        </w:rPr>
        <w:t xml:space="preserve"> </w:t>
      </w:r>
    </w:p>
    <w:p w14:paraId="349DDD57" w14:textId="14BAF509" w:rsidR="00877BAF" w:rsidRPr="0040666E" w:rsidRDefault="0085713E">
      <w:pPr>
        <w:pStyle w:val="a3"/>
        <w:numPr>
          <w:ilvl w:val="0"/>
          <w:numId w:val="4"/>
        </w:numPr>
        <w:tabs>
          <w:tab w:val="left" w:pos="1134"/>
        </w:tabs>
        <w:spacing w:after="0" w:line="240" w:lineRule="auto"/>
        <w:ind w:left="0" w:firstLine="567"/>
        <w:rPr>
          <w:rFonts w:cs="Times New Roman"/>
          <w:bCs/>
          <w:szCs w:val="28"/>
        </w:rPr>
      </w:pPr>
      <w:r w:rsidRPr="0040666E">
        <w:rPr>
          <w:rFonts w:cs="Times New Roman"/>
          <w:bCs/>
          <w:szCs w:val="28"/>
        </w:rPr>
        <w:t>Местецкий Л.</w:t>
      </w:r>
      <w:r w:rsidRPr="0040666E">
        <w:rPr>
          <w:rFonts w:cs="Times New Roman"/>
          <w:bCs/>
          <w:szCs w:val="28"/>
          <w:lang w:val="en-US"/>
        </w:rPr>
        <w:t>M</w:t>
      </w:r>
      <w:r w:rsidRPr="0040666E">
        <w:rPr>
          <w:rFonts w:cs="Times New Roman"/>
          <w:bCs/>
          <w:szCs w:val="28"/>
        </w:rPr>
        <w:t xml:space="preserve">. Непрерывная морфология бинарных изображений: фигуры, скелеты, циркуляры. </w:t>
      </w:r>
      <w:r w:rsidR="00262FF4">
        <w:rPr>
          <w:rFonts w:cs="Times New Roman"/>
          <w:bCs/>
          <w:szCs w:val="28"/>
        </w:rPr>
        <w:t xml:space="preserve">- </w:t>
      </w:r>
      <w:r w:rsidRPr="0040666E">
        <w:rPr>
          <w:rFonts w:cs="Times New Roman"/>
          <w:bCs/>
          <w:szCs w:val="28"/>
        </w:rPr>
        <w:t>Физматлит, 2009.</w:t>
      </w:r>
      <w:r w:rsidR="00262FF4">
        <w:rPr>
          <w:rFonts w:cs="Times New Roman"/>
          <w:bCs/>
          <w:szCs w:val="28"/>
        </w:rPr>
        <w:t xml:space="preserve"> – 134 с.</w:t>
      </w:r>
    </w:p>
    <w:p w14:paraId="067EAF31" w14:textId="246C2307"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Zhang H., Shan C., Gao W. Kinect-based hand gesture recognition for intelligent home care application</w:t>
      </w:r>
      <w:r w:rsidR="00262FF4">
        <w:rPr>
          <w:rFonts w:cs="Times New Roman"/>
          <w:bCs/>
          <w:szCs w:val="28"/>
          <w:lang w:val="en-US"/>
        </w:rPr>
        <w:t xml:space="preserve"> //</w:t>
      </w:r>
      <w:r w:rsidRPr="0040666E">
        <w:rPr>
          <w:rFonts w:cs="Times New Roman"/>
          <w:bCs/>
          <w:szCs w:val="28"/>
          <w:lang w:val="en-US"/>
        </w:rPr>
        <w:t xml:space="preserve"> IEEE Transactions on Industrial Informatics</w:t>
      </w:r>
      <w:r w:rsidR="00262FF4">
        <w:rPr>
          <w:rFonts w:cs="Times New Roman"/>
          <w:bCs/>
          <w:szCs w:val="28"/>
          <w:lang w:val="en-US"/>
        </w:rPr>
        <w:t xml:space="preserve">.  – </w:t>
      </w:r>
      <w:r w:rsidR="00262FF4" w:rsidRPr="0040666E">
        <w:rPr>
          <w:rFonts w:cs="Times New Roman"/>
          <w:bCs/>
          <w:szCs w:val="28"/>
          <w:lang w:val="en-US"/>
        </w:rPr>
        <w:t>2013</w:t>
      </w:r>
      <w:r w:rsidR="00262FF4">
        <w:rPr>
          <w:rFonts w:cs="Times New Roman"/>
          <w:bCs/>
          <w:szCs w:val="28"/>
          <w:lang w:val="en-US"/>
        </w:rPr>
        <w:t xml:space="preserve">. - Vol. </w:t>
      </w:r>
      <w:r w:rsidR="00262FF4" w:rsidRPr="0040666E">
        <w:rPr>
          <w:rFonts w:cs="Times New Roman"/>
          <w:bCs/>
          <w:szCs w:val="28"/>
          <w:lang w:val="en-US"/>
        </w:rPr>
        <w:t xml:space="preserve"> </w:t>
      </w:r>
      <w:r w:rsidRPr="0040666E">
        <w:rPr>
          <w:rFonts w:cs="Times New Roman"/>
          <w:bCs/>
          <w:szCs w:val="28"/>
          <w:lang w:val="en-US"/>
        </w:rPr>
        <w:t>9</w:t>
      </w:r>
      <w:r w:rsidR="00262FF4">
        <w:rPr>
          <w:rFonts w:cs="Times New Roman"/>
          <w:bCs/>
          <w:szCs w:val="28"/>
          <w:lang w:val="en-US"/>
        </w:rPr>
        <w:t>, №</w:t>
      </w:r>
      <w:r w:rsidRPr="0040666E">
        <w:rPr>
          <w:rFonts w:cs="Times New Roman"/>
          <w:bCs/>
          <w:szCs w:val="28"/>
          <w:lang w:val="en-US"/>
        </w:rPr>
        <w:t>1</w:t>
      </w:r>
      <w:r w:rsidR="00262FF4">
        <w:rPr>
          <w:rFonts w:cs="Times New Roman"/>
          <w:bCs/>
          <w:szCs w:val="28"/>
          <w:lang w:val="en-US"/>
        </w:rPr>
        <w:t>. – Р.</w:t>
      </w:r>
      <w:r w:rsidRPr="0040666E">
        <w:rPr>
          <w:rFonts w:cs="Times New Roman"/>
          <w:bCs/>
          <w:szCs w:val="28"/>
          <w:lang w:val="en-US"/>
        </w:rPr>
        <w:t xml:space="preserve"> 128-137. </w:t>
      </w:r>
      <w:r w:rsidR="00262FF4">
        <w:rPr>
          <w:rFonts w:cs="Times New Roman"/>
          <w:bCs/>
          <w:szCs w:val="28"/>
          <w:lang w:val="en-US"/>
        </w:rPr>
        <w:t xml:space="preserve"> </w:t>
      </w:r>
    </w:p>
    <w:p w14:paraId="0F71DEB2" w14:textId="21FDCD70" w:rsidR="00D60C59" w:rsidRPr="007D6952" w:rsidRDefault="007D6952">
      <w:pPr>
        <w:pStyle w:val="a3"/>
        <w:numPr>
          <w:ilvl w:val="0"/>
          <w:numId w:val="4"/>
        </w:numPr>
        <w:tabs>
          <w:tab w:val="left" w:pos="1134"/>
        </w:tabs>
        <w:spacing w:after="0" w:line="240" w:lineRule="auto"/>
        <w:ind w:left="0" w:firstLine="567"/>
        <w:rPr>
          <w:rFonts w:cs="Times New Roman"/>
          <w:bCs/>
          <w:szCs w:val="28"/>
          <w:lang w:val="en-US"/>
        </w:rPr>
      </w:pPr>
      <w:r w:rsidRPr="007D6952">
        <w:rPr>
          <w:rFonts w:cs="Times New Roman"/>
          <w:bCs/>
          <w:szCs w:val="28"/>
          <w:lang w:val="en-US"/>
        </w:rPr>
        <w:t>Bazarevsky, V., Fan, Zh. (2019). On-device, real-time hand tracking with mediapipe. Google AI Blog. Available at: https:// ai.googleblog.com/2019/08/on-device-real-time-hand-tracking-with.html</w:t>
      </w:r>
      <w:r w:rsidR="00D60C59" w:rsidRPr="007D6952">
        <w:rPr>
          <w:rFonts w:cs="Times New Roman"/>
          <w:bCs/>
          <w:szCs w:val="28"/>
          <w:lang w:val="en-US"/>
        </w:rPr>
        <w:t>.</w:t>
      </w:r>
    </w:p>
    <w:p w14:paraId="1A7B54B0" w14:textId="1A923E0C" w:rsidR="00877BAF" w:rsidRPr="0040666E" w:rsidRDefault="00A81645">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lastRenderedPageBreak/>
        <w:t>Wang</w:t>
      </w:r>
      <w:r w:rsidR="00262FF4" w:rsidRPr="00262FF4">
        <w:rPr>
          <w:rFonts w:cs="Times New Roman"/>
          <w:bCs/>
          <w:szCs w:val="28"/>
          <w:lang w:val="en-US"/>
        </w:rPr>
        <w:t xml:space="preserve"> </w:t>
      </w:r>
      <w:r w:rsidR="00262FF4" w:rsidRPr="0040666E">
        <w:rPr>
          <w:rFonts w:cs="Times New Roman"/>
          <w:bCs/>
          <w:szCs w:val="28"/>
          <w:lang w:val="en-US"/>
        </w:rPr>
        <w:t>Y.Q.</w:t>
      </w:r>
      <w:r w:rsidRPr="0040666E">
        <w:rPr>
          <w:rFonts w:cs="Times New Roman"/>
          <w:bCs/>
          <w:szCs w:val="28"/>
          <w:lang w:val="en-US"/>
        </w:rPr>
        <w:t xml:space="preserve"> An Analysis of Viola-Jones Face Detection Algorithm</w:t>
      </w:r>
      <w:r w:rsidR="00262FF4">
        <w:rPr>
          <w:rFonts w:cs="Times New Roman"/>
          <w:bCs/>
          <w:szCs w:val="28"/>
          <w:lang w:val="en-US"/>
        </w:rPr>
        <w:t xml:space="preserve"> //</w:t>
      </w:r>
      <w:r w:rsidRPr="0040666E">
        <w:rPr>
          <w:rFonts w:cs="Times New Roman"/>
          <w:bCs/>
          <w:szCs w:val="28"/>
          <w:lang w:val="en-US"/>
        </w:rPr>
        <w:t xml:space="preserve"> IPOL Journal</w:t>
      </w:r>
      <w:r w:rsidR="00262FF4">
        <w:rPr>
          <w:rFonts w:cs="Times New Roman"/>
          <w:bCs/>
          <w:szCs w:val="28"/>
          <w:lang w:val="en-US"/>
        </w:rPr>
        <w:t>. -</w:t>
      </w:r>
      <w:r w:rsidRPr="0040666E">
        <w:rPr>
          <w:rFonts w:cs="Times New Roman"/>
          <w:bCs/>
          <w:szCs w:val="28"/>
          <w:lang w:val="en-US"/>
        </w:rPr>
        <w:t xml:space="preserve"> 2013.</w:t>
      </w:r>
      <w:r w:rsidR="00262FF4">
        <w:rPr>
          <w:rFonts w:cs="Times New Roman"/>
          <w:bCs/>
          <w:szCs w:val="28"/>
          <w:lang w:val="en-US"/>
        </w:rPr>
        <w:t xml:space="preserve"> - №1. – Р. 16-34.</w:t>
      </w:r>
    </w:p>
    <w:p w14:paraId="489AB372" w14:textId="0201A2CF" w:rsidR="00877BAF" w:rsidRPr="0040666E" w:rsidRDefault="00A81645">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Edward Rosten and Tom Drummond</w:t>
      </w:r>
      <w:r w:rsidR="00262FF4">
        <w:rPr>
          <w:rFonts w:cs="Times New Roman"/>
          <w:bCs/>
          <w:szCs w:val="28"/>
          <w:lang w:val="en-US"/>
        </w:rPr>
        <w:t>.</w:t>
      </w:r>
      <w:r w:rsidR="0015795A">
        <w:rPr>
          <w:rFonts w:cs="Times New Roman"/>
          <w:bCs/>
          <w:szCs w:val="28"/>
          <w:lang w:val="en-US"/>
        </w:rPr>
        <w:t xml:space="preserve"> </w:t>
      </w:r>
      <w:r w:rsidRPr="0040666E">
        <w:rPr>
          <w:rFonts w:cs="Times New Roman"/>
          <w:bCs/>
          <w:szCs w:val="28"/>
          <w:lang w:val="en-US"/>
        </w:rPr>
        <w:t xml:space="preserve">Machine learning for high-speed corner detection </w:t>
      </w:r>
      <w:r w:rsidR="00262FF4">
        <w:rPr>
          <w:rFonts w:cs="Times New Roman"/>
          <w:bCs/>
          <w:szCs w:val="28"/>
          <w:lang w:val="en-US"/>
        </w:rPr>
        <w:t xml:space="preserve">// </w:t>
      </w:r>
      <w:r w:rsidRPr="0040666E">
        <w:rPr>
          <w:rFonts w:cs="Times New Roman"/>
          <w:bCs/>
          <w:szCs w:val="28"/>
          <w:lang w:val="en-US"/>
        </w:rPr>
        <w:t>9th European Conference on Computer Vision</w:t>
      </w:r>
      <w:r w:rsidR="00262FF4">
        <w:rPr>
          <w:rFonts w:cs="Times New Roman"/>
          <w:bCs/>
          <w:szCs w:val="28"/>
          <w:lang w:val="en-US"/>
        </w:rPr>
        <w:t>. –</w:t>
      </w:r>
      <w:r w:rsidRPr="0040666E">
        <w:rPr>
          <w:rFonts w:cs="Times New Roman"/>
          <w:bCs/>
          <w:szCs w:val="28"/>
          <w:lang w:val="en-US"/>
        </w:rPr>
        <w:t xml:space="preserve"> 2006</w:t>
      </w:r>
      <w:r w:rsidR="00262FF4">
        <w:rPr>
          <w:rFonts w:cs="Times New Roman"/>
          <w:bCs/>
          <w:szCs w:val="28"/>
          <w:lang w:val="en-US"/>
        </w:rPr>
        <w:t>. -</w:t>
      </w:r>
      <w:r w:rsidR="00262FF4" w:rsidRPr="00262FF4">
        <w:rPr>
          <w:rFonts w:cs="Times New Roman"/>
          <w:bCs/>
          <w:szCs w:val="28"/>
          <w:lang w:val="en-US"/>
        </w:rPr>
        <w:t xml:space="preserve"> </w:t>
      </w:r>
      <w:r w:rsidR="00262FF4" w:rsidRPr="0040666E">
        <w:rPr>
          <w:rFonts w:cs="Times New Roman"/>
          <w:bCs/>
          <w:szCs w:val="28"/>
          <w:lang w:val="en-US"/>
        </w:rPr>
        <w:t>Vol. 1</w:t>
      </w:r>
      <w:r w:rsidR="00262FF4">
        <w:rPr>
          <w:rFonts w:cs="Times New Roman"/>
          <w:bCs/>
          <w:szCs w:val="28"/>
          <w:lang w:val="en-US"/>
        </w:rPr>
        <w:t xml:space="preserve">. - </w:t>
      </w:r>
      <w:r w:rsidR="00262FF4" w:rsidRPr="0040666E">
        <w:rPr>
          <w:rFonts w:cs="Times New Roman"/>
          <w:bCs/>
          <w:szCs w:val="28"/>
          <w:lang w:val="en-US"/>
        </w:rPr>
        <w:t>P</w:t>
      </w:r>
      <w:r w:rsidRPr="0040666E">
        <w:rPr>
          <w:rFonts w:cs="Times New Roman"/>
          <w:bCs/>
          <w:szCs w:val="28"/>
          <w:lang w:val="en-US"/>
        </w:rPr>
        <w:t>. 430–443.</w:t>
      </w:r>
    </w:p>
    <w:p w14:paraId="2E1EA9FB" w14:textId="36D86884"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Shan C., Gao W. 3D human face reconstruction from monocular image and hand-held camera</w:t>
      </w:r>
      <w:r w:rsidR="00262FF4">
        <w:rPr>
          <w:rFonts w:cs="Times New Roman"/>
          <w:bCs/>
          <w:szCs w:val="28"/>
          <w:lang w:val="en-US"/>
        </w:rPr>
        <w:t xml:space="preserve"> // </w:t>
      </w:r>
      <w:r w:rsidRPr="0040666E">
        <w:rPr>
          <w:rFonts w:cs="Times New Roman"/>
          <w:bCs/>
          <w:szCs w:val="28"/>
          <w:lang w:val="en-US"/>
        </w:rPr>
        <w:t>IEEE Transactions on Pattern Analysis and Machine Intelligence</w:t>
      </w:r>
      <w:r w:rsidR="00262FF4">
        <w:rPr>
          <w:rFonts w:cs="Times New Roman"/>
          <w:bCs/>
          <w:szCs w:val="28"/>
          <w:lang w:val="en-US"/>
        </w:rPr>
        <w:t>. -</w:t>
      </w:r>
      <w:r w:rsidRPr="0040666E">
        <w:rPr>
          <w:rFonts w:cs="Times New Roman"/>
          <w:bCs/>
          <w:szCs w:val="28"/>
          <w:lang w:val="en-US"/>
        </w:rPr>
        <w:t xml:space="preserve"> </w:t>
      </w:r>
      <w:r w:rsidR="00262FF4" w:rsidRPr="0040666E">
        <w:rPr>
          <w:rFonts w:cs="Times New Roman"/>
          <w:bCs/>
          <w:szCs w:val="28"/>
          <w:lang w:val="en-US"/>
        </w:rPr>
        <w:t xml:space="preserve">2013. </w:t>
      </w:r>
      <w:r w:rsidR="00262FF4">
        <w:rPr>
          <w:rFonts w:cs="Times New Roman"/>
          <w:bCs/>
          <w:szCs w:val="28"/>
          <w:lang w:val="en-US"/>
        </w:rPr>
        <w:t>-</w:t>
      </w:r>
      <w:r w:rsidR="00262FF4" w:rsidRPr="00262FF4">
        <w:rPr>
          <w:rFonts w:cs="Times New Roman"/>
          <w:bCs/>
          <w:szCs w:val="28"/>
          <w:lang w:val="en-US"/>
        </w:rPr>
        <w:t xml:space="preserve"> </w:t>
      </w:r>
      <w:r w:rsidR="00262FF4" w:rsidRPr="0040666E">
        <w:rPr>
          <w:rFonts w:cs="Times New Roman"/>
          <w:bCs/>
          <w:szCs w:val="28"/>
          <w:lang w:val="en-US"/>
        </w:rPr>
        <w:t xml:space="preserve">Vol. </w:t>
      </w:r>
      <w:r w:rsidRPr="0040666E">
        <w:rPr>
          <w:rFonts w:cs="Times New Roman"/>
          <w:bCs/>
          <w:szCs w:val="28"/>
          <w:lang w:val="en-US"/>
        </w:rPr>
        <w:t>35</w:t>
      </w:r>
      <w:r w:rsidR="00262FF4">
        <w:rPr>
          <w:rFonts w:cs="Times New Roman"/>
          <w:bCs/>
          <w:szCs w:val="28"/>
          <w:lang w:val="en-US"/>
        </w:rPr>
        <w:t>, №</w:t>
      </w:r>
      <w:r w:rsidRPr="0040666E">
        <w:rPr>
          <w:rFonts w:cs="Times New Roman"/>
          <w:bCs/>
          <w:szCs w:val="28"/>
          <w:lang w:val="en-US"/>
        </w:rPr>
        <w:t>3</w:t>
      </w:r>
      <w:r w:rsidR="00262FF4">
        <w:rPr>
          <w:rFonts w:cs="Times New Roman"/>
          <w:bCs/>
          <w:szCs w:val="28"/>
          <w:lang w:val="en-US"/>
        </w:rPr>
        <w:t>. – Р.</w:t>
      </w:r>
      <w:r w:rsidRPr="0040666E">
        <w:rPr>
          <w:rFonts w:cs="Times New Roman"/>
          <w:bCs/>
          <w:szCs w:val="28"/>
          <w:lang w:val="en-US"/>
        </w:rPr>
        <w:t xml:space="preserve"> 625-639. </w:t>
      </w:r>
      <w:r w:rsidR="00262FF4">
        <w:rPr>
          <w:rFonts w:cs="Times New Roman"/>
          <w:bCs/>
          <w:szCs w:val="28"/>
          <w:lang w:val="en-US"/>
        </w:rPr>
        <w:t xml:space="preserve"> </w:t>
      </w:r>
    </w:p>
    <w:p w14:paraId="67F63A18" w14:textId="2AC1DB50"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Ko N., Yang H., Song H., Choi J. Real-time sign language recognition using RGB-D sensors for efficient human computer interaction</w:t>
      </w:r>
      <w:r w:rsidR="00262FF4">
        <w:rPr>
          <w:rFonts w:cs="Times New Roman"/>
          <w:bCs/>
          <w:szCs w:val="28"/>
          <w:lang w:val="en-US"/>
        </w:rPr>
        <w:t xml:space="preserve"> //</w:t>
      </w:r>
      <w:r w:rsidRPr="0040666E">
        <w:rPr>
          <w:rFonts w:cs="Times New Roman"/>
          <w:bCs/>
          <w:szCs w:val="28"/>
          <w:lang w:val="en-US"/>
        </w:rPr>
        <w:t xml:space="preserve"> Sensors</w:t>
      </w:r>
      <w:r w:rsidR="00262FF4">
        <w:rPr>
          <w:rFonts w:cs="Times New Roman"/>
          <w:bCs/>
          <w:szCs w:val="28"/>
          <w:lang w:val="en-US"/>
        </w:rPr>
        <w:t xml:space="preserve">. - </w:t>
      </w:r>
      <w:r w:rsidR="00262FF4" w:rsidRPr="0040666E">
        <w:rPr>
          <w:rFonts w:cs="Times New Roman"/>
          <w:bCs/>
          <w:szCs w:val="28"/>
          <w:lang w:val="en-US"/>
        </w:rPr>
        <w:t xml:space="preserve">2015. </w:t>
      </w:r>
      <w:r w:rsidR="00262FF4">
        <w:rPr>
          <w:rFonts w:cs="Times New Roman"/>
          <w:bCs/>
          <w:szCs w:val="28"/>
          <w:lang w:val="en-US"/>
        </w:rPr>
        <w:t>-</w:t>
      </w:r>
      <w:r w:rsidR="00262FF4" w:rsidRPr="00262FF4">
        <w:rPr>
          <w:rFonts w:cs="Times New Roman"/>
          <w:bCs/>
          <w:szCs w:val="28"/>
          <w:lang w:val="en-US"/>
        </w:rPr>
        <w:t xml:space="preserve"> </w:t>
      </w:r>
      <w:r w:rsidR="00262FF4" w:rsidRPr="0040666E">
        <w:rPr>
          <w:rFonts w:cs="Times New Roman"/>
          <w:bCs/>
          <w:szCs w:val="28"/>
          <w:lang w:val="en-US"/>
        </w:rPr>
        <w:t xml:space="preserve">Vol. </w:t>
      </w:r>
      <w:r w:rsidRPr="0040666E">
        <w:rPr>
          <w:rFonts w:cs="Times New Roman"/>
          <w:bCs/>
          <w:szCs w:val="28"/>
          <w:lang w:val="en-US"/>
        </w:rPr>
        <w:t>15</w:t>
      </w:r>
      <w:r w:rsidR="00262FF4">
        <w:rPr>
          <w:rFonts w:cs="Times New Roman"/>
          <w:bCs/>
          <w:szCs w:val="28"/>
          <w:lang w:val="en-US"/>
        </w:rPr>
        <w:t>, №</w:t>
      </w:r>
      <w:r w:rsidRPr="0040666E">
        <w:rPr>
          <w:rFonts w:cs="Times New Roman"/>
          <w:bCs/>
          <w:szCs w:val="28"/>
          <w:lang w:val="en-US"/>
        </w:rPr>
        <w:t>8</w:t>
      </w:r>
      <w:r w:rsidR="00262FF4">
        <w:rPr>
          <w:rFonts w:cs="Times New Roman"/>
          <w:bCs/>
          <w:szCs w:val="28"/>
          <w:lang w:val="en-US"/>
        </w:rPr>
        <w:t>. – Р.</w:t>
      </w:r>
      <w:r w:rsidRPr="0040666E">
        <w:rPr>
          <w:rFonts w:cs="Times New Roman"/>
          <w:bCs/>
          <w:szCs w:val="28"/>
          <w:lang w:val="en-US"/>
        </w:rPr>
        <w:t xml:space="preserve"> 20480-20500. </w:t>
      </w:r>
      <w:r w:rsidR="00262FF4">
        <w:rPr>
          <w:rFonts w:cs="Times New Roman"/>
          <w:bCs/>
          <w:szCs w:val="28"/>
          <w:lang w:val="en-US"/>
        </w:rPr>
        <w:t xml:space="preserve"> </w:t>
      </w:r>
    </w:p>
    <w:p w14:paraId="12D954D8" w14:textId="272E739C" w:rsidR="00877BAF" w:rsidRPr="0040666E" w:rsidRDefault="00A81645">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Viola </w:t>
      </w:r>
      <w:r w:rsidR="00262FF4" w:rsidRPr="0040666E">
        <w:rPr>
          <w:rFonts w:cs="Times New Roman"/>
          <w:bCs/>
          <w:szCs w:val="28"/>
          <w:lang w:val="en-US"/>
        </w:rPr>
        <w:t>P.</w:t>
      </w:r>
      <w:r w:rsidR="00262FF4">
        <w:rPr>
          <w:rFonts w:cs="Times New Roman"/>
          <w:bCs/>
          <w:szCs w:val="28"/>
          <w:lang w:val="en-US"/>
        </w:rPr>
        <w:t>,</w:t>
      </w:r>
      <w:r w:rsidR="00262FF4" w:rsidRPr="0040666E">
        <w:rPr>
          <w:rFonts w:cs="Times New Roman"/>
          <w:bCs/>
          <w:szCs w:val="28"/>
          <w:lang w:val="en-US"/>
        </w:rPr>
        <w:t xml:space="preserve"> </w:t>
      </w:r>
      <w:r w:rsidRPr="0040666E">
        <w:rPr>
          <w:rFonts w:cs="Times New Roman"/>
          <w:bCs/>
          <w:szCs w:val="28"/>
          <w:lang w:val="en-US"/>
        </w:rPr>
        <w:t>Jones</w:t>
      </w:r>
      <w:r w:rsidR="00262FF4" w:rsidRPr="00262FF4">
        <w:rPr>
          <w:rFonts w:cs="Times New Roman"/>
          <w:bCs/>
          <w:szCs w:val="28"/>
          <w:lang w:val="en-US"/>
        </w:rPr>
        <w:t xml:space="preserve"> </w:t>
      </w:r>
      <w:r w:rsidR="00262FF4" w:rsidRPr="0040666E">
        <w:rPr>
          <w:rFonts w:cs="Times New Roman"/>
          <w:bCs/>
          <w:szCs w:val="28"/>
          <w:lang w:val="en-US"/>
        </w:rPr>
        <w:t>M.J.</w:t>
      </w:r>
      <w:r w:rsidRPr="0040666E">
        <w:rPr>
          <w:rFonts w:cs="Times New Roman"/>
          <w:bCs/>
          <w:szCs w:val="28"/>
          <w:lang w:val="en-US"/>
        </w:rPr>
        <w:t xml:space="preserve"> Robust real-time face detection</w:t>
      </w:r>
      <w:r w:rsidR="00262FF4">
        <w:rPr>
          <w:rFonts w:cs="Times New Roman"/>
          <w:bCs/>
          <w:szCs w:val="28"/>
          <w:lang w:val="en-US"/>
        </w:rPr>
        <w:t xml:space="preserve"> //</w:t>
      </w:r>
      <w:r w:rsidRPr="0040666E">
        <w:rPr>
          <w:rFonts w:cs="Times New Roman"/>
          <w:bCs/>
          <w:szCs w:val="28"/>
          <w:lang w:val="en-US"/>
        </w:rPr>
        <w:t xml:space="preserve"> International Journal of Computer Vision</w:t>
      </w:r>
      <w:r w:rsidR="00262FF4">
        <w:rPr>
          <w:rFonts w:cs="Times New Roman"/>
          <w:bCs/>
          <w:szCs w:val="28"/>
          <w:lang w:val="en-US"/>
        </w:rPr>
        <w:t xml:space="preserve">. – </w:t>
      </w:r>
      <w:r w:rsidR="00262FF4" w:rsidRPr="0040666E">
        <w:rPr>
          <w:rFonts w:cs="Times New Roman"/>
          <w:bCs/>
          <w:szCs w:val="28"/>
          <w:lang w:val="en-US"/>
        </w:rPr>
        <w:t>2004</w:t>
      </w:r>
      <w:r w:rsidR="00262FF4">
        <w:rPr>
          <w:rFonts w:cs="Times New Roman"/>
          <w:bCs/>
          <w:szCs w:val="28"/>
          <w:lang w:val="en-US"/>
        </w:rPr>
        <w:t>. -</w:t>
      </w:r>
      <w:r w:rsidR="00262FF4" w:rsidRPr="00262FF4">
        <w:rPr>
          <w:rFonts w:cs="Times New Roman"/>
          <w:bCs/>
          <w:szCs w:val="28"/>
          <w:lang w:val="en-US"/>
        </w:rPr>
        <w:t xml:space="preserve"> </w:t>
      </w:r>
      <w:r w:rsidR="00262FF4" w:rsidRPr="0040666E">
        <w:rPr>
          <w:rFonts w:cs="Times New Roman"/>
          <w:bCs/>
          <w:szCs w:val="28"/>
          <w:lang w:val="en-US"/>
        </w:rPr>
        <w:t>Vol.</w:t>
      </w:r>
      <w:r w:rsidRPr="0040666E">
        <w:rPr>
          <w:rFonts w:cs="Times New Roman"/>
          <w:bCs/>
          <w:szCs w:val="28"/>
          <w:lang w:val="en-US"/>
        </w:rPr>
        <w:t xml:space="preserve"> 57, </w:t>
      </w:r>
      <w:r w:rsidR="00262FF4">
        <w:rPr>
          <w:rFonts w:cs="Times New Roman"/>
          <w:bCs/>
          <w:szCs w:val="28"/>
          <w:lang w:val="en-US"/>
        </w:rPr>
        <w:t>№</w:t>
      </w:r>
      <w:r w:rsidRPr="0040666E">
        <w:rPr>
          <w:rFonts w:cs="Times New Roman"/>
          <w:bCs/>
          <w:szCs w:val="28"/>
          <w:lang w:val="en-US"/>
        </w:rPr>
        <w:t>2</w:t>
      </w:r>
      <w:r w:rsidR="00262FF4">
        <w:rPr>
          <w:rFonts w:cs="Times New Roman"/>
          <w:bCs/>
          <w:szCs w:val="28"/>
          <w:lang w:val="en-US"/>
        </w:rPr>
        <w:t xml:space="preserve">. - </w:t>
      </w:r>
      <w:r w:rsidRPr="0040666E">
        <w:rPr>
          <w:rFonts w:cs="Times New Roman"/>
          <w:bCs/>
          <w:szCs w:val="28"/>
          <w:lang w:val="en-US"/>
        </w:rPr>
        <w:t xml:space="preserve"> </w:t>
      </w:r>
      <w:r w:rsidR="00262FF4">
        <w:rPr>
          <w:rFonts w:cs="Times New Roman"/>
          <w:bCs/>
          <w:szCs w:val="28"/>
          <w:lang w:val="en-US"/>
        </w:rPr>
        <w:t>Р</w:t>
      </w:r>
      <w:r w:rsidRPr="0040666E">
        <w:rPr>
          <w:rFonts w:cs="Times New Roman"/>
          <w:bCs/>
          <w:szCs w:val="28"/>
          <w:lang w:val="en-US"/>
        </w:rPr>
        <w:t>.</w:t>
      </w:r>
      <w:r w:rsidR="00262FF4">
        <w:rPr>
          <w:rFonts w:cs="Times New Roman"/>
          <w:bCs/>
          <w:szCs w:val="28"/>
          <w:lang w:val="en-US"/>
        </w:rPr>
        <w:t xml:space="preserve"> </w:t>
      </w:r>
      <w:r w:rsidRPr="0040666E">
        <w:rPr>
          <w:rFonts w:cs="Times New Roman"/>
          <w:bCs/>
          <w:szCs w:val="28"/>
          <w:lang w:val="en-US"/>
        </w:rPr>
        <w:t>137–154</w:t>
      </w:r>
      <w:r w:rsidR="00262FF4">
        <w:rPr>
          <w:rFonts w:cs="Times New Roman"/>
          <w:bCs/>
          <w:szCs w:val="28"/>
          <w:lang w:val="en-US"/>
        </w:rPr>
        <w:t>.</w:t>
      </w:r>
    </w:p>
    <w:p w14:paraId="192A1AA7" w14:textId="42318D2C"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Wu T.F., Lin C.J. Probability estimates for multi-class classification by pairwise coupling</w:t>
      </w:r>
      <w:r w:rsidR="00262FF4">
        <w:rPr>
          <w:rFonts w:cs="Times New Roman"/>
          <w:bCs/>
          <w:szCs w:val="28"/>
          <w:lang w:val="en-US"/>
        </w:rPr>
        <w:t xml:space="preserve"> //</w:t>
      </w:r>
      <w:r w:rsidRPr="0040666E">
        <w:rPr>
          <w:rFonts w:cs="Times New Roman"/>
          <w:bCs/>
          <w:szCs w:val="28"/>
          <w:lang w:val="en-US"/>
        </w:rPr>
        <w:t xml:space="preserve"> The Journal of Machine Learning Research</w:t>
      </w:r>
      <w:r w:rsidR="00262FF4">
        <w:rPr>
          <w:rFonts w:cs="Times New Roman"/>
          <w:bCs/>
          <w:szCs w:val="28"/>
          <w:lang w:val="en-US"/>
        </w:rPr>
        <w:t xml:space="preserve">. - </w:t>
      </w:r>
      <w:r w:rsidR="00262FF4" w:rsidRPr="0040666E">
        <w:rPr>
          <w:rFonts w:cs="Times New Roman"/>
          <w:bCs/>
          <w:szCs w:val="28"/>
          <w:lang w:val="en-US"/>
        </w:rPr>
        <w:t xml:space="preserve">2004. </w:t>
      </w:r>
      <w:r w:rsidR="00262FF4">
        <w:rPr>
          <w:rFonts w:cs="Times New Roman"/>
          <w:bCs/>
          <w:szCs w:val="28"/>
          <w:lang w:val="en-US"/>
        </w:rPr>
        <w:t>- №</w:t>
      </w:r>
      <w:r w:rsidRPr="0040666E">
        <w:rPr>
          <w:rFonts w:cs="Times New Roman"/>
          <w:bCs/>
          <w:szCs w:val="28"/>
          <w:lang w:val="en-US"/>
        </w:rPr>
        <w:t>5</w:t>
      </w:r>
      <w:r w:rsidR="00262FF4">
        <w:rPr>
          <w:rFonts w:cs="Times New Roman"/>
          <w:bCs/>
          <w:szCs w:val="28"/>
          <w:lang w:val="en-US"/>
        </w:rPr>
        <w:t>. – Р.</w:t>
      </w:r>
      <w:r w:rsidRPr="0040666E">
        <w:rPr>
          <w:rFonts w:cs="Times New Roman"/>
          <w:bCs/>
          <w:szCs w:val="28"/>
          <w:lang w:val="en-US"/>
        </w:rPr>
        <w:t xml:space="preserve"> 975-1005. </w:t>
      </w:r>
      <w:r w:rsidR="00262FF4">
        <w:rPr>
          <w:rFonts w:cs="Times New Roman"/>
          <w:bCs/>
          <w:szCs w:val="28"/>
          <w:lang w:val="en-US"/>
        </w:rPr>
        <w:t xml:space="preserve"> </w:t>
      </w:r>
    </w:p>
    <w:p w14:paraId="5326E520" w14:textId="73B29CCE" w:rsidR="00877BAF" w:rsidRPr="0040666E" w:rsidRDefault="00A81645">
      <w:pPr>
        <w:pStyle w:val="a3"/>
        <w:numPr>
          <w:ilvl w:val="0"/>
          <w:numId w:val="4"/>
        </w:numPr>
        <w:tabs>
          <w:tab w:val="left" w:pos="1134"/>
        </w:tabs>
        <w:spacing w:after="0" w:line="240" w:lineRule="auto"/>
        <w:ind w:left="0" w:firstLine="567"/>
        <w:rPr>
          <w:rFonts w:cs="Times New Roman"/>
          <w:bCs/>
          <w:szCs w:val="28"/>
        </w:rPr>
      </w:pPr>
      <w:r w:rsidRPr="0040666E">
        <w:rPr>
          <w:rFonts w:cs="Times New Roman"/>
          <w:bCs/>
          <w:szCs w:val="28"/>
        </w:rPr>
        <w:t>Машинное зрение и цифровая обработка изображений // Журнал «СТА» «Современные технологии автоматизации»</w:t>
      </w:r>
      <w:r w:rsidR="00262FF4">
        <w:rPr>
          <w:rFonts w:cs="Times New Roman"/>
          <w:bCs/>
          <w:szCs w:val="28"/>
        </w:rPr>
        <w:t xml:space="preserve"> </w:t>
      </w:r>
      <w:r w:rsidRPr="0040666E">
        <w:rPr>
          <w:rFonts w:cs="Times New Roman"/>
          <w:bCs/>
          <w:szCs w:val="28"/>
          <w:lang w:val="en-US"/>
        </w:rPr>
        <w:t>http</w:t>
      </w:r>
      <w:r w:rsidRPr="0040666E">
        <w:rPr>
          <w:rFonts w:cs="Times New Roman"/>
          <w:bCs/>
          <w:szCs w:val="28"/>
        </w:rPr>
        <w:t>://</w:t>
      </w:r>
      <w:r w:rsidRPr="0040666E">
        <w:rPr>
          <w:rFonts w:cs="Times New Roman"/>
          <w:bCs/>
          <w:szCs w:val="28"/>
          <w:lang w:val="en-US"/>
        </w:rPr>
        <w:t>www</w:t>
      </w:r>
      <w:r w:rsidRPr="0040666E">
        <w:rPr>
          <w:rFonts w:cs="Times New Roman"/>
          <w:bCs/>
          <w:szCs w:val="28"/>
        </w:rPr>
        <w:t>.</w:t>
      </w:r>
      <w:r w:rsidRPr="0040666E">
        <w:rPr>
          <w:rFonts w:cs="Times New Roman"/>
          <w:bCs/>
          <w:szCs w:val="28"/>
          <w:lang w:val="en-US"/>
        </w:rPr>
        <w:t>cta</w:t>
      </w:r>
      <w:r w:rsidRPr="0040666E">
        <w:rPr>
          <w:rFonts w:cs="Times New Roman"/>
          <w:bCs/>
          <w:szCs w:val="28"/>
        </w:rPr>
        <w:t>.</w:t>
      </w:r>
      <w:r w:rsidRPr="0040666E">
        <w:rPr>
          <w:rFonts w:cs="Times New Roman"/>
          <w:bCs/>
          <w:szCs w:val="28"/>
          <w:lang w:val="en-US"/>
        </w:rPr>
        <w:t>ru</w:t>
      </w:r>
      <w:r w:rsidRPr="0040666E">
        <w:rPr>
          <w:rFonts w:cs="Times New Roman"/>
          <w:bCs/>
          <w:szCs w:val="28"/>
        </w:rPr>
        <w:t>/</w:t>
      </w:r>
      <w:r w:rsidRPr="0040666E">
        <w:rPr>
          <w:rFonts w:cs="Times New Roman"/>
          <w:bCs/>
          <w:szCs w:val="28"/>
          <w:lang w:val="en-US"/>
        </w:rPr>
        <w:t>cms</w:t>
      </w:r>
      <w:r w:rsidRPr="0040666E">
        <w:rPr>
          <w:rFonts w:cs="Times New Roman"/>
          <w:bCs/>
          <w:szCs w:val="28"/>
        </w:rPr>
        <w:t>/</w:t>
      </w:r>
      <w:r w:rsidRPr="0040666E">
        <w:rPr>
          <w:rFonts w:cs="Times New Roman"/>
          <w:bCs/>
          <w:szCs w:val="28"/>
          <w:lang w:val="en-US"/>
        </w:rPr>
        <w:t>f</w:t>
      </w:r>
      <w:r w:rsidRPr="0040666E">
        <w:rPr>
          <w:rFonts w:cs="Times New Roman"/>
          <w:bCs/>
          <w:szCs w:val="28"/>
        </w:rPr>
        <w:t>/435961.</w:t>
      </w:r>
      <w:r w:rsidRPr="0040666E">
        <w:rPr>
          <w:rFonts w:cs="Times New Roman"/>
          <w:bCs/>
          <w:szCs w:val="28"/>
          <w:lang w:val="en-US"/>
        </w:rPr>
        <w:t>pdf</w:t>
      </w:r>
      <w:r w:rsidR="00262FF4" w:rsidRPr="00262FF4">
        <w:rPr>
          <w:rFonts w:cs="Times New Roman"/>
          <w:bCs/>
          <w:szCs w:val="28"/>
        </w:rPr>
        <w:t xml:space="preserve"> </w:t>
      </w:r>
      <w:r w:rsidR="00262FF4" w:rsidRPr="0040666E">
        <w:rPr>
          <w:rFonts w:cs="Times New Roman"/>
          <w:bCs/>
          <w:szCs w:val="28"/>
        </w:rPr>
        <w:t>30.10.2016</w:t>
      </w:r>
      <w:r w:rsidR="00262FF4">
        <w:rPr>
          <w:rFonts w:cs="Times New Roman"/>
          <w:bCs/>
          <w:szCs w:val="28"/>
        </w:rPr>
        <w:t>.</w:t>
      </w:r>
    </w:p>
    <w:p w14:paraId="6980F1D5" w14:textId="54F78FC4" w:rsidR="00877BAF" w:rsidRPr="0040666E" w:rsidRDefault="00A81645" w:rsidP="00C3440E">
      <w:pPr>
        <w:pStyle w:val="a3"/>
        <w:numPr>
          <w:ilvl w:val="0"/>
          <w:numId w:val="4"/>
        </w:numPr>
        <w:tabs>
          <w:tab w:val="left" w:pos="1134"/>
        </w:tabs>
        <w:spacing w:after="0" w:line="240" w:lineRule="auto"/>
        <w:ind w:left="0" w:firstLine="567"/>
        <w:jc w:val="left"/>
        <w:rPr>
          <w:rFonts w:cs="Times New Roman"/>
          <w:bCs/>
          <w:szCs w:val="28"/>
          <w:lang w:val="en-US"/>
        </w:rPr>
      </w:pPr>
      <w:r w:rsidRPr="0040666E">
        <w:rPr>
          <w:rFonts w:cs="Times New Roman"/>
          <w:bCs/>
          <w:szCs w:val="28"/>
          <w:lang w:val="en-US"/>
        </w:rPr>
        <w:t>Explaining AdaBoost http://rob.schapire.net/ http://rob.schapire.net/papers/explaining-adaboost.pdf 02.01.2017.</w:t>
      </w:r>
    </w:p>
    <w:p w14:paraId="7AF40FA5" w14:textId="2F529999"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Cao Z., Simon T., Wei S.E., Sheikh Y. Realtime multi-person 2D pose estimation using part affinity fields</w:t>
      </w:r>
      <w:r w:rsidR="00262FF4">
        <w:rPr>
          <w:rFonts w:cs="Times New Roman"/>
          <w:bCs/>
          <w:szCs w:val="28"/>
          <w:lang w:val="en-US"/>
        </w:rPr>
        <w:t xml:space="preserve"> //</w:t>
      </w:r>
      <w:r w:rsidRPr="0040666E">
        <w:rPr>
          <w:rFonts w:cs="Times New Roman"/>
          <w:bCs/>
          <w:szCs w:val="28"/>
          <w:lang w:val="en-US"/>
        </w:rPr>
        <w:t xml:space="preserve"> CVPR</w:t>
      </w:r>
      <w:r w:rsidR="00262FF4">
        <w:rPr>
          <w:rFonts w:cs="Times New Roman"/>
          <w:bCs/>
          <w:szCs w:val="28"/>
          <w:lang w:val="en-US"/>
        </w:rPr>
        <w:t xml:space="preserve">. </w:t>
      </w:r>
      <w:r w:rsidR="00262FF4" w:rsidRPr="0040666E">
        <w:rPr>
          <w:rFonts w:cs="Times New Roman"/>
          <w:bCs/>
          <w:szCs w:val="28"/>
          <w:lang w:val="en-US"/>
        </w:rPr>
        <w:t>IEEE Xplore</w:t>
      </w:r>
      <w:r w:rsidR="00262FF4">
        <w:rPr>
          <w:rFonts w:cs="Times New Roman"/>
          <w:bCs/>
          <w:szCs w:val="28"/>
          <w:lang w:val="en-US"/>
        </w:rPr>
        <w:t xml:space="preserve">. - </w:t>
      </w:r>
      <w:r w:rsidR="00262FF4" w:rsidRPr="0040666E">
        <w:rPr>
          <w:rFonts w:cs="Times New Roman"/>
          <w:bCs/>
          <w:szCs w:val="28"/>
          <w:lang w:val="en-US"/>
        </w:rPr>
        <w:t>2016.</w:t>
      </w:r>
      <w:r w:rsidR="00262FF4">
        <w:rPr>
          <w:rFonts w:cs="Times New Roman"/>
          <w:bCs/>
          <w:szCs w:val="28"/>
          <w:lang w:val="en-US"/>
        </w:rPr>
        <w:t xml:space="preserve"> - №1. – Р.</w:t>
      </w:r>
      <w:r w:rsidR="00262FF4" w:rsidRPr="0040666E">
        <w:rPr>
          <w:rFonts w:cs="Times New Roman"/>
          <w:bCs/>
          <w:szCs w:val="28"/>
          <w:lang w:val="en-US"/>
        </w:rPr>
        <w:t xml:space="preserve"> </w:t>
      </w:r>
      <w:r w:rsidRPr="0040666E">
        <w:rPr>
          <w:rFonts w:cs="Times New Roman"/>
          <w:bCs/>
          <w:szCs w:val="28"/>
          <w:lang w:val="en-US"/>
        </w:rPr>
        <w:t xml:space="preserve">7291-7299. </w:t>
      </w:r>
    </w:p>
    <w:p w14:paraId="7A01C29A" w14:textId="3302CCB5" w:rsidR="00877BAF" w:rsidRPr="0040666E" w:rsidRDefault="00A81645">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Cai Zheng et</w:t>
      </w:r>
      <w:r w:rsidR="009C0D74" w:rsidRPr="009C0D74">
        <w:rPr>
          <w:rFonts w:cs="Times New Roman"/>
          <w:bCs/>
          <w:szCs w:val="28"/>
          <w:lang w:val="en-US"/>
        </w:rPr>
        <w:t>.</w:t>
      </w:r>
      <w:r w:rsidRPr="0040666E">
        <w:rPr>
          <w:rFonts w:cs="Times New Roman"/>
          <w:bCs/>
          <w:szCs w:val="28"/>
          <w:lang w:val="en-US"/>
        </w:rPr>
        <w:t xml:space="preserve"> al. A novel convolutional neural network based on improved inception modules for hand gesture recognition</w:t>
      </w:r>
      <w:r w:rsidR="00262FF4">
        <w:rPr>
          <w:rFonts w:cs="Times New Roman"/>
          <w:bCs/>
          <w:szCs w:val="28"/>
          <w:lang w:val="en-US"/>
        </w:rPr>
        <w:t xml:space="preserve"> //</w:t>
      </w:r>
      <w:r w:rsidRPr="0040666E">
        <w:rPr>
          <w:rFonts w:cs="Times New Roman"/>
          <w:bCs/>
          <w:szCs w:val="28"/>
          <w:lang w:val="en-US"/>
        </w:rPr>
        <w:t xml:space="preserve"> Neurocomputing</w:t>
      </w:r>
      <w:r w:rsidR="00262FF4">
        <w:rPr>
          <w:rFonts w:cs="Times New Roman"/>
          <w:bCs/>
          <w:szCs w:val="28"/>
          <w:lang w:val="en-US"/>
        </w:rPr>
        <w:t>. -</w:t>
      </w:r>
      <w:r w:rsidR="009C0D74" w:rsidRPr="009C0D74">
        <w:rPr>
          <w:rFonts w:cs="Times New Roman"/>
          <w:bCs/>
          <w:szCs w:val="28"/>
          <w:lang w:val="en-US"/>
        </w:rPr>
        <w:t xml:space="preserve"> </w:t>
      </w:r>
      <w:r w:rsidRPr="0040666E">
        <w:rPr>
          <w:rFonts w:cs="Times New Roman"/>
          <w:bCs/>
          <w:szCs w:val="28"/>
          <w:lang w:val="en-US"/>
        </w:rPr>
        <w:t>2019</w:t>
      </w:r>
      <w:r w:rsidR="00262FF4">
        <w:rPr>
          <w:rFonts w:cs="Times New Roman"/>
          <w:bCs/>
          <w:szCs w:val="28"/>
          <w:lang w:val="en-US"/>
        </w:rPr>
        <w:t xml:space="preserve">. - №1. – Р. </w:t>
      </w:r>
      <w:r w:rsidR="00262FF4" w:rsidRPr="0040666E">
        <w:rPr>
          <w:rFonts w:cs="Times New Roman"/>
          <w:bCs/>
          <w:szCs w:val="28"/>
          <w:lang w:val="en-US"/>
        </w:rPr>
        <w:t>358</w:t>
      </w:r>
      <w:r w:rsidR="00262FF4">
        <w:rPr>
          <w:rFonts w:cs="Times New Roman"/>
          <w:bCs/>
          <w:szCs w:val="28"/>
          <w:lang w:val="en-US"/>
        </w:rPr>
        <w:t xml:space="preserve">. </w:t>
      </w:r>
    </w:p>
    <w:p w14:paraId="484568F9" w14:textId="7AA94E5B" w:rsidR="00F13E63" w:rsidRPr="0040666E" w:rsidRDefault="00F13E63">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Anna Vidyanova</w:t>
      </w:r>
      <w:r w:rsidR="00262FF4">
        <w:rPr>
          <w:rFonts w:cs="Times New Roman"/>
          <w:bCs/>
          <w:szCs w:val="28"/>
          <w:lang w:val="en-US"/>
        </w:rPr>
        <w:t xml:space="preserve">. </w:t>
      </w:r>
      <w:r w:rsidRPr="0040666E">
        <w:rPr>
          <w:rFonts w:cs="Times New Roman"/>
          <w:bCs/>
          <w:szCs w:val="28"/>
          <w:lang w:val="en-US"/>
        </w:rPr>
        <w:t>In the USA, they are interested in the development of Kazakhs for the deaf</w:t>
      </w:r>
      <w:r w:rsidR="00262FF4">
        <w:rPr>
          <w:rFonts w:cs="Times New Roman"/>
          <w:bCs/>
          <w:szCs w:val="28"/>
          <w:lang w:val="en-US"/>
        </w:rPr>
        <w:t xml:space="preserve"> //</w:t>
      </w:r>
      <w:r w:rsidRPr="0040666E">
        <w:rPr>
          <w:rFonts w:cs="Times New Roman"/>
          <w:bCs/>
          <w:szCs w:val="28"/>
          <w:lang w:val="en-US"/>
        </w:rPr>
        <w:t xml:space="preserve"> Capital</w:t>
      </w:r>
      <w:r w:rsidR="00262FF4">
        <w:rPr>
          <w:rFonts w:cs="Times New Roman"/>
          <w:bCs/>
          <w:szCs w:val="28"/>
          <w:lang w:val="en-US"/>
        </w:rPr>
        <w:t>. –</w:t>
      </w:r>
      <w:r w:rsidRPr="0040666E">
        <w:rPr>
          <w:rFonts w:cs="Times New Roman"/>
          <w:bCs/>
          <w:szCs w:val="28"/>
          <w:lang w:val="en-US"/>
        </w:rPr>
        <w:t xml:space="preserve"> 2022</w:t>
      </w:r>
      <w:r w:rsidR="00262FF4">
        <w:rPr>
          <w:rFonts w:cs="Times New Roman"/>
          <w:bCs/>
          <w:szCs w:val="28"/>
          <w:lang w:val="en-US"/>
        </w:rPr>
        <w:t>. - №1. – Р. 15-27.</w:t>
      </w:r>
      <w:r w:rsidRPr="0040666E">
        <w:rPr>
          <w:rFonts w:cs="Times New Roman"/>
          <w:bCs/>
          <w:szCs w:val="28"/>
          <w:lang w:val="en-US"/>
        </w:rPr>
        <w:t xml:space="preserve"> | </w:t>
      </w:r>
      <w:r w:rsidR="00262FF4">
        <w:rPr>
          <w:rFonts w:cs="Times New Roman"/>
          <w:bCs/>
          <w:szCs w:val="28"/>
          <w:lang w:val="en-US"/>
        </w:rPr>
        <w:t xml:space="preserve"> </w:t>
      </w:r>
    </w:p>
    <w:p w14:paraId="24C76989" w14:textId="6B65A14D" w:rsidR="00877BAF" w:rsidRPr="0040666E" w:rsidRDefault="00A81645">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Zhang</w:t>
      </w:r>
      <w:r w:rsidR="00262FF4" w:rsidRPr="00262FF4">
        <w:rPr>
          <w:rFonts w:cs="Times New Roman"/>
          <w:bCs/>
          <w:szCs w:val="28"/>
          <w:lang w:val="en-US"/>
        </w:rPr>
        <w:t xml:space="preserve"> </w:t>
      </w:r>
      <w:r w:rsidR="00262FF4" w:rsidRPr="0040666E">
        <w:rPr>
          <w:rFonts w:cs="Times New Roman"/>
          <w:bCs/>
          <w:szCs w:val="28"/>
          <w:lang w:val="en-US"/>
        </w:rPr>
        <w:t>Y.</w:t>
      </w:r>
      <w:r w:rsidRPr="0040666E">
        <w:rPr>
          <w:rFonts w:cs="Times New Roman"/>
          <w:bCs/>
          <w:szCs w:val="28"/>
          <w:lang w:val="en-US"/>
        </w:rPr>
        <w:t>, Cao</w:t>
      </w:r>
      <w:r w:rsidR="00262FF4" w:rsidRPr="00262FF4">
        <w:rPr>
          <w:rFonts w:cs="Times New Roman"/>
          <w:bCs/>
          <w:szCs w:val="28"/>
          <w:lang w:val="en-US"/>
        </w:rPr>
        <w:t xml:space="preserve"> </w:t>
      </w:r>
      <w:r w:rsidR="00262FF4" w:rsidRPr="0040666E">
        <w:rPr>
          <w:rFonts w:cs="Times New Roman"/>
          <w:bCs/>
          <w:szCs w:val="28"/>
          <w:lang w:val="en-US"/>
        </w:rPr>
        <w:t>C.</w:t>
      </w:r>
      <w:r w:rsidRPr="0040666E">
        <w:rPr>
          <w:rFonts w:cs="Times New Roman"/>
          <w:bCs/>
          <w:szCs w:val="28"/>
          <w:lang w:val="en-US"/>
        </w:rPr>
        <w:t>, Cheng</w:t>
      </w:r>
      <w:r w:rsidR="00262FF4" w:rsidRPr="00262FF4">
        <w:rPr>
          <w:rFonts w:cs="Times New Roman"/>
          <w:bCs/>
          <w:szCs w:val="28"/>
          <w:lang w:val="en-US"/>
        </w:rPr>
        <w:t xml:space="preserve"> </w:t>
      </w:r>
      <w:r w:rsidR="00262FF4" w:rsidRPr="0040666E">
        <w:rPr>
          <w:rFonts w:cs="Times New Roman"/>
          <w:bCs/>
          <w:szCs w:val="28"/>
          <w:lang w:val="en-US"/>
        </w:rPr>
        <w:t>J.</w:t>
      </w:r>
      <w:r w:rsidRPr="0040666E">
        <w:rPr>
          <w:rFonts w:cs="Times New Roman"/>
          <w:bCs/>
          <w:szCs w:val="28"/>
          <w:lang w:val="en-US"/>
        </w:rPr>
        <w:t>, Lu</w:t>
      </w:r>
      <w:r w:rsidR="00262FF4" w:rsidRPr="00262FF4">
        <w:rPr>
          <w:rFonts w:cs="Times New Roman"/>
          <w:bCs/>
          <w:szCs w:val="28"/>
          <w:lang w:val="en-US"/>
        </w:rPr>
        <w:t xml:space="preserve"> </w:t>
      </w:r>
      <w:r w:rsidR="00262FF4" w:rsidRPr="0040666E">
        <w:rPr>
          <w:rFonts w:cs="Times New Roman"/>
          <w:bCs/>
          <w:szCs w:val="28"/>
          <w:lang w:val="en-US"/>
        </w:rPr>
        <w:t>H</w:t>
      </w:r>
      <w:r w:rsidRPr="0040666E">
        <w:rPr>
          <w:rFonts w:cs="Times New Roman"/>
          <w:bCs/>
          <w:szCs w:val="28"/>
          <w:lang w:val="en-US"/>
        </w:rPr>
        <w:t>. EgoGesture: A New Dataset and Benchmark for Egocentric Hand Gesture Recognition</w:t>
      </w:r>
      <w:r w:rsidR="00262FF4">
        <w:rPr>
          <w:rFonts w:cs="Times New Roman"/>
          <w:bCs/>
          <w:szCs w:val="28"/>
          <w:lang w:val="en-US"/>
        </w:rPr>
        <w:t xml:space="preserve">. - </w:t>
      </w:r>
      <w:r w:rsidR="00262FF4" w:rsidRPr="0040666E">
        <w:rPr>
          <w:rFonts w:cs="Times New Roman"/>
          <w:bCs/>
          <w:szCs w:val="28"/>
          <w:lang w:val="en-US"/>
        </w:rPr>
        <w:t xml:space="preserve">2018 </w:t>
      </w:r>
      <w:r w:rsidR="00262FF4">
        <w:rPr>
          <w:rFonts w:cs="Times New Roman"/>
          <w:bCs/>
          <w:szCs w:val="28"/>
          <w:lang w:val="en-US"/>
        </w:rPr>
        <w:t>//</w:t>
      </w:r>
      <w:r w:rsidRPr="0040666E">
        <w:rPr>
          <w:rFonts w:cs="Times New Roman"/>
          <w:bCs/>
          <w:szCs w:val="28"/>
          <w:lang w:val="en-US"/>
        </w:rPr>
        <w:t xml:space="preserve"> IEEE Transactions on Multimedia</w:t>
      </w:r>
      <w:r w:rsidR="00262FF4">
        <w:rPr>
          <w:rFonts w:cs="Times New Roman"/>
          <w:bCs/>
          <w:szCs w:val="28"/>
          <w:lang w:val="en-US"/>
        </w:rPr>
        <w:t xml:space="preserve"> </w:t>
      </w:r>
      <w:hyperlink r:id="rId132" w:history="1">
        <w:r w:rsidR="00262FF4" w:rsidRPr="00262FF4">
          <w:rPr>
            <w:rStyle w:val="a9"/>
            <w:rFonts w:cs="Times New Roman"/>
            <w:bCs/>
            <w:color w:val="auto"/>
            <w:szCs w:val="28"/>
            <w:u w:val="none"/>
            <w:lang w:val="en-US"/>
          </w:rPr>
          <w:t>https://ieeexplore.ieee.org/document/8299578</w:t>
        </w:r>
      </w:hyperlink>
      <w:r w:rsidR="00262FF4" w:rsidRPr="00262FF4">
        <w:rPr>
          <w:rFonts w:cs="Times New Roman"/>
          <w:bCs/>
          <w:szCs w:val="28"/>
          <w:lang w:val="en-US"/>
        </w:rPr>
        <w:t xml:space="preserve"> </w:t>
      </w:r>
      <w:r w:rsidRPr="00262FF4">
        <w:rPr>
          <w:rFonts w:cs="Times New Roman"/>
          <w:bCs/>
          <w:szCs w:val="28"/>
          <w:lang w:val="en-US"/>
        </w:rPr>
        <w:t>27</w:t>
      </w:r>
      <w:r w:rsidRPr="0040666E">
        <w:rPr>
          <w:rFonts w:cs="Times New Roman"/>
          <w:bCs/>
          <w:szCs w:val="28"/>
          <w:lang w:val="en-US"/>
        </w:rPr>
        <w:t>.03.2023.</w:t>
      </w:r>
    </w:p>
    <w:p w14:paraId="5A0BC87D" w14:textId="288EBC38"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Pisharady P.K., Trivedi M.M. Driver hand activity analysis in unconstrained environments</w:t>
      </w:r>
      <w:r w:rsidR="00262FF4">
        <w:rPr>
          <w:rFonts w:cs="Times New Roman"/>
          <w:bCs/>
          <w:szCs w:val="28"/>
          <w:lang w:val="en-US"/>
        </w:rPr>
        <w:t xml:space="preserve"> //</w:t>
      </w:r>
      <w:r w:rsidRPr="0040666E">
        <w:rPr>
          <w:rFonts w:cs="Times New Roman"/>
          <w:bCs/>
          <w:szCs w:val="28"/>
          <w:lang w:val="en-US"/>
        </w:rPr>
        <w:t xml:space="preserve"> IEEE Transactions on Intelligent Transportation Systems</w:t>
      </w:r>
      <w:r w:rsidR="00262FF4">
        <w:rPr>
          <w:rFonts w:cs="Times New Roman"/>
          <w:bCs/>
          <w:szCs w:val="28"/>
          <w:lang w:val="en-US"/>
        </w:rPr>
        <w:t xml:space="preserve">. - </w:t>
      </w:r>
      <w:r w:rsidR="00262FF4" w:rsidRPr="0040666E">
        <w:rPr>
          <w:rFonts w:cs="Times New Roman"/>
          <w:bCs/>
          <w:szCs w:val="28"/>
          <w:lang w:val="en-US"/>
        </w:rPr>
        <w:t>2012.</w:t>
      </w:r>
      <w:r w:rsidR="00262FF4">
        <w:rPr>
          <w:rFonts w:cs="Times New Roman"/>
          <w:bCs/>
          <w:szCs w:val="28"/>
          <w:lang w:val="en-US"/>
        </w:rPr>
        <w:t xml:space="preserve"> -</w:t>
      </w:r>
      <w:r w:rsidR="00262FF4" w:rsidRPr="00262FF4">
        <w:rPr>
          <w:rFonts w:cs="Times New Roman"/>
          <w:bCs/>
          <w:szCs w:val="28"/>
          <w:lang w:val="en-US"/>
        </w:rPr>
        <w:t xml:space="preserve"> </w:t>
      </w:r>
      <w:r w:rsidR="00262FF4" w:rsidRPr="0040666E">
        <w:rPr>
          <w:rFonts w:cs="Times New Roman"/>
          <w:bCs/>
          <w:szCs w:val="28"/>
          <w:lang w:val="en-US"/>
        </w:rPr>
        <w:t xml:space="preserve">Vol. </w:t>
      </w:r>
      <w:r w:rsidRPr="0040666E">
        <w:rPr>
          <w:rFonts w:cs="Times New Roman"/>
          <w:bCs/>
          <w:szCs w:val="28"/>
          <w:lang w:val="en-US"/>
        </w:rPr>
        <w:t>13</w:t>
      </w:r>
      <w:r w:rsidR="00262FF4">
        <w:rPr>
          <w:rFonts w:cs="Times New Roman"/>
          <w:bCs/>
          <w:szCs w:val="28"/>
          <w:lang w:val="en-US"/>
        </w:rPr>
        <w:t>, №</w:t>
      </w:r>
      <w:r w:rsidRPr="0040666E">
        <w:rPr>
          <w:rFonts w:cs="Times New Roman"/>
          <w:bCs/>
          <w:szCs w:val="28"/>
          <w:lang w:val="en-US"/>
        </w:rPr>
        <w:t>3</w:t>
      </w:r>
      <w:r w:rsidR="00262FF4">
        <w:rPr>
          <w:rFonts w:cs="Times New Roman"/>
          <w:bCs/>
          <w:szCs w:val="28"/>
          <w:lang w:val="en-US"/>
        </w:rPr>
        <w:t>. – Р.</w:t>
      </w:r>
      <w:r w:rsidRPr="0040666E">
        <w:rPr>
          <w:rFonts w:cs="Times New Roman"/>
          <w:bCs/>
          <w:szCs w:val="28"/>
          <w:lang w:val="en-US"/>
        </w:rPr>
        <w:t xml:space="preserve"> 1419-1428. </w:t>
      </w:r>
      <w:r w:rsidR="00262FF4">
        <w:rPr>
          <w:rFonts w:cs="Times New Roman"/>
          <w:bCs/>
          <w:szCs w:val="28"/>
          <w:lang w:val="en-US"/>
        </w:rPr>
        <w:t xml:space="preserve"> </w:t>
      </w:r>
    </w:p>
    <w:p w14:paraId="47EDFFDF" w14:textId="294B0698" w:rsidR="00877BAF" w:rsidRPr="0040666E" w:rsidRDefault="00A81645">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Lai</w:t>
      </w:r>
      <w:r w:rsidR="00262FF4" w:rsidRPr="00262FF4">
        <w:rPr>
          <w:rFonts w:cs="Times New Roman"/>
          <w:bCs/>
          <w:szCs w:val="28"/>
          <w:lang w:val="en-US"/>
        </w:rPr>
        <w:t xml:space="preserve"> </w:t>
      </w:r>
      <w:r w:rsidR="00262FF4" w:rsidRPr="0040666E">
        <w:rPr>
          <w:rFonts w:cs="Times New Roman"/>
          <w:bCs/>
          <w:szCs w:val="28"/>
          <w:lang w:val="en-US"/>
        </w:rPr>
        <w:t>K.</w:t>
      </w:r>
      <w:r w:rsidRPr="0040666E">
        <w:rPr>
          <w:rFonts w:cs="Times New Roman"/>
          <w:bCs/>
          <w:szCs w:val="28"/>
          <w:lang w:val="en-US"/>
        </w:rPr>
        <w:t>, Yanushkevich</w:t>
      </w:r>
      <w:r w:rsidR="00262FF4" w:rsidRPr="00262FF4">
        <w:rPr>
          <w:rFonts w:cs="Times New Roman"/>
          <w:bCs/>
          <w:szCs w:val="28"/>
          <w:lang w:val="en-US"/>
        </w:rPr>
        <w:t xml:space="preserve"> </w:t>
      </w:r>
      <w:r w:rsidR="00262FF4" w:rsidRPr="0040666E">
        <w:rPr>
          <w:rFonts w:cs="Times New Roman"/>
          <w:bCs/>
          <w:szCs w:val="28"/>
          <w:lang w:val="en-US"/>
        </w:rPr>
        <w:t>S.N.</w:t>
      </w:r>
      <w:r w:rsidR="00262FF4">
        <w:rPr>
          <w:rFonts w:cs="Times New Roman"/>
          <w:bCs/>
          <w:szCs w:val="28"/>
          <w:lang w:val="en-US"/>
        </w:rPr>
        <w:t xml:space="preserve"> </w:t>
      </w:r>
      <w:r w:rsidRPr="0040666E">
        <w:rPr>
          <w:rFonts w:cs="Times New Roman"/>
          <w:bCs/>
          <w:szCs w:val="28"/>
          <w:lang w:val="en-US"/>
        </w:rPr>
        <w:t xml:space="preserve">CNN+RNN </w:t>
      </w:r>
      <w:r w:rsidR="0078336B" w:rsidRPr="0040666E">
        <w:rPr>
          <w:rFonts w:cs="Times New Roman"/>
          <w:bCs/>
          <w:szCs w:val="28"/>
          <w:lang w:val="en-US"/>
        </w:rPr>
        <w:t>depth and</w:t>
      </w:r>
      <w:r w:rsidRPr="0040666E">
        <w:rPr>
          <w:rFonts w:cs="Times New Roman"/>
          <w:bCs/>
          <w:szCs w:val="28"/>
          <w:lang w:val="en-US"/>
        </w:rPr>
        <w:t xml:space="preserve"> skeleton based dynamic hand gesture recognition</w:t>
      </w:r>
      <w:r w:rsidR="00262FF4">
        <w:rPr>
          <w:rFonts w:cs="Times New Roman"/>
          <w:bCs/>
          <w:szCs w:val="28"/>
          <w:lang w:val="en-US"/>
        </w:rPr>
        <w:t xml:space="preserve"> //</w:t>
      </w:r>
      <w:r w:rsidRPr="0040666E">
        <w:rPr>
          <w:rFonts w:cs="Times New Roman"/>
          <w:bCs/>
          <w:szCs w:val="28"/>
          <w:lang w:val="en-US"/>
        </w:rPr>
        <w:t xml:space="preserve"> </w:t>
      </w:r>
      <w:r w:rsidR="009C0D74" w:rsidRPr="0040666E">
        <w:rPr>
          <w:rFonts w:cs="Times New Roman"/>
          <w:bCs/>
          <w:szCs w:val="28"/>
          <w:lang w:val="en-US"/>
        </w:rPr>
        <w:t>I</w:t>
      </w:r>
      <w:r w:rsidRPr="0040666E">
        <w:rPr>
          <w:rFonts w:cs="Times New Roman"/>
          <w:bCs/>
          <w:szCs w:val="28"/>
          <w:lang w:val="en-US"/>
        </w:rPr>
        <w:t>n 24th International Conference on Pattern Recognition (ICPR)</w:t>
      </w:r>
      <w:r w:rsidR="00083294">
        <w:rPr>
          <w:rFonts w:cs="Times New Roman"/>
          <w:bCs/>
          <w:szCs w:val="28"/>
          <w:lang w:val="en-US"/>
        </w:rPr>
        <w:t xml:space="preserve">. - </w:t>
      </w:r>
      <w:r w:rsidRPr="0040666E">
        <w:rPr>
          <w:rFonts w:cs="Times New Roman"/>
          <w:bCs/>
          <w:szCs w:val="28"/>
          <w:lang w:val="en-US"/>
        </w:rPr>
        <w:t>IEEE, 2018</w:t>
      </w:r>
      <w:r w:rsidR="00083294">
        <w:rPr>
          <w:rFonts w:cs="Times New Roman"/>
          <w:bCs/>
          <w:szCs w:val="28"/>
          <w:lang w:val="en-US"/>
        </w:rPr>
        <w:t xml:space="preserve"> </w:t>
      </w:r>
      <w:hyperlink r:id="rId133" w:history="1">
        <w:r w:rsidR="00083294" w:rsidRPr="00083294">
          <w:rPr>
            <w:rStyle w:val="a9"/>
            <w:rFonts w:cs="Times New Roman"/>
            <w:bCs/>
            <w:color w:val="auto"/>
            <w:szCs w:val="28"/>
            <w:u w:val="none"/>
            <w:lang w:val="en-US"/>
          </w:rPr>
          <w:t>https://doi.org/10.1109/ICPR.2018.8545718</w:t>
        </w:r>
      </w:hyperlink>
      <w:r w:rsidR="00083294">
        <w:rPr>
          <w:rFonts w:cs="Times New Roman"/>
          <w:bCs/>
          <w:szCs w:val="28"/>
          <w:lang w:val="en-US"/>
        </w:rPr>
        <w:t xml:space="preserve"> </w:t>
      </w:r>
      <w:r w:rsidRPr="0040666E">
        <w:rPr>
          <w:rFonts w:cs="Times New Roman"/>
          <w:bCs/>
          <w:szCs w:val="28"/>
          <w:lang w:val="en-US"/>
        </w:rPr>
        <w:t xml:space="preserve"> 02.04.2023.</w:t>
      </w:r>
    </w:p>
    <w:p w14:paraId="4B98AC52" w14:textId="4E00648A"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Gupta A., Kembhavi A., Davis L.S. Observing human-object interactions: Using spatial and functional compatibility for recognition</w:t>
      </w:r>
      <w:r w:rsidR="00083294">
        <w:rPr>
          <w:rFonts w:cs="Times New Roman"/>
          <w:bCs/>
          <w:szCs w:val="28"/>
          <w:lang w:val="en-US"/>
        </w:rPr>
        <w:t xml:space="preserve"> // </w:t>
      </w:r>
      <w:r w:rsidRPr="0040666E">
        <w:rPr>
          <w:rFonts w:cs="Times New Roman"/>
          <w:bCs/>
          <w:szCs w:val="28"/>
          <w:lang w:val="en-US"/>
        </w:rPr>
        <w:t>CVPR</w:t>
      </w:r>
      <w:r w:rsidR="00083294">
        <w:rPr>
          <w:rFonts w:cs="Times New Roman"/>
          <w:bCs/>
          <w:szCs w:val="28"/>
          <w:lang w:val="en-US"/>
        </w:rPr>
        <w:t>.</w:t>
      </w:r>
      <w:r w:rsidR="00083294" w:rsidRPr="00083294">
        <w:rPr>
          <w:rFonts w:cs="Times New Roman"/>
          <w:bCs/>
          <w:szCs w:val="28"/>
          <w:lang w:val="en-US"/>
        </w:rPr>
        <w:t xml:space="preserve"> </w:t>
      </w:r>
      <w:r w:rsidR="00083294" w:rsidRPr="0040666E">
        <w:rPr>
          <w:rFonts w:cs="Times New Roman"/>
          <w:bCs/>
          <w:szCs w:val="28"/>
          <w:lang w:val="en-US"/>
        </w:rPr>
        <w:t>IEEE Xplore</w:t>
      </w:r>
      <w:r w:rsidR="00083294">
        <w:rPr>
          <w:rFonts w:cs="Times New Roman"/>
          <w:bCs/>
          <w:szCs w:val="28"/>
          <w:lang w:val="en-US"/>
        </w:rPr>
        <w:t xml:space="preserve">. - </w:t>
      </w:r>
      <w:r w:rsidR="00083294" w:rsidRPr="0040666E">
        <w:rPr>
          <w:rFonts w:cs="Times New Roman"/>
          <w:bCs/>
          <w:szCs w:val="28"/>
          <w:lang w:val="en-US"/>
        </w:rPr>
        <w:t xml:space="preserve">2009. </w:t>
      </w:r>
      <w:r w:rsidR="00083294">
        <w:rPr>
          <w:rFonts w:cs="Times New Roman"/>
          <w:bCs/>
          <w:szCs w:val="28"/>
          <w:lang w:val="en-US"/>
        </w:rPr>
        <w:t xml:space="preserve">- №1. – Р. </w:t>
      </w:r>
      <w:r w:rsidRPr="0040666E">
        <w:rPr>
          <w:rFonts w:cs="Times New Roman"/>
          <w:bCs/>
          <w:szCs w:val="28"/>
          <w:lang w:val="en-US"/>
        </w:rPr>
        <w:t xml:space="preserve">198. </w:t>
      </w:r>
    </w:p>
    <w:p w14:paraId="14F1CE0D" w14:textId="7A328AB3" w:rsidR="00877BAF" w:rsidRPr="00A64E3E" w:rsidRDefault="00877BAF">
      <w:pPr>
        <w:pStyle w:val="a3"/>
        <w:numPr>
          <w:ilvl w:val="0"/>
          <w:numId w:val="4"/>
        </w:numPr>
        <w:tabs>
          <w:tab w:val="left" w:pos="1134"/>
        </w:tabs>
        <w:spacing w:after="0" w:line="240" w:lineRule="auto"/>
        <w:ind w:left="0" w:firstLine="567"/>
        <w:rPr>
          <w:rFonts w:cs="Times New Roman"/>
          <w:bCs/>
          <w:szCs w:val="28"/>
          <w:lang w:val="en-US"/>
        </w:rPr>
      </w:pPr>
      <w:r w:rsidRPr="00A64E3E">
        <w:rPr>
          <w:rFonts w:cs="Times New Roman"/>
          <w:bCs/>
          <w:szCs w:val="28"/>
          <w:lang w:val="en-US"/>
        </w:rPr>
        <w:lastRenderedPageBreak/>
        <w:t>Xia</w:t>
      </w:r>
      <w:r w:rsidR="00A64E3E">
        <w:rPr>
          <w:rFonts w:cs="Times New Roman"/>
          <w:bCs/>
          <w:szCs w:val="28"/>
          <w:lang w:val="en-US"/>
        </w:rPr>
        <w:t xml:space="preserve"> L., Chen C.C., Aggarwal J.</w:t>
      </w:r>
      <w:r w:rsidRPr="00A64E3E">
        <w:rPr>
          <w:rFonts w:cs="Times New Roman"/>
          <w:bCs/>
          <w:szCs w:val="28"/>
          <w:lang w:val="en-US"/>
        </w:rPr>
        <w:t>K. View invariant human action recognition using histograms of 3D joints</w:t>
      </w:r>
      <w:r w:rsidR="00A64E3E" w:rsidRPr="00A64E3E">
        <w:rPr>
          <w:rFonts w:cs="Times New Roman"/>
          <w:bCs/>
          <w:szCs w:val="28"/>
          <w:lang w:val="en-US"/>
        </w:rPr>
        <w:t xml:space="preserve"> // </w:t>
      </w:r>
      <w:r w:rsidRPr="00A64E3E">
        <w:rPr>
          <w:rFonts w:cs="Times New Roman"/>
          <w:bCs/>
          <w:szCs w:val="28"/>
          <w:lang w:val="en-US"/>
        </w:rPr>
        <w:t>Computer Vision—ECCV</w:t>
      </w:r>
      <w:r w:rsidR="00A64E3E" w:rsidRPr="00A64E3E">
        <w:rPr>
          <w:rFonts w:cs="Times New Roman"/>
          <w:bCs/>
          <w:szCs w:val="28"/>
          <w:lang w:val="en-US"/>
        </w:rPr>
        <w:t xml:space="preserve">. </w:t>
      </w:r>
      <w:r w:rsidR="00A64E3E">
        <w:rPr>
          <w:rFonts w:cs="Times New Roman"/>
          <w:bCs/>
          <w:szCs w:val="28"/>
          <w:lang w:val="en-US"/>
        </w:rPr>
        <w:t>–</w:t>
      </w:r>
      <w:r w:rsidRPr="00A64E3E">
        <w:rPr>
          <w:rFonts w:cs="Times New Roman"/>
          <w:bCs/>
          <w:szCs w:val="28"/>
          <w:lang w:val="en-US"/>
        </w:rPr>
        <w:t xml:space="preserve"> 2012</w:t>
      </w:r>
      <w:r w:rsidR="00A64E3E" w:rsidRPr="00A64E3E">
        <w:rPr>
          <w:rFonts w:cs="Times New Roman"/>
          <w:bCs/>
          <w:szCs w:val="28"/>
          <w:lang w:val="en-US"/>
        </w:rPr>
        <w:t xml:space="preserve">. - №1. </w:t>
      </w:r>
      <w:r w:rsidR="00A64E3E">
        <w:rPr>
          <w:rFonts w:cs="Times New Roman"/>
          <w:bCs/>
          <w:szCs w:val="28"/>
          <w:lang w:val="en-US"/>
        </w:rPr>
        <w:t>–</w:t>
      </w:r>
      <w:r w:rsidR="00A64E3E" w:rsidRPr="00A64E3E">
        <w:rPr>
          <w:rFonts w:cs="Times New Roman"/>
          <w:bCs/>
          <w:szCs w:val="28"/>
          <w:lang w:val="en-US"/>
        </w:rPr>
        <w:t xml:space="preserve"> </w:t>
      </w:r>
      <w:r w:rsidR="00A64E3E">
        <w:rPr>
          <w:rFonts w:cs="Times New Roman"/>
          <w:bCs/>
          <w:szCs w:val="28"/>
        </w:rPr>
        <w:t>Р</w:t>
      </w:r>
      <w:r w:rsidR="00A64E3E" w:rsidRPr="00A64E3E">
        <w:rPr>
          <w:rFonts w:cs="Times New Roman"/>
          <w:bCs/>
          <w:szCs w:val="28"/>
          <w:lang w:val="en-US"/>
        </w:rPr>
        <w:t>.</w:t>
      </w:r>
      <w:r w:rsidRPr="00A64E3E">
        <w:rPr>
          <w:rFonts w:cs="Times New Roman"/>
          <w:bCs/>
          <w:szCs w:val="28"/>
          <w:lang w:val="en-US"/>
        </w:rPr>
        <w:t xml:space="preserve"> 20-34. </w:t>
      </w:r>
    </w:p>
    <w:p w14:paraId="45715CE6" w14:textId="0A0D6317" w:rsidR="00877BAF" w:rsidRPr="00A64E3E" w:rsidRDefault="00A64E3E" w:rsidP="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Fathi A., Mori</w:t>
      </w:r>
      <w:r w:rsidR="00877BAF" w:rsidRPr="00A64E3E">
        <w:rPr>
          <w:rFonts w:cs="Times New Roman"/>
          <w:bCs/>
          <w:szCs w:val="28"/>
          <w:lang w:val="en-US"/>
        </w:rPr>
        <w:t xml:space="preserve"> G. Action recognition by learning mid-level motion features</w:t>
      </w:r>
      <w:r w:rsidRPr="00A64E3E">
        <w:rPr>
          <w:rFonts w:cs="Times New Roman"/>
          <w:bCs/>
          <w:szCs w:val="28"/>
          <w:lang w:val="en-US"/>
        </w:rPr>
        <w:t xml:space="preserve"> //</w:t>
      </w:r>
      <w:r w:rsidR="00877BAF" w:rsidRPr="00A64E3E">
        <w:rPr>
          <w:rFonts w:cs="Times New Roman"/>
          <w:bCs/>
          <w:szCs w:val="28"/>
          <w:lang w:val="en-US"/>
        </w:rPr>
        <w:t>CVPR 1-8. IEEE Xplore</w:t>
      </w:r>
      <w:r w:rsidRPr="00A64E3E">
        <w:rPr>
          <w:rFonts w:cs="Times New Roman"/>
          <w:bCs/>
          <w:szCs w:val="28"/>
          <w:lang w:val="en-US"/>
        </w:rPr>
        <w:t xml:space="preserve">. - </w:t>
      </w:r>
      <w:r>
        <w:rPr>
          <w:rFonts w:cs="Times New Roman"/>
          <w:bCs/>
          <w:szCs w:val="28"/>
          <w:lang w:val="en-US"/>
        </w:rPr>
        <w:t>2008</w:t>
      </w:r>
      <w:r w:rsidRPr="00A64E3E">
        <w:rPr>
          <w:rFonts w:cs="Times New Roman"/>
          <w:bCs/>
          <w:szCs w:val="28"/>
          <w:lang w:val="en-US"/>
        </w:rPr>
        <w:t xml:space="preserve">. - №1. – </w:t>
      </w:r>
      <w:r>
        <w:rPr>
          <w:rFonts w:cs="Times New Roman"/>
          <w:bCs/>
          <w:szCs w:val="28"/>
        </w:rPr>
        <w:t>Р</w:t>
      </w:r>
      <w:r w:rsidRPr="00A64E3E">
        <w:rPr>
          <w:rFonts w:cs="Times New Roman"/>
          <w:bCs/>
          <w:szCs w:val="28"/>
          <w:lang w:val="en-US"/>
        </w:rPr>
        <w:t>. 15-27.</w:t>
      </w:r>
    </w:p>
    <w:p w14:paraId="59DB58E9" w14:textId="54013A45"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Yin L., Wei X., Sun Y., Wang J., Rosato</w:t>
      </w:r>
      <w:r w:rsidR="00877BAF" w:rsidRPr="00A64E3E">
        <w:rPr>
          <w:rFonts w:cs="Times New Roman"/>
          <w:bCs/>
          <w:szCs w:val="28"/>
          <w:lang w:val="en-US"/>
        </w:rPr>
        <w:t xml:space="preserve"> M. A 3D hand gesture recognition system using dynamic time warping and gesture normalization</w:t>
      </w:r>
      <w:r w:rsidRPr="00A64E3E">
        <w:rPr>
          <w:rFonts w:cs="Times New Roman"/>
          <w:bCs/>
          <w:szCs w:val="28"/>
          <w:lang w:val="en-US"/>
        </w:rPr>
        <w:t xml:space="preserve"> // </w:t>
      </w:r>
      <w:r w:rsidR="00877BAF" w:rsidRPr="00A64E3E">
        <w:rPr>
          <w:rFonts w:cs="Times New Roman"/>
          <w:bCs/>
          <w:szCs w:val="28"/>
          <w:lang w:val="en-US"/>
        </w:rPr>
        <w:t>Pattern Recognition</w:t>
      </w:r>
      <w:r w:rsidRPr="00A64E3E">
        <w:rPr>
          <w:rFonts w:cs="Times New Roman"/>
          <w:bCs/>
          <w:szCs w:val="28"/>
          <w:lang w:val="en-US"/>
        </w:rPr>
        <w:t>. -</w:t>
      </w:r>
      <w:r w:rsidR="00877BAF" w:rsidRPr="00A64E3E">
        <w:rPr>
          <w:rFonts w:cs="Times New Roman"/>
          <w:bCs/>
          <w:szCs w:val="28"/>
          <w:lang w:val="en-US"/>
        </w:rPr>
        <w:t xml:space="preserve"> </w:t>
      </w:r>
      <w:r>
        <w:rPr>
          <w:rFonts w:cs="Times New Roman"/>
          <w:bCs/>
          <w:szCs w:val="28"/>
          <w:lang w:val="en-US"/>
        </w:rPr>
        <w:t>2013</w:t>
      </w:r>
      <w:r w:rsidRPr="00A64E3E">
        <w:rPr>
          <w:rFonts w:cs="Times New Roman"/>
          <w:bCs/>
          <w:szCs w:val="28"/>
          <w:lang w:val="en-US"/>
        </w:rPr>
        <w:t>. - №</w:t>
      </w:r>
      <w:r>
        <w:rPr>
          <w:rFonts w:cs="Times New Roman"/>
          <w:bCs/>
          <w:szCs w:val="28"/>
          <w:lang w:val="en-US"/>
        </w:rPr>
        <w:t>46(6).</w:t>
      </w:r>
      <w:r w:rsidRPr="00A64E3E">
        <w:rPr>
          <w:rFonts w:cs="Times New Roman"/>
          <w:bCs/>
          <w:szCs w:val="28"/>
          <w:lang w:val="en-US"/>
        </w:rPr>
        <w:t xml:space="preserve"> </w:t>
      </w:r>
      <w:r>
        <w:rPr>
          <w:rFonts w:cs="Times New Roman"/>
          <w:bCs/>
          <w:szCs w:val="28"/>
          <w:lang w:val="en-US"/>
        </w:rPr>
        <w:t>–</w:t>
      </w:r>
      <w:r w:rsidRPr="00A64E3E">
        <w:rPr>
          <w:rFonts w:cs="Times New Roman"/>
          <w:bCs/>
          <w:szCs w:val="28"/>
          <w:lang w:val="en-US"/>
        </w:rPr>
        <w:t xml:space="preserve"> </w:t>
      </w:r>
      <w:r>
        <w:rPr>
          <w:rFonts w:cs="Times New Roman"/>
          <w:bCs/>
          <w:szCs w:val="28"/>
        </w:rPr>
        <w:t>Р</w:t>
      </w:r>
      <w:r w:rsidRPr="00A64E3E">
        <w:rPr>
          <w:rFonts w:cs="Times New Roman"/>
          <w:bCs/>
          <w:szCs w:val="28"/>
          <w:lang w:val="en-US"/>
        </w:rPr>
        <w:t>.</w:t>
      </w:r>
      <w:r w:rsidR="00877BAF" w:rsidRPr="00A64E3E">
        <w:rPr>
          <w:rFonts w:cs="Times New Roman"/>
          <w:bCs/>
          <w:szCs w:val="28"/>
          <w:lang w:val="en-US"/>
        </w:rPr>
        <w:t xml:space="preserve"> 1494-1506. </w:t>
      </w:r>
      <w:r w:rsidRPr="00A64E3E">
        <w:rPr>
          <w:rFonts w:cs="Times New Roman"/>
          <w:bCs/>
          <w:szCs w:val="28"/>
          <w:lang w:val="en-US"/>
        </w:rPr>
        <w:t xml:space="preserve"> </w:t>
      </w:r>
    </w:p>
    <w:p w14:paraId="37011B62" w14:textId="7EF1F4D1"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Grest D., Franz M., Mörwald</w:t>
      </w:r>
      <w:r w:rsidR="00877BAF" w:rsidRPr="0040666E">
        <w:rPr>
          <w:rFonts w:cs="Times New Roman"/>
          <w:bCs/>
          <w:szCs w:val="28"/>
          <w:lang w:val="en-US"/>
        </w:rPr>
        <w:t xml:space="preserve"> T. Fast and robust 3D pose estimation of rigid objects from depth images. IEEE/RSJ </w:t>
      </w:r>
      <w:r w:rsidRPr="00A64E3E">
        <w:rPr>
          <w:rFonts w:cs="Times New Roman"/>
          <w:bCs/>
          <w:szCs w:val="28"/>
          <w:lang w:val="en-US"/>
        </w:rPr>
        <w:t xml:space="preserve">// </w:t>
      </w:r>
      <w:r w:rsidR="00877BAF" w:rsidRPr="0040666E">
        <w:rPr>
          <w:rFonts w:cs="Times New Roman"/>
          <w:bCs/>
          <w:szCs w:val="28"/>
          <w:lang w:val="en-US"/>
        </w:rPr>
        <w:t>International Conference on Intelligent Robots and Systems</w:t>
      </w:r>
      <w:r w:rsidRPr="00A64E3E">
        <w:rPr>
          <w:rFonts w:cs="Times New Roman"/>
          <w:bCs/>
          <w:szCs w:val="28"/>
          <w:lang w:val="en-US"/>
        </w:rPr>
        <w:t xml:space="preserve">. - </w:t>
      </w:r>
      <w:r>
        <w:rPr>
          <w:rFonts w:cs="Times New Roman"/>
          <w:bCs/>
          <w:szCs w:val="28"/>
          <w:lang w:val="en-US"/>
        </w:rPr>
        <w:t>2012</w:t>
      </w:r>
      <w:r w:rsidRPr="0040666E">
        <w:rPr>
          <w:rFonts w:cs="Times New Roman"/>
          <w:bCs/>
          <w:szCs w:val="28"/>
          <w:lang w:val="en-US"/>
        </w:rPr>
        <w:t xml:space="preserve">. </w:t>
      </w:r>
      <w:r w:rsidRPr="00A64E3E">
        <w:rPr>
          <w:rFonts w:cs="Times New Roman"/>
          <w:bCs/>
          <w:szCs w:val="28"/>
          <w:lang w:val="en-US"/>
        </w:rPr>
        <w:t xml:space="preserve">- №1. – </w:t>
      </w:r>
      <w:r>
        <w:rPr>
          <w:rFonts w:cs="Times New Roman"/>
          <w:bCs/>
          <w:szCs w:val="28"/>
        </w:rPr>
        <w:t>Р</w:t>
      </w:r>
      <w:r w:rsidRPr="00A64E3E">
        <w:rPr>
          <w:rFonts w:cs="Times New Roman"/>
          <w:bCs/>
          <w:szCs w:val="28"/>
          <w:lang w:val="en-US"/>
        </w:rPr>
        <w:t xml:space="preserve">. </w:t>
      </w:r>
      <w:r w:rsidR="00877BAF" w:rsidRPr="0040666E">
        <w:rPr>
          <w:rFonts w:cs="Times New Roman"/>
          <w:bCs/>
          <w:szCs w:val="28"/>
          <w:lang w:val="en-US"/>
        </w:rPr>
        <w:t xml:space="preserve">1033-1039. </w:t>
      </w:r>
      <w:r w:rsidRPr="00A64E3E">
        <w:rPr>
          <w:rFonts w:cs="Times New Roman"/>
          <w:bCs/>
          <w:szCs w:val="28"/>
          <w:lang w:val="en-US"/>
        </w:rPr>
        <w:t xml:space="preserve"> </w:t>
      </w:r>
    </w:p>
    <w:p w14:paraId="3152CC70" w14:textId="6A6087CB"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Kamath S., Vasan</w:t>
      </w:r>
      <w:r w:rsidR="00877BAF" w:rsidRPr="0040666E">
        <w:rPr>
          <w:rFonts w:cs="Times New Roman"/>
          <w:bCs/>
          <w:szCs w:val="28"/>
          <w:lang w:val="en-US"/>
        </w:rPr>
        <w:t xml:space="preserve"> A. A comprehensive review of</w:t>
      </w:r>
      <w:r>
        <w:rPr>
          <w:rFonts w:cs="Times New Roman"/>
          <w:bCs/>
          <w:szCs w:val="28"/>
          <w:lang w:val="en-US"/>
        </w:rPr>
        <w:t xml:space="preserve"> gesture recognition techniques //</w:t>
      </w:r>
      <w:r w:rsidR="00877BAF" w:rsidRPr="0040666E">
        <w:rPr>
          <w:rFonts w:cs="Times New Roman"/>
          <w:bCs/>
          <w:szCs w:val="28"/>
          <w:lang w:val="en-US"/>
        </w:rPr>
        <w:t xml:space="preserve"> Egyptian Informatics Journal</w:t>
      </w:r>
      <w:r w:rsidRPr="00A64E3E">
        <w:rPr>
          <w:rFonts w:cs="Times New Roman"/>
          <w:bCs/>
          <w:szCs w:val="28"/>
          <w:lang w:val="en-US"/>
        </w:rPr>
        <w:t xml:space="preserve">. - </w:t>
      </w:r>
      <w:r>
        <w:rPr>
          <w:rFonts w:cs="Times New Roman"/>
          <w:bCs/>
          <w:szCs w:val="28"/>
          <w:lang w:val="en-US"/>
        </w:rPr>
        <w:t>2015</w:t>
      </w:r>
      <w:r w:rsidRPr="0040666E">
        <w:rPr>
          <w:rFonts w:cs="Times New Roman"/>
          <w:bCs/>
          <w:szCs w:val="28"/>
          <w:lang w:val="en-US"/>
        </w:rPr>
        <w:t xml:space="preserve">. </w:t>
      </w:r>
      <w:r w:rsidRPr="00A64E3E">
        <w:rPr>
          <w:rFonts w:cs="Times New Roman"/>
          <w:bCs/>
          <w:szCs w:val="28"/>
          <w:lang w:val="en-US"/>
        </w:rPr>
        <w:t xml:space="preserve">– </w:t>
      </w:r>
      <w:r>
        <w:rPr>
          <w:rFonts w:cs="Times New Roman"/>
          <w:bCs/>
          <w:szCs w:val="28"/>
          <w:lang w:val="en-US"/>
        </w:rPr>
        <w:t>Vol. 16</w:t>
      </w:r>
      <w:r w:rsidRPr="00A64E3E">
        <w:rPr>
          <w:rFonts w:cs="Times New Roman"/>
          <w:bCs/>
          <w:szCs w:val="28"/>
          <w:lang w:val="en-US"/>
        </w:rPr>
        <w:t>, №</w:t>
      </w:r>
      <w:r>
        <w:rPr>
          <w:rFonts w:cs="Times New Roman"/>
          <w:bCs/>
          <w:szCs w:val="28"/>
          <w:lang w:val="en-US"/>
        </w:rPr>
        <w:t>2.</w:t>
      </w:r>
      <w:r w:rsidRPr="00A64E3E">
        <w:rPr>
          <w:rFonts w:cs="Times New Roman"/>
          <w:bCs/>
          <w:szCs w:val="28"/>
          <w:lang w:val="en-US"/>
        </w:rPr>
        <w:t xml:space="preserve"> </w:t>
      </w:r>
      <w:r>
        <w:rPr>
          <w:rFonts w:cs="Times New Roman"/>
          <w:bCs/>
          <w:szCs w:val="28"/>
          <w:lang w:val="en-US"/>
        </w:rPr>
        <w:t>–</w:t>
      </w:r>
      <w:r w:rsidRPr="00A64E3E">
        <w:rPr>
          <w:rFonts w:cs="Times New Roman"/>
          <w:bCs/>
          <w:szCs w:val="28"/>
          <w:lang w:val="en-US"/>
        </w:rPr>
        <w:t xml:space="preserve"> </w:t>
      </w:r>
      <w:r>
        <w:rPr>
          <w:rFonts w:cs="Times New Roman"/>
          <w:bCs/>
          <w:szCs w:val="28"/>
        </w:rPr>
        <w:t>Р</w:t>
      </w:r>
      <w:r w:rsidRPr="00A64E3E">
        <w:rPr>
          <w:rFonts w:cs="Times New Roman"/>
          <w:bCs/>
          <w:szCs w:val="28"/>
          <w:lang w:val="en-US"/>
        </w:rPr>
        <w:t>.</w:t>
      </w:r>
      <w:r w:rsidR="00877BAF" w:rsidRPr="0040666E">
        <w:rPr>
          <w:rFonts w:cs="Times New Roman"/>
          <w:bCs/>
          <w:szCs w:val="28"/>
          <w:lang w:val="en-US"/>
        </w:rPr>
        <w:t xml:space="preserve"> 97-111. </w:t>
      </w:r>
      <w:r w:rsidRPr="00A64E3E">
        <w:rPr>
          <w:rFonts w:cs="Times New Roman"/>
          <w:bCs/>
          <w:szCs w:val="28"/>
          <w:lang w:val="en-US"/>
        </w:rPr>
        <w:t xml:space="preserve"> </w:t>
      </w:r>
    </w:p>
    <w:p w14:paraId="68500111" w14:textId="46D1FF27"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Li Y., Ye J., Ji Q., Shan</w:t>
      </w:r>
      <w:r w:rsidR="00877BAF" w:rsidRPr="0040666E">
        <w:rPr>
          <w:rFonts w:cs="Times New Roman"/>
          <w:bCs/>
          <w:szCs w:val="28"/>
          <w:lang w:val="en-US"/>
        </w:rPr>
        <w:t xml:space="preserve"> Y. RGB-D object recognition and pose estimation based on pre-trained convolutional neural network</w:t>
      </w:r>
      <w:r w:rsidRPr="00A64E3E">
        <w:rPr>
          <w:rFonts w:cs="Times New Roman"/>
          <w:bCs/>
          <w:szCs w:val="28"/>
          <w:lang w:val="en-US"/>
        </w:rPr>
        <w:t xml:space="preserve"> //</w:t>
      </w:r>
      <w:r w:rsidR="00877BAF" w:rsidRPr="0040666E">
        <w:rPr>
          <w:rFonts w:cs="Times New Roman"/>
          <w:bCs/>
          <w:szCs w:val="28"/>
          <w:lang w:val="en-US"/>
        </w:rPr>
        <w:t xml:space="preserve"> P</w:t>
      </w:r>
      <w:r>
        <w:rPr>
          <w:rFonts w:cs="Times New Roman"/>
          <w:bCs/>
          <w:szCs w:val="28"/>
          <w:lang w:val="en-US"/>
        </w:rPr>
        <w:t xml:space="preserve">attern Recognition. </w:t>
      </w:r>
      <w:r w:rsidRPr="00A64E3E">
        <w:rPr>
          <w:rFonts w:cs="Times New Roman"/>
          <w:bCs/>
          <w:szCs w:val="28"/>
          <w:lang w:val="en-US"/>
        </w:rPr>
        <w:t xml:space="preserve">- </w:t>
      </w:r>
      <w:r>
        <w:rPr>
          <w:rFonts w:cs="Times New Roman"/>
          <w:bCs/>
          <w:szCs w:val="28"/>
          <w:lang w:val="en-US"/>
        </w:rPr>
        <w:t>2013</w:t>
      </w:r>
      <w:r w:rsidRPr="0040666E">
        <w:rPr>
          <w:rFonts w:cs="Times New Roman"/>
          <w:bCs/>
          <w:szCs w:val="28"/>
          <w:lang w:val="en-US"/>
        </w:rPr>
        <w:t xml:space="preserve">. </w:t>
      </w:r>
      <w:r w:rsidRPr="00A64E3E">
        <w:rPr>
          <w:rFonts w:cs="Times New Roman"/>
          <w:bCs/>
          <w:szCs w:val="28"/>
          <w:lang w:val="en-US"/>
        </w:rPr>
        <w:t xml:space="preserve">- </w:t>
      </w:r>
      <w:r>
        <w:rPr>
          <w:rFonts w:cs="Times New Roman"/>
          <w:bCs/>
          <w:szCs w:val="28"/>
          <w:lang w:val="en-US"/>
        </w:rPr>
        <w:t xml:space="preserve">Vol. </w:t>
      </w:r>
      <w:r w:rsidR="00877BAF" w:rsidRPr="0040666E">
        <w:rPr>
          <w:rFonts w:cs="Times New Roman"/>
          <w:bCs/>
          <w:szCs w:val="28"/>
          <w:lang w:val="en-US"/>
        </w:rPr>
        <w:t>46</w:t>
      </w:r>
      <w:r w:rsidRPr="00A64E3E">
        <w:rPr>
          <w:rFonts w:cs="Times New Roman"/>
          <w:bCs/>
          <w:szCs w:val="28"/>
          <w:lang w:val="en-US"/>
        </w:rPr>
        <w:t>, №</w:t>
      </w:r>
      <w:r>
        <w:rPr>
          <w:rFonts w:cs="Times New Roman"/>
          <w:bCs/>
          <w:szCs w:val="28"/>
          <w:lang w:val="en-US"/>
        </w:rPr>
        <w:t xml:space="preserve">7. </w:t>
      </w:r>
      <w:r w:rsidRPr="00A64E3E">
        <w:rPr>
          <w:rFonts w:cs="Times New Roman"/>
          <w:bCs/>
          <w:szCs w:val="28"/>
          <w:lang w:val="en-US"/>
        </w:rPr>
        <w:t xml:space="preserve">– </w:t>
      </w:r>
      <w:r>
        <w:rPr>
          <w:rFonts w:cs="Times New Roman"/>
          <w:bCs/>
          <w:szCs w:val="28"/>
        </w:rPr>
        <w:t>Р</w:t>
      </w:r>
      <w:r w:rsidRPr="00A64E3E">
        <w:rPr>
          <w:rFonts w:cs="Times New Roman"/>
          <w:bCs/>
          <w:szCs w:val="28"/>
          <w:lang w:val="en-US"/>
        </w:rPr>
        <w:t xml:space="preserve">. </w:t>
      </w:r>
      <w:r w:rsidR="00877BAF" w:rsidRPr="0040666E">
        <w:rPr>
          <w:rFonts w:cs="Times New Roman"/>
          <w:bCs/>
          <w:szCs w:val="28"/>
          <w:lang w:val="en-US"/>
        </w:rPr>
        <w:t xml:space="preserve">1943-1953. </w:t>
      </w:r>
      <w:r w:rsidRPr="00A64E3E">
        <w:rPr>
          <w:rFonts w:cs="Times New Roman"/>
          <w:bCs/>
          <w:szCs w:val="28"/>
          <w:lang w:val="en-US"/>
        </w:rPr>
        <w:t xml:space="preserve"> </w:t>
      </w:r>
    </w:p>
    <w:p w14:paraId="7495A5BA" w14:textId="55267609"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Neff M., Koller</w:t>
      </w:r>
      <w:r w:rsidR="00877BAF" w:rsidRPr="0040666E">
        <w:rPr>
          <w:rFonts w:cs="Times New Roman"/>
          <w:bCs/>
          <w:szCs w:val="28"/>
          <w:lang w:val="en-US"/>
        </w:rPr>
        <w:t xml:space="preserve"> D. Sign language recognition by combining vision and gyroscope data</w:t>
      </w:r>
      <w:r w:rsidRPr="00A64E3E">
        <w:rPr>
          <w:rFonts w:cs="Times New Roman"/>
          <w:bCs/>
          <w:szCs w:val="28"/>
          <w:lang w:val="en-US"/>
        </w:rPr>
        <w:t xml:space="preserve"> //</w:t>
      </w:r>
      <w:r w:rsidR="00877BAF" w:rsidRPr="0040666E">
        <w:rPr>
          <w:rFonts w:cs="Times New Roman"/>
          <w:bCs/>
          <w:szCs w:val="28"/>
          <w:lang w:val="en-US"/>
        </w:rPr>
        <w:t xml:space="preserve"> Proceedings of the International Conference on Multimodal Interfaces</w:t>
      </w:r>
      <w:r w:rsidRPr="00A64E3E">
        <w:rPr>
          <w:rFonts w:cs="Times New Roman"/>
          <w:bCs/>
          <w:szCs w:val="28"/>
          <w:lang w:val="en-US"/>
        </w:rPr>
        <w:t>. -</w:t>
      </w:r>
      <w:r w:rsidR="00877BAF" w:rsidRPr="0040666E">
        <w:rPr>
          <w:rFonts w:cs="Times New Roman"/>
          <w:bCs/>
          <w:szCs w:val="28"/>
          <w:lang w:val="en-US"/>
        </w:rPr>
        <w:t xml:space="preserve"> </w:t>
      </w:r>
      <w:r>
        <w:rPr>
          <w:rFonts w:cs="Times New Roman"/>
          <w:bCs/>
          <w:szCs w:val="28"/>
          <w:lang w:val="en-US"/>
        </w:rPr>
        <w:t>2003</w:t>
      </w:r>
      <w:r w:rsidRPr="0040666E">
        <w:rPr>
          <w:rFonts w:cs="Times New Roman"/>
          <w:bCs/>
          <w:szCs w:val="28"/>
          <w:lang w:val="en-US"/>
        </w:rPr>
        <w:t xml:space="preserve">. </w:t>
      </w:r>
      <w:r w:rsidRPr="00A64E3E">
        <w:rPr>
          <w:rFonts w:cs="Times New Roman"/>
          <w:bCs/>
          <w:szCs w:val="28"/>
          <w:lang w:val="en-US"/>
        </w:rPr>
        <w:t xml:space="preserve">- №1. – </w:t>
      </w:r>
      <w:r>
        <w:rPr>
          <w:rFonts w:cs="Times New Roman"/>
          <w:bCs/>
          <w:szCs w:val="28"/>
        </w:rPr>
        <w:t>Р</w:t>
      </w:r>
      <w:r w:rsidRPr="00A64E3E">
        <w:rPr>
          <w:rFonts w:cs="Times New Roman"/>
          <w:bCs/>
          <w:szCs w:val="28"/>
          <w:lang w:val="en-US"/>
        </w:rPr>
        <w:t xml:space="preserve">. </w:t>
      </w:r>
      <w:r w:rsidR="00877BAF" w:rsidRPr="0040666E">
        <w:rPr>
          <w:rFonts w:cs="Times New Roman"/>
          <w:bCs/>
          <w:szCs w:val="28"/>
          <w:lang w:val="en-US"/>
        </w:rPr>
        <w:t xml:space="preserve">68-73. </w:t>
      </w:r>
      <w:r w:rsidRPr="00A64E3E">
        <w:rPr>
          <w:rFonts w:cs="Times New Roman"/>
          <w:bCs/>
          <w:szCs w:val="28"/>
          <w:lang w:val="en-US"/>
        </w:rPr>
        <w:t xml:space="preserve"> </w:t>
      </w:r>
    </w:p>
    <w:p w14:paraId="2867795F" w14:textId="59338E0A"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Li Y.,</w:t>
      </w:r>
      <w:r w:rsidR="00877BAF" w:rsidRPr="0040666E">
        <w:rPr>
          <w:rFonts w:cs="Times New Roman"/>
          <w:bCs/>
          <w:szCs w:val="28"/>
          <w:lang w:val="en-US"/>
        </w:rPr>
        <w:t xml:space="preserve"> Guan H. An efficient method for hand gesture recognition using depth and color features</w:t>
      </w:r>
      <w:r w:rsidRPr="00A64E3E">
        <w:rPr>
          <w:rFonts w:cs="Times New Roman"/>
          <w:bCs/>
          <w:szCs w:val="28"/>
          <w:lang w:val="en-US"/>
        </w:rPr>
        <w:t xml:space="preserve"> // </w:t>
      </w:r>
      <w:r w:rsidR="00877BAF" w:rsidRPr="0040666E">
        <w:rPr>
          <w:rFonts w:cs="Times New Roman"/>
          <w:bCs/>
          <w:szCs w:val="28"/>
          <w:lang w:val="en-US"/>
        </w:rPr>
        <w:t>Journal of Real-Time Image Processing</w:t>
      </w:r>
      <w:r w:rsidRPr="00A64E3E">
        <w:rPr>
          <w:rFonts w:cs="Times New Roman"/>
          <w:bCs/>
          <w:szCs w:val="28"/>
          <w:lang w:val="en-US"/>
        </w:rPr>
        <w:t xml:space="preserve">. - </w:t>
      </w:r>
      <w:r>
        <w:rPr>
          <w:rFonts w:cs="Times New Roman"/>
          <w:bCs/>
          <w:szCs w:val="28"/>
          <w:lang w:val="en-US"/>
        </w:rPr>
        <w:t>2018</w:t>
      </w:r>
      <w:r w:rsidRPr="0040666E">
        <w:rPr>
          <w:rFonts w:cs="Times New Roman"/>
          <w:bCs/>
          <w:szCs w:val="28"/>
          <w:lang w:val="en-US"/>
        </w:rPr>
        <w:t xml:space="preserve">. </w:t>
      </w:r>
      <w:r w:rsidRPr="00A64E3E">
        <w:rPr>
          <w:rFonts w:cs="Times New Roman"/>
          <w:bCs/>
          <w:szCs w:val="28"/>
          <w:lang w:val="en-US"/>
        </w:rPr>
        <w:t xml:space="preserve">- </w:t>
      </w:r>
      <w:r>
        <w:rPr>
          <w:rFonts w:cs="Times New Roman"/>
          <w:bCs/>
          <w:szCs w:val="28"/>
          <w:lang w:val="en-US"/>
        </w:rPr>
        <w:t xml:space="preserve">Vol. 15, </w:t>
      </w:r>
      <w:r w:rsidRPr="00A64E3E">
        <w:rPr>
          <w:rFonts w:cs="Times New Roman"/>
          <w:bCs/>
          <w:szCs w:val="28"/>
          <w:lang w:val="en-US"/>
        </w:rPr>
        <w:t>№</w:t>
      </w:r>
      <w:r>
        <w:rPr>
          <w:rFonts w:cs="Times New Roman"/>
          <w:bCs/>
          <w:szCs w:val="28"/>
          <w:lang w:val="en-US"/>
        </w:rPr>
        <w:t>1.</w:t>
      </w:r>
      <w:r w:rsidRPr="00A64E3E">
        <w:rPr>
          <w:rFonts w:cs="Times New Roman"/>
          <w:bCs/>
          <w:szCs w:val="28"/>
          <w:lang w:val="en-US"/>
        </w:rPr>
        <w:t xml:space="preserve"> </w:t>
      </w:r>
      <w:r>
        <w:rPr>
          <w:rFonts w:cs="Times New Roman"/>
          <w:bCs/>
          <w:szCs w:val="28"/>
          <w:lang w:val="en-US"/>
        </w:rPr>
        <w:t>–</w:t>
      </w:r>
      <w:r w:rsidRPr="00A64E3E">
        <w:rPr>
          <w:rFonts w:cs="Times New Roman"/>
          <w:bCs/>
          <w:szCs w:val="28"/>
          <w:lang w:val="en-US"/>
        </w:rPr>
        <w:t xml:space="preserve"> </w:t>
      </w:r>
      <w:r>
        <w:rPr>
          <w:rFonts w:cs="Times New Roman"/>
          <w:bCs/>
          <w:szCs w:val="28"/>
        </w:rPr>
        <w:t>Р</w:t>
      </w:r>
      <w:r w:rsidRPr="00A64E3E">
        <w:rPr>
          <w:rFonts w:cs="Times New Roman"/>
          <w:bCs/>
          <w:szCs w:val="28"/>
          <w:lang w:val="en-US"/>
        </w:rPr>
        <w:t>.</w:t>
      </w:r>
      <w:r w:rsidR="00877BAF" w:rsidRPr="0040666E">
        <w:rPr>
          <w:rFonts w:cs="Times New Roman"/>
          <w:bCs/>
          <w:szCs w:val="28"/>
          <w:lang w:val="en-US"/>
        </w:rPr>
        <w:t xml:space="preserve"> 55-67. </w:t>
      </w:r>
      <w:r w:rsidRPr="00A64E3E">
        <w:rPr>
          <w:rFonts w:cs="Times New Roman"/>
          <w:bCs/>
          <w:szCs w:val="28"/>
          <w:lang w:val="en-US"/>
        </w:rPr>
        <w:t xml:space="preserve"> </w:t>
      </w:r>
    </w:p>
    <w:p w14:paraId="5C6C7D04" w14:textId="20A76791"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Hu J., Zheng W.S., Lai J., Zhang</w:t>
      </w:r>
      <w:r w:rsidR="00877BAF" w:rsidRPr="0040666E">
        <w:rPr>
          <w:rFonts w:cs="Times New Roman"/>
          <w:bCs/>
          <w:szCs w:val="28"/>
          <w:lang w:val="en-US"/>
        </w:rPr>
        <w:t xml:space="preserve"> J. Real-time hand gesture recognition for mono</w:t>
      </w:r>
      <w:r>
        <w:rPr>
          <w:rFonts w:cs="Times New Roman"/>
          <w:bCs/>
          <w:szCs w:val="28"/>
          <w:lang w:val="en-US"/>
        </w:rPr>
        <w:t>cular natural image sequences //</w:t>
      </w:r>
      <w:r w:rsidR="00877BAF" w:rsidRPr="0040666E">
        <w:rPr>
          <w:rFonts w:cs="Times New Roman"/>
          <w:bCs/>
          <w:szCs w:val="28"/>
          <w:lang w:val="en-US"/>
        </w:rPr>
        <w:t xml:space="preserve"> IEEE Transactions on Image Processing</w:t>
      </w:r>
      <w:r w:rsidRPr="00A64E3E">
        <w:rPr>
          <w:rFonts w:cs="Times New Roman"/>
          <w:bCs/>
          <w:szCs w:val="28"/>
          <w:lang w:val="en-US"/>
        </w:rPr>
        <w:t xml:space="preserve">. - </w:t>
      </w:r>
      <w:r>
        <w:rPr>
          <w:rFonts w:cs="Times New Roman"/>
          <w:bCs/>
          <w:szCs w:val="28"/>
          <w:lang w:val="en-US"/>
        </w:rPr>
        <w:t>2012</w:t>
      </w:r>
      <w:r w:rsidRPr="0040666E">
        <w:rPr>
          <w:rFonts w:cs="Times New Roman"/>
          <w:bCs/>
          <w:szCs w:val="28"/>
          <w:lang w:val="en-US"/>
        </w:rPr>
        <w:t xml:space="preserve">. </w:t>
      </w:r>
      <w:r w:rsidRPr="00A64E3E">
        <w:rPr>
          <w:rFonts w:cs="Times New Roman"/>
          <w:bCs/>
          <w:szCs w:val="28"/>
          <w:lang w:val="en-US"/>
        </w:rPr>
        <w:t xml:space="preserve"> - </w:t>
      </w:r>
      <w:r>
        <w:rPr>
          <w:rFonts w:cs="Times New Roman"/>
          <w:bCs/>
          <w:szCs w:val="28"/>
          <w:lang w:val="en-US"/>
        </w:rPr>
        <w:t xml:space="preserve">Vol. </w:t>
      </w:r>
      <w:r w:rsidR="00877BAF" w:rsidRPr="0040666E">
        <w:rPr>
          <w:rFonts w:cs="Times New Roman"/>
          <w:bCs/>
          <w:szCs w:val="28"/>
          <w:lang w:val="en-US"/>
        </w:rPr>
        <w:t>22</w:t>
      </w:r>
      <w:r w:rsidRPr="00A64E3E">
        <w:rPr>
          <w:rFonts w:cs="Times New Roman"/>
          <w:bCs/>
          <w:szCs w:val="28"/>
          <w:lang w:val="en-US"/>
        </w:rPr>
        <w:t>, №</w:t>
      </w:r>
      <w:r>
        <w:rPr>
          <w:rFonts w:cs="Times New Roman"/>
          <w:bCs/>
          <w:szCs w:val="28"/>
          <w:lang w:val="en-US"/>
        </w:rPr>
        <w:t>5.</w:t>
      </w:r>
      <w:r>
        <w:rPr>
          <w:rFonts w:cs="Times New Roman"/>
          <w:bCs/>
          <w:szCs w:val="28"/>
        </w:rPr>
        <w:t xml:space="preserve"> – Р.</w:t>
      </w:r>
      <w:r w:rsidR="00877BAF" w:rsidRPr="0040666E">
        <w:rPr>
          <w:rFonts w:cs="Times New Roman"/>
          <w:bCs/>
          <w:szCs w:val="28"/>
          <w:lang w:val="en-US"/>
        </w:rPr>
        <w:t xml:space="preserve"> 1849-1858. </w:t>
      </w:r>
      <w:r>
        <w:rPr>
          <w:rFonts w:cs="Times New Roman"/>
          <w:bCs/>
          <w:szCs w:val="28"/>
        </w:rPr>
        <w:t xml:space="preserve"> </w:t>
      </w:r>
    </w:p>
    <w:p w14:paraId="5A6FDBD2" w14:textId="30240201" w:rsidR="00877BAF" w:rsidRPr="0040666E" w:rsidRDefault="0078336B">
      <w:pPr>
        <w:pStyle w:val="a3"/>
        <w:numPr>
          <w:ilvl w:val="0"/>
          <w:numId w:val="4"/>
        </w:numPr>
        <w:tabs>
          <w:tab w:val="left" w:pos="1134"/>
        </w:tabs>
        <w:spacing w:after="0" w:line="240" w:lineRule="auto"/>
        <w:ind w:left="0" w:firstLine="567"/>
        <w:rPr>
          <w:rFonts w:cs="Times New Roman"/>
          <w:bCs/>
          <w:szCs w:val="28"/>
          <w:lang w:val="en-US"/>
        </w:rPr>
      </w:pPr>
      <w:r w:rsidRPr="0078336B">
        <w:rPr>
          <w:rFonts w:cs="Times New Roman"/>
          <w:bCs/>
          <w:szCs w:val="28"/>
          <w:lang w:val="en-US"/>
        </w:rPr>
        <w:t>C. Zhu, J. Y. Yang, Z. P. Shao, and C. P. Liu, "Vision Based Hand Gesture Recognition Using 3D Shape Context," IEEE/CAA J. Autom. Sinica, vol. 8, no. 9, pp. 1600-1613, Sep. 2021. doi: 10.1109/JAS.2019.1911534</w:t>
      </w:r>
      <w:r w:rsidR="00877BAF" w:rsidRPr="0040666E">
        <w:rPr>
          <w:rFonts w:cs="Times New Roman"/>
          <w:bCs/>
          <w:szCs w:val="28"/>
          <w:lang w:val="en-US"/>
        </w:rPr>
        <w:t xml:space="preserve">. </w:t>
      </w:r>
    </w:p>
    <w:p w14:paraId="0E1AEFA6" w14:textId="6C2887CB"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López M.B., González P., Artés-Rodríguez</w:t>
      </w:r>
      <w:r w:rsidR="00877BAF" w:rsidRPr="0040666E">
        <w:rPr>
          <w:rFonts w:cs="Times New Roman"/>
          <w:bCs/>
          <w:szCs w:val="28"/>
          <w:lang w:val="en-US"/>
        </w:rPr>
        <w:t xml:space="preserve"> A. A survey of deep learning techniques for RGB-D action recognition</w:t>
      </w:r>
      <w:r w:rsidRPr="00A64E3E">
        <w:rPr>
          <w:rFonts w:cs="Times New Roman"/>
          <w:bCs/>
          <w:szCs w:val="28"/>
          <w:lang w:val="en-US"/>
        </w:rPr>
        <w:t xml:space="preserve"> //</w:t>
      </w:r>
      <w:r w:rsidR="00877BAF" w:rsidRPr="0040666E">
        <w:rPr>
          <w:rFonts w:cs="Times New Roman"/>
          <w:bCs/>
          <w:szCs w:val="28"/>
          <w:lang w:val="en-US"/>
        </w:rPr>
        <w:t xml:space="preserve"> Expert Systems with Applications</w:t>
      </w:r>
      <w:r w:rsidRPr="00A64E3E">
        <w:rPr>
          <w:rFonts w:cs="Times New Roman"/>
          <w:bCs/>
          <w:szCs w:val="28"/>
          <w:lang w:val="en-US"/>
        </w:rPr>
        <w:t xml:space="preserve">. - </w:t>
      </w:r>
      <w:r>
        <w:rPr>
          <w:rFonts w:cs="Times New Roman"/>
          <w:bCs/>
          <w:szCs w:val="28"/>
          <w:lang w:val="en-US"/>
        </w:rPr>
        <w:t>2017</w:t>
      </w:r>
      <w:r w:rsidRPr="0040666E">
        <w:rPr>
          <w:rFonts w:cs="Times New Roman"/>
          <w:bCs/>
          <w:szCs w:val="28"/>
          <w:lang w:val="en-US"/>
        </w:rPr>
        <w:t xml:space="preserve">. </w:t>
      </w:r>
      <w:r w:rsidRPr="00A64E3E">
        <w:rPr>
          <w:rFonts w:cs="Times New Roman"/>
          <w:bCs/>
          <w:szCs w:val="28"/>
          <w:lang w:val="en-US"/>
        </w:rPr>
        <w:t xml:space="preserve"> </w:t>
      </w:r>
      <w:r>
        <w:rPr>
          <w:rFonts w:cs="Times New Roman"/>
          <w:bCs/>
          <w:szCs w:val="28"/>
        </w:rPr>
        <w:t>- №</w:t>
      </w:r>
      <w:r>
        <w:rPr>
          <w:rFonts w:cs="Times New Roman"/>
          <w:bCs/>
          <w:szCs w:val="28"/>
          <w:lang w:val="en-US"/>
        </w:rPr>
        <w:t xml:space="preserve">72. – </w:t>
      </w:r>
      <w:r>
        <w:rPr>
          <w:rFonts w:cs="Times New Roman"/>
          <w:bCs/>
          <w:szCs w:val="28"/>
        </w:rPr>
        <w:t>Р.</w:t>
      </w:r>
      <w:r w:rsidR="00877BAF" w:rsidRPr="0040666E">
        <w:rPr>
          <w:rFonts w:cs="Times New Roman"/>
          <w:bCs/>
          <w:szCs w:val="28"/>
          <w:lang w:val="en-US"/>
        </w:rPr>
        <w:t xml:space="preserve"> 327-336. </w:t>
      </w:r>
    </w:p>
    <w:p w14:paraId="53D12618" w14:textId="796A27E4"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Cippitelli</w:t>
      </w:r>
      <w:r w:rsidR="00877BAF" w:rsidRPr="0040666E">
        <w:rPr>
          <w:rFonts w:cs="Times New Roman"/>
          <w:bCs/>
          <w:szCs w:val="28"/>
          <w:lang w:val="en-US"/>
        </w:rPr>
        <w:t xml:space="preserve"> E., </w:t>
      </w:r>
      <w:r>
        <w:rPr>
          <w:rFonts w:cs="Times New Roman"/>
          <w:bCs/>
          <w:szCs w:val="28"/>
          <w:lang w:val="en-US"/>
        </w:rPr>
        <w:t>Spinsante S., Gambi E., Uccheddu</w:t>
      </w:r>
      <w:r w:rsidR="00877BAF" w:rsidRPr="0040666E">
        <w:rPr>
          <w:rFonts w:cs="Times New Roman"/>
          <w:bCs/>
          <w:szCs w:val="28"/>
          <w:lang w:val="en-US"/>
        </w:rPr>
        <w:t xml:space="preserve"> F. A survey on vision-based hand gesture recognition</w:t>
      </w:r>
      <w:r w:rsidRPr="00A64E3E">
        <w:rPr>
          <w:rFonts w:cs="Times New Roman"/>
          <w:bCs/>
          <w:szCs w:val="28"/>
          <w:lang w:val="en-US"/>
        </w:rPr>
        <w:t xml:space="preserve"> //</w:t>
      </w:r>
      <w:r w:rsidR="00877BAF" w:rsidRPr="0040666E">
        <w:rPr>
          <w:rFonts w:cs="Times New Roman"/>
          <w:bCs/>
          <w:szCs w:val="28"/>
          <w:lang w:val="en-US"/>
        </w:rPr>
        <w:t xml:space="preserve"> Sensors</w:t>
      </w:r>
      <w:r w:rsidRPr="00A64E3E">
        <w:rPr>
          <w:rFonts w:cs="Times New Roman"/>
          <w:bCs/>
          <w:szCs w:val="28"/>
          <w:lang w:val="en-US"/>
        </w:rPr>
        <w:t xml:space="preserve">. - </w:t>
      </w:r>
      <w:r>
        <w:rPr>
          <w:rFonts w:cs="Times New Roman"/>
          <w:bCs/>
          <w:szCs w:val="28"/>
          <w:lang w:val="en-US"/>
        </w:rPr>
        <w:t>2014</w:t>
      </w:r>
      <w:r w:rsidRPr="0040666E">
        <w:rPr>
          <w:rFonts w:cs="Times New Roman"/>
          <w:bCs/>
          <w:szCs w:val="28"/>
          <w:lang w:val="en-US"/>
        </w:rPr>
        <w:t xml:space="preserve">. </w:t>
      </w:r>
      <w:r w:rsidRPr="00A64E3E">
        <w:rPr>
          <w:rFonts w:cs="Times New Roman"/>
          <w:bCs/>
          <w:szCs w:val="28"/>
          <w:lang w:val="en-US"/>
        </w:rPr>
        <w:t xml:space="preserve">- </w:t>
      </w:r>
      <w:r>
        <w:rPr>
          <w:rFonts w:cs="Times New Roman"/>
          <w:bCs/>
          <w:szCs w:val="28"/>
          <w:lang w:val="en-US"/>
        </w:rPr>
        <w:t xml:space="preserve">Vol. 14, </w:t>
      </w:r>
      <w:r w:rsidRPr="00A64E3E">
        <w:rPr>
          <w:rFonts w:cs="Times New Roman"/>
          <w:bCs/>
          <w:szCs w:val="28"/>
          <w:lang w:val="en-US"/>
        </w:rPr>
        <w:t>№</w:t>
      </w:r>
      <w:r>
        <w:rPr>
          <w:rFonts w:cs="Times New Roman"/>
          <w:bCs/>
          <w:szCs w:val="28"/>
          <w:lang w:val="en-US"/>
        </w:rPr>
        <w:t>10.</w:t>
      </w:r>
      <w:r w:rsidRPr="00A64E3E">
        <w:rPr>
          <w:rFonts w:cs="Times New Roman"/>
          <w:bCs/>
          <w:szCs w:val="28"/>
          <w:lang w:val="en-US"/>
        </w:rPr>
        <w:t xml:space="preserve"> </w:t>
      </w:r>
      <w:r>
        <w:rPr>
          <w:rFonts w:cs="Times New Roman"/>
          <w:bCs/>
          <w:szCs w:val="28"/>
          <w:lang w:val="en-US"/>
        </w:rPr>
        <w:t>–</w:t>
      </w:r>
      <w:r w:rsidRPr="00A64E3E">
        <w:rPr>
          <w:rFonts w:cs="Times New Roman"/>
          <w:bCs/>
          <w:szCs w:val="28"/>
          <w:lang w:val="en-US"/>
        </w:rPr>
        <w:t xml:space="preserve"> </w:t>
      </w:r>
      <w:r>
        <w:rPr>
          <w:rFonts w:cs="Times New Roman"/>
          <w:bCs/>
          <w:szCs w:val="28"/>
        </w:rPr>
        <w:t>Р</w:t>
      </w:r>
      <w:r w:rsidRPr="00A64E3E">
        <w:rPr>
          <w:rFonts w:cs="Times New Roman"/>
          <w:bCs/>
          <w:szCs w:val="28"/>
          <w:lang w:val="en-US"/>
        </w:rPr>
        <w:t>.</w:t>
      </w:r>
      <w:r w:rsidR="00877BAF" w:rsidRPr="0040666E">
        <w:rPr>
          <w:rFonts w:cs="Times New Roman"/>
          <w:bCs/>
          <w:szCs w:val="28"/>
          <w:lang w:val="en-US"/>
        </w:rPr>
        <w:t xml:space="preserve"> 2059-2089. </w:t>
      </w:r>
      <w:r w:rsidRPr="00A64E3E">
        <w:rPr>
          <w:rFonts w:cs="Times New Roman"/>
          <w:bCs/>
          <w:szCs w:val="28"/>
          <w:lang w:val="en-US"/>
        </w:rPr>
        <w:t xml:space="preserve"> </w:t>
      </w:r>
    </w:p>
    <w:p w14:paraId="7263AA18" w14:textId="165B6F96"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Ahlström D., Kristensen A.</w:t>
      </w:r>
      <w:r w:rsidR="00877BAF" w:rsidRPr="0040666E">
        <w:rPr>
          <w:rFonts w:cs="Times New Roman"/>
          <w:bCs/>
          <w:szCs w:val="28"/>
          <w:lang w:val="en-US"/>
        </w:rPr>
        <w:t>S. A survey of vision-based methods for action representation, segmentation and recognition</w:t>
      </w:r>
      <w:r w:rsidRPr="00A64E3E">
        <w:rPr>
          <w:rFonts w:cs="Times New Roman"/>
          <w:bCs/>
          <w:szCs w:val="28"/>
          <w:lang w:val="en-US"/>
        </w:rPr>
        <w:t xml:space="preserve"> //</w:t>
      </w:r>
      <w:r w:rsidR="00877BAF" w:rsidRPr="0040666E">
        <w:rPr>
          <w:rFonts w:cs="Times New Roman"/>
          <w:bCs/>
          <w:szCs w:val="28"/>
          <w:lang w:val="en-US"/>
        </w:rPr>
        <w:t xml:space="preserve"> Computer Vision and Image Understanding</w:t>
      </w:r>
      <w:r w:rsidRPr="00A64E3E">
        <w:rPr>
          <w:rFonts w:cs="Times New Roman"/>
          <w:bCs/>
          <w:szCs w:val="28"/>
          <w:lang w:val="en-US"/>
        </w:rPr>
        <w:t xml:space="preserve">. - </w:t>
      </w:r>
      <w:r>
        <w:rPr>
          <w:rFonts w:cs="Times New Roman"/>
          <w:bCs/>
          <w:szCs w:val="28"/>
          <w:lang w:val="en-US"/>
        </w:rPr>
        <w:t>2014</w:t>
      </w:r>
      <w:r w:rsidRPr="0040666E">
        <w:rPr>
          <w:rFonts w:cs="Times New Roman"/>
          <w:bCs/>
          <w:szCs w:val="28"/>
          <w:lang w:val="en-US"/>
        </w:rPr>
        <w:t xml:space="preserve">. </w:t>
      </w:r>
      <w:r w:rsidRPr="00A64E3E">
        <w:rPr>
          <w:rFonts w:cs="Times New Roman"/>
          <w:bCs/>
          <w:szCs w:val="28"/>
          <w:lang w:val="en-US"/>
        </w:rPr>
        <w:t xml:space="preserve">- </w:t>
      </w:r>
      <w:r>
        <w:rPr>
          <w:rFonts w:cs="Times New Roman"/>
          <w:bCs/>
          <w:szCs w:val="28"/>
          <w:lang w:val="en-US"/>
        </w:rPr>
        <w:t xml:space="preserve">Vol. 125. </w:t>
      </w:r>
      <w:r w:rsidRPr="00A64E3E">
        <w:rPr>
          <w:rFonts w:cs="Times New Roman"/>
          <w:bCs/>
          <w:szCs w:val="28"/>
          <w:lang w:val="en-US"/>
        </w:rPr>
        <w:t xml:space="preserve">– </w:t>
      </w:r>
      <w:r>
        <w:rPr>
          <w:rFonts w:cs="Times New Roman"/>
          <w:bCs/>
          <w:szCs w:val="28"/>
        </w:rPr>
        <w:t>Р</w:t>
      </w:r>
      <w:r w:rsidRPr="00A64E3E">
        <w:rPr>
          <w:rFonts w:cs="Times New Roman"/>
          <w:bCs/>
          <w:szCs w:val="28"/>
          <w:lang w:val="en-US"/>
        </w:rPr>
        <w:t xml:space="preserve">. </w:t>
      </w:r>
      <w:r w:rsidR="00877BAF" w:rsidRPr="0040666E">
        <w:rPr>
          <w:rFonts w:cs="Times New Roman"/>
          <w:bCs/>
          <w:szCs w:val="28"/>
          <w:lang w:val="en-US"/>
        </w:rPr>
        <w:t xml:space="preserve">3-16. </w:t>
      </w:r>
      <w:r w:rsidRPr="00A64E3E">
        <w:rPr>
          <w:rFonts w:cs="Times New Roman"/>
          <w:bCs/>
          <w:szCs w:val="28"/>
          <w:lang w:val="en-US"/>
        </w:rPr>
        <w:t xml:space="preserve"> </w:t>
      </w:r>
    </w:p>
    <w:p w14:paraId="1FC0D5F9" w14:textId="3E48C578" w:rsidR="00877BAF" w:rsidRPr="0040666E" w:rsidRDefault="00A64E3E">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Jung H.Y., Nixon M.</w:t>
      </w:r>
      <w:r w:rsidR="00877BAF" w:rsidRPr="0040666E">
        <w:rPr>
          <w:rFonts w:cs="Times New Roman"/>
          <w:bCs/>
          <w:szCs w:val="28"/>
          <w:lang w:val="en-US"/>
        </w:rPr>
        <w:t>S. Hand gesture recognition using multi-scale colour space local features and bag-of-features</w:t>
      </w:r>
      <w:r w:rsidRPr="00A64E3E">
        <w:rPr>
          <w:rFonts w:cs="Times New Roman"/>
          <w:bCs/>
          <w:szCs w:val="28"/>
          <w:lang w:val="en-US"/>
        </w:rPr>
        <w:t xml:space="preserve"> //</w:t>
      </w:r>
      <w:r w:rsidR="00877BAF" w:rsidRPr="0040666E">
        <w:rPr>
          <w:rFonts w:cs="Times New Roman"/>
          <w:bCs/>
          <w:szCs w:val="28"/>
          <w:lang w:val="en-US"/>
        </w:rPr>
        <w:t xml:space="preserve"> Computer Vision and Image Understanding</w:t>
      </w:r>
      <w:r w:rsidRPr="00A64E3E">
        <w:rPr>
          <w:rFonts w:cs="Times New Roman"/>
          <w:bCs/>
          <w:szCs w:val="28"/>
          <w:lang w:val="en-US"/>
        </w:rPr>
        <w:t xml:space="preserve">. - </w:t>
      </w:r>
      <w:r w:rsidR="004414D5">
        <w:rPr>
          <w:rFonts w:cs="Times New Roman"/>
          <w:bCs/>
          <w:szCs w:val="28"/>
          <w:lang w:val="en-US"/>
        </w:rPr>
        <w:t>2015</w:t>
      </w:r>
      <w:r w:rsidRPr="0040666E">
        <w:rPr>
          <w:rFonts w:cs="Times New Roman"/>
          <w:bCs/>
          <w:szCs w:val="28"/>
          <w:lang w:val="en-US"/>
        </w:rPr>
        <w:t xml:space="preserve">. </w:t>
      </w:r>
      <w:r w:rsidR="00877BAF" w:rsidRPr="0040666E">
        <w:rPr>
          <w:rFonts w:cs="Times New Roman"/>
          <w:bCs/>
          <w:szCs w:val="28"/>
          <w:lang w:val="en-US"/>
        </w:rPr>
        <w:t xml:space="preserve"> </w:t>
      </w:r>
      <w:r w:rsidR="004414D5" w:rsidRPr="004414D5">
        <w:rPr>
          <w:rFonts w:cs="Times New Roman"/>
          <w:bCs/>
          <w:szCs w:val="28"/>
          <w:lang w:val="en-US"/>
        </w:rPr>
        <w:t xml:space="preserve">- </w:t>
      </w:r>
      <w:r w:rsidR="004414D5">
        <w:rPr>
          <w:rFonts w:cs="Times New Roman"/>
          <w:bCs/>
          <w:szCs w:val="28"/>
          <w:lang w:val="en-US"/>
        </w:rPr>
        <w:t xml:space="preserve">Vol. </w:t>
      </w:r>
      <w:r w:rsidR="00877BAF" w:rsidRPr="0040666E">
        <w:rPr>
          <w:rFonts w:cs="Times New Roman"/>
          <w:bCs/>
          <w:szCs w:val="28"/>
          <w:lang w:val="en-US"/>
        </w:rPr>
        <w:t>135</w:t>
      </w:r>
      <w:r w:rsidR="004414D5" w:rsidRPr="004414D5">
        <w:rPr>
          <w:rFonts w:cs="Times New Roman"/>
          <w:bCs/>
          <w:szCs w:val="28"/>
          <w:lang w:val="en-US"/>
        </w:rPr>
        <w:t>.</w:t>
      </w:r>
      <w:r w:rsidR="004414D5" w:rsidRPr="005A3B59">
        <w:rPr>
          <w:rFonts w:cs="Times New Roman"/>
          <w:bCs/>
          <w:szCs w:val="28"/>
          <w:lang w:val="en-US"/>
        </w:rPr>
        <w:t xml:space="preserve"> – </w:t>
      </w:r>
      <w:r w:rsidR="004414D5">
        <w:rPr>
          <w:rFonts w:cs="Times New Roman"/>
          <w:bCs/>
          <w:szCs w:val="28"/>
        </w:rPr>
        <w:t>Р</w:t>
      </w:r>
      <w:r w:rsidR="004414D5" w:rsidRPr="005A3B59">
        <w:rPr>
          <w:rFonts w:cs="Times New Roman"/>
          <w:bCs/>
          <w:szCs w:val="28"/>
          <w:lang w:val="en-US"/>
        </w:rPr>
        <w:t>.</w:t>
      </w:r>
      <w:r w:rsidR="00877BAF" w:rsidRPr="0040666E">
        <w:rPr>
          <w:rFonts w:cs="Times New Roman"/>
          <w:bCs/>
          <w:szCs w:val="28"/>
          <w:lang w:val="en-US"/>
        </w:rPr>
        <w:t xml:space="preserve"> 1-13. </w:t>
      </w:r>
      <w:r w:rsidR="004414D5" w:rsidRPr="005A3B59">
        <w:rPr>
          <w:rFonts w:cs="Times New Roman"/>
          <w:bCs/>
          <w:szCs w:val="28"/>
          <w:lang w:val="en-US"/>
        </w:rPr>
        <w:t xml:space="preserve"> </w:t>
      </w:r>
    </w:p>
    <w:p w14:paraId="1FDD71D8" w14:textId="4646BF6A" w:rsidR="00877BAF" w:rsidRPr="0040666E" w:rsidRDefault="004414D5">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Chen X., Corso J.</w:t>
      </w:r>
      <w:r w:rsidR="00877BAF" w:rsidRPr="0040666E">
        <w:rPr>
          <w:rFonts w:cs="Times New Roman"/>
          <w:bCs/>
          <w:szCs w:val="28"/>
          <w:lang w:val="en-US"/>
        </w:rPr>
        <w:t>J. Action detection by implicit intentional motion clustering</w:t>
      </w:r>
      <w:r w:rsidRPr="004414D5">
        <w:rPr>
          <w:rFonts w:cs="Times New Roman"/>
          <w:bCs/>
          <w:szCs w:val="28"/>
          <w:lang w:val="en-US"/>
        </w:rPr>
        <w:t xml:space="preserve"> //</w:t>
      </w:r>
      <w:r w:rsidR="00877BAF" w:rsidRPr="0040666E">
        <w:rPr>
          <w:rFonts w:cs="Times New Roman"/>
          <w:bCs/>
          <w:szCs w:val="28"/>
          <w:lang w:val="en-US"/>
        </w:rPr>
        <w:t xml:space="preserve"> CVPR</w:t>
      </w:r>
      <w:r w:rsidRPr="004414D5">
        <w:rPr>
          <w:rFonts w:cs="Times New Roman"/>
          <w:bCs/>
          <w:szCs w:val="28"/>
          <w:lang w:val="en-US"/>
        </w:rPr>
        <w:t>. -</w:t>
      </w:r>
      <w:r w:rsidR="00877BAF" w:rsidRPr="0040666E">
        <w:rPr>
          <w:rFonts w:cs="Times New Roman"/>
          <w:bCs/>
          <w:szCs w:val="28"/>
          <w:lang w:val="en-US"/>
        </w:rPr>
        <w:t xml:space="preserve"> </w:t>
      </w:r>
      <w:r>
        <w:rPr>
          <w:rFonts w:cs="Times New Roman"/>
          <w:bCs/>
          <w:szCs w:val="28"/>
          <w:lang w:val="en-US"/>
        </w:rPr>
        <w:t>2015</w:t>
      </w:r>
      <w:r w:rsidRPr="0040666E">
        <w:rPr>
          <w:rFonts w:cs="Times New Roman"/>
          <w:bCs/>
          <w:szCs w:val="28"/>
          <w:lang w:val="en-US"/>
        </w:rPr>
        <w:t xml:space="preserve">. </w:t>
      </w:r>
      <w:r w:rsidRPr="004414D5">
        <w:rPr>
          <w:rFonts w:cs="Times New Roman"/>
          <w:bCs/>
          <w:szCs w:val="28"/>
          <w:lang w:val="en-US"/>
        </w:rPr>
        <w:t xml:space="preserve">- №1. – </w:t>
      </w:r>
      <w:r>
        <w:rPr>
          <w:rFonts w:cs="Times New Roman"/>
          <w:bCs/>
          <w:szCs w:val="28"/>
        </w:rPr>
        <w:t>Р</w:t>
      </w:r>
      <w:r w:rsidRPr="004414D5">
        <w:rPr>
          <w:rFonts w:cs="Times New Roman"/>
          <w:bCs/>
          <w:szCs w:val="28"/>
          <w:lang w:val="en-US"/>
        </w:rPr>
        <w:t xml:space="preserve">. </w:t>
      </w:r>
      <w:r w:rsidR="00877BAF" w:rsidRPr="0040666E">
        <w:rPr>
          <w:rFonts w:cs="Times New Roman"/>
          <w:bCs/>
          <w:szCs w:val="28"/>
          <w:lang w:val="en-US"/>
        </w:rPr>
        <w:t xml:space="preserve">4243-4252. </w:t>
      </w:r>
      <w:r w:rsidRPr="004414D5">
        <w:rPr>
          <w:rFonts w:cs="Times New Roman"/>
          <w:bCs/>
          <w:szCs w:val="28"/>
          <w:lang w:val="en-US"/>
        </w:rPr>
        <w:t xml:space="preserve"> </w:t>
      </w:r>
    </w:p>
    <w:p w14:paraId="7C133390" w14:textId="08C4853B" w:rsidR="00877BAF" w:rsidRPr="0040666E" w:rsidRDefault="004414D5">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lastRenderedPageBreak/>
        <w:t>Cippitelli E., Spinsante S., Gambi E., Uccheddu</w:t>
      </w:r>
      <w:r w:rsidR="00877BAF" w:rsidRPr="0040666E">
        <w:rPr>
          <w:rFonts w:cs="Times New Roman"/>
          <w:bCs/>
          <w:szCs w:val="28"/>
          <w:lang w:val="en-US"/>
        </w:rPr>
        <w:t xml:space="preserve"> F. Real time hand gesture recognition exploiting visual and dept</w:t>
      </w:r>
      <w:r>
        <w:rPr>
          <w:rFonts w:cs="Times New Roman"/>
          <w:bCs/>
          <w:szCs w:val="28"/>
          <w:lang w:val="en-US"/>
        </w:rPr>
        <w:t xml:space="preserve">h data // </w:t>
      </w:r>
      <w:r w:rsidR="00877BAF" w:rsidRPr="0040666E">
        <w:rPr>
          <w:rFonts w:cs="Times New Roman"/>
          <w:bCs/>
          <w:szCs w:val="28"/>
          <w:lang w:val="en-US"/>
        </w:rPr>
        <w:t>IEEE/RSJ International Conference on Intelligent Robots and Systems</w:t>
      </w:r>
      <w:r w:rsidRPr="004414D5">
        <w:rPr>
          <w:rFonts w:cs="Times New Roman"/>
          <w:bCs/>
          <w:szCs w:val="28"/>
          <w:lang w:val="en-US"/>
        </w:rPr>
        <w:t xml:space="preserve">. - </w:t>
      </w:r>
      <w:r>
        <w:rPr>
          <w:rFonts w:cs="Times New Roman"/>
          <w:bCs/>
          <w:szCs w:val="28"/>
          <w:lang w:val="en-US"/>
        </w:rPr>
        <w:t>2014</w:t>
      </w:r>
      <w:r w:rsidRPr="0040666E">
        <w:rPr>
          <w:rFonts w:cs="Times New Roman"/>
          <w:bCs/>
          <w:szCs w:val="28"/>
          <w:lang w:val="en-US"/>
        </w:rPr>
        <w:t xml:space="preserve">. </w:t>
      </w:r>
      <w:r>
        <w:rPr>
          <w:rFonts w:cs="Times New Roman"/>
          <w:bCs/>
          <w:szCs w:val="28"/>
          <w:lang w:val="en-US"/>
        </w:rPr>
        <w:t xml:space="preserve">- №1. – </w:t>
      </w:r>
      <w:r>
        <w:rPr>
          <w:rFonts w:cs="Times New Roman"/>
          <w:bCs/>
          <w:szCs w:val="28"/>
        </w:rPr>
        <w:t>Р</w:t>
      </w:r>
      <w:r w:rsidRPr="004414D5">
        <w:rPr>
          <w:rFonts w:cs="Times New Roman"/>
          <w:bCs/>
          <w:szCs w:val="28"/>
          <w:lang w:val="en-US"/>
        </w:rPr>
        <w:t xml:space="preserve">. </w:t>
      </w:r>
      <w:r w:rsidR="00877BAF" w:rsidRPr="0040666E">
        <w:rPr>
          <w:rFonts w:cs="Times New Roman"/>
          <w:bCs/>
          <w:szCs w:val="28"/>
          <w:lang w:val="en-US"/>
        </w:rPr>
        <w:t xml:space="preserve">3991-3996. </w:t>
      </w:r>
      <w:r w:rsidRPr="004414D5">
        <w:rPr>
          <w:rFonts w:cs="Times New Roman"/>
          <w:bCs/>
          <w:szCs w:val="28"/>
          <w:lang w:val="en-US"/>
        </w:rPr>
        <w:t xml:space="preserve"> </w:t>
      </w:r>
    </w:p>
    <w:p w14:paraId="3F4552F9" w14:textId="08CC54AE" w:rsidR="00877BAF" w:rsidRPr="001370B3" w:rsidRDefault="004414D5">
      <w:pPr>
        <w:pStyle w:val="a3"/>
        <w:numPr>
          <w:ilvl w:val="0"/>
          <w:numId w:val="4"/>
        </w:numPr>
        <w:tabs>
          <w:tab w:val="left" w:pos="1134"/>
        </w:tabs>
        <w:spacing w:after="0" w:line="240" w:lineRule="auto"/>
        <w:ind w:left="0" w:firstLine="567"/>
        <w:rPr>
          <w:rFonts w:cs="Times New Roman"/>
          <w:bCs/>
          <w:szCs w:val="28"/>
          <w:lang w:val="en-US"/>
        </w:rPr>
      </w:pPr>
      <w:r w:rsidRPr="001370B3">
        <w:rPr>
          <w:rFonts w:cs="Times New Roman"/>
          <w:bCs/>
          <w:szCs w:val="28"/>
          <w:lang w:val="en-US"/>
        </w:rPr>
        <w:t>Ziaei A., Fathy</w:t>
      </w:r>
      <w:r w:rsidR="00877BAF" w:rsidRPr="001370B3">
        <w:rPr>
          <w:rFonts w:cs="Times New Roman"/>
          <w:bCs/>
          <w:szCs w:val="28"/>
          <w:lang w:val="en-US"/>
        </w:rPr>
        <w:t xml:space="preserve"> M. A survey on human action and gesture recognition</w:t>
      </w:r>
      <w:r w:rsidRPr="001370B3">
        <w:rPr>
          <w:rFonts w:cs="Times New Roman"/>
          <w:bCs/>
          <w:szCs w:val="28"/>
          <w:lang w:val="en-US"/>
        </w:rPr>
        <w:t xml:space="preserve"> // </w:t>
      </w:r>
      <w:r w:rsidR="00877BAF" w:rsidRPr="001370B3">
        <w:rPr>
          <w:rFonts w:cs="Times New Roman"/>
          <w:bCs/>
          <w:szCs w:val="28"/>
          <w:lang w:val="en-US"/>
        </w:rPr>
        <w:t>Journal of Ambient Intelligence and Humanized Computing</w:t>
      </w:r>
      <w:r w:rsidR="001370B3" w:rsidRPr="001370B3">
        <w:rPr>
          <w:rFonts w:cs="Times New Roman"/>
          <w:bCs/>
          <w:szCs w:val="28"/>
          <w:lang w:val="en-US"/>
        </w:rPr>
        <w:t xml:space="preserve">. - </w:t>
      </w:r>
      <w:r w:rsidR="001370B3">
        <w:rPr>
          <w:rFonts w:cs="Times New Roman"/>
          <w:bCs/>
          <w:szCs w:val="28"/>
          <w:lang w:val="en-US"/>
        </w:rPr>
        <w:t>2018</w:t>
      </w:r>
      <w:r w:rsidRPr="001370B3">
        <w:rPr>
          <w:rFonts w:cs="Times New Roman"/>
          <w:bCs/>
          <w:szCs w:val="28"/>
          <w:lang w:val="en-US"/>
        </w:rPr>
        <w:t xml:space="preserve">. </w:t>
      </w:r>
      <w:r w:rsidR="001370B3" w:rsidRPr="001370B3">
        <w:rPr>
          <w:rFonts w:cs="Times New Roman"/>
          <w:bCs/>
          <w:szCs w:val="28"/>
          <w:lang w:val="en-US"/>
        </w:rPr>
        <w:t xml:space="preserve">- </w:t>
      </w:r>
      <w:r w:rsidR="001370B3">
        <w:rPr>
          <w:rFonts w:cs="Times New Roman"/>
          <w:bCs/>
          <w:szCs w:val="28"/>
          <w:lang w:val="en-US"/>
        </w:rPr>
        <w:t>Vol.</w:t>
      </w:r>
      <w:r w:rsidR="00877BAF" w:rsidRPr="001370B3">
        <w:rPr>
          <w:rFonts w:cs="Times New Roman"/>
          <w:bCs/>
          <w:szCs w:val="28"/>
          <w:lang w:val="en-US"/>
        </w:rPr>
        <w:t xml:space="preserve"> 9</w:t>
      </w:r>
      <w:r w:rsidR="001370B3" w:rsidRPr="001370B3">
        <w:rPr>
          <w:rFonts w:cs="Times New Roman"/>
          <w:bCs/>
          <w:szCs w:val="28"/>
          <w:lang w:val="en-US"/>
        </w:rPr>
        <w:t>, №</w:t>
      </w:r>
      <w:r w:rsidR="001370B3">
        <w:rPr>
          <w:rFonts w:cs="Times New Roman"/>
          <w:bCs/>
          <w:szCs w:val="28"/>
          <w:lang w:val="en-US"/>
        </w:rPr>
        <w:t xml:space="preserve">1. </w:t>
      </w:r>
      <w:r w:rsidR="001370B3" w:rsidRPr="001370B3">
        <w:rPr>
          <w:rFonts w:cs="Times New Roman"/>
          <w:bCs/>
          <w:szCs w:val="28"/>
          <w:lang w:val="en-US"/>
        </w:rPr>
        <w:t xml:space="preserve">– </w:t>
      </w:r>
      <w:r w:rsidR="001370B3">
        <w:rPr>
          <w:rFonts w:cs="Times New Roman"/>
          <w:bCs/>
          <w:szCs w:val="28"/>
        </w:rPr>
        <w:t>Р</w:t>
      </w:r>
      <w:r w:rsidR="001370B3" w:rsidRPr="001370B3">
        <w:rPr>
          <w:rFonts w:cs="Times New Roman"/>
          <w:bCs/>
          <w:szCs w:val="28"/>
          <w:lang w:val="en-US"/>
        </w:rPr>
        <w:t xml:space="preserve">. </w:t>
      </w:r>
      <w:r w:rsidR="00877BAF" w:rsidRPr="001370B3">
        <w:rPr>
          <w:rFonts w:cs="Times New Roman"/>
          <w:bCs/>
          <w:szCs w:val="28"/>
          <w:lang w:val="en-US"/>
        </w:rPr>
        <w:t xml:space="preserve">75-96. </w:t>
      </w:r>
      <w:r w:rsidR="001370B3" w:rsidRPr="001370B3">
        <w:rPr>
          <w:rFonts w:cs="Times New Roman"/>
          <w:bCs/>
          <w:szCs w:val="28"/>
          <w:lang w:val="en-US"/>
        </w:rPr>
        <w:t xml:space="preserve"> </w:t>
      </w:r>
    </w:p>
    <w:p w14:paraId="7839F121" w14:textId="11C427FA" w:rsidR="00877BAF" w:rsidRPr="001370B3"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Grauman K., Shakhnarovich</w:t>
      </w:r>
      <w:r w:rsidR="00877BAF" w:rsidRPr="001370B3">
        <w:rPr>
          <w:rFonts w:cs="Times New Roman"/>
          <w:bCs/>
          <w:szCs w:val="28"/>
          <w:lang w:val="en-US"/>
        </w:rPr>
        <w:t xml:space="preserve"> G. Spatial pyramid matching</w:t>
      </w:r>
      <w:r w:rsidRPr="001370B3">
        <w:rPr>
          <w:rFonts w:cs="Times New Roman"/>
          <w:bCs/>
          <w:szCs w:val="28"/>
          <w:lang w:val="en-US"/>
        </w:rPr>
        <w:t xml:space="preserve"> //</w:t>
      </w:r>
      <w:r w:rsidR="00877BAF" w:rsidRPr="001370B3">
        <w:rPr>
          <w:rFonts w:cs="Times New Roman"/>
          <w:bCs/>
          <w:szCs w:val="28"/>
          <w:lang w:val="en-US"/>
        </w:rPr>
        <w:t xml:space="preserve"> Foundations and Trends® in Computer Graphics and Vision</w:t>
      </w:r>
      <w:r w:rsidRPr="001370B3">
        <w:rPr>
          <w:rFonts w:cs="Times New Roman"/>
          <w:bCs/>
          <w:szCs w:val="28"/>
          <w:lang w:val="en-US"/>
        </w:rPr>
        <w:t xml:space="preserve">. - </w:t>
      </w:r>
      <w:r>
        <w:rPr>
          <w:rFonts w:cs="Times New Roman"/>
          <w:bCs/>
          <w:szCs w:val="28"/>
          <w:lang w:val="en-US"/>
        </w:rPr>
        <w:t>2011</w:t>
      </w:r>
      <w:r w:rsidRPr="001370B3">
        <w:rPr>
          <w:rFonts w:cs="Times New Roman"/>
          <w:bCs/>
          <w:szCs w:val="28"/>
          <w:lang w:val="en-US"/>
        </w:rPr>
        <w:t xml:space="preserve">. - </w:t>
      </w:r>
      <w:r>
        <w:rPr>
          <w:rFonts w:cs="Times New Roman"/>
          <w:bCs/>
          <w:szCs w:val="28"/>
          <w:lang w:val="en-US"/>
        </w:rPr>
        <w:t xml:space="preserve">Vol. 5, </w:t>
      </w:r>
      <w:r w:rsidRPr="001370B3">
        <w:rPr>
          <w:rFonts w:cs="Times New Roman"/>
          <w:bCs/>
          <w:szCs w:val="28"/>
          <w:lang w:val="en-US"/>
        </w:rPr>
        <w:t>№</w:t>
      </w:r>
      <w:r>
        <w:rPr>
          <w:rFonts w:cs="Times New Roman"/>
          <w:bCs/>
          <w:szCs w:val="28"/>
          <w:lang w:val="en-US"/>
        </w:rPr>
        <w:t>3.</w:t>
      </w:r>
      <w:r w:rsidRPr="001370B3">
        <w:rPr>
          <w:rFonts w:cs="Times New Roman"/>
          <w:bCs/>
          <w:szCs w:val="28"/>
          <w:lang w:val="en-US"/>
        </w:rPr>
        <w:t xml:space="preserve"> </w:t>
      </w:r>
      <w:r>
        <w:rPr>
          <w:rFonts w:cs="Times New Roman"/>
          <w:bCs/>
          <w:szCs w:val="28"/>
          <w:lang w:val="en-US"/>
        </w:rPr>
        <w:t>–</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w:t>
      </w:r>
      <w:r w:rsidR="00877BAF" w:rsidRPr="001370B3">
        <w:rPr>
          <w:rFonts w:cs="Times New Roman"/>
          <w:bCs/>
          <w:szCs w:val="28"/>
          <w:lang w:val="en-US"/>
        </w:rPr>
        <w:t xml:space="preserve"> 239-274. </w:t>
      </w:r>
      <w:r w:rsidRPr="001370B3">
        <w:rPr>
          <w:rFonts w:cs="Times New Roman"/>
          <w:bCs/>
          <w:szCs w:val="28"/>
          <w:lang w:val="en-US"/>
        </w:rPr>
        <w:t xml:space="preserve"> </w:t>
      </w:r>
    </w:p>
    <w:p w14:paraId="17351DDD" w14:textId="4491F99B" w:rsidR="00877BAF" w:rsidRPr="001370B3"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Zhu L., Shao L., Lin L., Wang X., Li</w:t>
      </w:r>
      <w:r w:rsidR="00877BAF" w:rsidRPr="001370B3">
        <w:rPr>
          <w:rFonts w:cs="Times New Roman"/>
          <w:bCs/>
          <w:szCs w:val="28"/>
          <w:lang w:val="en-US"/>
        </w:rPr>
        <w:t xml:space="preserve"> X. A survey of pose recovery from 2D and 3D line drawings</w:t>
      </w:r>
      <w:r w:rsidRPr="001370B3">
        <w:rPr>
          <w:rFonts w:cs="Times New Roman"/>
          <w:bCs/>
          <w:szCs w:val="28"/>
          <w:lang w:val="en-US"/>
        </w:rPr>
        <w:t xml:space="preserve"> //</w:t>
      </w:r>
      <w:r w:rsidR="00877BAF" w:rsidRPr="001370B3">
        <w:rPr>
          <w:rFonts w:cs="Times New Roman"/>
          <w:bCs/>
          <w:szCs w:val="28"/>
          <w:lang w:val="en-US"/>
        </w:rPr>
        <w:t xml:space="preserve"> IEEE Transactions on Cybernetics</w:t>
      </w:r>
      <w:r w:rsidRPr="001370B3">
        <w:rPr>
          <w:rFonts w:cs="Times New Roman"/>
          <w:bCs/>
          <w:szCs w:val="28"/>
          <w:lang w:val="en-US"/>
        </w:rPr>
        <w:t xml:space="preserve">. - </w:t>
      </w:r>
      <w:r>
        <w:rPr>
          <w:rFonts w:cs="Times New Roman"/>
          <w:bCs/>
          <w:szCs w:val="28"/>
          <w:lang w:val="en-US"/>
        </w:rPr>
        <w:t>2015</w:t>
      </w:r>
      <w:r w:rsidRPr="001370B3">
        <w:rPr>
          <w:rFonts w:cs="Times New Roman"/>
          <w:bCs/>
          <w:szCs w:val="28"/>
          <w:lang w:val="en-US"/>
        </w:rPr>
        <w:t xml:space="preserve">. - </w:t>
      </w:r>
      <w:r>
        <w:rPr>
          <w:rFonts w:cs="Times New Roman"/>
          <w:bCs/>
          <w:szCs w:val="28"/>
          <w:lang w:val="en-US"/>
        </w:rPr>
        <w:t>Vol.</w:t>
      </w:r>
      <w:r w:rsidRPr="001370B3">
        <w:rPr>
          <w:rFonts w:cs="Times New Roman"/>
          <w:bCs/>
          <w:szCs w:val="28"/>
          <w:lang w:val="en-US"/>
        </w:rPr>
        <w:t xml:space="preserve"> </w:t>
      </w:r>
      <w:r>
        <w:rPr>
          <w:rFonts w:cs="Times New Roman"/>
          <w:bCs/>
          <w:szCs w:val="28"/>
          <w:lang w:val="en-US"/>
        </w:rPr>
        <w:t xml:space="preserve">45, </w:t>
      </w:r>
      <w:r w:rsidRPr="001370B3">
        <w:rPr>
          <w:rFonts w:cs="Times New Roman"/>
          <w:bCs/>
          <w:szCs w:val="28"/>
          <w:lang w:val="en-US"/>
        </w:rPr>
        <w:t>№</w:t>
      </w:r>
      <w:r>
        <w:rPr>
          <w:rFonts w:cs="Times New Roman"/>
          <w:bCs/>
          <w:szCs w:val="28"/>
          <w:lang w:val="en-US"/>
        </w:rPr>
        <w:t>3.</w:t>
      </w:r>
      <w:r w:rsidRPr="001370B3">
        <w:rPr>
          <w:rFonts w:cs="Times New Roman"/>
          <w:bCs/>
          <w:szCs w:val="28"/>
          <w:lang w:val="en-US"/>
        </w:rPr>
        <w:t xml:space="preserve"> </w:t>
      </w:r>
      <w:r>
        <w:rPr>
          <w:rFonts w:cs="Times New Roman"/>
          <w:bCs/>
          <w:szCs w:val="28"/>
          <w:lang w:val="en-US"/>
        </w:rPr>
        <w:t>–</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w:t>
      </w:r>
      <w:r w:rsidR="00877BAF" w:rsidRPr="001370B3">
        <w:rPr>
          <w:rFonts w:cs="Times New Roman"/>
          <w:bCs/>
          <w:szCs w:val="28"/>
          <w:lang w:val="en-US"/>
        </w:rPr>
        <w:t xml:space="preserve"> 469-482. </w:t>
      </w:r>
      <w:r w:rsidRPr="001370B3">
        <w:rPr>
          <w:rFonts w:cs="Times New Roman"/>
          <w:bCs/>
          <w:szCs w:val="28"/>
          <w:lang w:val="en-US"/>
        </w:rPr>
        <w:t xml:space="preserve"> </w:t>
      </w:r>
    </w:p>
    <w:p w14:paraId="59146678" w14:textId="5A32AC1E" w:rsidR="00877BAF" w:rsidRPr="001370B3"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Deng J., Dong W., Socher R., Li</w:t>
      </w:r>
      <w:r w:rsidR="00877BAF" w:rsidRPr="001370B3">
        <w:rPr>
          <w:rFonts w:cs="Times New Roman"/>
          <w:bCs/>
          <w:szCs w:val="28"/>
          <w:lang w:val="en-US"/>
        </w:rPr>
        <w:t xml:space="preserve"> </w:t>
      </w:r>
      <w:r>
        <w:rPr>
          <w:rFonts w:cs="Times New Roman"/>
          <w:bCs/>
          <w:szCs w:val="28"/>
          <w:lang w:val="en-US"/>
        </w:rPr>
        <w:t>L.J., Li K., Fei-Fei</w:t>
      </w:r>
      <w:r w:rsidR="00877BAF" w:rsidRPr="001370B3">
        <w:rPr>
          <w:rFonts w:cs="Times New Roman"/>
          <w:bCs/>
          <w:szCs w:val="28"/>
          <w:lang w:val="en-US"/>
        </w:rPr>
        <w:t xml:space="preserve"> L. ImageNet: A large-sc</w:t>
      </w:r>
      <w:r w:rsidR="009C0D74">
        <w:rPr>
          <w:rFonts w:cs="Times New Roman"/>
          <w:bCs/>
          <w:szCs w:val="28"/>
          <w:lang w:val="en-US"/>
        </w:rPr>
        <w:t>ale hierarchical image database</w:t>
      </w:r>
      <w:r w:rsidR="00877BAF" w:rsidRPr="001370B3">
        <w:rPr>
          <w:rFonts w:cs="Times New Roman"/>
          <w:bCs/>
          <w:szCs w:val="28"/>
          <w:lang w:val="en-US"/>
        </w:rPr>
        <w:t xml:space="preserve"> </w:t>
      </w:r>
      <w:r w:rsidRPr="001370B3">
        <w:rPr>
          <w:rFonts w:cs="Times New Roman"/>
          <w:bCs/>
          <w:szCs w:val="28"/>
          <w:lang w:val="en-US"/>
        </w:rPr>
        <w:t>//</w:t>
      </w:r>
      <w:r w:rsidR="009C0D74" w:rsidRPr="009C0D74">
        <w:rPr>
          <w:rFonts w:cs="Times New Roman"/>
          <w:bCs/>
          <w:szCs w:val="28"/>
          <w:lang w:val="en-US"/>
        </w:rPr>
        <w:t xml:space="preserve"> </w:t>
      </w:r>
      <w:r w:rsidR="00877BAF" w:rsidRPr="001370B3">
        <w:rPr>
          <w:rFonts w:cs="Times New Roman"/>
          <w:bCs/>
          <w:szCs w:val="28"/>
          <w:lang w:val="en-US"/>
        </w:rPr>
        <w:t>IEEE Conference on Computer Vision a</w:t>
      </w:r>
      <w:r>
        <w:rPr>
          <w:rFonts w:cs="Times New Roman"/>
          <w:bCs/>
          <w:szCs w:val="28"/>
          <w:lang w:val="en-US"/>
        </w:rPr>
        <w:t>nd Pattern Recognition.</w:t>
      </w:r>
      <w:r w:rsidRPr="009C0D74">
        <w:rPr>
          <w:rFonts w:cs="Times New Roman"/>
          <w:bCs/>
          <w:szCs w:val="28"/>
          <w:lang w:val="en-US"/>
        </w:rPr>
        <w:t xml:space="preserve"> -</w:t>
      </w:r>
      <w:r w:rsidRPr="001370B3">
        <w:rPr>
          <w:rFonts w:cs="Times New Roman"/>
          <w:bCs/>
          <w:szCs w:val="28"/>
          <w:lang w:val="en-US"/>
        </w:rPr>
        <w:t xml:space="preserve"> </w:t>
      </w:r>
      <w:r>
        <w:rPr>
          <w:rFonts w:cs="Times New Roman"/>
          <w:bCs/>
          <w:szCs w:val="28"/>
          <w:lang w:val="en-US"/>
        </w:rPr>
        <w:t>2009</w:t>
      </w:r>
      <w:r w:rsidRPr="001370B3">
        <w:rPr>
          <w:rFonts w:cs="Times New Roman"/>
          <w:bCs/>
          <w:szCs w:val="28"/>
          <w:lang w:val="en-US"/>
        </w:rPr>
        <w:t xml:space="preserve">. </w:t>
      </w:r>
      <w:r w:rsidRPr="009C0D74">
        <w:rPr>
          <w:rFonts w:cs="Times New Roman"/>
          <w:bCs/>
          <w:szCs w:val="28"/>
          <w:lang w:val="en-US"/>
        </w:rPr>
        <w:t xml:space="preserve">- №1. – </w:t>
      </w:r>
      <w:r>
        <w:rPr>
          <w:rFonts w:cs="Times New Roman"/>
          <w:bCs/>
          <w:szCs w:val="28"/>
        </w:rPr>
        <w:t>Р</w:t>
      </w:r>
      <w:r w:rsidRPr="009C0D74">
        <w:rPr>
          <w:rFonts w:cs="Times New Roman"/>
          <w:bCs/>
          <w:szCs w:val="28"/>
          <w:lang w:val="en-US"/>
        </w:rPr>
        <w:t xml:space="preserve">. </w:t>
      </w:r>
      <w:r w:rsidR="00877BAF" w:rsidRPr="001370B3">
        <w:rPr>
          <w:rFonts w:cs="Times New Roman"/>
          <w:bCs/>
          <w:szCs w:val="28"/>
          <w:lang w:val="en-US"/>
        </w:rPr>
        <w:t xml:space="preserve">248-255. </w:t>
      </w:r>
      <w:r w:rsidRPr="009C0D74">
        <w:rPr>
          <w:rFonts w:cs="Times New Roman"/>
          <w:bCs/>
          <w:szCs w:val="28"/>
          <w:lang w:val="en-US"/>
        </w:rPr>
        <w:t xml:space="preserve"> </w:t>
      </w:r>
    </w:p>
    <w:p w14:paraId="455F7F60" w14:textId="316EFA74" w:rsidR="00877BAF" w:rsidRPr="001370B3"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Dalal N., Triggs</w:t>
      </w:r>
      <w:r w:rsidR="00877BAF" w:rsidRPr="001370B3">
        <w:rPr>
          <w:rFonts w:cs="Times New Roman"/>
          <w:bCs/>
          <w:szCs w:val="28"/>
          <w:lang w:val="en-US"/>
        </w:rPr>
        <w:t xml:space="preserve"> B. Histograms of oriented gradients for human detection</w:t>
      </w:r>
      <w:r w:rsidRPr="001370B3">
        <w:rPr>
          <w:rFonts w:cs="Times New Roman"/>
          <w:bCs/>
          <w:szCs w:val="28"/>
          <w:lang w:val="en-US"/>
        </w:rPr>
        <w:t xml:space="preserve"> //</w:t>
      </w:r>
      <w:r w:rsidR="00877BAF" w:rsidRPr="001370B3">
        <w:rPr>
          <w:rFonts w:cs="Times New Roman"/>
          <w:bCs/>
          <w:szCs w:val="28"/>
          <w:lang w:val="en-US"/>
        </w:rPr>
        <w:t xml:space="preserve"> CVPR</w:t>
      </w:r>
      <w:r w:rsidRPr="001370B3">
        <w:rPr>
          <w:rFonts w:cs="Times New Roman"/>
          <w:bCs/>
          <w:szCs w:val="28"/>
          <w:lang w:val="en-US"/>
        </w:rPr>
        <w:t xml:space="preserve">. - </w:t>
      </w:r>
      <w:r>
        <w:rPr>
          <w:rFonts w:cs="Times New Roman"/>
          <w:bCs/>
          <w:szCs w:val="28"/>
          <w:lang w:val="en-US"/>
        </w:rPr>
        <w:t>2005</w:t>
      </w:r>
      <w:r w:rsidRPr="001370B3">
        <w:rPr>
          <w:rFonts w:cs="Times New Roman"/>
          <w:bCs/>
          <w:szCs w:val="28"/>
          <w:lang w:val="en-US"/>
        </w:rPr>
        <w:t xml:space="preserve">. - №1. </w:t>
      </w:r>
      <w:r>
        <w:rPr>
          <w:rFonts w:cs="Times New Roman"/>
          <w:bCs/>
          <w:szCs w:val="28"/>
          <w:lang w:val="en-US"/>
        </w:rPr>
        <w:t>–</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w:t>
      </w:r>
      <w:r w:rsidR="00877BAF" w:rsidRPr="001370B3">
        <w:rPr>
          <w:rFonts w:cs="Times New Roman"/>
          <w:bCs/>
          <w:szCs w:val="28"/>
          <w:lang w:val="en-US"/>
        </w:rPr>
        <w:t xml:space="preserve"> 886-893. </w:t>
      </w:r>
      <w:r w:rsidRPr="001370B3">
        <w:rPr>
          <w:rFonts w:cs="Times New Roman"/>
          <w:bCs/>
          <w:szCs w:val="28"/>
          <w:lang w:val="en-US"/>
        </w:rPr>
        <w:t xml:space="preserve"> </w:t>
      </w:r>
    </w:p>
    <w:p w14:paraId="7BA65FEF" w14:textId="495FF1A3"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Shan C., Gong S., McOwan P.</w:t>
      </w:r>
      <w:r w:rsidR="00877BAF" w:rsidRPr="001370B3">
        <w:rPr>
          <w:rFonts w:cs="Times New Roman"/>
          <w:bCs/>
          <w:szCs w:val="28"/>
          <w:lang w:val="en-US"/>
        </w:rPr>
        <w:t>W. Robust facial expression recognition using local binary</w:t>
      </w:r>
      <w:r>
        <w:rPr>
          <w:rFonts w:cs="Times New Roman"/>
          <w:bCs/>
          <w:szCs w:val="28"/>
          <w:lang w:val="en-US"/>
        </w:rPr>
        <w:t xml:space="preserve"> patterns //</w:t>
      </w:r>
      <w:r w:rsidR="00877BAF" w:rsidRPr="0040666E">
        <w:rPr>
          <w:rFonts w:cs="Times New Roman"/>
          <w:bCs/>
          <w:szCs w:val="28"/>
          <w:lang w:val="en-US"/>
        </w:rPr>
        <w:t xml:space="preserve"> Image and Vision Computing</w:t>
      </w:r>
      <w:r w:rsidRPr="001370B3">
        <w:rPr>
          <w:rFonts w:cs="Times New Roman"/>
          <w:bCs/>
          <w:szCs w:val="28"/>
          <w:lang w:val="en-US"/>
        </w:rPr>
        <w:t xml:space="preserve">. - </w:t>
      </w:r>
      <w:r>
        <w:rPr>
          <w:rFonts w:cs="Times New Roman"/>
          <w:bCs/>
          <w:szCs w:val="28"/>
          <w:lang w:val="en-US"/>
        </w:rPr>
        <w:t>2008</w:t>
      </w:r>
      <w:r w:rsidRPr="001370B3">
        <w:rPr>
          <w:rFonts w:cs="Times New Roman"/>
          <w:bCs/>
          <w:szCs w:val="28"/>
          <w:lang w:val="en-US"/>
        </w:rPr>
        <w:t xml:space="preserve">. - </w:t>
      </w:r>
      <w:r>
        <w:rPr>
          <w:rFonts w:cs="Times New Roman"/>
          <w:bCs/>
          <w:szCs w:val="28"/>
          <w:lang w:val="en-US"/>
        </w:rPr>
        <w:t>Vol.</w:t>
      </w:r>
      <w:r w:rsidRPr="001370B3">
        <w:rPr>
          <w:rFonts w:cs="Times New Roman"/>
          <w:bCs/>
          <w:szCs w:val="28"/>
          <w:lang w:val="en-US"/>
        </w:rPr>
        <w:t xml:space="preserve"> </w:t>
      </w:r>
      <w:r>
        <w:rPr>
          <w:rFonts w:cs="Times New Roman"/>
          <w:bCs/>
          <w:szCs w:val="28"/>
          <w:lang w:val="en-US"/>
        </w:rPr>
        <w:t xml:space="preserve">27, </w:t>
      </w:r>
      <w:r w:rsidRPr="001370B3">
        <w:rPr>
          <w:rFonts w:cs="Times New Roman"/>
          <w:bCs/>
          <w:szCs w:val="28"/>
          <w:lang w:val="en-US"/>
        </w:rPr>
        <w:t>№</w:t>
      </w:r>
      <w:r>
        <w:rPr>
          <w:rFonts w:cs="Times New Roman"/>
          <w:bCs/>
          <w:szCs w:val="28"/>
          <w:lang w:val="en-US"/>
        </w:rPr>
        <w:t>12.</w:t>
      </w:r>
      <w:r w:rsidRPr="001370B3">
        <w:rPr>
          <w:rFonts w:cs="Times New Roman"/>
          <w:bCs/>
          <w:szCs w:val="28"/>
          <w:lang w:val="en-US"/>
        </w:rPr>
        <w:t xml:space="preserve"> </w:t>
      </w:r>
      <w:r>
        <w:rPr>
          <w:rFonts w:cs="Times New Roman"/>
          <w:bCs/>
          <w:szCs w:val="28"/>
          <w:lang w:val="en-US"/>
        </w:rPr>
        <w:t>–</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w:t>
      </w:r>
      <w:r w:rsidR="00877BAF" w:rsidRPr="0040666E">
        <w:rPr>
          <w:rFonts w:cs="Times New Roman"/>
          <w:bCs/>
          <w:szCs w:val="28"/>
          <w:lang w:val="en-US"/>
        </w:rPr>
        <w:t xml:space="preserve"> 1787-1798.</w:t>
      </w:r>
      <w:r w:rsidRPr="001370B3">
        <w:rPr>
          <w:rFonts w:cs="Times New Roman"/>
          <w:bCs/>
          <w:szCs w:val="28"/>
          <w:lang w:val="en-US"/>
        </w:rPr>
        <w:t xml:space="preserve"> </w:t>
      </w:r>
    </w:p>
    <w:p w14:paraId="077C0C4F" w14:textId="3F8CB0AE"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Kjellström H., Kragic</w:t>
      </w:r>
      <w:r w:rsidR="00877BAF" w:rsidRPr="0040666E">
        <w:rPr>
          <w:rFonts w:cs="Times New Roman"/>
          <w:bCs/>
          <w:szCs w:val="28"/>
          <w:lang w:val="en-US"/>
        </w:rPr>
        <w:t xml:space="preserve"> D. Learning visual object categories by combining features</w:t>
      </w:r>
      <w:r w:rsidRPr="001370B3">
        <w:rPr>
          <w:rFonts w:cs="Times New Roman"/>
          <w:bCs/>
          <w:szCs w:val="28"/>
          <w:lang w:val="en-US"/>
        </w:rPr>
        <w:t xml:space="preserve"> //</w:t>
      </w:r>
      <w:r w:rsidR="00877BAF" w:rsidRPr="0040666E">
        <w:rPr>
          <w:rFonts w:cs="Times New Roman"/>
          <w:bCs/>
          <w:szCs w:val="28"/>
          <w:lang w:val="en-US"/>
        </w:rPr>
        <w:t xml:space="preserve"> ICML</w:t>
      </w:r>
      <w:r w:rsidRPr="001370B3">
        <w:rPr>
          <w:rFonts w:cs="Times New Roman"/>
          <w:bCs/>
          <w:szCs w:val="28"/>
          <w:lang w:val="en-US"/>
        </w:rPr>
        <w:t xml:space="preserve">. - </w:t>
      </w:r>
      <w:r>
        <w:rPr>
          <w:rFonts w:cs="Times New Roman"/>
          <w:bCs/>
          <w:szCs w:val="28"/>
          <w:lang w:val="en-US"/>
        </w:rPr>
        <w:t>2008</w:t>
      </w:r>
      <w:r w:rsidRPr="0040666E">
        <w:rPr>
          <w:rFonts w:cs="Times New Roman"/>
          <w:bCs/>
          <w:szCs w:val="28"/>
          <w:lang w:val="en-US"/>
        </w:rPr>
        <w:t xml:space="preserve">. </w:t>
      </w:r>
      <w:r w:rsidRPr="001370B3">
        <w:rPr>
          <w:rFonts w:cs="Times New Roman"/>
          <w:bCs/>
          <w:szCs w:val="28"/>
          <w:lang w:val="en-US"/>
        </w:rPr>
        <w:t xml:space="preserve">- №1. – </w:t>
      </w:r>
      <w:r>
        <w:rPr>
          <w:rFonts w:cs="Times New Roman"/>
          <w:bCs/>
          <w:szCs w:val="28"/>
        </w:rPr>
        <w:t>Р</w:t>
      </w:r>
      <w:r w:rsidRPr="001370B3">
        <w:rPr>
          <w:rFonts w:cs="Times New Roman"/>
          <w:bCs/>
          <w:szCs w:val="28"/>
          <w:lang w:val="en-US"/>
        </w:rPr>
        <w:t xml:space="preserve">. </w:t>
      </w:r>
      <w:r w:rsidR="00877BAF" w:rsidRPr="0040666E">
        <w:rPr>
          <w:rFonts w:cs="Times New Roman"/>
          <w:bCs/>
          <w:szCs w:val="28"/>
          <w:lang w:val="en-US"/>
        </w:rPr>
        <w:t xml:space="preserve">464-471. </w:t>
      </w:r>
    </w:p>
    <w:p w14:paraId="0034041A" w14:textId="20FC2419"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Breiman</w:t>
      </w:r>
      <w:r w:rsidR="00877BAF" w:rsidRPr="0040666E">
        <w:rPr>
          <w:rFonts w:cs="Times New Roman"/>
          <w:bCs/>
          <w:szCs w:val="28"/>
          <w:lang w:val="en-US"/>
        </w:rPr>
        <w:t xml:space="preserve"> L. Random forests</w:t>
      </w:r>
      <w:r w:rsidRPr="001370B3">
        <w:rPr>
          <w:rFonts w:cs="Times New Roman"/>
          <w:bCs/>
          <w:szCs w:val="28"/>
          <w:lang w:val="en-US"/>
        </w:rPr>
        <w:t xml:space="preserve"> //</w:t>
      </w:r>
      <w:r w:rsidR="00877BAF" w:rsidRPr="0040666E">
        <w:rPr>
          <w:rFonts w:cs="Times New Roman"/>
          <w:bCs/>
          <w:szCs w:val="28"/>
          <w:lang w:val="en-US"/>
        </w:rPr>
        <w:t xml:space="preserve"> Machine Learning</w:t>
      </w:r>
      <w:r w:rsidRPr="001370B3">
        <w:rPr>
          <w:rFonts w:cs="Times New Roman"/>
          <w:bCs/>
          <w:szCs w:val="28"/>
          <w:lang w:val="en-US"/>
        </w:rPr>
        <w:t xml:space="preserve">. - </w:t>
      </w:r>
      <w:r>
        <w:rPr>
          <w:rFonts w:cs="Times New Roman"/>
          <w:bCs/>
          <w:szCs w:val="28"/>
          <w:lang w:val="en-US"/>
        </w:rPr>
        <w:t>2001</w:t>
      </w:r>
      <w:r w:rsidRPr="0040666E">
        <w:rPr>
          <w:rFonts w:cs="Times New Roman"/>
          <w:bCs/>
          <w:szCs w:val="28"/>
          <w:lang w:val="en-US"/>
        </w:rPr>
        <w:t xml:space="preserve">. </w:t>
      </w:r>
      <w:r w:rsidRPr="001370B3">
        <w:rPr>
          <w:rFonts w:cs="Times New Roman"/>
          <w:bCs/>
          <w:szCs w:val="28"/>
          <w:lang w:val="en-US"/>
        </w:rPr>
        <w:t xml:space="preserve">- </w:t>
      </w:r>
      <w:r>
        <w:rPr>
          <w:rFonts w:cs="Times New Roman"/>
          <w:bCs/>
          <w:szCs w:val="28"/>
          <w:lang w:val="en-US"/>
        </w:rPr>
        <w:t>Vol.</w:t>
      </w:r>
      <w:r w:rsidRPr="001370B3">
        <w:rPr>
          <w:rFonts w:cs="Times New Roman"/>
          <w:bCs/>
          <w:szCs w:val="28"/>
          <w:lang w:val="en-US"/>
        </w:rPr>
        <w:t xml:space="preserve"> </w:t>
      </w:r>
      <w:r>
        <w:rPr>
          <w:rFonts w:cs="Times New Roman"/>
          <w:bCs/>
          <w:szCs w:val="28"/>
          <w:lang w:val="en-US"/>
        </w:rPr>
        <w:t xml:space="preserve">45, </w:t>
      </w:r>
      <w:r w:rsidRPr="001370B3">
        <w:rPr>
          <w:rFonts w:cs="Times New Roman"/>
          <w:bCs/>
          <w:szCs w:val="28"/>
          <w:lang w:val="en-US"/>
        </w:rPr>
        <w:t>№</w:t>
      </w:r>
      <w:r w:rsidR="00877BAF" w:rsidRPr="0040666E">
        <w:rPr>
          <w:rFonts w:cs="Times New Roman"/>
          <w:bCs/>
          <w:szCs w:val="28"/>
          <w:lang w:val="en-US"/>
        </w:rPr>
        <w:t>1</w:t>
      </w:r>
      <w:r>
        <w:rPr>
          <w:rFonts w:cs="Times New Roman"/>
          <w:bCs/>
          <w:szCs w:val="28"/>
          <w:lang w:val="en-US"/>
        </w:rPr>
        <w:t>.</w:t>
      </w:r>
      <w:r w:rsidRPr="001370B3">
        <w:rPr>
          <w:rFonts w:cs="Times New Roman"/>
          <w:bCs/>
          <w:szCs w:val="28"/>
          <w:lang w:val="en-US"/>
        </w:rPr>
        <w:t xml:space="preserve"> </w:t>
      </w:r>
      <w:r>
        <w:rPr>
          <w:rFonts w:cs="Times New Roman"/>
          <w:bCs/>
          <w:szCs w:val="28"/>
          <w:lang w:val="en-US"/>
        </w:rPr>
        <w:t>–</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w:t>
      </w:r>
      <w:r w:rsidR="00877BAF" w:rsidRPr="0040666E">
        <w:rPr>
          <w:rFonts w:cs="Times New Roman"/>
          <w:bCs/>
          <w:szCs w:val="28"/>
          <w:lang w:val="en-US"/>
        </w:rPr>
        <w:t xml:space="preserve"> 5-32. </w:t>
      </w:r>
      <w:r w:rsidRPr="001370B3">
        <w:rPr>
          <w:rFonts w:cs="Times New Roman"/>
          <w:bCs/>
          <w:szCs w:val="28"/>
          <w:lang w:val="en-US"/>
        </w:rPr>
        <w:t xml:space="preserve"> </w:t>
      </w:r>
    </w:p>
    <w:p w14:paraId="72C928F3" w14:textId="070D191A"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Yamato</w:t>
      </w:r>
      <w:r w:rsidR="001370B3">
        <w:rPr>
          <w:rFonts w:cs="Times New Roman"/>
          <w:bCs/>
          <w:szCs w:val="28"/>
          <w:lang w:val="en-US"/>
        </w:rPr>
        <w:t xml:space="preserve"> J., Ohya J., Ishii</w:t>
      </w:r>
      <w:r w:rsidRPr="0040666E">
        <w:rPr>
          <w:rFonts w:cs="Times New Roman"/>
          <w:bCs/>
          <w:szCs w:val="28"/>
          <w:lang w:val="en-US"/>
        </w:rPr>
        <w:t xml:space="preserve"> K. Recognizing human action in time-sequential images using hidden Markov model</w:t>
      </w:r>
      <w:r w:rsidR="001370B3" w:rsidRPr="001370B3">
        <w:rPr>
          <w:rFonts w:cs="Times New Roman"/>
          <w:bCs/>
          <w:szCs w:val="28"/>
          <w:lang w:val="en-US"/>
        </w:rPr>
        <w:t xml:space="preserve"> //</w:t>
      </w:r>
      <w:r w:rsidR="001370B3">
        <w:rPr>
          <w:rFonts w:cs="Times New Roman"/>
          <w:bCs/>
          <w:szCs w:val="28"/>
          <w:lang w:val="en-US"/>
        </w:rPr>
        <w:t xml:space="preserve"> CVPR. </w:t>
      </w:r>
      <w:r w:rsidR="001370B3" w:rsidRPr="001370B3">
        <w:rPr>
          <w:rFonts w:cs="Times New Roman"/>
          <w:bCs/>
          <w:szCs w:val="28"/>
          <w:lang w:val="en-US"/>
        </w:rPr>
        <w:t xml:space="preserve">- </w:t>
      </w:r>
      <w:r w:rsidR="001370B3">
        <w:rPr>
          <w:rFonts w:cs="Times New Roman"/>
          <w:bCs/>
          <w:szCs w:val="28"/>
          <w:lang w:val="en-US"/>
        </w:rPr>
        <w:t>1992</w:t>
      </w:r>
      <w:r w:rsidR="001370B3" w:rsidRPr="0040666E">
        <w:rPr>
          <w:rFonts w:cs="Times New Roman"/>
          <w:bCs/>
          <w:szCs w:val="28"/>
          <w:lang w:val="en-US"/>
        </w:rPr>
        <w:t xml:space="preserve">. </w:t>
      </w:r>
      <w:r w:rsidR="001370B3" w:rsidRPr="001370B3">
        <w:rPr>
          <w:rFonts w:cs="Times New Roman"/>
          <w:bCs/>
          <w:szCs w:val="28"/>
          <w:lang w:val="en-US"/>
        </w:rPr>
        <w:t xml:space="preserve">- №1. – </w:t>
      </w:r>
      <w:r w:rsidR="001370B3">
        <w:rPr>
          <w:rFonts w:cs="Times New Roman"/>
          <w:bCs/>
          <w:szCs w:val="28"/>
        </w:rPr>
        <w:t>Р</w:t>
      </w:r>
      <w:r w:rsidR="001370B3" w:rsidRPr="001370B3">
        <w:rPr>
          <w:rFonts w:cs="Times New Roman"/>
          <w:bCs/>
          <w:szCs w:val="28"/>
          <w:lang w:val="en-US"/>
        </w:rPr>
        <w:t xml:space="preserve">. </w:t>
      </w:r>
      <w:r w:rsidRPr="0040666E">
        <w:rPr>
          <w:rFonts w:cs="Times New Roman"/>
          <w:bCs/>
          <w:szCs w:val="28"/>
          <w:lang w:val="en-US"/>
        </w:rPr>
        <w:t xml:space="preserve">379-385. </w:t>
      </w:r>
      <w:r w:rsidR="001370B3" w:rsidRPr="001370B3">
        <w:rPr>
          <w:rFonts w:cs="Times New Roman"/>
          <w:bCs/>
          <w:szCs w:val="28"/>
          <w:lang w:val="en-US"/>
        </w:rPr>
        <w:t xml:space="preserve"> </w:t>
      </w:r>
    </w:p>
    <w:p w14:paraId="4861B73B" w14:textId="6ED62455"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Chen C., Jafari</w:t>
      </w:r>
      <w:r w:rsidR="00877BAF" w:rsidRPr="0040666E">
        <w:rPr>
          <w:rFonts w:cs="Times New Roman"/>
          <w:bCs/>
          <w:szCs w:val="28"/>
          <w:lang w:val="en-US"/>
        </w:rPr>
        <w:t xml:space="preserve"> R. Toward adaptive real-time gesture recognition for multimedia applications</w:t>
      </w:r>
      <w:r w:rsidRPr="001370B3">
        <w:rPr>
          <w:rFonts w:cs="Times New Roman"/>
          <w:bCs/>
          <w:szCs w:val="28"/>
          <w:lang w:val="en-US"/>
        </w:rPr>
        <w:t xml:space="preserve"> //</w:t>
      </w:r>
      <w:r w:rsidR="00877BAF" w:rsidRPr="0040666E">
        <w:rPr>
          <w:rFonts w:cs="Times New Roman"/>
          <w:bCs/>
          <w:szCs w:val="28"/>
          <w:lang w:val="en-US"/>
        </w:rPr>
        <w:t xml:space="preserve"> IEEE Transactions on Multimedia</w:t>
      </w:r>
      <w:r w:rsidRPr="001370B3">
        <w:rPr>
          <w:rFonts w:cs="Times New Roman"/>
          <w:bCs/>
          <w:szCs w:val="28"/>
          <w:lang w:val="en-US"/>
        </w:rPr>
        <w:t xml:space="preserve">. - </w:t>
      </w:r>
      <w:r>
        <w:rPr>
          <w:rFonts w:cs="Times New Roman"/>
          <w:bCs/>
          <w:szCs w:val="28"/>
          <w:lang w:val="en-US"/>
        </w:rPr>
        <w:t>2007</w:t>
      </w:r>
      <w:r w:rsidRPr="0040666E">
        <w:rPr>
          <w:rFonts w:cs="Times New Roman"/>
          <w:bCs/>
          <w:szCs w:val="28"/>
          <w:lang w:val="en-US"/>
        </w:rPr>
        <w:t xml:space="preserve">. </w:t>
      </w:r>
      <w:r w:rsidRPr="001370B3">
        <w:rPr>
          <w:rFonts w:cs="Times New Roman"/>
          <w:bCs/>
          <w:szCs w:val="28"/>
          <w:lang w:val="en-US"/>
        </w:rPr>
        <w:t xml:space="preserve">- </w:t>
      </w:r>
      <w:r>
        <w:rPr>
          <w:rFonts w:cs="Times New Roman"/>
          <w:bCs/>
          <w:szCs w:val="28"/>
          <w:lang w:val="en-US"/>
        </w:rPr>
        <w:t>Vol.</w:t>
      </w:r>
      <w:r w:rsidRPr="001370B3">
        <w:rPr>
          <w:rFonts w:cs="Times New Roman"/>
          <w:bCs/>
          <w:szCs w:val="28"/>
          <w:lang w:val="en-US"/>
        </w:rPr>
        <w:t xml:space="preserve"> </w:t>
      </w:r>
      <w:r>
        <w:rPr>
          <w:rFonts w:cs="Times New Roman"/>
          <w:bCs/>
          <w:szCs w:val="28"/>
          <w:lang w:val="en-US"/>
        </w:rPr>
        <w:t xml:space="preserve">9, </w:t>
      </w:r>
      <w:r w:rsidRPr="001370B3">
        <w:rPr>
          <w:rFonts w:cs="Times New Roman"/>
          <w:bCs/>
          <w:szCs w:val="28"/>
          <w:lang w:val="en-US"/>
        </w:rPr>
        <w:t>№</w:t>
      </w:r>
      <w:r>
        <w:rPr>
          <w:rFonts w:cs="Times New Roman"/>
          <w:bCs/>
          <w:szCs w:val="28"/>
          <w:lang w:val="en-US"/>
        </w:rPr>
        <w:t>7.</w:t>
      </w:r>
      <w:r w:rsidRPr="001370B3">
        <w:rPr>
          <w:rFonts w:cs="Times New Roman"/>
          <w:bCs/>
          <w:szCs w:val="28"/>
          <w:lang w:val="en-US"/>
        </w:rPr>
        <w:t xml:space="preserve"> </w:t>
      </w:r>
      <w:r>
        <w:rPr>
          <w:rFonts w:cs="Times New Roman"/>
          <w:bCs/>
          <w:szCs w:val="28"/>
          <w:lang w:val="en-US"/>
        </w:rPr>
        <w:t>–</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w:t>
      </w:r>
      <w:r w:rsidR="00877BAF" w:rsidRPr="0040666E">
        <w:rPr>
          <w:rFonts w:cs="Times New Roman"/>
          <w:bCs/>
          <w:szCs w:val="28"/>
          <w:lang w:val="en-US"/>
        </w:rPr>
        <w:t xml:space="preserve"> 1402-1411. </w:t>
      </w:r>
      <w:r w:rsidRPr="001370B3">
        <w:rPr>
          <w:rFonts w:cs="Times New Roman"/>
          <w:bCs/>
          <w:szCs w:val="28"/>
          <w:lang w:val="en-US"/>
        </w:rPr>
        <w:t xml:space="preserve"> </w:t>
      </w:r>
    </w:p>
    <w:p w14:paraId="7BF9D512" w14:textId="2A962F1A"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Zhang L., Li Y., Qi G.</w:t>
      </w:r>
      <w:r w:rsidR="00877BAF" w:rsidRPr="0040666E">
        <w:rPr>
          <w:rFonts w:cs="Times New Roman"/>
          <w:bCs/>
          <w:szCs w:val="28"/>
          <w:lang w:val="en-US"/>
        </w:rPr>
        <w:t>J. A survey of network embedding-based approaches for natural language processing</w:t>
      </w:r>
      <w:r w:rsidRPr="001370B3">
        <w:rPr>
          <w:rFonts w:cs="Times New Roman"/>
          <w:bCs/>
          <w:szCs w:val="28"/>
          <w:lang w:val="en-US"/>
        </w:rPr>
        <w:t xml:space="preserve"> // </w:t>
      </w:r>
      <w:r w:rsidR="00877BAF" w:rsidRPr="0040666E">
        <w:rPr>
          <w:rFonts w:cs="Times New Roman"/>
          <w:bCs/>
          <w:szCs w:val="28"/>
          <w:lang w:val="en-US"/>
        </w:rPr>
        <w:t>Journal of Computer Science and Technology</w:t>
      </w:r>
      <w:r w:rsidRPr="001370B3">
        <w:rPr>
          <w:rFonts w:cs="Times New Roman"/>
          <w:bCs/>
          <w:szCs w:val="28"/>
          <w:lang w:val="en-US"/>
        </w:rPr>
        <w:t xml:space="preserve">. - </w:t>
      </w:r>
      <w:r>
        <w:rPr>
          <w:rFonts w:cs="Times New Roman"/>
          <w:bCs/>
          <w:szCs w:val="28"/>
          <w:lang w:val="en-US"/>
        </w:rPr>
        <w:t>2017</w:t>
      </w:r>
      <w:r w:rsidRPr="0040666E">
        <w:rPr>
          <w:rFonts w:cs="Times New Roman"/>
          <w:bCs/>
          <w:szCs w:val="28"/>
          <w:lang w:val="en-US"/>
        </w:rPr>
        <w:t>.</w:t>
      </w:r>
      <w:r w:rsidRPr="001370B3">
        <w:rPr>
          <w:rFonts w:cs="Times New Roman"/>
          <w:bCs/>
          <w:szCs w:val="28"/>
          <w:lang w:val="en-US"/>
        </w:rPr>
        <w:t xml:space="preserve"> </w:t>
      </w:r>
      <w:r>
        <w:rPr>
          <w:rFonts w:cs="Times New Roman"/>
          <w:bCs/>
          <w:szCs w:val="28"/>
          <w:lang w:val="en-US"/>
        </w:rPr>
        <w:t>Vol.</w:t>
      </w:r>
      <w:r w:rsidRPr="0040666E">
        <w:rPr>
          <w:rFonts w:cs="Times New Roman"/>
          <w:bCs/>
          <w:szCs w:val="28"/>
          <w:lang w:val="en-US"/>
        </w:rPr>
        <w:t xml:space="preserve"> </w:t>
      </w:r>
      <w:r w:rsidR="00877BAF" w:rsidRPr="0040666E">
        <w:rPr>
          <w:rFonts w:cs="Times New Roman"/>
          <w:bCs/>
          <w:szCs w:val="28"/>
          <w:lang w:val="en-US"/>
        </w:rPr>
        <w:t>32</w:t>
      </w:r>
      <w:r w:rsidRPr="001370B3">
        <w:rPr>
          <w:rFonts w:cs="Times New Roman"/>
          <w:bCs/>
          <w:szCs w:val="28"/>
          <w:lang w:val="en-US"/>
        </w:rPr>
        <w:t>, №</w:t>
      </w:r>
      <w:r>
        <w:rPr>
          <w:rFonts w:cs="Times New Roman"/>
          <w:bCs/>
          <w:szCs w:val="28"/>
          <w:lang w:val="en-US"/>
        </w:rPr>
        <w:t>4.</w:t>
      </w:r>
      <w:r>
        <w:rPr>
          <w:rFonts w:cs="Times New Roman"/>
          <w:bCs/>
          <w:szCs w:val="28"/>
        </w:rPr>
        <w:t xml:space="preserve"> – Р.</w:t>
      </w:r>
      <w:r w:rsidR="00877BAF" w:rsidRPr="0040666E">
        <w:rPr>
          <w:rFonts w:cs="Times New Roman"/>
          <w:bCs/>
          <w:szCs w:val="28"/>
          <w:lang w:val="en-US"/>
        </w:rPr>
        <w:t xml:space="preserve"> 662-682. </w:t>
      </w:r>
      <w:r>
        <w:rPr>
          <w:rFonts w:cs="Times New Roman"/>
          <w:bCs/>
          <w:szCs w:val="28"/>
        </w:rPr>
        <w:t xml:space="preserve"> </w:t>
      </w:r>
    </w:p>
    <w:p w14:paraId="78C930BC" w14:textId="46C755C7"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Yan Y., Pollefeys</w:t>
      </w:r>
      <w:r w:rsidR="00877BAF" w:rsidRPr="0040666E">
        <w:rPr>
          <w:rFonts w:cs="Times New Roman"/>
          <w:bCs/>
          <w:szCs w:val="28"/>
          <w:lang w:val="en-US"/>
        </w:rPr>
        <w:t xml:space="preserve"> M. The three Rs of computer vision-based hand gesture interface: Recognition, regression and new interfaces</w:t>
      </w:r>
      <w:r w:rsidRPr="001370B3">
        <w:rPr>
          <w:rFonts w:cs="Times New Roman"/>
          <w:bCs/>
          <w:szCs w:val="28"/>
          <w:lang w:val="en-US"/>
        </w:rPr>
        <w:t xml:space="preserve"> //</w:t>
      </w:r>
      <w:r w:rsidR="00877BAF" w:rsidRPr="0040666E">
        <w:rPr>
          <w:rFonts w:cs="Times New Roman"/>
          <w:bCs/>
          <w:szCs w:val="28"/>
          <w:lang w:val="en-US"/>
        </w:rPr>
        <w:t xml:space="preserve"> Computer Vision and Image Understanding</w:t>
      </w:r>
      <w:r w:rsidRPr="001370B3">
        <w:rPr>
          <w:rFonts w:cs="Times New Roman"/>
          <w:bCs/>
          <w:szCs w:val="28"/>
          <w:lang w:val="en-US"/>
        </w:rPr>
        <w:t xml:space="preserve">. - </w:t>
      </w:r>
      <w:r>
        <w:rPr>
          <w:rFonts w:cs="Times New Roman"/>
          <w:bCs/>
          <w:szCs w:val="28"/>
          <w:lang w:val="en-US"/>
        </w:rPr>
        <w:t>2017</w:t>
      </w:r>
      <w:r w:rsidRPr="0040666E">
        <w:rPr>
          <w:rFonts w:cs="Times New Roman"/>
          <w:bCs/>
          <w:szCs w:val="28"/>
          <w:lang w:val="en-US"/>
        </w:rPr>
        <w:t xml:space="preserve">. </w:t>
      </w:r>
      <w:r w:rsidRPr="001370B3">
        <w:rPr>
          <w:rFonts w:cs="Times New Roman"/>
          <w:bCs/>
          <w:szCs w:val="28"/>
          <w:lang w:val="en-US"/>
        </w:rPr>
        <w:t xml:space="preserve">- </w:t>
      </w:r>
      <w:r>
        <w:rPr>
          <w:rFonts w:cs="Times New Roman"/>
          <w:bCs/>
          <w:szCs w:val="28"/>
          <w:lang w:val="en-US"/>
        </w:rPr>
        <w:t>Vol.</w:t>
      </w:r>
      <w:r w:rsidRPr="001370B3">
        <w:rPr>
          <w:rFonts w:cs="Times New Roman"/>
          <w:bCs/>
          <w:szCs w:val="28"/>
          <w:lang w:val="en-US"/>
        </w:rPr>
        <w:t xml:space="preserve"> </w:t>
      </w:r>
      <w:r>
        <w:rPr>
          <w:rFonts w:cs="Times New Roman"/>
          <w:bCs/>
          <w:szCs w:val="28"/>
          <w:lang w:val="en-US"/>
        </w:rPr>
        <w:t xml:space="preserve">149. </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 xml:space="preserve">. </w:t>
      </w:r>
      <w:r w:rsidR="00877BAF" w:rsidRPr="0040666E">
        <w:rPr>
          <w:rFonts w:cs="Times New Roman"/>
          <w:bCs/>
          <w:szCs w:val="28"/>
          <w:lang w:val="en-US"/>
        </w:rPr>
        <w:t xml:space="preserve">252-268. </w:t>
      </w:r>
      <w:r w:rsidRPr="001370B3">
        <w:rPr>
          <w:rFonts w:cs="Times New Roman"/>
          <w:bCs/>
          <w:szCs w:val="28"/>
          <w:lang w:val="en-US"/>
        </w:rPr>
        <w:t xml:space="preserve"> </w:t>
      </w:r>
    </w:p>
    <w:p w14:paraId="400CF9F9" w14:textId="6194BB8C"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Fang F., Chai X., Fu</w:t>
      </w:r>
      <w:r w:rsidR="00877BAF" w:rsidRPr="0040666E">
        <w:rPr>
          <w:rFonts w:cs="Times New Roman"/>
          <w:bCs/>
          <w:szCs w:val="28"/>
          <w:lang w:val="en-US"/>
        </w:rPr>
        <w:t xml:space="preserve"> </w:t>
      </w:r>
      <w:r>
        <w:rPr>
          <w:rFonts w:cs="Times New Roman"/>
          <w:bCs/>
          <w:szCs w:val="28"/>
          <w:lang w:val="en-US"/>
        </w:rPr>
        <w:t>C.</w:t>
      </w:r>
      <w:r w:rsidR="00877BAF" w:rsidRPr="0040666E">
        <w:rPr>
          <w:rFonts w:cs="Times New Roman"/>
          <w:bCs/>
          <w:szCs w:val="28"/>
          <w:lang w:val="en-US"/>
        </w:rPr>
        <w:t>W. Exploiting semantic cues for multimodal video summarization</w:t>
      </w:r>
      <w:r w:rsidRPr="001370B3">
        <w:rPr>
          <w:rFonts w:cs="Times New Roman"/>
          <w:bCs/>
          <w:szCs w:val="28"/>
          <w:lang w:val="en-US"/>
        </w:rPr>
        <w:t xml:space="preserve"> //</w:t>
      </w:r>
      <w:r w:rsidR="00877BAF" w:rsidRPr="0040666E">
        <w:rPr>
          <w:rFonts w:cs="Times New Roman"/>
          <w:bCs/>
          <w:szCs w:val="28"/>
          <w:lang w:val="en-US"/>
        </w:rPr>
        <w:t xml:space="preserve"> IEEE Transactions on Circuits and Systems for Video Technology</w:t>
      </w:r>
      <w:r w:rsidRPr="001370B3">
        <w:rPr>
          <w:rFonts w:cs="Times New Roman"/>
          <w:bCs/>
          <w:szCs w:val="28"/>
          <w:lang w:val="en-US"/>
        </w:rPr>
        <w:t>. -</w:t>
      </w:r>
      <w:r w:rsidR="00877BAF" w:rsidRPr="0040666E">
        <w:rPr>
          <w:rFonts w:cs="Times New Roman"/>
          <w:bCs/>
          <w:szCs w:val="28"/>
          <w:lang w:val="en-US"/>
        </w:rPr>
        <w:t xml:space="preserve"> </w:t>
      </w:r>
      <w:r>
        <w:rPr>
          <w:rFonts w:cs="Times New Roman"/>
          <w:bCs/>
          <w:szCs w:val="28"/>
          <w:lang w:val="en-US"/>
        </w:rPr>
        <w:t>2017</w:t>
      </w:r>
      <w:r w:rsidRPr="0040666E">
        <w:rPr>
          <w:rFonts w:cs="Times New Roman"/>
          <w:bCs/>
          <w:szCs w:val="28"/>
          <w:lang w:val="en-US"/>
        </w:rPr>
        <w:t xml:space="preserve">. </w:t>
      </w:r>
      <w:r w:rsidRPr="001370B3">
        <w:rPr>
          <w:rFonts w:cs="Times New Roman"/>
          <w:bCs/>
          <w:szCs w:val="28"/>
          <w:lang w:val="en-US"/>
        </w:rPr>
        <w:t xml:space="preserve">- </w:t>
      </w:r>
      <w:r>
        <w:rPr>
          <w:rFonts w:cs="Times New Roman"/>
          <w:bCs/>
          <w:szCs w:val="28"/>
          <w:lang w:val="en-US"/>
        </w:rPr>
        <w:t>Vol.</w:t>
      </w:r>
      <w:r w:rsidRPr="001370B3">
        <w:rPr>
          <w:rFonts w:cs="Times New Roman"/>
          <w:bCs/>
          <w:szCs w:val="28"/>
          <w:lang w:val="en-US"/>
        </w:rPr>
        <w:t xml:space="preserve"> </w:t>
      </w:r>
      <w:r>
        <w:rPr>
          <w:rFonts w:cs="Times New Roman"/>
          <w:bCs/>
          <w:szCs w:val="28"/>
          <w:lang w:val="en-US"/>
        </w:rPr>
        <w:t xml:space="preserve">29, </w:t>
      </w:r>
      <w:r w:rsidRPr="001370B3">
        <w:rPr>
          <w:rFonts w:cs="Times New Roman"/>
          <w:bCs/>
          <w:szCs w:val="28"/>
          <w:lang w:val="en-US"/>
        </w:rPr>
        <w:t>№</w:t>
      </w:r>
      <w:r>
        <w:rPr>
          <w:rFonts w:cs="Times New Roman"/>
          <w:bCs/>
          <w:szCs w:val="28"/>
          <w:lang w:val="en-US"/>
        </w:rPr>
        <w:t>1.</w:t>
      </w:r>
      <w:r w:rsidRPr="001370B3">
        <w:rPr>
          <w:rFonts w:cs="Times New Roman"/>
          <w:bCs/>
          <w:szCs w:val="28"/>
          <w:lang w:val="en-US"/>
        </w:rPr>
        <w:t xml:space="preserve"> </w:t>
      </w:r>
      <w:r>
        <w:rPr>
          <w:rFonts w:cs="Times New Roman"/>
          <w:bCs/>
          <w:szCs w:val="28"/>
          <w:lang w:val="en-US"/>
        </w:rPr>
        <w:t>–</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w:t>
      </w:r>
      <w:r w:rsidR="00877BAF" w:rsidRPr="0040666E">
        <w:rPr>
          <w:rFonts w:cs="Times New Roman"/>
          <w:bCs/>
          <w:szCs w:val="28"/>
          <w:lang w:val="en-US"/>
        </w:rPr>
        <w:t xml:space="preserve"> 292-306. </w:t>
      </w:r>
      <w:r w:rsidRPr="001370B3">
        <w:rPr>
          <w:rFonts w:cs="Times New Roman"/>
          <w:bCs/>
          <w:szCs w:val="28"/>
          <w:lang w:val="en-US"/>
        </w:rPr>
        <w:t xml:space="preserve"> </w:t>
      </w:r>
    </w:p>
    <w:p w14:paraId="1521864F" w14:textId="6501E7D8"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 xml:space="preserve">Bobick A.F., Davis J.W. </w:t>
      </w:r>
      <w:r w:rsidR="00877BAF" w:rsidRPr="0040666E">
        <w:rPr>
          <w:rFonts w:cs="Times New Roman"/>
          <w:bCs/>
          <w:szCs w:val="28"/>
          <w:lang w:val="en-US"/>
        </w:rPr>
        <w:t>The recognition of human movement using temporal templates</w:t>
      </w:r>
      <w:r w:rsidRPr="001370B3">
        <w:rPr>
          <w:rFonts w:cs="Times New Roman"/>
          <w:bCs/>
          <w:szCs w:val="28"/>
          <w:lang w:val="en-US"/>
        </w:rPr>
        <w:t xml:space="preserve"> //</w:t>
      </w:r>
      <w:r w:rsidR="00877BAF" w:rsidRPr="0040666E">
        <w:rPr>
          <w:rFonts w:cs="Times New Roman"/>
          <w:bCs/>
          <w:szCs w:val="28"/>
          <w:lang w:val="en-US"/>
        </w:rPr>
        <w:t xml:space="preserve"> IEEE Transactions on Pattern An</w:t>
      </w:r>
      <w:r>
        <w:rPr>
          <w:rFonts w:cs="Times New Roman"/>
          <w:bCs/>
          <w:szCs w:val="28"/>
          <w:lang w:val="en-US"/>
        </w:rPr>
        <w:t>alysis and Machine Intelligence.</w:t>
      </w:r>
      <w:r w:rsidRPr="001370B3">
        <w:rPr>
          <w:rFonts w:cs="Times New Roman"/>
          <w:bCs/>
          <w:szCs w:val="28"/>
          <w:lang w:val="en-US"/>
        </w:rPr>
        <w:t xml:space="preserve"> -</w:t>
      </w:r>
      <w:r w:rsidR="00877BAF" w:rsidRPr="0040666E">
        <w:rPr>
          <w:rFonts w:cs="Times New Roman"/>
          <w:bCs/>
          <w:szCs w:val="28"/>
          <w:lang w:val="en-US"/>
        </w:rPr>
        <w:t xml:space="preserve"> </w:t>
      </w:r>
      <w:r>
        <w:rPr>
          <w:rFonts w:cs="Times New Roman"/>
          <w:bCs/>
          <w:szCs w:val="28"/>
          <w:lang w:val="en-US"/>
        </w:rPr>
        <w:t>2001</w:t>
      </w:r>
      <w:r w:rsidRPr="0040666E">
        <w:rPr>
          <w:rFonts w:cs="Times New Roman"/>
          <w:bCs/>
          <w:szCs w:val="28"/>
          <w:lang w:val="en-US"/>
        </w:rPr>
        <w:t xml:space="preserve">. </w:t>
      </w:r>
      <w:r w:rsidRPr="001370B3">
        <w:rPr>
          <w:rFonts w:cs="Times New Roman"/>
          <w:bCs/>
          <w:szCs w:val="28"/>
          <w:lang w:val="en-US"/>
        </w:rPr>
        <w:t xml:space="preserve"> - </w:t>
      </w:r>
      <w:r>
        <w:rPr>
          <w:rFonts w:cs="Times New Roman"/>
          <w:bCs/>
          <w:szCs w:val="28"/>
          <w:lang w:val="en-US"/>
        </w:rPr>
        <w:t>Vol.</w:t>
      </w:r>
      <w:r w:rsidRPr="001370B3">
        <w:rPr>
          <w:rFonts w:cs="Times New Roman"/>
          <w:bCs/>
          <w:szCs w:val="28"/>
          <w:lang w:val="en-US"/>
        </w:rPr>
        <w:t xml:space="preserve"> </w:t>
      </w:r>
      <w:r>
        <w:rPr>
          <w:rFonts w:cs="Times New Roman"/>
          <w:bCs/>
          <w:szCs w:val="28"/>
          <w:lang w:val="en-US"/>
        </w:rPr>
        <w:t xml:space="preserve">23, </w:t>
      </w:r>
      <w:r w:rsidRPr="001370B3">
        <w:rPr>
          <w:rFonts w:cs="Times New Roman"/>
          <w:bCs/>
          <w:szCs w:val="28"/>
          <w:lang w:val="en-US"/>
        </w:rPr>
        <w:t>№</w:t>
      </w:r>
      <w:r>
        <w:rPr>
          <w:rFonts w:cs="Times New Roman"/>
          <w:bCs/>
          <w:szCs w:val="28"/>
          <w:lang w:val="en-US"/>
        </w:rPr>
        <w:t>3.</w:t>
      </w:r>
      <w:r w:rsidRPr="00D46774">
        <w:rPr>
          <w:rFonts w:cs="Times New Roman"/>
          <w:bCs/>
          <w:szCs w:val="28"/>
          <w:lang w:val="en-US"/>
        </w:rPr>
        <w:t xml:space="preserve"> – </w:t>
      </w:r>
      <w:r>
        <w:rPr>
          <w:rFonts w:cs="Times New Roman"/>
          <w:bCs/>
          <w:szCs w:val="28"/>
        </w:rPr>
        <w:t>Р</w:t>
      </w:r>
      <w:r w:rsidRPr="00D46774">
        <w:rPr>
          <w:rFonts w:cs="Times New Roman"/>
          <w:bCs/>
          <w:szCs w:val="28"/>
          <w:lang w:val="en-US"/>
        </w:rPr>
        <w:t>.</w:t>
      </w:r>
      <w:r w:rsidR="00877BAF" w:rsidRPr="0040666E">
        <w:rPr>
          <w:rFonts w:cs="Times New Roman"/>
          <w:bCs/>
          <w:szCs w:val="28"/>
          <w:lang w:val="en-US"/>
        </w:rPr>
        <w:t xml:space="preserve"> 257-267. </w:t>
      </w:r>
      <w:r w:rsidRPr="00D46774">
        <w:rPr>
          <w:rFonts w:cs="Times New Roman"/>
          <w:bCs/>
          <w:szCs w:val="28"/>
          <w:lang w:val="en-US"/>
        </w:rPr>
        <w:t xml:space="preserve"> </w:t>
      </w:r>
    </w:p>
    <w:p w14:paraId="422A3A59" w14:textId="1528275B"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lastRenderedPageBreak/>
        <w:t>Liu X., Xu</w:t>
      </w:r>
      <w:r w:rsidRPr="001370B3">
        <w:rPr>
          <w:rFonts w:cs="Times New Roman"/>
          <w:bCs/>
          <w:szCs w:val="28"/>
          <w:lang w:val="en-US"/>
        </w:rPr>
        <w:t xml:space="preserve"> </w:t>
      </w:r>
      <w:r>
        <w:rPr>
          <w:rFonts w:cs="Times New Roman"/>
          <w:bCs/>
          <w:szCs w:val="28"/>
          <w:lang w:val="en-US"/>
        </w:rPr>
        <w:t>C., Wang</w:t>
      </w:r>
      <w:r w:rsidR="00877BAF" w:rsidRPr="0040666E">
        <w:rPr>
          <w:rFonts w:cs="Times New Roman"/>
          <w:bCs/>
          <w:szCs w:val="28"/>
          <w:lang w:val="en-US"/>
        </w:rPr>
        <w:t xml:space="preserve"> D. A survey on 3D hand gesture recognition</w:t>
      </w:r>
      <w:r w:rsidRPr="001370B3">
        <w:rPr>
          <w:rFonts w:cs="Times New Roman"/>
          <w:bCs/>
          <w:szCs w:val="28"/>
          <w:lang w:val="en-US"/>
        </w:rPr>
        <w:t xml:space="preserve"> //</w:t>
      </w:r>
      <w:r w:rsidR="00877BAF" w:rsidRPr="0040666E">
        <w:rPr>
          <w:rFonts w:cs="Times New Roman"/>
          <w:bCs/>
          <w:szCs w:val="28"/>
          <w:lang w:val="en-US"/>
        </w:rPr>
        <w:t xml:space="preserve"> Signal Processing: Image Communication</w:t>
      </w:r>
      <w:r w:rsidRPr="001370B3">
        <w:rPr>
          <w:rFonts w:cs="Times New Roman"/>
          <w:bCs/>
          <w:szCs w:val="28"/>
          <w:lang w:val="en-US"/>
        </w:rPr>
        <w:t xml:space="preserve">. - </w:t>
      </w:r>
      <w:r>
        <w:rPr>
          <w:rFonts w:cs="Times New Roman"/>
          <w:bCs/>
          <w:szCs w:val="28"/>
          <w:lang w:val="en-US"/>
        </w:rPr>
        <w:t>2019</w:t>
      </w:r>
      <w:r w:rsidRPr="0040666E">
        <w:rPr>
          <w:rFonts w:cs="Times New Roman"/>
          <w:bCs/>
          <w:szCs w:val="28"/>
          <w:lang w:val="en-US"/>
        </w:rPr>
        <w:t xml:space="preserve">. </w:t>
      </w:r>
      <w:r w:rsidRPr="001370B3">
        <w:rPr>
          <w:rFonts w:cs="Times New Roman"/>
          <w:bCs/>
          <w:szCs w:val="28"/>
          <w:lang w:val="en-US"/>
        </w:rPr>
        <w:t xml:space="preserve">- </w:t>
      </w:r>
      <w:r>
        <w:rPr>
          <w:rFonts w:cs="Times New Roman"/>
          <w:bCs/>
          <w:szCs w:val="28"/>
          <w:lang w:val="en-US"/>
        </w:rPr>
        <w:t>Vol.</w:t>
      </w:r>
      <w:r w:rsidRPr="001370B3">
        <w:rPr>
          <w:rFonts w:cs="Times New Roman"/>
          <w:bCs/>
          <w:szCs w:val="28"/>
          <w:lang w:val="en-US"/>
        </w:rPr>
        <w:t xml:space="preserve"> </w:t>
      </w:r>
      <w:r>
        <w:rPr>
          <w:rFonts w:cs="Times New Roman"/>
          <w:bCs/>
          <w:szCs w:val="28"/>
          <w:lang w:val="en-US"/>
        </w:rPr>
        <w:t xml:space="preserve">72. </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 xml:space="preserve">. </w:t>
      </w:r>
      <w:r w:rsidR="00877BAF" w:rsidRPr="0040666E">
        <w:rPr>
          <w:rFonts w:cs="Times New Roman"/>
          <w:bCs/>
          <w:szCs w:val="28"/>
          <w:lang w:val="en-US"/>
        </w:rPr>
        <w:t xml:space="preserve">139-152. </w:t>
      </w:r>
      <w:r w:rsidRPr="001370B3">
        <w:rPr>
          <w:rFonts w:cs="Times New Roman"/>
          <w:bCs/>
          <w:szCs w:val="28"/>
          <w:lang w:val="en-US"/>
        </w:rPr>
        <w:t xml:space="preserve"> </w:t>
      </w:r>
    </w:p>
    <w:p w14:paraId="3D00E009" w14:textId="748731C3" w:rsidR="00877BAF" w:rsidRPr="0040666E"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Jiang</w:t>
      </w:r>
      <w:r w:rsidR="00877BAF" w:rsidRPr="0040666E">
        <w:rPr>
          <w:rFonts w:cs="Times New Roman"/>
          <w:bCs/>
          <w:szCs w:val="28"/>
          <w:lang w:val="en-US"/>
        </w:rPr>
        <w:t xml:space="preserve"> </w:t>
      </w:r>
      <w:r>
        <w:rPr>
          <w:rFonts w:cs="Times New Roman"/>
          <w:bCs/>
          <w:szCs w:val="28"/>
          <w:lang w:val="en-US"/>
        </w:rPr>
        <w:t>M., Jia X., Zhang Y., Nevatia</w:t>
      </w:r>
      <w:r w:rsidR="00877BAF" w:rsidRPr="0040666E">
        <w:rPr>
          <w:rFonts w:cs="Times New Roman"/>
          <w:bCs/>
          <w:szCs w:val="28"/>
          <w:lang w:val="en-US"/>
        </w:rPr>
        <w:t xml:space="preserve"> R. A linear programming approach for global non-rigid registration</w:t>
      </w:r>
      <w:r w:rsidRPr="001370B3">
        <w:rPr>
          <w:rFonts w:cs="Times New Roman"/>
          <w:bCs/>
          <w:szCs w:val="28"/>
          <w:lang w:val="en-US"/>
        </w:rPr>
        <w:t xml:space="preserve"> // </w:t>
      </w:r>
      <w:r w:rsidR="00877BAF" w:rsidRPr="0040666E">
        <w:rPr>
          <w:rFonts w:cs="Times New Roman"/>
          <w:bCs/>
          <w:szCs w:val="28"/>
          <w:lang w:val="en-US"/>
        </w:rPr>
        <w:t>CVPR</w:t>
      </w:r>
      <w:r w:rsidRPr="001370B3">
        <w:rPr>
          <w:rFonts w:cs="Times New Roman"/>
          <w:bCs/>
          <w:szCs w:val="28"/>
          <w:lang w:val="en-US"/>
        </w:rPr>
        <w:t xml:space="preserve">. - </w:t>
      </w:r>
      <w:r>
        <w:rPr>
          <w:rFonts w:cs="Times New Roman"/>
          <w:bCs/>
          <w:szCs w:val="28"/>
          <w:lang w:val="en-US"/>
        </w:rPr>
        <w:t>2012</w:t>
      </w:r>
      <w:r w:rsidRPr="0040666E">
        <w:rPr>
          <w:rFonts w:cs="Times New Roman"/>
          <w:bCs/>
          <w:szCs w:val="28"/>
          <w:lang w:val="en-US"/>
        </w:rPr>
        <w:t xml:space="preserve">. </w:t>
      </w:r>
      <w:r w:rsidRPr="001370B3">
        <w:rPr>
          <w:rFonts w:cs="Times New Roman"/>
          <w:bCs/>
          <w:szCs w:val="28"/>
          <w:lang w:val="en-US"/>
        </w:rPr>
        <w:t xml:space="preserve">- №1. – </w:t>
      </w:r>
      <w:r>
        <w:rPr>
          <w:rFonts w:cs="Times New Roman"/>
          <w:bCs/>
          <w:szCs w:val="28"/>
        </w:rPr>
        <w:t>Р</w:t>
      </w:r>
      <w:r w:rsidRPr="001370B3">
        <w:rPr>
          <w:rFonts w:cs="Times New Roman"/>
          <w:bCs/>
          <w:szCs w:val="28"/>
          <w:lang w:val="en-US"/>
        </w:rPr>
        <w:t xml:space="preserve">. </w:t>
      </w:r>
      <w:r w:rsidR="00877BAF" w:rsidRPr="0040666E">
        <w:rPr>
          <w:rFonts w:cs="Times New Roman"/>
          <w:bCs/>
          <w:szCs w:val="28"/>
          <w:lang w:val="en-US"/>
        </w:rPr>
        <w:t xml:space="preserve">2248-2255. </w:t>
      </w:r>
      <w:r w:rsidRPr="001370B3">
        <w:rPr>
          <w:rFonts w:cs="Times New Roman"/>
          <w:bCs/>
          <w:szCs w:val="28"/>
          <w:lang w:val="en-US"/>
        </w:rPr>
        <w:t xml:space="preserve"> </w:t>
      </w:r>
    </w:p>
    <w:p w14:paraId="6EDE96F3" w14:textId="707064C9" w:rsidR="00877BAF" w:rsidRPr="001370B3"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Bobick A.F., Davis J.</w:t>
      </w:r>
      <w:r w:rsidR="00877BAF" w:rsidRPr="0040666E">
        <w:rPr>
          <w:rFonts w:cs="Times New Roman"/>
          <w:bCs/>
          <w:szCs w:val="28"/>
          <w:lang w:val="en-US"/>
        </w:rPr>
        <w:t>W. The recognition of human movement using temporal templates</w:t>
      </w:r>
      <w:r w:rsidRPr="001370B3">
        <w:rPr>
          <w:rFonts w:cs="Times New Roman"/>
          <w:bCs/>
          <w:szCs w:val="28"/>
          <w:lang w:val="en-US"/>
        </w:rPr>
        <w:t xml:space="preserve"> // </w:t>
      </w:r>
      <w:r w:rsidR="00877BAF" w:rsidRPr="001370B3">
        <w:rPr>
          <w:rFonts w:cs="Times New Roman"/>
          <w:bCs/>
          <w:szCs w:val="28"/>
          <w:lang w:val="en-US"/>
        </w:rPr>
        <w:t>IEEE Transactions on Pattern Analysis and Machine Intelligence</w:t>
      </w:r>
      <w:r w:rsidRPr="001370B3">
        <w:rPr>
          <w:rFonts w:cs="Times New Roman"/>
          <w:bCs/>
          <w:szCs w:val="28"/>
          <w:lang w:val="en-US"/>
        </w:rPr>
        <w:t xml:space="preserve">. - </w:t>
      </w:r>
      <w:r>
        <w:rPr>
          <w:rFonts w:cs="Times New Roman"/>
          <w:bCs/>
          <w:szCs w:val="28"/>
          <w:lang w:val="en-US"/>
        </w:rPr>
        <w:t>2001</w:t>
      </w:r>
      <w:r w:rsidRPr="0040666E">
        <w:rPr>
          <w:rFonts w:cs="Times New Roman"/>
          <w:bCs/>
          <w:szCs w:val="28"/>
          <w:lang w:val="en-US"/>
        </w:rPr>
        <w:t xml:space="preserve">. </w:t>
      </w:r>
      <w:r w:rsidRPr="001370B3">
        <w:rPr>
          <w:rFonts w:cs="Times New Roman"/>
          <w:bCs/>
          <w:szCs w:val="28"/>
          <w:lang w:val="en-US"/>
        </w:rPr>
        <w:t xml:space="preserve"> - </w:t>
      </w:r>
      <w:r>
        <w:rPr>
          <w:rFonts w:cs="Times New Roman"/>
          <w:bCs/>
          <w:szCs w:val="28"/>
          <w:lang w:val="en-US"/>
        </w:rPr>
        <w:t>Vol.</w:t>
      </w:r>
      <w:r w:rsidRPr="001370B3">
        <w:rPr>
          <w:rFonts w:cs="Times New Roman"/>
          <w:bCs/>
          <w:szCs w:val="28"/>
          <w:lang w:val="en-US"/>
        </w:rPr>
        <w:t xml:space="preserve"> </w:t>
      </w:r>
      <w:r w:rsidR="00877BAF" w:rsidRPr="001370B3">
        <w:rPr>
          <w:rFonts w:cs="Times New Roman"/>
          <w:bCs/>
          <w:szCs w:val="28"/>
          <w:lang w:val="en-US"/>
        </w:rPr>
        <w:t>2</w:t>
      </w:r>
      <w:r>
        <w:rPr>
          <w:rFonts w:cs="Times New Roman"/>
          <w:bCs/>
          <w:szCs w:val="28"/>
          <w:lang w:val="en-US"/>
        </w:rPr>
        <w:t xml:space="preserve">3, </w:t>
      </w:r>
      <w:r w:rsidRPr="001370B3">
        <w:rPr>
          <w:rFonts w:cs="Times New Roman"/>
          <w:bCs/>
          <w:szCs w:val="28"/>
          <w:lang w:val="en-US"/>
        </w:rPr>
        <w:t>№</w:t>
      </w:r>
      <w:r>
        <w:rPr>
          <w:rFonts w:cs="Times New Roman"/>
          <w:bCs/>
          <w:szCs w:val="28"/>
          <w:lang w:val="en-US"/>
        </w:rPr>
        <w:t>3.</w:t>
      </w:r>
      <w:r w:rsidRPr="001370B3">
        <w:rPr>
          <w:rFonts w:cs="Times New Roman"/>
          <w:bCs/>
          <w:szCs w:val="28"/>
          <w:lang w:val="en-US"/>
        </w:rPr>
        <w:t xml:space="preserve"> – </w:t>
      </w:r>
      <w:r>
        <w:rPr>
          <w:rFonts w:cs="Times New Roman"/>
          <w:bCs/>
          <w:szCs w:val="28"/>
        </w:rPr>
        <w:t>Р</w:t>
      </w:r>
      <w:r w:rsidRPr="001370B3">
        <w:rPr>
          <w:rFonts w:cs="Times New Roman"/>
          <w:bCs/>
          <w:szCs w:val="28"/>
          <w:lang w:val="en-US"/>
        </w:rPr>
        <w:t>.</w:t>
      </w:r>
      <w:r w:rsidR="00877BAF" w:rsidRPr="001370B3">
        <w:rPr>
          <w:rFonts w:cs="Times New Roman"/>
          <w:bCs/>
          <w:szCs w:val="28"/>
          <w:lang w:val="en-US"/>
        </w:rPr>
        <w:t xml:space="preserve"> 257-267. </w:t>
      </w:r>
      <w:r w:rsidRPr="001370B3">
        <w:rPr>
          <w:rFonts w:cs="Times New Roman"/>
          <w:bCs/>
          <w:szCs w:val="28"/>
          <w:lang w:val="en-US"/>
        </w:rPr>
        <w:t xml:space="preserve"> </w:t>
      </w:r>
    </w:p>
    <w:p w14:paraId="1B034305" w14:textId="1D074987" w:rsidR="00877BAF" w:rsidRPr="001370B3"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Cippitelli E., Gambi E., Spinsante</w:t>
      </w:r>
      <w:r w:rsidR="00877BAF" w:rsidRPr="0040666E">
        <w:rPr>
          <w:rFonts w:cs="Times New Roman"/>
          <w:bCs/>
          <w:szCs w:val="28"/>
          <w:lang w:val="en-US"/>
        </w:rPr>
        <w:t xml:space="preserve"> S. Vision-based hand gesture recognition for humanoid robotic platforms: A review</w:t>
      </w:r>
      <w:r w:rsidRPr="001370B3">
        <w:rPr>
          <w:rFonts w:cs="Times New Roman"/>
          <w:bCs/>
          <w:szCs w:val="28"/>
          <w:lang w:val="en-US"/>
        </w:rPr>
        <w:t xml:space="preserve"> //</w:t>
      </w:r>
      <w:r w:rsidR="00877BAF" w:rsidRPr="0040666E">
        <w:rPr>
          <w:rFonts w:cs="Times New Roman"/>
          <w:bCs/>
          <w:szCs w:val="28"/>
          <w:lang w:val="en-US"/>
        </w:rPr>
        <w:t xml:space="preserve"> </w:t>
      </w:r>
      <w:r w:rsidR="00877BAF" w:rsidRPr="001370B3">
        <w:rPr>
          <w:rFonts w:cs="Times New Roman"/>
          <w:bCs/>
          <w:szCs w:val="28"/>
          <w:lang w:val="en-US"/>
        </w:rPr>
        <w:t>Sensors</w:t>
      </w:r>
      <w:r w:rsidRPr="001370B3">
        <w:rPr>
          <w:rFonts w:cs="Times New Roman"/>
          <w:bCs/>
          <w:szCs w:val="28"/>
          <w:lang w:val="en-US"/>
        </w:rPr>
        <w:t xml:space="preserve">. - </w:t>
      </w:r>
      <w:r>
        <w:rPr>
          <w:rFonts w:cs="Times New Roman"/>
          <w:bCs/>
          <w:szCs w:val="28"/>
          <w:lang w:val="en-US"/>
        </w:rPr>
        <w:t>2012</w:t>
      </w:r>
      <w:r w:rsidRPr="0040666E">
        <w:rPr>
          <w:rFonts w:cs="Times New Roman"/>
          <w:bCs/>
          <w:szCs w:val="28"/>
          <w:lang w:val="en-US"/>
        </w:rPr>
        <w:t xml:space="preserve">. </w:t>
      </w:r>
      <w:r w:rsidRPr="001370B3">
        <w:rPr>
          <w:rFonts w:cs="Times New Roman"/>
          <w:bCs/>
          <w:szCs w:val="28"/>
          <w:lang w:val="en-US"/>
        </w:rPr>
        <w:t xml:space="preserve">- </w:t>
      </w:r>
      <w:r>
        <w:rPr>
          <w:rFonts w:cs="Times New Roman"/>
          <w:bCs/>
          <w:szCs w:val="28"/>
          <w:lang w:val="en-US"/>
        </w:rPr>
        <w:t>Vol.</w:t>
      </w:r>
      <w:r w:rsidRPr="001370B3">
        <w:rPr>
          <w:rFonts w:cs="Times New Roman"/>
          <w:bCs/>
          <w:szCs w:val="28"/>
          <w:lang w:val="en-US"/>
        </w:rPr>
        <w:t xml:space="preserve"> </w:t>
      </w:r>
      <w:r>
        <w:rPr>
          <w:rFonts w:cs="Times New Roman"/>
          <w:bCs/>
          <w:szCs w:val="28"/>
          <w:lang w:val="en-US"/>
        </w:rPr>
        <w:t xml:space="preserve">12, </w:t>
      </w:r>
      <w:r w:rsidRPr="001370B3">
        <w:rPr>
          <w:rFonts w:cs="Times New Roman"/>
          <w:bCs/>
          <w:szCs w:val="28"/>
          <w:lang w:val="en-US"/>
        </w:rPr>
        <w:t>№</w:t>
      </w:r>
      <w:r>
        <w:rPr>
          <w:rFonts w:cs="Times New Roman"/>
          <w:bCs/>
          <w:szCs w:val="28"/>
          <w:lang w:val="en-US"/>
        </w:rPr>
        <w:t>5.</w:t>
      </w:r>
      <w:r w:rsidRPr="001370B3">
        <w:rPr>
          <w:rFonts w:cs="Times New Roman"/>
          <w:bCs/>
          <w:szCs w:val="28"/>
          <w:lang w:val="en-US"/>
        </w:rPr>
        <w:t xml:space="preserve"> </w:t>
      </w:r>
      <w:r>
        <w:rPr>
          <w:rFonts w:cs="Times New Roman"/>
          <w:bCs/>
          <w:szCs w:val="28"/>
          <w:lang w:val="en-US"/>
        </w:rPr>
        <w:t>–</w:t>
      </w:r>
      <w:r w:rsidRPr="001370B3">
        <w:rPr>
          <w:rFonts w:cs="Times New Roman"/>
          <w:bCs/>
          <w:szCs w:val="28"/>
          <w:lang w:val="en-US"/>
        </w:rPr>
        <w:t xml:space="preserve"> </w:t>
      </w:r>
      <w:r>
        <w:rPr>
          <w:rFonts w:cs="Times New Roman"/>
          <w:bCs/>
          <w:szCs w:val="28"/>
        </w:rPr>
        <w:t>Р</w:t>
      </w:r>
      <w:r w:rsidRPr="001370B3">
        <w:rPr>
          <w:rFonts w:cs="Times New Roman"/>
          <w:bCs/>
          <w:szCs w:val="28"/>
          <w:lang w:val="en-US"/>
        </w:rPr>
        <w:t>.</w:t>
      </w:r>
      <w:r w:rsidR="00877BAF" w:rsidRPr="001370B3">
        <w:rPr>
          <w:rFonts w:cs="Times New Roman"/>
          <w:bCs/>
          <w:szCs w:val="28"/>
          <w:lang w:val="en-US"/>
        </w:rPr>
        <w:t xml:space="preserve"> 5309-5338. </w:t>
      </w:r>
      <w:r w:rsidRPr="001370B3">
        <w:rPr>
          <w:rFonts w:cs="Times New Roman"/>
          <w:bCs/>
          <w:szCs w:val="28"/>
          <w:lang w:val="en-US"/>
        </w:rPr>
        <w:t xml:space="preserve"> </w:t>
      </w:r>
    </w:p>
    <w:p w14:paraId="0B3B5817" w14:textId="2A0E28D9" w:rsidR="00877BAF" w:rsidRPr="001370B3" w:rsidRDefault="001370B3">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Chang</w:t>
      </w:r>
      <w:r w:rsidR="00877BAF" w:rsidRPr="0040666E">
        <w:rPr>
          <w:rFonts w:cs="Times New Roman"/>
          <w:bCs/>
          <w:szCs w:val="28"/>
          <w:lang w:val="en-US"/>
        </w:rPr>
        <w:t xml:space="preserve"> C.</w:t>
      </w:r>
      <w:r>
        <w:rPr>
          <w:rFonts w:cs="Times New Roman"/>
          <w:bCs/>
          <w:szCs w:val="28"/>
          <w:lang w:val="en-US"/>
        </w:rPr>
        <w:t>C., Lin C.</w:t>
      </w:r>
      <w:r w:rsidR="00877BAF" w:rsidRPr="0040666E">
        <w:rPr>
          <w:rFonts w:cs="Times New Roman"/>
          <w:bCs/>
          <w:szCs w:val="28"/>
          <w:lang w:val="en-US"/>
        </w:rPr>
        <w:t>J. LIBSVM: A library for support vector machines</w:t>
      </w:r>
      <w:r w:rsidR="00E372D2" w:rsidRPr="00E372D2">
        <w:rPr>
          <w:rFonts w:cs="Times New Roman"/>
          <w:bCs/>
          <w:szCs w:val="28"/>
          <w:lang w:val="en-US"/>
        </w:rPr>
        <w:t xml:space="preserve"> // </w:t>
      </w:r>
      <w:r w:rsidR="00877BAF" w:rsidRPr="001370B3">
        <w:rPr>
          <w:rFonts w:cs="Times New Roman"/>
          <w:bCs/>
          <w:szCs w:val="28"/>
          <w:lang w:val="en-US"/>
        </w:rPr>
        <w:t>ACM Transactions on Intelligent Systems and Technology (TIST)</w:t>
      </w:r>
      <w:r w:rsidR="00E372D2" w:rsidRPr="00E372D2">
        <w:rPr>
          <w:rFonts w:cs="Times New Roman"/>
          <w:bCs/>
          <w:szCs w:val="28"/>
          <w:lang w:val="en-US"/>
        </w:rPr>
        <w:t xml:space="preserve">. - </w:t>
      </w:r>
      <w:r w:rsidR="00E372D2">
        <w:rPr>
          <w:rFonts w:cs="Times New Roman"/>
          <w:bCs/>
          <w:szCs w:val="28"/>
          <w:lang w:val="en-US"/>
        </w:rPr>
        <w:t>2011</w:t>
      </w:r>
      <w:r w:rsidRPr="0040666E">
        <w:rPr>
          <w:rFonts w:cs="Times New Roman"/>
          <w:bCs/>
          <w:szCs w:val="28"/>
          <w:lang w:val="en-US"/>
        </w:rPr>
        <w:t xml:space="preserve">. </w:t>
      </w:r>
      <w:r w:rsidR="00877BAF" w:rsidRPr="001370B3">
        <w:rPr>
          <w:rFonts w:cs="Times New Roman"/>
          <w:bCs/>
          <w:szCs w:val="28"/>
          <w:lang w:val="en-US"/>
        </w:rPr>
        <w:t xml:space="preserve"> </w:t>
      </w:r>
      <w:r w:rsidR="00E372D2" w:rsidRPr="00E372D2">
        <w:rPr>
          <w:rFonts w:cs="Times New Roman"/>
          <w:bCs/>
          <w:szCs w:val="28"/>
          <w:lang w:val="en-US"/>
        </w:rPr>
        <w:t xml:space="preserve">- </w:t>
      </w:r>
      <w:r w:rsidR="00E372D2">
        <w:rPr>
          <w:rFonts w:cs="Times New Roman"/>
          <w:bCs/>
          <w:szCs w:val="28"/>
          <w:lang w:val="en-US"/>
        </w:rPr>
        <w:t>Vol.</w:t>
      </w:r>
      <w:r w:rsidR="00E372D2" w:rsidRPr="001370B3">
        <w:rPr>
          <w:rFonts w:cs="Times New Roman"/>
          <w:bCs/>
          <w:szCs w:val="28"/>
          <w:lang w:val="en-US"/>
        </w:rPr>
        <w:t xml:space="preserve"> </w:t>
      </w:r>
      <w:r w:rsidR="00877BAF" w:rsidRPr="001370B3">
        <w:rPr>
          <w:rFonts w:cs="Times New Roman"/>
          <w:bCs/>
          <w:szCs w:val="28"/>
          <w:lang w:val="en-US"/>
        </w:rPr>
        <w:t>2</w:t>
      </w:r>
      <w:r w:rsidR="00E372D2" w:rsidRPr="00E372D2">
        <w:rPr>
          <w:rFonts w:cs="Times New Roman"/>
          <w:bCs/>
          <w:szCs w:val="28"/>
          <w:lang w:val="en-US"/>
        </w:rPr>
        <w:t>, №</w:t>
      </w:r>
      <w:r w:rsidR="00877BAF" w:rsidRPr="001370B3">
        <w:rPr>
          <w:rFonts w:cs="Times New Roman"/>
          <w:bCs/>
          <w:szCs w:val="28"/>
          <w:lang w:val="en-US"/>
        </w:rPr>
        <w:t>3</w:t>
      </w:r>
      <w:r w:rsidR="00E372D2" w:rsidRPr="00E372D2">
        <w:rPr>
          <w:rFonts w:cs="Times New Roman"/>
          <w:bCs/>
          <w:szCs w:val="28"/>
          <w:lang w:val="en-US"/>
        </w:rPr>
        <w:t>.</w:t>
      </w:r>
      <w:r w:rsidR="00E372D2">
        <w:rPr>
          <w:rFonts w:cs="Times New Roman"/>
          <w:bCs/>
          <w:szCs w:val="28"/>
        </w:rPr>
        <w:t xml:space="preserve"> – Р. </w:t>
      </w:r>
      <w:r w:rsidR="00877BAF" w:rsidRPr="001370B3">
        <w:rPr>
          <w:rFonts w:cs="Times New Roman"/>
          <w:bCs/>
          <w:szCs w:val="28"/>
          <w:lang w:val="en-US"/>
        </w:rPr>
        <w:t xml:space="preserve"> 27. </w:t>
      </w:r>
      <w:r w:rsidR="00E372D2">
        <w:rPr>
          <w:rFonts w:cs="Times New Roman"/>
          <w:bCs/>
          <w:szCs w:val="28"/>
        </w:rPr>
        <w:t xml:space="preserve"> </w:t>
      </w:r>
    </w:p>
    <w:p w14:paraId="212EEE00" w14:textId="2691E4F1" w:rsidR="00877BAF" w:rsidRPr="00366D00" w:rsidRDefault="00E372D2">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Maji P., Berg A.</w:t>
      </w:r>
      <w:r w:rsidR="00877BAF" w:rsidRPr="0040666E">
        <w:rPr>
          <w:rFonts w:cs="Times New Roman"/>
          <w:bCs/>
          <w:szCs w:val="28"/>
          <w:lang w:val="en-US"/>
        </w:rPr>
        <w:t>C. Max-margin additive classifiers for detection</w:t>
      </w:r>
      <w:r w:rsidR="00366D00">
        <w:rPr>
          <w:rFonts w:cs="Times New Roman"/>
          <w:bCs/>
          <w:szCs w:val="28"/>
          <w:lang w:val="en-US"/>
        </w:rPr>
        <w:t xml:space="preserve"> //</w:t>
      </w:r>
      <w:r w:rsidR="00877BAF" w:rsidRPr="0040666E">
        <w:rPr>
          <w:rFonts w:cs="Times New Roman"/>
          <w:bCs/>
          <w:szCs w:val="28"/>
          <w:lang w:val="en-US"/>
        </w:rPr>
        <w:t xml:space="preserve"> </w:t>
      </w:r>
      <w:r w:rsidR="00877BAF" w:rsidRPr="00E372D2">
        <w:rPr>
          <w:rFonts w:cs="Times New Roman"/>
          <w:bCs/>
          <w:szCs w:val="28"/>
          <w:lang w:val="en-US"/>
        </w:rPr>
        <w:t>IEEE Transactions on Pattern Analysis and Machin</w:t>
      </w:r>
      <w:r w:rsidR="00877BAF" w:rsidRPr="00366D00">
        <w:rPr>
          <w:rFonts w:cs="Times New Roman"/>
          <w:bCs/>
          <w:szCs w:val="28"/>
          <w:lang w:val="en-US"/>
        </w:rPr>
        <w:t>e Intelligence</w:t>
      </w:r>
      <w:r w:rsidR="00366D00">
        <w:rPr>
          <w:rFonts w:cs="Times New Roman"/>
          <w:bCs/>
          <w:szCs w:val="28"/>
          <w:lang w:val="en-US"/>
        </w:rPr>
        <w:t>. - 2009</w:t>
      </w:r>
      <w:r w:rsidR="00366D00" w:rsidRPr="0040666E">
        <w:rPr>
          <w:rFonts w:cs="Times New Roman"/>
          <w:bCs/>
          <w:szCs w:val="28"/>
          <w:lang w:val="en-US"/>
        </w:rPr>
        <w:t xml:space="preserve">. </w:t>
      </w:r>
      <w:r w:rsidR="00366D00">
        <w:rPr>
          <w:rFonts w:cs="Times New Roman"/>
          <w:bCs/>
          <w:szCs w:val="28"/>
          <w:lang w:val="en-US"/>
        </w:rPr>
        <w:t>- Vol.</w:t>
      </w:r>
      <w:r w:rsidR="00366D00" w:rsidRPr="001370B3">
        <w:rPr>
          <w:rFonts w:cs="Times New Roman"/>
          <w:bCs/>
          <w:szCs w:val="28"/>
          <w:lang w:val="en-US"/>
        </w:rPr>
        <w:t xml:space="preserve"> </w:t>
      </w:r>
      <w:r w:rsidR="00877BAF" w:rsidRPr="00366D00">
        <w:rPr>
          <w:rFonts w:cs="Times New Roman"/>
          <w:bCs/>
          <w:szCs w:val="28"/>
          <w:lang w:val="en-US"/>
        </w:rPr>
        <w:t>25</w:t>
      </w:r>
      <w:r w:rsidR="00366D00" w:rsidRPr="00366D00">
        <w:rPr>
          <w:rFonts w:cs="Times New Roman"/>
          <w:bCs/>
          <w:szCs w:val="28"/>
          <w:lang w:val="en-US"/>
        </w:rPr>
        <w:t>, №</w:t>
      </w:r>
      <w:r w:rsidR="00366D00">
        <w:rPr>
          <w:rFonts w:cs="Times New Roman"/>
          <w:bCs/>
          <w:szCs w:val="28"/>
          <w:lang w:val="en-US"/>
        </w:rPr>
        <w:t>5.</w:t>
      </w:r>
      <w:r w:rsidR="00366D00" w:rsidRPr="00366D00">
        <w:rPr>
          <w:rFonts w:cs="Times New Roman"/>
          <w:bCs/>
          <w:szCs w:val="28"/>
          <w:lang w:val="en-US"/>
        </w:rPr>
        <w:t xml:space="preserve"> </w:t>
      </w:r>
      <w:r w:rsidR="00366D00">
        <w:rPr>
          <w:rFonts w:cs="Times New Roman"/>
          <w:bCs/>
          <w:szCs w:val="28"/>
          <w:lang w:val="en-US"/>
        </w:rPr>
        <w:t>–</w:t>
      </w:r>
      <w:r w:rsidR="00366D00" w:rsidRPr="00366D00">
        <w:rPr>
          <w:rFonts w:cs="Times New Roman"/>
          <w:bCs/>
          <w:szCs w:val="28"/>
          <w:lang w:val="en-US"/>
        </w:rPr>
        <w:t xml:space="preserve"> </w:t>
      </w:r>
      <w:r w:rsidR="00366D00">
        <w:rPr>
          <w:rFonts w:cs="Times New Roman"/>
          <w:bCs/>
          <w:szCs w:val="28"/>
        </w:rPr>
        <w:t>Р</w:t>
      </w:r>
      <w:r w:rsidR="00366D00" w:rsidRPr="00366D00">
        <w:rPr>
          <w:rFonts w:cs="Times New Roman"/>
          <w:bCs/>
          <w:szCs w:val="28"/>
          <w:lang w:val="en-US"/>
        </w:rPr>
        <w:t xml:space="preserve">. </w:t>
      </w:r>
      <w:r w:rsidR="00877BAF" w:rsidRPr="00366D00">
        <w:rPr>
          <w:rFonts w:cs="Times New Roman"/>
          <w:bCs/>
          <w:szCs w:val="28"/>
          <w:lang w:val="en-US"/>
        </w:rPr>
        <w:t xml:space="preserve">1545-1557. </w:t>
      </w:r>
      <w:r w:rsidR="00366D00" w:rsidRPr="00A50A01">
        <w:rPr>
          <w:rFonts w:cs="Times New Roman"/>
          <w:bCs/>
          <w:szCs w:val="28"/>
          <w:lang w:val="en-US"/>
        </w:rPr>
        <w:t xml:space="preserve"> </w:t>
      </w:r>
    </w:p>
    <w:p w14:paraId="16E87E7A" w14:textId="56E335DE" w:rsidR="00877BAF" w:rsidRPr="00366D00" w:rsidRDefault="00366D00">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Nalpantidis L., Gasteratos</w:t>
      </w:r>
      <w:r w:rsidR="00877BAF" w:rsidRPr="0040666E">
        <w:rPr>
          <w:rFonts w:cs="Times New Roman"/>
          <w:bCs/>
          <w:szCs w:val="28"/>
          <w:lang w:val="en-US"/>
        </w:rPr>
        <w:t xml:space="preserve"> A. Real-time and markerless hand gesture recognition for human–robot interaction</w:t>
      </w:r>
      <w:r w:rsidRPr="00366D00">
        <w:rPr>
          <w:rFonts w:cs="Times New Roman"/>
          <w:bCs/>
          <w:szCs w:val="28"/>
          <w:lang w:val="en-US"/>
        </w:rPr>
        <w:t xml:space="preserve"> // </w:t>
      </w:r>
      <w:r w:rsidR="00877BAF" w:rsidRPr="00366D00">
        <w:rPr>
          <w:rFonts w:cs="Times New Roman"/>
          <w:bCs/>
          <w:szCs w:val="28"/>
          <w:lang w:val="en-US"/>
        </w:rPr>
        <w:t>Robotics and Autonomous Systems</w:t>
      </w:r>
      <w:r w:rsidRPr="00366D00">
        <w:rPr>
          <w:rFonts w:cs="Times New Roman"/>
          <w:bCs/>
          <w:szCs w:val="28"/>
          <w:lang w:val="en-US"/>
        </w:rPr>
        <w:t xml:space="preserve">. - </w:t>
      </w:r>
      <w:r>
        <w:rPr>
          <w:rFonts w:cs="Times New Roman"/>
          <w:bCs/>
          <w:szCs w:val="28"/>
          <w:lang w:val="en-US"/>
        </w:rPr>
        <w:t>2013</w:t>
      </w:r>
      <w:r w:rsidRPr="0040666E">
        <w:rPr>
          <w:rFonts w:cs="Times New Roman"/>
          <w:bCs/>
          <w:szCs w:val="28"/>
          <w:lang w:val="en-US"/>
        </w:rPr>
        <w:t xml:space="preserve">. </w:t>
      </w:r>
      <w:r w:rsidRPr="00366D00">
        <w:rPr>
          <w:rFonts w:cs="Times New Roman"/>
          <w:bCs/>
          <w:szCs w:val="28"/>
          <w:lang w:val="en-US"/>
        </w:rPr>
        <w:t xml:space="preserve">- </w:t>
      </w:r>
      <w:r>
        <w:rPr>
          <w:rFonts w:cs="Times New Roman"/>
          <w:bCs/>
          <w:szCs w:val="28"/>
          <w:lang w:val="en-US"/>
        </w:rPr>
        <w:t>Vol.</w:t>
      </w:r>
      <w:r w:rsidRPr="001370B3">
        <w:rPr>
          <w:rFonts w:cs="Times New Roman"/>
          <w:bCs/>
          <w:szCs w:val="28"/>
          <w:lang w:val="en-US"/>
        </w:rPr>
        <w:t xml:space="preserve"> </w:t>
      </w:r>
      <w:r w:rsidR="00877BAF" w:rsidRPr="00366D00">
        <w:rPr>
          <w:rFonts w:cs="Times New Roman"/>
          <w:bCs/>
          <w:szCs w:val="28"/>
          <w:lang w:val="en-US"/>
        </w:rPr>
        <w:t>61</w:t>
      </w:r>
      <w:r w:rsidRPr="00366D00">
        <w:rPr>
          <w:rFonts w:cs="Times New Roman"/>
          <w:bCs/>
          <w:szCs w:val="28"/>
          <w:lang w:val="en-US"/>
        </w:rPr>
        <w:t>, №</w:t>
      </w:r>
      <w:r w:rsidR="00877BAF" w:rsidRPr="00366D00">
        <w:rPr>
          <w:rFonts w:cs="Times New Roman"/>
          <w:bCs/>
          <w:szCs w:val="28"/>
          <w:lang w:val="en-US"/>
        </w:rPr>
        <w:t>4</w:t>
      </w:r>
      <w:r w:rsidRPr="00366D00">
        <w:rPr>
          <w:rFonts w:cs="Times New Roman"/>
          <w:bCs/>
          <w:szCs w:val="28"/>
          <w:lang w:val="en-US"/>
        </w:rPr>
        <w:t>.</w:t>
      </w:r>
      <w:r w:rsidRPr="009C0D74">
        <w:rPr>
          <w:rFonts w:cs="Times New Roman"/>
          <w:bCs/>
          <w:szCs w:val="28"/>
          <w:lang w:val="en-US"/>
        </w:rPr>
        <w:t xml:space="preserve"> – </w:t>
      </w:r>
      <w:r>
        <w:rPr>
          <w:rFonts w:cs="Times New Roman"/>
          <w:bCs/>
          <w:szCs w:val="28"/>
        </w:rPr>
        <w:t>Р</w:t>
      </w:r>
      <w:r w:rsidRPr="009C0D74">
        <w:rPr>
          <w:rFonts w:cs="Times New Roman"/>
          <w:bCs/>
          <w:szCs w:val="28"/>
          <w:lang w:val="en-US"/>
        </w:rPr>
        <w:t>.</w:t>
      </w:r>
      <w:r w:rsidR="00877BAF" w:rsidRPr="00366D00">
        <w:rPr>
          <w:rFonts w:cs="Times New Roman"/>
          <w:bCs/>
          <w:szCs w:val="28"/>
          <w:lang w:val="en-US"/>
        </w:rPr>
        <w:t xml:space="preserve"> 398-409. </w:t>
      </w:r>
      <w:r w:rsidRPr="009C0D74">
        <w:rPr>
          <w:rFonts w:cs="Times New Roman"/>
          <w:bCs/>
          <w:szCs w:val="28"/>
          <w:lang w:val="en-US"/>
        </w:rPr>
        <w:t xml:space="preserve"> </w:t>
      </w:r>
    </w:p>
    <w:p w14:paraId="35759BCC" w14:textId="04757644" w:rsidR="00877BAF" w:rsidRPr="00366D00" w:rsidRDefault="00366D00">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Tang J., Deng L., Liu Z., Yang Y., Zhou</w:t>
      </w:r>
      <w:r w:rsidR="00877BAF" w:rsidRPr="0040666E">
        <w:rPr>
          <w:rFonts w:cs="Times New Roman"/>
          <w:bCs/>
          <w:szCs w:val="28"/>
          <w:lang w:val="en-US"/>
        </w:rPr>
        <w:t xml:space="preserve"> M. Adaptive feature selection for gesture reco</w:t>
      </w:r>
      <w:r>
        <w:rPr>
          <w:rFonts w:cs="Times New Roman"/>
          <w:bCs/>
          <w:szCs w:val="28"/>
          <w:lang w:val="en-US"/>
        </w:rPr>
        <w:t>gnition using genetic algorithm //</w:t>
      </w:r>
      <w:r w:rsidR="00877BAF" w:rsidRPr="0040666E">
        <w:rPr>
          <w:rFonts w:cs="Times New Roman"/>
          <w:bCs/>
          <w:szCs w:val="28"/>
          <w:lang w:val="en-US"/>
        </w:rPr>
        <w:t xml:space="preserve"> </w:t>
      </w:r>
      <w:r w:rsidR="00877BAF" w:rsidRPr="00366D00">
        <w:rPr>
          <w:rFonts w:cs="Times New Roman"/>
          <w:bCs/>
          <w:szCs w:val="28"/>
          <w:lang w:val="en-US"/>
        </w:rPr>
        <w:t>Pattern Recognition</w:t>
      </w:r>
      <w:r w:rsidRPr="00366D00">
        <w:rPr>
          <w:rFonts w:cs="Times New Roman"/>
          <w:bCs/>
          <w:szCs w:val="28"/>
          <w:lang w:val="en-US"/>
        </w:rPr>
        <w:t xml:space="preserve">. - </w:t>
      </w:r>
      <w:r>
        <w:rPr>
          <w:rFonts w:cs="Times New Roman"/>
          <w:bCs/>
          <w:szCs w:val="28"/>
          <w:lang w:val="en-US"/>
        </w:rPr>
        <w:t>2008</w:t>
      </w:r>
      <w:r w:rsidRPr="0040666E">
        <w:rPr>
          <w:rFonts w:cs="Times New Roman"/>
          <w:bCs/>
          <w:szCs w:val="28"/>
          <w:lang w:val="en-US"/>
        </w:rPr>
        <w:t xml:space="preserve">. </w:t>
      </w:r>
      <w:r w:rsidRPr="00366D00">
        <w:rPr>
          <w:rFonts w:cs="Times New Roman"/>
          <w:bCs/>
          <w:szCs w:val="28"/>
          <w:lang w:val="en-US"/>
        </w:rPr>
        <w:t xml:space="preserve">- </w:t>
      </w:r>
      <w:r>
        <w:rPr>
          <w:rFonts w:cs="Times New Roman"/>
          <w:bCs/>
          <w:szCs w:val="28"/>
          <w:lang w:val="en-US"/>
        </w:rPr>
        <w:t>Vol.</w:t>
      </w:r>
      <w:r w:rsidRPr="001370B3">
        <w:rPr>
          <w:rFonts w:cs="Times New Roman"/>
          <w:bCs/>
          <w:szCs w:val="28"/>
          <w:lang w:val="en-US"/>
        </w:rPr>
        <w:t xml:space="preserve"> </w:t>
      </w:r>
      <w:r w:rsidR="00877BAF" w:rsidRPr="00366D00">
        <w:rPr>
          <w:rFonts w:cs="Times New Roman"/>
          <w:bCs/>
          <w:szCs w:val="28"/>
          <w:lang w:val="en-US"/>
        </w:rPr>
        <w:t>41</w:t>
      </w:r>
      <w:r w:rsidRPr="00366D00">
        <w:rPr>
          <w:rFonts w:cs="Times New Roman"/>
          <w:bCs/>
          <w:szCs w:val="28"/>
          <w:lang w:val="en-US"/>
        </w:rPr>
        <w:t>, №</w:t>
      </w:r>
      <w:r>
        <w:rPr>
          <w:rFonts w:cs="Times New Roman"/>
          <w:bCs/>
          <w:szCs w:val="28"/>
          <w:lang w:val="en-US"/>
        </w:rPr>
        <w:t>1.</w:t>
      </w:r>
      <w:r w:rsidRPr="00366D00">
        <w:rPr>
          <w:rFonts w:cs="Times New Roman"/>
          <w:bCs/>
          <w:szCs w:val="28"/>
          <w:lang w:val="en-US"/>
        </w:rPr>
        <w:t xml:space="preserve"> </w:t>
      </w:r>
      <w:r>
        <w:rPr>
          <w:rFonts w:cs="Times New Roman"/>
          <w:bCs/>
          <w:szCs w:val="28"/>
          <w:lang w:val="en-US"/>
        </w:rPr>
        <w:t>–</w:t>
      </w:r>
      <w:r w:rsidRPr="00366D00">
        <w:rPr>
          <w:rFonts w:cs="Times New Roman"/>
          <w:bCs/>
          <w:szCs w:val="28"/>
          <w:lang w:val="en-US"/>
        </w:rPr>
        <w:t xml:space="preserve"> </w:t>
      </w:r>
      <w:r>
        <w:rPr>
          <w:rFonts w:cs="Times New Roman"/>
          <w:bCs/>
          <w:szCs w:val="28"/>
        </w:rPr>
        <w:t>Р</w:t>
      </w:r>
      <w:r w:rsidRPr="00366D00">
        <w:rPr>
          <w:rFonts w:cs="Times New Roman"/>
          <w:bCs/>
          <w:szCs w:val="28"/>
          <w:lang w:val="en-US"/>
        </w:rPr>
        <w:t>.</w:t>
      </w:r>
      <w:r w:rsidR="00877BAF" w:rsidRPr="00366D00">
        <w:rPr>
          <w:rFonts w:cs="Times New Roman"/>
          <w:bCs/>
          <w:szCs w:val="28"/>
          <w:lang w:val="en-US"/>
        </w:rPr>
        <w:t xml:space="preserve"> 259-268. </w:t>
      </w:r>
      <w:r w:rsidRPr="00366D00">
        <w:rPr>
          <w:rFonts w:cs="Times New Roman"/>
          <w:bCs/>
          <w:szCs w:val="28"/>
          <w:lang w:val="en-US"/>
        </w:rPr>
        <w:t xml:space="preserve"> </w:t>
      </w:r>
    </w:p>
    <w:p w14:paraId="5965FE93" w14:textId="3BB77829" w:rsidR="00877BAF" w:rsidRPr="00200C3E" w:rsidRDefault="00366D00">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Lowe D.</w:t>
      </w:r>
      <w:r w:rsidR="00877BAF" w:rsidRPr="0040666E">
        <w:rPr>
          <w:rFonts w:cs="Times New Roman"/>
          <w:bCs/>
          <w:szCs w:val="28"/>
          <w:lang w:val="en-US"/>
        </w:rPr>
        <w:t>G. Distinctive image features from scale-invariant keypoints</w:t>
      </w:r>
      <w:r w:rsidR="00200C3E" w:rsidRPr="00200C3E">
        <w:rPr>
          <w:rFonts w:cs="Times New Roman"/>
          <w:bCs/>
          <w:szCs w:val="28"/>
          <w:lang w:val="en-US"/>
        </w:rPr>
        <w:t xml:space="preserve"> // </w:t>
      </w:r>
      <w:r w:rsidR="00877BAF" w:rsidRPr="00366D00">
        <w:rPr>
          <w:rFonts w:cs="Times New Roman"/>
          <w:bCs/>
          <w:szCs w:val="28"/>
          <w:lang w:val="en-US"/>
        </w:rPr>
        <w:t>International Journal of Computer Vision</w:t>
      </w:r>
      <w:r w:rsidR="00200C3E" w:rsidRPr="00200C3E">
        <w:rPr>
          <w:rFonts w:cs="Times New Roman"/>
          <w:bCs/>
          <w:szCs w:val="28"/>
          <w:lang w:val="en-US"/>
        </w:rPr>
        <w:t xml:space="preserve">. - </w:t>
      </w:r>
      <w:r w:rsidR="00200C3E">
        <w:rPr>
          <w:rFonts w:cs="Times New Roman"/>
          <w:bCs/>
          <w:szCs w:val="28"/>
          <w:lang w:val="en-US"/>
        </w:rPr>
        <w:t>2004</w:t>
      </w:r>
      <w:r w:rsidRPr="0040666E">
        <w:rPr>
          <w:rFonts w:cs="Times New Roman"/>
          <w:bCs/>
          <w:szCs w:val="28"/>
          <w:lang w:val="en-US"/>
        </w:rPr>
        <w:t xml:space="preserve">. </w:t>
      </w:r>
      <w:r w:rsidR="00877BAF" w:rsidRPr="00366D00">
        <w:rPr>
          <w:rFonts w:cs="Times New Roman"/>
          <w:bCs/>
          <w:szCs w:val="28"/>
          <w:lang w:val="en-US"/>
        </w:rPr>
        <w:t xml:space="preserve"> </w:t>
      </w:r>
      <w:r w:rsidR="00200C3E" w:rsidRPr="00200C3E">
        <w:rPr>
          <w:rFonts w:cs="Times New Roman"/>
          <w:bCs/>
          <w:szCs w:val="28"/>
          <w:lang w:val="en-US"/>
        </w:rPr>
        <w:t xml:space="preserve">- </w:t>
      </w:r>
      <w:r w:rsidR="00200C3E">
        <w:rPr>
          <w:rFonts w:cs="Times New Roman"/>
          <w:bCs/>
          <w:szCs w:val="28"/>
          <w:lang w:val="en-US"/>
        </w:rPr>
        <w:t>Vol.</w:t>
      </w:r>
      <w:r w:rsidR="00200C3E" w:rsidRPr="001370B3">
        <w:rPr>
          <w:rFonts w:cs="Times New Roman"/>
          <w:bCs/>
          <w:szCs w:val="28"/>
          <w:lang w:val="en-US"/>
        </w:rPr>
        <w:t xml:space="preserve"> </w:t>
      </w:r>
      <w:r w:rsidR="00877BAF" w:rsidRPr="00366D00">
        <w:rPr>
          <w:rFonts w:cs="Times New Roman"/>
          <w:bCs/>
          <w:szCs w:val="28"/>
          <w:lang w:val="en-US"/>
        </w:rPr>
        <w:t>60</w:t>
      </w:r>
      <w:r w:rsidR="00200C3E" w:rsidRPr="00200C3E">
        <w:rPr>
          <w:rFonts w:cs="Times New Roman"/>
          <w:bCs/>
          <w:szCs w:val="28"/>
          <w:lang w:val="en-US"/>
        </w:rPr>
        <w:t>, №</w:t>
      </w:r>
      <w:r w:rsidR="00877BAF" w:rsidRPr="00366D00">
        <w:rPr>
          <w:rFonts w:cs="Times New Roman"/>
          <w:bCs/>
          <w:szCs w:val="28"/>
          <w:lang w:val="en-US"/>
        </w:rPr>
        <w:t>2</w:t>
      </w:r>
      <w:r w:rsidR="00200C3E" w:rsidRPr="00200C3E">
        <w:rPr>
          <w:rFonts w:cs="Times New Roman"/>
          <w:bCs/>
          <w:szCs w:val="28"/>
          <w:lang w:val="en-US"/>
        </w:rPr>
        <w:t>.</w:t>
      </w:r>
      <w:r w:rsidR="00200C3E">
        <w:rPr>
          <w:rFonts w:cs="Times New Roman"/>
          <w:bCs/>
          <w:szCs w:val="28"/>
        </w:rPr>
        <w:t xml:space="preserve"> – Р.</w:t>
      </w:r>
      <w:r w:rsidR="00877BAF" w:rsidRPr="00366D00">
        <w:rPr>
          <w:rFonts w:cs="Times New Roman"/>
          <w:bCs/>
          <w:szCs w:val="28"/>
          <w:lang w:val="en-US"/>
        </w:rPr>
        <w:t xml:space="preserve"> </w:t>
      </w:r>
      <w:r w:rsidR="00877BAF" w:rsidRPr="00200C3E">
        <w:rPr>
          <w:rFonts w:cs="Times New Roman"/>
          <w:bCs/>
          <w:szCs w:val="28"/>
          <w:lang w:val="en-US"/>
        </w:rPr>
        <w:t xml:space="preserve">91-110. </w:t>
      </w:r>
    </w:p>
    <w:p w14:paraId="6D28770E" w14:textId="39C99A35" w:rsidR="009818BC" w:rsidRPr="0040666E" w:rsidRDefault="00200C3E">
      <w:pPr>
        <w:pStyle w:val="a3"/>
        <w:numPr>
          <w:ilvl w:val="0"/>
          <w:numId w:val="4"/>
        </w:numPr>
        <w:tabs>
          <w:tab w:val="left" w:pos="1134"/>
        </w:tabs>
        <w:spacing w:after="0" w:line="240" w:lineRule="auto"/>
        <w:ind w:left="0" w:firstLine="567"/>
        <w:rPr>
          <w:rFonts w:cs="Times New Roman"/>
          <w:bCs/>
          <w:szCs w:val="28"/>
        </w:rPr>
      </w:pPr>
      <w:r>
        <w:rPr>
          <w:rFonts w:cs="Times New Roman"/>
          <w:bCs/>
          <w:szCs w:val="28"/>
          <w:lang w:val="en-US"/>
        </w:rPr>
        <w:t>Poppe</w:t>
      </w:r>
      <w:r w:rsidR="00877BAF" w:rsidRPr="0040666E">
        <w:rPr>
          <w:rFonts w:cs="Times New Roman"/>
          <w:bCs/>
          <w:szCs w:val="28"/>
          <w:lang w:val="en-US"/>
        </w:rPr>
        <w:t xml:space="preserve"> R. Vision-based human motion analysis: An overview</w:t>
      </w:r>
      <w:r w:rsidRPr="00200C3E">
        <w:rPr>
          <w:rFonts w:cs="Times New Roman"/>
          <w:bCs/>
          <w:szCs w:val="28"/>
          <w:lang w:val="en-US"/>
        </w:rPr>
        <w:t xml:space="preserve"> //</w:t>
      </w:r>
      <w:r w:rsidR="00877BAF" w:rsidRPr="0040666E">
        <w:rPr>
          <w:rFonts w:cs="Times New Roman"/>
          <w:bCs/>
          <w:szCs w:val="28"/>
          <w:lang w:val="en-US"/>
        </w:rPr>
        <w:t xml:space="preserve"> </w:t>
      </w:r>
      <w:r w:rsidR="00877BAF" w:rsidRPr="00200C3E">
        <w:rPr>
          <w:rFonts w:cs="Times New Roman"/>
          <w:bCs/>
          <w:szCs w:val="28"/>
          <w:lang w:val="en-US"/>
        </w:rPr>
        <w:t>Computer Vision and Image Understanding</w:t>
      </w:r>
      <w:r w:rsidRPr="00200C3E">
        <w:rPr>
          <w:rFonts w:cs="Times New Roman"/>
          <w:bCs/>
          <w:szCs w:val="28"/>
          <w:lang w:val="en-US"/>
        </w:rPr>
        <w:t xml:space="preserve">. - </w:t>
      </w:r>
      <w:r>
        <w:rPr>
          <w:rFonts w:cs="Times New Roman"/>
          <w:bCs/>
          <w:szCs w:val="28"/>
          <w:lang w:val="en-US"/>
        </w:rPr>
        <w:t>2007</w:t>
      </w:r>
      <w:r w:rsidRPr="0040666E">
        <w:rPr>
          <w:rFonts w:cs="Times New Roman"/>
          <w:bCs/>
          <w:szCs w:val="28"/>
          <w:lang w:val="en-US"/>
        </w:rPr>
        <w:t xml:space="preserve">. </w:t>
      </w:r>
      <w:r w:rsidRPr="00200C3E">
        <w:rPr>
          <w:rFonts w:cs="Times New Roman"/>
          <w:bCs/>
          <w:szCs w:val="28"/>
          <w:lang w:val="en-US"/>
        </w:rPr>
        <w:t xml:space="preserve"> </w:t>
      </w:r>
      <w:r>
        <w:rPr>
          <w:rFonts w:cs="Times New Roman"/>
          <w:bCs/>
          <w:szCs w:val="28"/>
        </w:rPr>
        <w:t xml:space="preserve">- </w:t>
      </w:r>
      <w:r>
        <w:rPr>
          <w:rFonts w:cs="Times New Roman"/>
          <w:bCs/>
          <w:szCs w:val="28"/>
          <w:lang w:val="en-US"/>
        </w:rPr>
        <w:t>Vol</w:t>
      </w:r>
      <w:r w:rsidRPr="00200C3E">
        <w:rPr>
          <w:rFonts w:cs="Times New Roman"/>
          <w:bCs/>
          <w:szCs w:val="28"/>
        </w:rPr>
        <w:t xml:space="preserve">. </w:t>
      </w:r>
      <w:r w:rsidR="00877BAF" w:rsidRPr="00200C3E">
        <w:rPr>
          <w:rFonts w:cs="Times New Roman"/>
          <w:bCs/>
          <w:szCs w:val="28"/>
        </w:rPr>
        <w:t>108</w:t>
      </w:r>
      <w:r>
        <w:rPr>
          <w:rFonts w:cs="Times New Roman"/>
          <w:bCs/>
          <w:szCs w:val="28"/>
        </w:rPr>
        <w:t>, №</w:t>
      </w:r>
      <w:r w:rsidRPr="00200C3E">
        <w:rPr>
          <w:rFonts w:cs="Times New Roman"/>
          <w:bCs/>
          <w:szCs w:val="28"/>
        </w:rPr>
        <w:t>1-2.</w:t>
      </w:r>
      <w:r>
        <w:rPr>
          <w:rFonts w:cs="Times New Roman"/>
          <w:bCs/>
          <w:szCs w:val="28"/>
        </w:rPr>
        <w:t xml:space="preserve"> - Р.</w:t>
      </w:r>
      <w:r w:rsidR="00877BAF" w:rsidRPr="00200C3E">
        <w:rPr>
          <w:rFonts w:cs="Times New Roman"/>
          <w:bCs/>
          <w:szCs w:val="28"/>
        </w:rPr>
        <w:t xml:space="preserve"> 4-18. </w:t>
      </w:r>
      <w:r>
        <w:rPr>
          <w:rFonts w:cs="Times New Roman"/>
          <w:bCs/>
          <w:szCs w:val="28"/>
        </w:rPr>
        <w:t xml:space="preserve"> </w:t>
      </w:r>
    </w:p>
    <w:p w14:paraId="5EC0D7DB" w14:textId="0F5280A2" w:rsidR="00877BAF" w:rsidRPr="0040666E" w:rsidRDefault="00877BAF">
      <w:pPr>
        <w:pStyle w:val="a3"/>
        <w:numPr>
          <w:ilvl w:val="0"/>
          <w:numId w:val="4"/>
        </w:numPr>
        <w:tabs>
          <w:tab w:val="left" w:pos="1134"/>
        </w:tabs>
        <w:spacing w:after="0" w:line="240" w:lineRule="auto"/>
        <w:ind w:left="0" w:firstLine="567"/>
        <w:rPr>
          <w:rFonts w:cs="Times New Roman"/>
          <w:bCs/>
          <w:szCs w:val="28"/>
        </w:rPr>
      </w:pPr>
      <w:r w:rsidRPr="0040666E">
        <w:rPr>
          <w:rFonts w:cs="Times New Roman"/>
          <w:noProof/>
          <w:szCs w:val="28"/>
        </w:rPr>
        <w:t>Машинное зрение и цифровая обработ</w:t>
      </w:r>
      <w:r w:rsidR="00200C3E">
        <w:rPr>
          <w:rFonts w:cs="Times New Roman"/>
          <w:noProof/>
          <w:szCs w:val="28"/>
        </w:rPr>
        <w:t xml:space="preserve">ка изображений // Журнал «СТА» </w:t>
      </w:r>
      <w:r w:rsidRPr="0040666E">
        <w:rPr>
          <w:rFonts w:cs="Times New Roman"/>
          <w:noProof/>
          <w:szCs w:val="28"/>
        </w:rPr>
        <w:t>«Соврем</w:t>
      </w:r>
      <w:r w:rsidR="00200C3E">
        <w:rPr>
          <w:rFonts w:cs="Times New Roman"/>
          <w:noProof/>
          <w:szCs w:val="28"/>
        </w:rPr>
        <w:t xml:space="preserve">енные технологии автоматизации» </w:t>
      </w:r>
      <w:hyperlink r:id="rId134" w:history="1">
        <w:r w:rsidRPr="0040666E">
          <w:rPr>
            <w:rStyle w:val="a9"/>
            <w:rFonts w:cs="Times New Roman"/>
            <w:noProof/>
            <w:color w:val="auto"/>
            <w:szCs w:val="28"/>
            <w:u w:val="none"/>
            <w:lang w:val="en-US"/>
          </w:rPr>
          <w:t>http</w:t>
        </w:r>
        <w:r w:rsidRPr="0040666E">
          <w:rPr>
            <w:rStyle w:val="a9"/>
            <w:rFonts w:cs="Times New Roman"/>
            <w:noProof/>
            <w:color w:val="auto"/>
            <w:szCs w:val="28"/>
            <w:u w:val="none"/>
          </w:rPr>
          <w:t>://</w:t>
        </w:r>
        <w:r w:rsidRPr="0040666E">
          <w:rPr>
            <w:rStyle w:val="a9"/>
            <w:rFonts w:cs="Times New Roman"/>
            <w:noProof/>
            <w:color w:val="auto"/>
            <w:szCs w:val="28"/>
            <w:u w:val="none"/>
            <w:lang w:val="en-US"/>
          </w:rPr>
          <w:t>www</w:t>
        </w:r>
        <w:r w:rsidRPr="0040666E">
          <w:rPr>
            <w:rStyle w:val="a9"/>
            <w:rFonts w:cs="Times New Roman"/>
            <w:noProof/>
            <w:color w:val="auto"/>
            <w:szCs w:val="28"/>
            <w:u w:val="none"/>
          </w:rPr>
          <w:t>.</w:t>
        </w:r>
        <w:r w:rsidRPr="0040666E">
          <w:rPr>
            <w:rStyle w:val="a9"/>
            <w:rFonts w:cs="Times New Roman"/>
            <w:noProof/>
            <w:color w:val="auto"/>
            <w:szCs w:val="28"/>
            <w:u w:val="none"/>
            <w:lang w:val="en-US"/>
          </w:rPr>
          <w:t>cta</w:t>
        </w:r>
        <w:r w:rsidRPr="0040666E">
          <w:rPr>
            <w:rStyle w:val="a9"/>
            <w:rFonts w:cs="Times New Roman"/>
            <w:noProof/>
            <w:color w:val="auto"/>
            <w:szCs w:val="28"/>
            <w:u w:val="none"/>
          </w:rPr>
          <w:t>.</w:t>
        </w:r>
        <w:r w:rsidRPr="0040666E">
          <w:rPr>
            <w:rStyle w:val="a9"/>
            <w:rFonts w:cs="Times New Roman"/>
            <w:noProof/>
            <w:color w:val="auto"/>
            <w:szCs w:val="28"/>
            <w:u w:val="none"/>
            <w:lang w:val="en-US"/>
          </w:rPr>
          <w:t>ru</w:t>
        </w:r>
        <w:r w:rsidRPr="0040666E">
          <w:rPr>
            <w:rStyle w:val="a9"/>
            <w:rFonts w:cs="Times New Roman"/>
            <w:noProof/>
            <w:color w:val="auto"/>
            <w:szCs w:val="28"/>
            <w:u w:val="none"/>
          </w:rPr>
          <w:t>/</w:t>
        </w:r>
        <w:r w:rsidRPr="0040666E">
          <w:rPr>
            <w:rStyle w:val="a9"/>
            <w:rFonts w:cs="Times New Roman"/>
            <w:noProof/>
            <w:color w:val="auto"/>
            <w:szCs w:val="28"/>
            <w:u w:val="none"/>
            <w:lang w:val="en-US"/>
          </w:rPr>
          <w:t>cms</w:t>
        </w:r>
        <w:r w:rsidRPr="0040666E">
          <w:rPr>
            <w:rStyle w:val="a9"/>
            <w:rFonts w:cs="Times New Roman"/>
            <w:noProof/>
            <w:color w:val="auto"/>
            <w:szCs w:val="28"/>
            <w:u w:val="none"/>
          </w:rPr>
          <w:t>/</w:t>
        </w:r>
        <w:r w:rsidRPr="0040666E">
          <w:rPr>
            <w:rStyle w:val="a9"/>
            <w:rFonts w:cs="Times New Roman"/>
            <w:noProof/>
            <w:color w:val="auto"/>
            <w:szCs w:val="28"/>
            <w:u w:val="none"/>
            <w:lang w:val="en-US"/>
          </w:rPr>
          <w:t>f</w:t>
        </w:r>
        <w:r w:rsidRPr="0040666E">
          <w:rPr>
            <w:rStyle w:val="a9"/>
            <w:rFonts w:cs="Times New Roman"/>
            <w:noProof/>
            <w:color w:val="auto"/>
            <w:szCs w:val="28"/>
            <w:u w:val="none"/>
          </w:rPr>
          <w:t>/435961.</w:t>
        </w:r>
        <w:r w:rsidRPr="0040666E">
          <w:rPr>
            <w:rStyle w:val="a9"/>
            <w:rFonts w:cs="Times New Roman"/>
            <w:noProof/>
            <w:color w:val="auto"/>
            <w:szCs w:val="28"/>
            <w:u w:val="none"/>
            <w:lang w:val="en-US"/>
          </w:rPr>
          <w:t>pdf</w:t>
        </w:r>
      </w:hyperlink>
      <w:r w:rsidR="00200C3E">
        <w:rPr>
          <w:rStyle w:val="a9"/>
          <w:rFonts w:cs="Times New Roman"/>
          <w:noProof/>
          <w:color w:val="auto"/>
          <w:szCs w:val="28"/>
          <w:u w:val="none"/>
        </w:rPr>
        <w:t xml:space="preserve">  </w:t>
      </w:r>
      <w:r w:rsidR="00200C3E">
        <w:rPr>
          <w:rFonts w:cs="Times New Roman"/>
          <w:noProof/>
          <w:szCs w:val="28"/>
        </w:rPr>
        <w:t>30.10.2016</w:t>
      </w:r>
      <w:r w:rsidRPr="0040666E">
        <w:rPr>
          <w:rFonts w:cs="Times New Roman"/>
          <w:noProof/>
          <w:szCs w:val="28"/>
        </w:rPr>
        <w:t>.</w:t>
      </w:r>
    </w:p>
    <w:p w14:paraId="48201FFD" w14:textId="21D08982" w:rsidR="00877BAF" w:rsidRPr="0040666E" w:rsidRDefault="00877BAF">
      <w:pPr>
        <w:pStyle w:val="a3"/>
        <w:numPr>
          <w:ilvl w:val="0"/>
          <w:numId w:val="4"/>
        </w:numPr>
        <w:tabs>
          <w:tab w:val="left" w:pos="1134"/>
        </w:tabs>
        <w:spacing w:after="0" w:line="240" w:lineRule="auto"/>
        <w:ind w:left="0" w:firstLine="567"/>
        <w:rPr>
          <w:rFonts w:cs="Times New Roman"/>
          <w:bCs/>
          <w:szCs w:val="28"/>
        </w:rPr>
      </w:pPr>
      <w:r w:rsidRPr="0040666E">
        <w:rPr>
          <w:rFonts w:cs="Times New Roman"/>
          <w:bCs/>
          <w:szCs w:val="28"/>
        </w:rPr>
        <w:t>Обнаружение и лок</w:t>
      </w:r>
      <w:r w:rsidR="00200C3E">
        <w:rPr>
          <w:rFonts w:cs="Times New Roman"/>
          <w:bCs/>
          <w:szCs w:val="28"/>
        </w:rPr>
        <w:t xml:space="preserve">ализация лица на изображении. </w:t>
      </w:r>
      <w:r w:rsidRPr="0040666E">
        <w:rPr>
          <w:rFonts w:cs="Times New Roman"/>
          <w:bCs/>
          <w:szCs w:val="28"/>
        </w:rPr>
        <w:t>Информационно</w:t>
      </w:r>
      <w:r w:rsidR="00200C3E">
        <w:rPr>
          <w:rFonts w:cs="Times New Roman"/>
          <w:bCs/>
          <w:szCs w:val="28"/>
        </w:rPr>
        <w:t>-</w:t>
      </w:r>
      <w:r w:rsidRPr="0040666E">
        <w:rPr>
          <w:rFonts w:cs="Times New Roman"/>
          <w:bCs/>
          <w:szCs w:val="28"/>
        </w:rPr>
        <w:t xml:space="preserve">коммуникационные технологии в образовании http://ict.informika.ru/ft/002403/num2face.pdf </w:t>
      </w:r>
      <w:r w:rsidR="00200C3E">
        <w:rPr>
          <w:rFonts w:cs="Times New Roman"/>
          <w:bCs/>
          <w:szCs w:val="28"/>
        </w:rPr>
        <w:t xml:space="preserve"> 20.12.2016</w:t>
      </w:r>
      <w:r w:rsidRPr="0040666E">
        <w:rPr>
          <w:rFonts w:cs="Times New Roman"/>
          <w:bCs/>
          <w:szCs w:val="28"/>
        </w:rPr>
        <w:t>.</w:t>
      </w:r>
    </w:p>
    <w:p w14:paraId="4B213E08" w14:textId="3A34EEFF" w:rsidR="00877BAF" w:rsidRPr="0040666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noProof/>
          <w:szCs w:val="28"/>
          <w:lang w:val="en-US"/>
        </w:rPr>
        <w:t>Explaining AdaBoost  http://rob.schapire.net/ http://rob.schapire.net/papers/explaining-adaboost.pdf 02.01.</w:t>
      </w:r>
      <w:r w:rsidR="00200C3E">
        <w:rPr>
          <w:rFonts w:cs="Times New Roman"/>
          <w:noProof/>
          <w:szCs w:val="28"/>
          <w:lang w:val="en-US"/>
        </w:rPr>
        <w:t>201</w:t>
      </w:r>
      <w:r w:rsidR="00200C3E" w:rsidRPr="00200C3E">
        <w:rPr>
          <w:rFonts w:cs="Times New Roman"/>
          <w:noProof/>
          <w:szCs w:val="28"/>
          <w:lang w:val="en-US"/>
        </w:rPr>
        <w:t>7</w:t>
      </w:r>
      <w:r w:rsidRPr="0040666E">
        <w:rPr>
          <w:rFonts w:cs="Times New Roman"/>
          <w:noProof/>
          <w:szCs w:val="28"/>
          <w:lang w:val="en-US"/>
        </w:rPr>
        <w:t>.</w:t>
      </w:r>
    </w:p>
    <w:p w14:paraId="5B32CBCC" w14:textId="7B05A5F0" w:rsidR="00877BAF" w:rsidRPr="00200C3E" w:rsidRDefault="00877BAF">
      <w:pPr>
        <w:pStyle w:val="a3"/>
        <w:numPr>
          <w:ilvl w:val="0"/>
          <w:numId w:val="4"/>
        </w:numPr>
        <w:tabs>
          <w:tab w:val="left" w:pos="1134"/>
        </w:tabs>
        <w:spacing w:after="0" w:line="240" w:lineRule="auto"/>
        <w:ind w:left="0" w:firstLine="567"/>
        <w:rPr>
          <w:rFonts w:cs="Times New Roman"/>
          <w:bCs/>
          <w:szCs w:val="28"/>
        </w:rPr>
      </w:pPr>
      <w:r w:rsidRPr="0040666E">
        <w:rPr>
          <w:rFonts w:cs="Times New Roman"/>
          <w:bCs/>
          <w:szCs w:val="28"/>
        </w:rPr>
        <w:t>Татаренков Д.А. Анализ методов</w:t>
      </w:r>
      <w:r w:rsidR="00200C3E">
        <w:rPr>
          <w:rFonts w:cs="Times New Roman"/>
          <w:bCs/>
          <w:szCs w:val="28"/>
        </w:rPr>
        <w:t xml:space="preserve"> обнаружения лиц на изображении</w:t>
      </w:r>
      <w:r w:rsidRPr="0040666E">
        <w:rPr>
          <w:rFonts w:cs="Times New Roman"/>
          <w:bCs/>
          <w:szCs w:val="28"/>
        </w:rPr>
        <w:t xml:space="preserve"> // Молодой ученый. </w:t>
      </w:r>
      <w:r w:rsidR="00200C3E">
        <w:rPr>
          <w:rFonts w:cs="Times New Roman"/>
          <w:bCs/>
          <w:szCs w:val="28"/>
        </w:rPr>
        <w:t xml:space="preserve">- </w:t>
      </w:r>
      <w:r w:rsidRPr="00200C3E">
        <w:rPr>
          <w:rFonts w:cs="Times New Roman"/>
          <w:bCs/>
          <w:szCs w:val="28"/>
        </w:rPr>
        <w:t xml:space="preserve">2015. </w:t>
      </w:r>
      <w:r w:rsidR="00200C3E">
        <w:rPr>
          <w:rFonts w:cs="Times New Roman"/>
          <w:bCs/>
          <w:szCs w:val="28"/>
        </w:rPr>
        <w:t>- №4</w:t>
      </w:r>
      <w:r w:rsidRPr="00200C3E">
        <w:rPr>
          <w:rFonts w:cs="Times New Roman"/>
          <w:bCs/>
          <w:szCs w:val="28"/>
        </w:rPr>
        <w:t xml:space="preserve">(84). </w:t>
      </w:r>
      <w:r w:rsidR="00200C3E">
        <w:rPr>
          <w:rFonts w:cs="Times New Roman"/>
          <w:bCs/>
          <w:szCs w:val="28"/>
        </w:rPr>
        <w:t xml:space="preserve">- </w:t>
      </w:r>
      <w:r w:rsidRPr="00200C3E">
        <w:rPr>
          <w:rFonts w:cs="Times New Roman"/>
          <w:bCs/>
          <w:szCs w:val="28"/>
        </w:rPr>
        <w:t>С. 270.</w:t>
      </w:r>
    </w:p>
    <w:p w14:paraId="59B23ECB" w14:textId="39DBE131" w:rsidR="00877BAF" w:rsidRPr="0040666E" w:rsidRDefault="00200C3E">
      <w:pPr>
        <w:pStyle w:val="a3"/>
        <w:numPr>
          <w:ilvl w:val="0"/>
          <w:numId w:val="4"/>
        </w:numPr>
        <w:tabs>
          <w:tab w:val="left" w:pos="1134"/>
        </w:tabs>
        <w:spacing w:after="0" w:line="240" w:lineRule="auto"/>
        <w:ind w:left="0" w:firstLine="567"/>
        <w:rPr>
          <w:rFonts w:cs="Times New Roman"/>
          <w:bCs/>
          <w:szCs w:val="28"/>
        </w:rPr>
      </w:pPr>
      <w:r>
        <w:rPr>
          <w:rFonts w:cs="Times New Roman"/>
          <w:szCs w:val="28"/>
        </w:rPr>
        <w:t xml:space="preserve">Местецкий Л.М. </w:t>
      </w:r>
      <w:r w:rsidR="00877BAF" w:rsidRPr="0040666E">
        <w:rPr>
          <w:rFonts w:cs="Times New Roman"/>
          <w:szCs w:val="28"/>
        </w:rPr>
        <w:t>Математические методы распознавания образов</w:t>
      </w:r>
      <w:r>
        <w:rPr>
          <w:rFonts w:cs="Times New Roman"/>
          <w:szCs w:val="28"/>
        </w:rPr>
        <w:t>.</w:t>
      </w:r>
      <w:r w:rsidR="00877BAF" w:rsidRPr="0040666E">
        <w:rPr>
          <w:rFonts w:cs="Times New Roman"/>
          <w:szCs w:val="28"/>
        </w:rPr>
        <w:t xml:space="preserve"> </w:t>
      </w:r>
      <w:r>
        <w:rPr>
          <w:rFonts w:cs="Times New Roman"/>
          <w:szCs w:val="28"/>
        </w:rPr>
        <w:t xml:space="preserve">– </w:t>
      </w:r>
      <w:r w:rsidRPr="0040666E">
        <w:rPr>
          <w:rFonts w:cs="Times New Roman"/>
          <w:szCs w:val="28"/>
        </w:rPr>
        <w:t>М</w:t>
      </w:r>
      <w:r>
        <w:rPr>
          <w:rFonts w:cs="Times New Roman"/>
          <w:szCs w:val="28"/>
        </w:rPr>
        <w:t xml:space="preserve">.: </w:t>
      </w:r>
      <w:r w:rsidR="00877BAF" w:rsidRPr="0040666E">
        <w:rPr>
          <w:rFonts w:cs="Times New Roman"/>
          <w:szCs w:val="28"/>
        </w:rPr>
        <w:t>МГУ</w:t>
      </w:r>
      <w:r>
        <w:rPr>
          <w:rFonts w:cs="Times New Roman"/>
          <w:szCs w:val="28"/>
        </w:rPr>
        <w:t>;</w:t>
      </w:r>
      <w:r w:rsidR="00877BAF" w:rsidRPr="0040666E">
        <w:rPr>
          <w:rFonts w:cs="Times New Roman"/>
          <w:szCs w:val="28"/>
        </w:rPr>
        <w:t xml:space="preserve"> ВМиК, 2002–2004.</w:t>
      </w:r>
      <w:r>
        <w:rPr>
          <w:rFonts w:cs="Times New Roman"/>
          <w:szCs w:val="28"/>
        </w:rPr>
        <w:t xml:space="preserve"> - </w:t>
      </w:r>
      <w:r w:rsidRPr="0040666E">
        <w:rPr>
          <w:rFonts w:cs="Times New Roman"/>
          <w:szCs w:val="28"/>
        </w:rPr>
        <w:t>С</w:t>
      </w:r>
      <w:r>
        <w:rPr>
          <w:rFonts w:cs="Times New Roman"/>
          <w:szCs w:val="28"/>
        </w:rPr>
        <w:t>. 42–</w:t>
      </w:r>
      <w:r w:rsidR="00877BAF" w:rsidRPr="0040666E">
        <w:rPr>
          <w:rFonts w:cs="Times New Roman"/>
          <w:szCs w:val="28"/>
        </w:rPr>
        <w:t>44</w:t>
      </w:r>
      <w:r>
        <w:rPr>
          <w:rFonts w:cs="Times New Roman"/>
          <w:szCs w:val="28"/>
        </w:rPr>
        <w:t>.</w:t>
      </w:r>
    </w:p>
    <w:p w14:paraId="407B916F" w14:textId="0B977D6A" w:rsidR="00877BAF" w:rsidRPr="00200C3E" w:rsidRDefault="000262F2">
      <w:pPr>
        <w:pStyle w:val="a3"/>
        <w:numPr>
          <w:ilvl w:val="0"/>
          <w:numId w:val="4"/>
        </w:numPr>
        <w:tabs>
          <w:tab w:val="left" w:pos="1134"/>
        </w:tabs>
        <w:spacing w:after="0" w:line="240" w:lineRule="auto"/>
        <w:ind w:left="0" w:firstLine="567"/>
        <w:rPr>
          <w:rFonts w:cs="Times New Roman"/>
          <w:bCs/>
          <w:szCs w:val="28"/>
          <w:lang w:val="en-US"/>
        </w:rPr>
      </w:pPr>
      <w:r w:rsidRPr="000262F2">
        <w:rPr>
          <w:rFonts w:cs="Times New Roman"/>
          <w:noProof/>
          <w:szCs w:val="28"/>
          <w:lang w:val="en-US"/>
        </w:rPr>
        <w:t>Demircioglu, B., Bulbul, G., &amp; Kose, H. (2016). Turkish Sign Language recognition with Leap Motion. 2016 24th Signal Processing and Communication Application Conference (SIU). doi:10.1109/siu.2016.7495809</w:t>
      </w:r>
      <w:r w:rsidR="00200C3E" w:rsidRPr="00D46774">
        <w:rPr>
          <w:rFonts w:cs="Times New Roman"/>
          <w:szCs w:val="28"/>
          <w:lang w:val="en-US"/>
        </w:rPr>
        <w:t>.</w:t>
      </w:r>
    </w:p>
    <w:p w14:paraId="4B28541B" w14:textId="49A41FD8" w:rsidR="00877BAF" w:rsidRPr="00200C3E" w:rsidRDefault="00877BAF">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lastRenderedPageBreak/>
        <w:t>Edward</w:t>
      </w:r>
      <w:r w:rsidRPr="00200C3E">
        <w:rPr>
          <w:rFonts w:cs="Times New Roman"/>
          <w:bCs/>
          <w:szCs w:val="28"/>
          <w:lang w:val="en-US"/>
        </w:rPr>
        <w:t xml:space="preserve"> </w:t>
      </w:r>
      <w:r w:rsidRPr="0040666E">
        <w:rPr>
          <w:rFonts w:cs="Times New Roman"/>
          <w:bCs/>
          <w:szCs w:val="28"/>
          <w:lang w:val="en-US"/>
        </w:rPr>
        <w:t>Rosten</w:t>
      </w:r>
      <w:r w:rsidRPr="00200C3E">
        <w:rPr>
          <w:rFonts w:cs="Times New Roman"/>
          <w:bCs/>
          <w:szCs w:val="28"/>
          <w:lang w:val="en-US"/>
        </w:rPr>
        <w:t xml:space="preserve">, </w:t>
      </w:r>
      <w:r w:rsidRPr="0040666E">
        <w:rPr>
          <w:rFonts w:cs="Times New Roman"/>
          <w:bCs/>
          <w:szCs w:val="28"/>
          <w:lang w:val="en-US"/>
        </w:rPr>
        <w:t>Reid</w:t>
      </w:r>
      <w:r w:rsidRPr="00200C3E">
        <w:rPr>
          <w:rFonts w:cs="Times New Roman"/>
          <w:bCs/>
          <w:szCs w:val="28"/>
          <w:lang w:val="en-US"/>
        </w:rPr>
        <w:t xml:space="preserve"> </w:t>
      </w:r>
      <w:r w:rsidRPr="0040666E">
        <w:rPr>
          <w:rFonts w:cs="Times New Roman"/>
          <w:bCs/>
          <w:szCs w:val="28"/>
          <w:lang w:val="en-US"/>
        </w:rPr>
        <w:t>Porter</w:t>
      </w:r>
      <w:r w:rsidRPr="00200C3E">
        <w:rPr>
          <w:rFonts w:cs="Times New Roman"/>
          <w:bCs/>
          <w:szCs w:val="28"/>
          <w:lang w:val="en-US"/>
        </w:rPr>
        <w:t xml:space="preserve">, </w:t>
      </w:r>
      <w:r w:rsidRPr="0040666E">
        <w:rPr>
          <w:rFonts w:cs="Times New Roman"/>
          <w:bCs/>
          <w:szCs w:val="28"/>
          <w:lang w:val="en-US"/>
        </w:rPr>
        <w:t>and</w:t>
      </w:r>
      <w:r w:rsidRPr="00200C3E">
        <w:rPr>
          <w:rFonts w:cs="Times New Roman"/>
          <w:bCs/>
          <w:szCs w:val="28"/>
          <w:lang w:val="en-US"/>
        </w:rPr>
        <w:t xml:space="preserve"> </w:t>
      </w:r>
      <w:r w:rsidRPr="0040666E">
        <w:rPr>
          <w:rFonts w:cs="Times New Roman"/>
          <w:bCs/>
          <w:szCs w:val="28"/>
          <w:lang w:val="en-US"/>
        </w:rPr>
        <w:t>Tom</w:t>
      </w:r>
      <w:r w:rsidRPr="00200C3E">
        <w:rPr>
          <w:rFonts w:cs="Times New Roman"/>
          <w:bCs/>
          <w:szCs w:val="28"/>
          <w:lang w:val="en-US"/>
        </w:rPr>
        <w:t xml:space="preserve"> </w:t>
      </w:r>
      <w:r w:rsidRPr="0040666E">
        <w:rPr>
          <w:rFonts w:cs="Times New Roman"/>
          <w:bCs/>
          <w:szCs w:val="28"/>
          <w:lang w:val="en-US"/>
        </w:rPr>
        <w:t>Drummond</w:t>
      </w:r>
      <w:r w:rsidR="00200C3E" w:rsidRPr="00200C3E">
        <w:rPr>
          <w:rFonts w:cs="Times New Roman"/>
          <w:bCs/>
          <w:szCs w:val="28"/>
          <w:lang w:val="en-US"/>
        </w:rPr>
        <w:t xml:space="preserve">. </w:t>
      </w:r>
      <w:r w:rsidRPr="0040666E">
        <w:rPr>
          <w:rFonts w:cs="Times New Roman"/>
          <w:bCs/>
          <w:szCs w:val="28"/>
          <w:lang w:val="en-US"/>
        </w:rPr>
        <w:t>Faster and better: a machine learning approach to corner detection” in IEEE Trans</w:t>
      </w:r>
      <w:r w:rsidR="00200C3E" w:rsidRPr="00200C3E">
        <w:rPr>
          <w:rFonts w:cs="Times New Roman"/>
          <w:bCs/>
          <w:szCs w:val="28"/>
          <w:lang w:val="en-US"/>
        </w:rPr>
        <w:t xml:space="preserve"> //</w:t>
      </w:r>
      <w:r w:rsidRPr="0040666E">
        <w:rPr>
          <w:rFonts w:cs="Times New Roman"/>
          <w:bCs/>
          <w:szCs w:val="28"/>
          <w:lang w:val="en-US"/>
        </w:rPr>
        <w:t xml:space="preserve"> </w:t>
      </w:r>
      <w:r w:rsidRPr="00200C3E">
        <w:rPr>
          <w:rFonts w:cs="Times New Roman"/>
          <w:bCs/>
          <w:szCs w:val="28"/>
          <w:lang w:val="en-US"/>
        </w:rPr>
        <w:t>Pattern Analysis and Machine Intelligence</w:t>
      </w:r>
      <w:r w:rsidR="00200C3E" w:rsidRPr="00200C3E">
        <w:rPr>
          <w:rFonts w:cs="Times New Roman"/>
          <w:bCs/>
          <w:szCs w:val="28"/>
          <w:lang w:val="en-US"/>
        </w:rPr>
        <w:t xml:space="preserve">. </w:t>
      </w:r>
      <w:r w:rsidR="00200C3E">
        <w:rPr>
          <w:rFonts w:cs="Times New Roman"/>
          <w:bCs/>
          <w:szCs w:val="28"/>
          <w:lang w:val="en-US"/>
        </w:rPr>
        <w:t>–</w:t>
      </w:r>
      <w:r w:rsidRPr="00200C3E">
        <w:rPr>
          <w:rFonts w:cs="Times New Roman"/>
          <w:bCs/>
          <w:szCs w:val="28"/>
          <w:lang w:val="en-US"/>
        </w:rPr>
        <w:t xml:space="preserve"> 2010</w:t>
      </w:r>
      <w:r w:rsidR="00200C3E" w:rsidRPr="00200C3E">
        <w:rPr>
          <w:rFonts w:cs="Times New Roman"/>
          <w:bCs/>
          <w:szCs w:val="28"/>
          <w:lang w:val="en-US"/>
        </w:rPr>
        <w:t xml:space="preserve">. </w:t>
      </w:r>
      <w:r w:rsidR="009C0D74">
        <w:rPr>
          <w:rFonts w:cs="Times New Roman"/>
          <w:bCs/>
          <w:szCs w:val="28"/>
          <w:lang w:val="en-US"/>
        </w:rPr>
        <w:t>–</w:t>
      </w:r>
      <w:r w:rsidR="00200C3E" w:rsidRPr="00200C3E">
        <w:rPr>
          <w:rFonts w:cs="Times New Roman"/>
          <w:bCs/>
          <w:szCs w:val="28"/>
          <w:lang w:val="en-US"/>
        </w:rPr>
        <w:t xml:space="preserve"> V</w:t>
      </w:r>
      <w:r w:rsidRPr="00200C3E">
        <w:rPr>
          <w:rFonts w:cs="Times New Roman"/>
          <w:bCs/>
          <w:szCs w:val="28"/>
          <w:lang w:val="en-US"/>
        </w:rPr>
        <w:t>ol</w:t>
      </w:r>
      <w:r w:rsidR="009C0D74" w:rsidRPr="009C0D74">
        <w:rPr>
          <w:rFonts w:cs="Times New Roman"/>
          <w:bCs/>
          <w:szCs w:val="28"/>
          <w:lang w:val="en-US"/>
        </w:rPr>
        <w:t>.</w:t>
      </w:r>
      <w:r w:rsidRPr="00200C3E">
        <w:rPr>
          <w:rFonts w:cs="Times New Roman"/>
          <w:bCs/>
          <w:szCs w:val="28"/>
          <w:lang w:val="en-US"/>
        </w:rPr>
        <w:t xml:space="preserve"> 32</w:t>
      </w:r>
      <w:r w:rsidR="00200C3E" w:rsidRPr="00200C3E">
        <w:rPr>
          <w:rFonts w:cs="Times New Roman"/>
          <w:bCs/>
          <w:szCs w:val="28"/>
          <w:lang w:val="en-US"/>
        </w:rPr>
        <w:t xml:space="preserve">.  </w:t>
      </w:r>
      <w:r w:rsidR="00200C3E" w:rsidRPr="009C0D74">
        <w:rPr>
          <w:rFonts w:cs="Times New Roman"/>
          <w:bCs/>
          <w:szCs w:val="28"/>
          <w:lang w:val="en-US"/>
        </w:rPr>
        <w:t xml:space="preserve">- </w:t>
      </w:r>
      <w:r w:rsidR="00200C3E" w:rsidRPr="00200C3E">
        <w:rPr>
          <w:rFonts w:cs="Times New Roman"/>
          <w:bCs/>
          <w:szCs w:val="28"/>
          <w:lang w:val="en-US"/>
        </w:rPr>
        <w:t>P</w:t>
      </w:r>
      <w:r w:rsidRPr="00200C3E">
        <w:rPr>
          <w:rFonts w:cs="Times New Roman"/>
          <w:bCs/>
          <w:szCs w:val="28"/>
          <w:lang w:val="en-US"/>
        </w:rPr>
        <w:t>. 105-119.</w:t>
      </w:r>
    </w:p>
    <w:p w14:paraId="2B48B64C" w14:textId="323F5B1A" w:rsidR="00877BAF"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Style w:val="text"/>
          <w:rFonts w:cs="Times New Roman"/>
          <w:szCs w:val="28"/>
          <w:lang w:val="en-US"/>
        </w:rPr>
        <w:t>Liukai Xu, Keqin Zhang, Genke Yang, Jian Chu</w:t>
      </w:r>
      <w:r w:rsidR="00200C3E" w:rsidRPr="00200C3E">
        <w:rPr>
          <w:rStyle w:val="text"/>
          <w:rFonts w:cs="Times New Roman"/>
          <w:szCs w:val="28"/>
          <w:lang w:val="en-US"/>
        </w:rPr>
        <w:t xml:space="preserve">. </w:t>
      </w:r>
      <w:r w:rsidRPr="0040666E">
        <w:rPr>
          <w:rStyle w:val="title-text"/>
          <w:rFonts w:cs="Times New Roman"/>
          <w:szCs w:val="28"/>
          <w:lang w:val="en-US"/>
        </w:rPr>
        <w:t>Gesture recognition using dual-stream CNN based on fusion of sEMG energy kernel phase portrait and IMU amplitude image</w:t>
      </w:r>
      <w:r w:rsidR="00200C3E" w:rsidRPr="00200C3E">
        <w:rPr>
          <w:rStyle w:val="text"/>
          <w:rFonts w:cs="Times New Roman"/>
          <w:szCs w:val="28"/>
          <w:lang w:val="en-US"/>
        </w:rPr>
        <w:t xml:space="preserve"> //</w:t>
      </w:r>
      <w:r w:rsidRPr="0040666E">
        <w:rPr>
          <w:rStyle w:val="text"/>
          <w:rFonts w:cs="Times New Roman"/>
          <w:szCs w:val="28"/>
          <w:lang w:val="en-US"/>
        </w:rPr>
        <w:t xml:space="preserve"> </w:t>
      </w:r>
      <w:hyperlink r:id="rId135" w:tooltip="Go to Biomedical Signal Processing and Control on ScienceDirect" w:history="1">
        <w:r w:rsidRPr="0040666E">
          <w:rPr>
            <w:rStyle w:val="a9"/>
            <w:rFonts w:cs="Times New Roman"/>
            <w:color w:val="auto"/>
            <w:szCs w:val="28"/>
            <w:u w:val="none"/>
            <w:lang w:val="en-US"/>
          </w:rPr>
          <w:t>Biomedical Signal Processing and Control</w:t>
        </w:r>
      </w:hyperlink>
      <w:r w:rsidR="00200C3E" w:rsidRPr="00200C3E">
        <w:rPr>
          <w:rFonts w:cs="Times New Roman"/>
          <w:szCs w:val="28"/>
          <w:lang w:val="en-US"/>
        </w:rPr>
        <w:t xml:space="preserve">. </w:t>
      </w:r>
      <w:r w:rsidR="00200C3E">
        <w:rPr>
          <w:rFonts w:cs="Times New Roman"/>
          <w:szCs w:val="28"/>
          <w:lang w:val="en-US"/>
        </w:rPr>
        <w:t>–</w:t>
      </w:r>
      <w:r w:rsidRPr="0040666E">
        <w:rPr>
          <w:rFonts w:cs="Times New Roman"/>
          <w:szCs w:val="28"/>
          <w:lang w:val="en-US"/>
        </w:rPr>
        <w:t xml:space="preserve"> </w:t>
      </w:r>
      <w:r w:rsidR="00200C3E" w:rsidRPr="0040666E">
        <w:rPr>
          <w:rFonts w:cs="Times New Roman"/>
          <w:szCs w:val="28"/>
          <w:lang w:val="en-US"/>
        </w:rPr>
        <w:t>2022</w:t>
      </w:r>
      <w:r w:rsidR="00200C3E" w:rsidRPr="00200C3E">
        <w:rPr>
          <w:rFonts w:cs="Times New Roman"/>
          <w:szCs w:val="28"/>
          <w:lang w:val="en-US"/>
        </w:rPr>
        <w:t xml:space="preserve">. </w:t>
      </w:r>
      <w:r w:rsidR="00200C3E">
        <w:rPr>
          <w:rFonts w:cs="Times New Roman"/>
          <w:szCs w:val="28"/>
          <w:lang w:val="en-US"/>
        </w:rPr>
        <w:t>–</w:t>
      </w:r>
      <w:r w:rsidR="00200C3E" w:rsidRPr="0040666E">
        <w:rPr>
          <w:rFonts w:cs="Times New Roman"/>
          <w:szCs w:val="28"/>
          <w:lang w:val="en-US"/>
        </w:rPr>
        <w:t xml:space="preserve"> </w:t>
      </w:r>
      <w:hyperlink r:id="rId136" w:tooltip="Go to table of contents for this volume/issue" w:history="1">
        <w:r w:rsidRPr="0040666E">
          <w:rPr>
            <w:rStyle w:val="a9"/>
            <w:rFonts w:cs="Times New Roman"/>
            <w:color w:val="auto"/>
            <w:szCs w:val="28"/>
            <w:u w:val="none"/>
            <w:lang w:val="en-US"/>
          </w:rPr>
          <w:t>Vol</w:t>
        </w:r>
        <w:r w:rsidR="00200C3E" w:rsidRPr="00200C3E">
          <w:rPr>
            <w:rStyle w:val="a9"/>
            <w:rFonts w:cs="Times New Roman"/>
            <w:color w:val="auto"/>
            <w:szCs w:val="28"/>
            <w:u w:val="none"/>
            <w:lang w:val="en-US"/>
          </w:rPr>
          <w:t xml:space="preserve">. </w:t>
        </w:r>
        <w:r w:rsidRPr="0040666E">
          <w:rPr>
            <w:rStyle w:val="a9"/>
            <w:rFonts w:cs="Times New Roman"/>
            <w:color w:val="auto"/>
            <w:szCs w:val="28"/>
            <w:u w:val="none"/>
            <w:lang w:val="en-US"/>
          </w:rPr>
          <w:t>73</w:t>
        </w:r>
      </w:hyperlink>
      <w:r w:rsidR="00200C3E" w:rsidRPr="00200C3E">
        <w:rPr>
          <w:rFonts w:cs="Times New Roman"/>
          <w:szCs w:val="28"/>
          <w:lang w:val="en-US"/>
        </w:rPr>
        <w:t xml:space="preserve">. </w:t>
      </w:r>
      <w:r w:rsidR="00200C3E">
        <w:rPr>
          <w:rFonts w:cs="Times New Roman"/>
          <w:szCs w:val="28"/>
          <w:lang w:val="en-US"/>
        </w:rPr>
        <w:t>–</w:t>
      </w:r>
      <w:r w:rsidR="00200C3E" w:rsidRPr="00200C3E">
        <w:rPr>
          <w:rFonts w:cs="Times New Roman"/>
          <w:szCs w:val="28"/>
          <w:lang w:val="en-US"/>
        </w:rPr>
        <w:t xml:space="preserve"> </w:t>
      </w:r>
      <w:r w:rsidR="00200C3E">
        <w:rPr>
          <w:rFonts w:cs="Times New Roman"/>
          <w:szCs w:val="28"/>
        </w:rPr>
        <w:t>Р</w:t>
      </w:r>
      <w:r w:rsidR="00200C3E" w:rsidRPr="00200C3E">
        <w:rPr>
          <w:rFonts w:cs="Times New Roman"/>
          <w:szCs w:val="28"/>
          <w:lang w:val="en-US"/>
        </w:rPr>
        <w:t>.</w:t>
      </w:r>
      <w:r w:rsidRPr="0040666E">
        <w:rPr>
          <w:rFonts w:cs="Times New Roman"/>
          <w:szCs w:val="28"/>
          <w:lang w:val="en-US"/>
        </w:rPr>
        <w:t xml:space="preserve"> 103364.</w:t>
      </w:r>
      <w:r w:rsidR="00200C3E" w:rsidRPr="00200C3E">
        <w:rPr>
          <w:rFonts w:cs="Times New Roman"/>
          <w:szCs w:val="28"/>
          <w:lang w:val="en-US"/>
        </w:rPr>
        <w:t xml:space="preserve"> </w:t>
      </w:r>
    </w:p>
    <w:p w14:paraId="0BD23403" w14:textId="41B6C617"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Style w:val="text"/>
          <w:rFonts w:cs="Times New Roman"/>
          <w:szCs w:val="28"/>
          <w:lang w:val="en-US"/>
        </w:rPr>
        <w:t>Yuanguo Zhou, Shan Shui, Yijun Cai, Chengying Chen, Yingshi Chen, Reza Abdi-Ghaleh</w:t>
      </w:r>
      <w:r w:rsidR="00200C3E" w:rsidRPr="00200C3E">
        <w:rPr>
          <w:rStyle w:val="text"/>
          <w:rFonts w:cs="Times New Roman"/>
          <w:szCs w:val="28"/>
          <w:lang w:val="en-US"/>
        </w:rPr>
        <w:t xml:space="preserve">. </w:t>
      </w:r>
      <w:r w:rsidRPr="0040666E">
        <w:rPr>
          <w:rStyle w:val="title-text"/>
          <w:rFonts w:cs="Times New Roman"/>
          <w:szCs w:val="28"/>
          <w:lang w:val="en-US"/>
        </w:rPr>
        <w:t>An improved all-optical diffractive deep neural network with less parameters for gesture recognition</w:t>
      </w:r>
      <w:r w:rsidR="00200C3E" w:rsidRPr="00200C3E">
        <w:rPr>
          <w:rStyle w:val="title-text"/>
          <w:rFonts w:cs="Times New Roman"/>
          <w:szCs w:val="28"/>
          <w:lang w:val="en-US"/>
        </w:rPr>
        <w:t xml:space="preserve"> // </w:t>
      </w:r>
      <w:hyperlink r:id="rId137" w:tooltip="Go to Journal of Visual Communication and Image Representation on ScienceDirect" w:history="1">
        <w:r w:rsidRPr="0040666E">
          <w:rPr>
            <w:rStyle w:val="a9"/>
            <w:rFonts w:cs="Times New Roman"/>
            <w:color w:val="auto"/>
            <w:szCs w:val="28"/>
            <w:u w:val="none"/>
            <w:lang w:val="en-US"/>
          </w:rPr>
          <w:t>Journal of Visual Communication and Image Representation</w:t>
        </w:r>
      </w:hyperlink>
      <w:r w:rsidR="00200C3E" w:rsidRPr="00200C3E">
        <w:rPr>
          <w:rFonts w:cs="Times New Roman"/>
          <w:szCs w:val="28"/>
          <w:lang w:val="en-US"/>
        </w:rPr>
        <w:t xml:space="preserve">. </w:t>
      </w:r>
      <w:r w:rsidR="00200C3E">
        <w:rPr>
          <w:rFonts w:cs="Times New Roman"/>
          <w:szCs w:val="28"/>
          <w:lang w:val="en-US"/>
        </w:rPr>
        <w:t>–</w:t>
      </w:r>
      <w:r w:rsidR="00200C3E" w:rsidRPr="00200C3E">
        <w:rPr>
          <w:rFonts w:cs="Times New Roman"/>
          <w:szCs w:val="28"/>
          <w:lang w:val="en-US"/>
        </w:rPr>
        <w:t xml:space="preserve"> </w:t>
      </w:r>
      <w:r w:rsidR="00200C3E" w:rsidRPr="0040666E">
        <w:rPr>
          <w:rFonts w:cs="Times New Roman"/>
          <w:szCs w:val="28"/>
          <w:lang w:val="en-US"/>
        </w:rPr>
        <w:t>2023</w:t>
      </w:r>
      <w:r w:rsidR="00200C3E" w:rsidRPr="00200C3E">
        <w:rPr>
          <w:rFonts w:cs="Times New Roman"/>
          <w:szCs w:val="28"/>
          <w:lang w:val="en-US"/>
        </w:rPr>
        <w:t xml:space="preserve">. </w:t>
      </w:r>
      <w:r w:rsidR="00200C3E">
        <w:rPr>
          <w:rFonts w:cs="Times New Roman"/>
          <w:szCs w:val="28"/>
          <w:lang w:val="en-US"/>
        </w:rPr>
        <w:t>–</w:t>
      </w:r>
      <w:r w:rsidR="00200C3E" w:rsidRPr="0040666E">
        <w:rPr>
          <w:rFonts w:cs="Times New Roman"/>
          <w:szCs w:val="28"/>
          <w:lang w:val="en-US"/>
        </w:rPr>
        <w:t xml:space="preserve"> </w:t>
      </w:r>
      <w:hyperlink r:id="rId138" w:tooltip="Go to table of contents for this volume/issue" w:history="1">
        <w:r w:rsidRPr="0040666E">
          <w:rPr>
            <w:rStyle w:val="a9"/>
            <w:rFonts w:cs="Times New Roman"/>
            <w:color w:val="auto"/>
            <w:szCs w:val="28"/>
            <w:u w:val="none"/>
            <w:lang w:val="en-US"/>
          </w:rPr>
          <w:t>Vol</w:t>
        </w:r>
        <w:r w:rsidR="00200C3E" w:rsidRPr="00200C3E">
          <w:rPr>
            <w:rStyle w:val="a9"/>
            <w:rFonts w:cs="Times New Roman"/>
            <w:color w:val="auto"/>
            <w:szCs w:val="28"/>
            <w:u w:val="none"/>
            <w:lang w:val="en-US"/>
          </w:rPr>
          <w:t>.</w:t>
        </w:r>
        <w:r w:rsidRPr="0040666E">
          <w:rPr>
            <w:rStyle w:val="a9"/>
            <w:rFonts w:cs="Times New Roman"/>
            <w:color w:val="auto"/>
            <w:szCs w:val="28"/>
            <w:u w:val="none"/>
            <w:lang w:val="en-US"/>
          </w:rPr>
          <w:t xml:space="preserve"> 90</w:t>
        </w:r>
      </w:hyperlink>
      <w:r w:rsidR="00200C3E" w:rsidRPr="00200C3E">
        <w:rPr>
          <w:rFonts w:cs="Times New Roman"/>
          <w:szCs w:val="28"/>
          <w:lang w:val="en-US"/>
        </w:rPr>
        <w:t xml:space="preserve">. – </w:t>
      </w:r>
      <w:r w:rsidR="00200C3E">
        <w:rPr>
          <w:rFonts w:cs="Times New Roman"/>
          <w:szCs w:val="28"/>
        </w:rPr>
        <w:t>Р</w:t>
      </w:r>
      <w:r w:rsidR="00200C3E" w:rsidRPr="00200C3E">
        <w:rPr>
          <w:rFonts w:cs="Times New Roman"/>
          <w:szCs w:val="28"/>
          <w:lang w:val="en-US"/>
        </w:rPr>
        <w:t xml:space="preserve">. </w:t>
      </w:r>
      <w:r w:rsidRPr="0040666E">
        <w:rPr>
          <w:rFonts w:cs="Times New Roman"/>
          <w:szCs w:val="28"/>
          <w:lang w:val="en-US"/>
        </w:rPr>
        <w:t xml:space="preserve">103688. </w:t>
      </w:r>
      <w:r w:rsidR="00200C3E" w:rsidRPr="00200C3E">
        <w:rPr>
          <w:rFonts w:cs="Times New Roman"/>
          <w:szCs w:val="28"/>
          <w:lang w:val="en-US"/>
        </w:rPr>
        <w:t xml:space="preserve"> </w:t>
      </w:r>
      <w:r w:rsidRPr="0040666E">
        <w:rPr>
          <w:rFonts w:cs="Times New Roman"/>
          <w:szCs w:val="28"/>
          <w:lang w:val="en-US"/>
        </w:rPr>
        <w:t xml:space="preserve"> </w:t>
      </w:r>
    </w:p>
    <w:p w14:paraId="6016D1D3" w14:textId="5838016A"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Style w:val="text"/>
          <w:rFonts w:cs="Times New Roman"/>
          <w:szCs w:val="28"/>
          <w:lang w:val="en-US"/>
        </w:rPr>
        <w:t>Baiju Yan, Peng Wang, Lidong Du, Xianxiang Chen, Zhen</w:t>
      </w:r>
      <w:r w:rsidR="00200C3E" w:rsidRPr="00200C3E">
        <w:rPr>
          <w:rStyle w:val="text"/>
          <w:rFonts w:cs="Times New Roman"/>
          <w:szCs w:val="28"/>
          <w:lang w:val="en-US"/>
        </w:rPr>
        <w:t xml:space="preserve"> </w:t>
      </w:r>
      <w:r w:rsidRPr="0040666E">
        <w:rPr>
          <w:rStyle w:val="text"/>
          <w:rFonts w:cs="Times New Roman"/>
          <w:szCs w:val="28"/>
          <w:lang w:val="en-US"/>
        </w:rPr>
        <w:t>Fang, YirongWu, “</w:t>
      </w:r>
      <w:r w:rsidRPr="0040666E">
        <w:rPr>
          <w:rStyle w:val="title-text"/>
          <w:rFonts w:cs="Times New Roman"/>
          <w:szCs w:val="28"/>
          <w:lang w:val="en-US"/>
        </w:rPr>
        <w:t>mmGesture: Semi-supervised gesture recognition system using mmWave radar</w:t>
      </w:r>
      <w:r w:rsidRPr="0040666E">
        <w:rPr>
          <w:rStyle w:val="text"/>
          <w:rFonts w:cs="Times New Roman"/>
          <w:szCs w:val="28"/>
          <w:lang w:val="en-US"/>
        </w:rPr>
        <w:t>”</w:t>
      </w:r>
      <w:r w:rsidR="00200C3E" w:rsidRPr="00200C3E">
        <w:rPr>
          <w:rStyle w:val="text"/>
          <w:rFonts w:cs="Times New Roman"/>
          <w:szCs w:val="28"/>
          <w:lang w:val="en-US"/>
        </w:rPr>
        <w:t>.</w:t>
      </w:r>
      <w:r w:rsidRPr="0040666E">
        <w:rPr>
          <w:rStyle w:val="text"/>
          <w:rFonts w:cs="Times New Roman"/>
          <w:szCs w:val="28"/>
          <w:lang w:val="en-US"/>
        </w:rPr>
        <w:t xml:space="preserve"> </w:t>
      </w:r>
      <w:r w:rsidR="00200C3E" w:rsidRPr="00200C3E">
        <w:rPr>
          <w:rStyle w:val="text"/>
          <w:rFonts w:cs="Times New Roman"/>
          <w:szCs w:val="28"/>
          <w:lang w:val="en-US"/>
        </w:rPr>
        <w:t xml:space="preserve">– </w:t>
      </w:r>
      <w:r w:rsidR="00200C3E" w:rsidRPr="0040666E">
        <w:rPr>
          <w:rFonts w:cs="Times New Roman"/>
          <w:szCs w:val="28"/>
          <w:lang w:val="en-US"/>
        </w:rPr>
        <w:t>2023</w:t>
      </w:r>
      <w:r w:rsidR="00200C3E" w:rsidRPr="00200C3E">
        <w:rPr>
          <w:rFonts w:cs="Times New Roman"/>
          <w:szCs w:val="28"/>
          <w:lang w:val="en-US"/>
        </w:rPr>
        <w:t xml:space="preserve">. – </w:t>
      </w:r>
      <w:hyperlink r:id="rId139" w:tooltip="Go to table of contents for this volume/issue" w:history="1">
        <w:r w:rsidRPr="0040666E">
          <w:rPr>
            <w:rStyle w:val="a9"/>
            <w:rFonts w:cs="Times New Roman"/>
            <w:color w:val="auto"/>
            <w:szCs w:val="28"/>
            <w:u w:val="none"/>
            <w:lang w:val="en-US"/>
          </w:rPr>
          <w:t>Vol</w:t>
        </w:r>
        <w:r w:rsidR="00200C3E" w:rsidRPr="00200C3E">
          <w:rPr>
            <w:rStyle w:val="a9"/>
            <w:rFonts w:cs="Times New Roman"/>
            <w:color w:val="auto"/>
            <w:szCs w:val="28"/>
            <w:u w:val="none"/>
            <w:lang w:val="en-US"/>
          </w:rPr>
          <w:t>.</w:t>
        </w:r>
        <w:r w:rsidRPr="0040666E">
          <w:rPr>
            <w:rStyle w:val="a9"/>
            <w:rFonts w:cs="Times New Roman"/>
            <w:color w:val="auto"/>
            <w:szCs w:val="28"/>
            <w:u w:val="none"/>
            <w:lang w:val="en-US"/>
          </w:rPr>
          <w:t xml:space="preserve"> 213, </w:t>
        </w:r>
        <w:r w:rsidR="00200C3E" w:rsidRPr="0040666E">
          <w:rPr>
            <w:rStyle w:val="a9"/>
            <w:rFonts w:cs="Times New Roman"/>
            <w:color w:val="auto"/>
            <w:szCs w:val="28"/>
            <w:u w:val="none"/>
            <w:lang w:val="en-US"/>
          </w:rPr>
          <w:t>par</w:t>
        </w:r>
        <w:r w:rsidRPr="0040666E">
          <w:rPr>
            <w:rStyle w:val="a9"/>
            <w:rFonts w:cs="Times New Roman"/>
            <w:color w:val="auto"/>
            <w:szCs w:val="28"/>
            <w:u w:val="none"/>
            <w:lang w:val="en-US"/>
          </w:rPr>
          <w:t>t B</w:t>
        </w:r>
      </w:hyperlink>
      <w:r w:rsidR="00200C3E" w:rsidRPr="00200C3E">
        <w:rPr>
          <w:rFonts w:cs="Times New Roman"/>
          <w:szCs w:val="28"/>
          <w:lang w:val="en-US"/>
        </w:rPr>
        <w:t xml:space="preserve">. – </w:t>
      </w:r>
      <w:r w:rsidR="00200C3E">
        <w:rPr>
          <w:rFonts w:cs="Times New Roman"/>
          <w:szCs w:val="28"/>
        </w:rPr>
        <w:t>Р</w:t>
      </w:r>
      <w:r w:rsidR="00200C3E" w:rsidRPr="00200C3E">
        <w:rPr>
          <w:rFonts w:cs="Times New Roman"/>
          <w:szCs w:val="28"/>
          <w:lang w:val="en-US"/>
        </w:rPr>
        <w:t>.</w:t>
      </w:r>
      <w:r w:rsidR="00200C3E">
        <w:rPr>
          <w:rFonts w:cs="Times New Roman"/>
          <w:szCs w:val="28"/>
          <w:lang w:val="en-US"/>
        </w:rPr>
        <w:t xml:space="preserve"> </w:t>
      </w:r>
      <w:r w:rsidRPr="0040666E">
        <w:rPr>
          <w:rFonts w:cs="Times New Roman"/>
          <w:szCs w:val="28"/>
          <w:lang w:val="en-US"/>
        </w:rPr>
        <w:t xml:space="preserve">119042. </w:t>
      </w:r>
      <w:r w:rsidR="00200C3E" w:rsidRPr="00200C3E">
        <w:rPr>
          <w:rFonts w:cs="Times New Roman"/>
          <w:szCs w:val="28"/>
          <w:lang w:val="en-US"/>
        </w:rPr>
        <w:t xml:space="preserve"> </w:t>
      </w:r>
      <w:r w:rsidRPr="0040666E">
        <w:rPr>
          <w:rFonts w:cs="Times New Roman"/>
          <w:szCs w:val="28"/>
          <w:lang w:val="en-US"/>
        </w:rPr>
        <w:t xml:space="preserve"> </w:t>
      </w:r>
      <w:r w:rsidR="00200C3E" w:rsidRPr="0086652A">
        <w:rPr>
          <w:lang w:val="en-US"/>
        </w:rPr>
        <w:t xml:space="preserve"> </w:t>
      </w:r>
    </w:p>
    <w:p w14:paraId="5F87C6C1" w14:textId="68C773DA" w:rsidR="00E341B0" w:rsidRPr="0040666E" w:rsidRDefault="00FD5E0A">
      <w:pPr>
        <w:pStyle w:val="a3"/>
        <w:numPr>
          <w:ilvl w:val="0"/>
          <w:numId w:val="4"/>
        </w:numPr>
        <w:tabs>
          <w:tab w:val="left" w:pos="1134"/>
        </w:tabs>
        <w:spacing w:after="0" w:line="240" w:lineRule="auto"/>
        <w:ind w:left="0" w:firstLine="567"/>
        <w:rPr>
          <w:rFonts w:cs="Times New Roman"/>
          <w:bCs/>
          <w:szCs w:val="28"/>
          <w:lang w:val="en-US"/>
        </w:rPr>
      </w:pPr>
      <w:r w:rsidRPr="00FD5E0A">
        <w:rPr>
          <w:rStyle w:val="text"/>
          <w:rFonts w:cs="Times New Roman"/>
          <w:szCs w:val="28"/>
          <w:lang w:val="en-US"/>
        </w:rPr>
        <w:t>https://yvision.kz/post/virtualnaya-realnost-v-pomoshch-izucheniyu-kazahskogo-yazyka-zhestov-871546</w:t>
      </w:r>
      <w:r w:rsidR="00E341B0" w:rsidRPr="0040666E">
        <w:rPr>
          <w:rStyle w:val="text"/>
          <w:rFonts w:cs="Times New Roman"/>
          <w:szCs w:val="28"/>
          <w:lang w:val="en-US"/>
        </w:rPr>
        <w:t xml:space="preserve">. </w:t>
      </w:r>
      <w:r w:rsidR="00200C3E" w:rsidRPr="00200C3E">
        <w:rPr>
          <w:rFonts w:cs="Times New Roman"/>
          <w:szCs w:val="28"/>
          <w:lang w:val="en-US"/>
        </w:rPr>
        <w:t xml:space="preserve"> </w:t>
      </w:r>
    </w:p>
    <w:p w14:paraId="6E50A7B3" w14:textId="15231A32" w:rsidR="00E341B0" w:rsidRPr="0040666E" w:rsidRDefault="00000000">
      <w:pPr>
        <w:pStyle w:val="a3"/>
        <w:numPr>
          <w:ilvl w:val="0"/>
          <w:numId w:val="4"/>
        </w:numPr>
        <w:tabs>
          <w:tab w:val="left" w:pos="1134"/>
        </w:tabs>
        <w:spacing w:after="0" w:line="240" w:lineRule="auto"/>
        <w:ind w:left="0" w:firstLine="567"/>
        <w:rPr>
          <w:rFonts w:cs="Times New Roman"/>
          <w:bCs/>
          <w:szCs w:val="28"/>
          <w:lang w:val="en-US"/>
        </w:rPr>
      </w:pPr>
      <w:hyperlink r:id="rId140" w:history="1">
        <w:r w:rsidR="00E341B0" w:rsidRPr="0040666E">
          <w:rPr>
            <w:rFonts w:cs="Times New Roman"/>
            <w:bCs/>
            <w:szCs w:val="28"/>
            <w:bdr w:val="none" w:sz="0" w:space="0" w:color="auto" w:frame="1"/>
            <w:shd w:val="clear" w:color="auto" w:fill="FFFFFF"/>
            <w:lang w:val="en-US"/>
          </w:rPr>
          <w:t>Nuwan Munasinghe</w:t>
        </w:r>
      </w:hyperlink>
      <w:r w:rsidR="00200C3E" w:rsidRPr="00200C3E">
        <w:rPr>
          <w:rFonts w:cs="Times New Roman"/>
          <w:szCs w:val="28"/>
          <w:lang w:val="en-US"/>
        </w:rPr>
        <w:t xml:space="preserve">. </w:t>
      </w:r>
      <w:r w:rsidR="00E341B0" w:rsidRPr="0040666E">
        <w:rPr>
          <w:rFonts w:cs="Times New Roman"/>
          <w:bCs/>
          <w:szCs w:val="28"/>
          <w:lang w:val="en-US"/>
        </w:rPr>
        <w:t xml:space="preserve">Dynamic Hand Gesture Recognition Using Computer </w:t>
      </w:r>
      <w:r w:rsidR="00E341B0" w:rsidRPr="0040666E">
        <w:rPr>
          <w:rFonts w:cs="Times New Roman"/>
          <w:szCs w:val="28"/>
          <w:lang w:val="en-US"/>
        </w:rPr>
        <w:t>Vision and Neural Networks</w:t>
      </w:r>
      <w:r w:rsidR="00F023B5" w:rsidRPr="00F023B5">
        <w:rPr>
          <w:rFonts w:cs="Times New Roman"/>
          <w:szCs w:val="28"/>
          <w:lang w:val="en-US"/>
        </w:rPr>
        <w:t xml:space="preserve"> // </w:t>
      </w:r>
      <w:r w:rsidR="00E341B0" w:rsidRPr="0040666E">
        <w:rPr>
          <w:rFonts w:cs="Times New Roman"/>
          <w:szCs w:val="28"/>
          <w:lang w:val="en-US"/>
        </w:rPr>
        <w:t xml:space="preserve">IEEE 3rd International Conference </w:t>
      </w:r>
      <w:r w:rsidR="00B53A73" w:rsidRPr="0040666E">
        <w:rPr>
          <w:rFonts w:cs="Times New Roman"/>
          <w:szCs w:val="28"/>
          <w:lang w:val="en-US"/>
        </w:rPr>
        <w:t>for Convergence</w:t>
      </w:r>
      <w:r w:rsidR="00E341B0" w:rsidRPr="0040666E">
        <w:rPr>
          <w:rFonts w:eastAsia="Times New Roman" w:cs="Times New Roman"/>
          <w:szCs w:val="28"/>
          <w:lang w:val="en-US"/>
        </w:rPr>
        <w:t xml:space="preserve"> in Technology (I2CT)</w:t>
      </w:r>
      <w:r w:rsidR="00F023B5" w:rsidRPr="00F023B5">
        <w:rPr>
          <w:rFonts w:eastAsia="Times New Roman" w:cs="Times New Roman"/>
          <w:szCs w:val="28"/>
          <w:lang w:val="en-US"/>
        </w:rPr>
        <w:t xml:space="preserve">. - </w:t>
      </w:r>
      <w:r w:rsidR="00E341B0" w:rsidRPr="0040666E">
        <w:rPr>
          <w:rFonts w:eastAsia="Times New Roman" w:cs="Times New Roman"/>
          <w:szCs w:val="28"/>
          <w:lang w:val="en-US"/>
        </w:rPr>
        <w:t xml:space="preserve">2018. </w:t>
      </w:r>
      <w:hyperlink r:id="rId141" w:history="1">
        <w:r w:rsidR="00B53A73" w:rsidRPr="000F7320">
          <w:rPr>
            <w:rStyle w:val="a9"/>
            <w:rFonts w:cs="Times New Roman"/>
            <w:szCs w:val="28"/>
            <w:lang w:val="en-US"/>
          </w:rPr>
          <w:t>https://ieeexplore.ieee.org/document/8529335</w:t>
        </w:r>
      </w:hyperlink>
      <w:r w:rsidR="00F023B5" w:rsidRPr="0086652A">
        <w:rPr>
          <w:rFonts w:cs="Times New Roman"/>
          <w:szCs w:val="28"/>
          <w:lang w:val="en-US"/>
        </w:rPr>
        <w:t xml:space="preserve"> </w:t>
      </w:r>
      <w:r w:rsidR="00E341B0" w:rsidRPr="0040666E">
        <w:rPr>
          <w:rFonts w:cs="Times New Roman"/>
          <w:szCs w:val="28"/>
          <w:lang w:val="en-US"/>
        </w:rPr>
        <w:t>05.03.2023.</w:t>
      </w:r>
    </w:p>
    <w:p w14:paraId="30F482C0" w14:textId="2C73BC38" w:rsidR="00E341B0" w:rsidRPr="0040666E" w:rsidRDefault="00B53A73">
      <w:pPr>
        <w:pStyle w:val="a3"/>
        <w:numPr>
          <w:ilvl w:val="0"/>
          <w:numId w:val="4"/>
        </w:numPr>
        <w:tabs>
          <w:tab w:val="left" w:pos="1134"/>
        </w:tabs>
        <w:spacing w:after="0" w:line="240" w:lineRule="auto"/>
        <w:ind w:left="0" w:firstLine="567"/>
        <w:rPr>
          <w:rFonts w:cs="Times New Roman"/>
          <w:bCs/>
          <w:szCs w:val="28"/>
          <w:lang w:val="en-US"/>
        </w:rPr>
      </w:pPr>
      <w:r w:rsidRPr="00B53A73">
        <w:rPr>
          <w:rFonts w:cs="Times New Roman"/>
          <w:szCs w:val="28"/>
          <w:lang w:val="en-US"/>
        </w:rPr>
        <w:t>Pavlovic, V. I., Sharma, R., &amp; Huang, T. S. (1997). Visual interpretation of hand gestures for human-computer interaction: a review. IEEE Transactions on Pattern Analysis and Machine Intelligence, 19(7), 677–695. doi:10.1109/34.598226</w:t>
      </w:r>
      <w:r w:rsidR="00E341B0" w:rsidRPr="0040666E">
        <w:rPr>
          <w:rFonts w:cs="Times New Roman"/>
          <w:szCs w:val="28"/>
          <w:lang w:val="en-US"/>
        </w:rPr>
        <w:t xml:space="preserve">. </w:t>
      </w:r>
      <w:r w:rsidR="00F023B5" w:rsidRPr="00F023B5">
        <w:rPr>
          <w:rFonts w:cs="Times New Roman"/>
          <w:szCs w:val="28"/>
          <w:lang w:val="en-US"/>
        </w:rPr>
        <w:t xml:space="preserve"> </w:t>
      </w:r>
    </w:p>
    <w:p w14:paraId="55767122" w14:textId="627AE865" w:rsidR="00E341B0" w:rsidRPr="0040666E" w:rsidRDefault="00B53A73">
      <w:pPr>
        <w:pStyle w:val="a3"/>
        <w:numPr>
          <w:ilvl w:val="0"/>
          <w:numId w:val="4"/>
        </w:numPr>
        <w:tabs>
          <w:tab w:val="left" w:pos="1134"/>
        </w:tabs>
        <w:spacing w:after="0" w:line="240" w:lineRule="auto"/>
        <w:ind w:left="0" w:firstLine="567"/>
        <w:rPr>
          <w:rFonts w:cs="Times New Roman"/>
          <w:bCs/>
          <w:szCs w:val="28"/>
          <w:lang w:val="en-US"/>
        </w:rPr>
      </w:pPr>
      <w:r w:rsidRPr="00B53A73">
        <w:rPr>
          <w:rFonts w:cs="Times New Roman"/>
          <w:szCs w:val="28"/>
          <w:lang w:val="en-US"/>
        </w:rPr>
        <w:t>Madeo, R. C. B., Lima, C. A. M., &amp; Peres, S. M. (2013). Gesture unit segmentation using support vector machines. Proceedings of the 28th Annual ACM Symposium on Applied Computing - SAC ’13. doi:10.1145/2480362.2480373</w:t>
      </w:r>
      <w:r w:rsidR="00E341B0" w:rsidRPr="0040666E">
        <w:rPr>
          <w:rFonts w:cs="Times New Roman"/>
          <w:szCs w:val="28"/>
          <w:lang w:val="en-US"/>
        </w:rPr>
        <w:t xml:space="preserve">. </w:t>
      </w:r>
      <w:r w:rsidR="00F023B5" w:rsidRPr="00F023B5">
        <w:rPr>
          <w:rFonts w:cs="Times New Roman"/>
          <w:szCs w:val="28"/>
          <w:lang w:val="en-US"/>
        </w:rPr>
        <w:t xml:space="preserve"> </w:t>
      </w:r>
    </w:p>
    <w:p w14:paraId="5C3541D2" w14:textId="43F4AB79" w:rsidR="00E341B0" w:rsidRPr="0040666E" w:rsidRDefault="00B53A73">
      <w:pPr>
        <w:pStyle w:val="a3"/>
        <w:numPr>
          <w:ilvl w:val="0"/>
          <w:numId w:val="4"/>
        </w:numPr>
        <w:tabs>
          <w:tab w:val="left" w:pos="1134"/>
        </w:tabs>
        <w:spacing w:after="0" w:line="240" w:lineRule="auto"/>
        <w:ind w:left="0" w:firstLine="567"/>
        <w:rPr>
          <w:rFonts w:cs="Times New Roman"/>
          <w:bCs/>
          <w:szCs w:val="28"/>
          <w:lang w:val="en-US"/>
        </w:rPr>
      </w:pPr>
      <w:r w:rsidRPr="00B53A73">
        <w:rPr>
          <w:rFonts w:cs="Times New Roman"/>
          <w:szCs w:val="28"/>
          <w:lang w:val="en-US"/>
        </w:rPr>
        <w:t>Goutsu, Y., Takano, W., &amp; Nakamura, Y. (2015). Gesture recognition using hybrid generative-discriminative approach with Fisher Vector. 2015 IEEE International Conference on Robotics and Automation (ICRA). doi:10.1109/icra.2015.7139614</w:t>
      </w:r>
      <w:r w:rsidR="00E341B0" w:rsidRPr="0040666E">
        <w:rPr>
          <w:rFonts w:cs="Times New Roman"/>
          <w:szCs w:val="28"/>
          <w:lang w:val="en-US"/>
        </w:rPr>
        <w:t xml:space="preserve">. </w:t>
      </w:r>
      <w:r w:rsidR="00F023B5" w:rsidRPr="00F023B5">
        <w:rPr>
          <w:rFonts w:cs="Times New Roman"/>
          <w:szCs w:val="28"/>
          <w:lang w:val="en-US"/>
        </w:rPr>
        <w:t xml:space="preserve"> </w:t>
      </w:r>
    </w:p>
    <w:p w14:paraId="23336E0A" w14:textId="66A8B6D0" w:rsidR="00E341B0" w:rsidRPr="0040666E" w:rsidRDefault="00631F5F">
      <w:pPr>
        <w:pStyle w:val="a3"/>
        <w:numPr>
          <w:ilvl w:val="0"/>
          <w:numId w:val="4"/>
        </w:numPr>
        <w:tabs>
          <w:tab w:val="left" w:pos="1134"/>
        </w:tabs>
        <w:spacing w:after="0" w:line="240" w:lineRule="auto"/>
        <w:ind w:left="0" w:firstLine="567"/>
        <w:rPr>
          <w:rFonts w:cs="Times New Roman"/>
          <w:bCs/>
          <w:szCs w:val="28"/>
          <w:lang w:val="en-US"/>
        </w:rPr>
      </w:pPr>
      <w:r w:rsidRPr="00631F5F">
        <w:rPr>
          <w:rFonts w:cs="Times New Roman"/>
          <w:szCs w:val="28"/>
          <w:lang w:val="en-US"/>
        </w:rPr>
        <w:t>Mestetskiy L. Skeleton representation based on composite Bezier curves // VISAPP 2010: Proceedings of the 5th International Conference on Computer Vision Theory and Applications. Vol. 1. INSTICC Press, 2010.</w:t>
      </w:r>
    </w:p>
    <w:p w14:paraId="74ECBD27" w14:textId="3B9C474D" w:rsidR="00E341B0" w:rsidRPr="0040666E" w:rsidRDefault="00FA796F">
      <w:pPr>
        <w:pStyle w:val="a3"/>
        <w:numPr>
          <w:ilvl w:val="0"/>
          <w:numId w:val="4"/>
        </w:numPr>
        <w:tabs>
          <w:tab w:val="left" w:pos="1134"/>
        </w:tabs>
        <w:spacing w:after="0" w:line="240" w:lineRule="auto"/>
        <w:ind w:left="0" w:firstLine="567"/>
        <w:rPr>
          <w:rFonts w:cs="Times New Roman"/>
          <w:bCs/>
          <w:szCs w:val="28"/>
          <w:lang w:val="en-US"/>
        </w:rPr>
      </w:pPr>
      <w:r w:rsidRPr="00FA796F">
        <w:rPr>
          <w:rFonts w:cs="Times New Roman"/>
          <w:szCs w:val="28"/>
        </w:rPr>
        <w:t xml:space="preserve">Местетцкий Л. М. Непрерывная морфология бинарных изображений: Фигуры, Скелеты, Окружности. </w:t>
      </w:r>
      <w:r w:rsidRPr="00FA796F">
        <w:rPr>
          <w:rFonts w:cs="Times New Roman"/>
          <w:szCs w:val="28"/>
          <w:lang w:val="en-US"/>
        </w:rPr>
        <w:t>Издательство Физматлит, 2009</w:t>
      </w:r>
      <w:r w:rsidR="00E341B0" w:rsidRPr="0040666E">
        <w:rPr>
          <w:rFonts w:cs="Times New Roman"/>
          <w:szCs w:val="28"/>
          <w:lang w:val="en-US"/>
        </w:rPr>
        <w:t xml:space="preserve">. </w:t>
      </w:r>
      <w:r w:rsidR="00F023B5" w:rsidRPr="00F023B5">
        <w:rPr>
          <w:rFonts w:cs="Times New Roman"/>
          <w:szCs w:val="28"/>
          <w:lang w:val="en-US"/>
        </w:rPr>
        <w:t xml:space="preserve"> </w:t>
      </w:r>
    </w:p>
    <w:p w14:paraId="0EE7338D" w14:textId="79BB27DC" w:rsidR="00E341B0" w:rsidRPr="00FA044B" w:rsidRDefault="00FD0495">
      <w:pPr>
        <w:pStyle w:val="a3"/>
        <w:numPr>
          <w:ilvl w:val="0"/>
          <w:numId w:val="4"/>
        </w:numPr>
        <w:tabs>
          <w:tab w:val="left" w:pos="1134"/>
        </w:tabs>
        <w:spacing w:after="0" w:line="240" w:lineRule="auto"/>
        <w:ind w:left="0" w:firstLine="567"/>
        <w:rPr>
          <w:rFonts w:cs="Times New Roman"/>
          <w:bCs/>
          <w:szCs w:val="28"/>
        </w:rPr>
      </w:pPr>
      <w:r w:rsidRPr="00FA044B">
        <w:rPr>
          <w:rFonts w:cs="Times New Roman"/>
          <w:szCs w:val="28"/>
        </w:rPr>
        <w:t>В. И</w:t>
      </w:r>
      <w:r w:rsidR="00FA044B" w:rsidRPr="00FA044B">
        <w:rPr>
          <w:rFonts w:cs="Times New Roman"/>
          <w:szCs w:val="28"/>
        </w:rPr>
        <w:t>. Игошин, Математическая логика и теория алгоритмов: учебное пособ</w:t>
      </w:r>
      <w:r w:rsidR="00FA044B">
        <w:rPr>
          <w:rFonts w:cs="Times New Roman"/>
          <w:szCs w:val="28"/>
        </w:rPr>
        <w:t>ие</w:t>
      </w:r>
      <w:r w:rsidR="002F4DD0">
        <w:rPr>
          <w:rFonts w:cs="Times New Roman"/>
          <w:szCs w:val="28"/>
        </w:rPr>
        <w:t xml:space="preserve"> для студентов высшего учебных заведений / </w:t>
      </w:r>
      <w:r w:rsidR="00FF40AD">
        <w:rPr>
          <w:rFonts w:cs="Times New Roman"/>
          <w:szCs w:val="28"/>
        </w:rPr>
        <w:t>2-е издание, стер. – М.: Издательский центр</w:t>
      </w:r>
      <w:r w:rsidR="00BD3658">
        <w:rPr>
          <w:rFonts w:cs="Times New Roman"/>
          <w:szCs w:val="28"/>
        </w:rPr>
        <w:t xml:space="preserve"> «Академия», 2008. 448с.</w:t>
      </w:r>
    </w:p>
    <w:p w14:paraId="77F31822" w14:textId="0D74C332"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szCs w:val="28"/>
          <w:lang w:val="en-US"/>
        </w:rPr>
        <w:t>Nahla Majdoub Bhiri, Safa Ameur, Ihsen Alouani, Mohamed Ali Mahjoub, Anouar Ben Khalifa</w:t>
      </w:r>
      <w:r w:rsidR="00F023B5" w:rsidRPr="00F023B5">
        <w:rPr>
          <w:rFonts w:cs="Times New Roman"/>
          <w:szCs w:val="28"/>
          <w:lang w:val="en-US"/>
        </w:rPr>
        <w:t xml:space="preserve">. </w:t>
      </w:r>
      <w:r w:rsidRPr="0040666E">
        <w:rPr>
          <w:rFonts w:cs="Times New Roman"/>
          <w:szCs w:val="28"/>
          <w:lang w:val="en-US"/>
        </w:rPr>
        <w:t>Hand gesture recognition with focus on leap motion: An overview, real world challenges and future directions</w:t>
      </w:r>
      <w:r w:rsidR="00D6486A" w:rsidRPr="00D6486A">
        <w:rPr>
          <w:rFonts w:cs="Times New Roman"/>
          <w:szCs w:val="28"/>
          <w:lang w:val="en-US"/>
        </w:rPr>
        <w:t xml:space="preserve"> // </w:t>
      </w:r>
      <w:r w:rsidRPr="0040666E">
        <w:rPr>
          <w:rFonts w:cs="Times New Roman"/>
          <w:szCs w:val="28"/>
          <w:lang w:val="en-US"/>
        </w:rPr>
        <w:t>Expert Systems with Applications</w:t>
      </w:r>
      <w:r w:rsidR="00F023B5" w:rsidRPr="00F023B5">
        <w:rPr>
          <w:rFonts w:cs="Times New Roman"/>
          <w:szCs w:val="28"/>
          <w:lang w:val="en-US"/>
        </w:rPr>
        <w:t xml:space="preserve">. </w:t>
      </w:r>
      <w:r w:rsidR="00F023B5">
        <w:rPr>
          <w:rFonts w:cs="Times New Roman"/>
          <w:szCs w:val="28"/>
          <w:lang w:val="en-US"/>
        </w:rPr>
        <w:t>–</w:t>
      </w:r>
      <w:r w:rsidRPr="0040666E">
        <w:rPr>
          <w:rFonts w:cs="Times New Roman"/>
          <w:szCs w:val="28"/>
          <w:lang w:val="en-US"/>
        </w:rPr>
        <w:t xml:space="preserve"> </w:t>
      </w:r>
      <w:r w:rsidR="00F023B5" w:rsidRPr="0040666E">
        <w:rPr>
          <w:rFonts w:cs="Times New Roman"/>
          <w:szCs w:val="28"/>
          <w:lang w:val="en-US"/>
        </w:rPr>
        <w:t>2023</w:t>
      </w:r>
      <w:r w:rsidR="00F023B5" w:rsidRPr="00F023B5">
        <w:rPr>
          <w:rFonts w:cs="Times New Roman"/>
          <w:szCs w:val="28"/>
          <w:lang w:val="en-US"/>
        </w:rPr>
        <w:t xml:space="preserve">. </w:t>
      </w:r>
      <w:r w:rsidR="00F023B5">
        <w:rPr>
          <w:rFonts w:cs="Times New Roman"/>
          <w:szCs w:val="28"/>
          <w:lang w:val="en-US"/>
        </w:rPr>
        <w:t>–</w:t>
      </w:r>
      <w:r w:rsidR="00F023B5" w:rsidRPr="0040666E">
        <w:rPr>
          <w:rFonts w:cs="Times New Roman"/>
          <w:szCs w:val="28"/>
          <w:lang w:val="en-US"/>
        </w:rPr>
        <w:t xml:space="preserve"> </w:t>
      </w:r>
      <w:r w:rsidRPr="0040666E">
        <w:rPr>
          <w:rFonts w:cs="Times New Roman"/>
          <w:szCs w:val="28"/>
          <w:lang w:val="en-US"/>
        </w:rPr>
        <w:t>Vol</w:t>
      </w:r>
      <w:r w:rsidR="00F023B5" w:rsidRPr="00F023B5">
        <w:rPr>
          <w:rFonts w:cs="Times New Roman"/>
          <w:szCs w:val="28"/>
          <w:lang w:val="en-US"/>
        </w:rPr>
        <w:t>.</w:t>
      </w:r>
      <w:r w:rsidR="00F023B5">
        <w:rPr>
          <w:rFonts w:cs="Times New Roman"/>
          <w:szCs w:val="28"/>
          <w:lang w:val="en-US"/>
        </w:rPr>
        <w:t xml:space="preserve"> 226.</w:t>
      </w:r>
      <w:r w:rsidR="00F023B5" w:rsidRPr="00F023B5">
        <w:rPr>
          <w:rFonts w:cs="Times New Roman"/>
          <w:szCs w:val="28"/>
          <w:lang w:val="en-US"/>
        </w:rPr>
        <w:t xml:space="preserve"> </w:t>
      </w:r>
      <w:r w:rsidR="00F023B5">
        <w:rPr>
          <w:rFonts w:cs="Times New Roman"/>
          <w:szCs w:val="28"/>
          <w:lang w:val="en-US"/>
        </w:rPr>
        <w:t>–</w:t>
      </w:r>
      <w:r w:rsidR="00F023B5" w:rsidRPr="00F023B5">
        <w:rPr>
          <w:rFonts w:cs="Times New Roman"/>
          <w:szCs w:val="28"/>
          <w:lang w:val="en-US"/>
        </w:rPr>
        <w:t xml:space="preserve"> </w:t>
      </w:r>
      <w:r w:rsidR="00F023B5">
        <w:rPr>
          <w:rFonts w:cs="Times New Roman"/>
          <w:szCs w:val="28"/>
        </w:rPr>
        <w:t>Р</w:t>
      </w:r>
      <w:r w:rsidR="00F023B5" w:rsidRPr="00F023B5">
        <w:rPr>
          <w:rFonts w:cs="Times New Roman"/>
          <w:szCs w:val="28"/>
          <w:lang w:val="en-US"/>
        </w:rPr>
        <w:t>.</w:t>
      </w:r>
      <w:r w:rsidRPr="0040666E">
        <w:rPr>
          <w:rFonts w:cs="Times New Roman"/>
          <w:szCs w:val="28"/>
          <w:lang w:val="en-US"/>
        </w:rPr>
        <w:t xml:space="preserve"> 120</w:t>
      </w:r>
      <w:r w:rsidR="00D6486A" w:rsidRPr="00D6486A">
        <w:rPr>
          <w:rFonts w:cs="Times New Roman"/>
          <w:szCs w:val="28"/>
          <w:lang w:val="en-US"/>
        </w:rPr>
        <w:t>-</w:t>
      </w:r>
      <w:r w:rsidRPr="0040666E">
        <w:rPr>
          <w:rFonts w:cs="Times New Roman"/>
          <w:szCs w:val="28"/>
          <w:lang w:val="en-US"/>
        </w:rPr>
        <w:t xml:space="preserve">125. </w:t>
      </w:r>
      <w:r w:rsidR="00F023B5" w:rsidRPr="00F023B5">
        <w:rPr>
          <w:rFonts w:cs="Times New Roman"/>
          <w:szCs w:val="28"/>
          <w:lang w:val="en-US"/>
        </w:rPr>
        <w:t xml:space="preserve">  </w:t>
      </w:r>
    </w:p>
    <w:p w14:paraId="7BA0A6E5" w14:textId="233F5A16"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szCs w:val="28"/>
          <w:lang w:val="en-US"/>
        </w:rPr>
        <w:lastRenderedPageBreak/>
        <w:t>Jaya Prakash Sahoo, Suraj Prakash Sahoo, Samit Ari, Sarat Kumar Patra, "DeReFNet: Dual-stream Dense Residual Fusion Network for static hand gesture recognition"</w:t>
      </w:r>
      <w:r w:rsidR="00F023B5" w:rsidRPr="00F023B5">
        <w:rPr>
          <w:rFonts w:cs="Times New Roman"/>
          <w:szCs w:val="28"/>
          <w:lang w:val="en-US"/>
        </w:rPr>
        <w:t xml:space="preserve"> // </w:t>
      </w:r>
      <w:r w:rsidR="00F023B5">
        <w:rPr>
          <w:rFonts w:cs="Times New Roman"/>
          <w:szCs w:val="28"/>
          <w:lang w:val="en-US"/>
        </w:rPr>
        <w:t>Displays. –</w:t>
      </w:r>
      <w:r w:rsidR="00F023B5" w:rsidRPr="00F023B5">
        <w:rPr>
          <w:rFonts w:cs="Times New Roman"/>
          <w:szCs w:val="28"/>
          <w:lang w:val="en-US"/>
        </w:rPr>
        <w:t xml:space="preserve"> </w:t>
      </w:r>
      <w:r w:rsidR="00F023B5" w:rsidRPr="0040666E">
        <w:rPr>
          <w:rFonts w:cs="Times New Roman"/>
          <w:szCs w:val="28"/>
          <w:lang w:val="en-US"/>
        </w:rPr>
        <w:t>2023</w:t>
      </w:r>
      <w:r w:rsidR="00F023B5" w:rsidRPr="00F023B5">
        <w:rPr>
          <w:rFonts w:cs="Times New Roman"/>
          <w:szCs w:val="28"/>
          <w:lang w:val="en-US"/>
        </w:rPr>
        <w:t xml:space="preserve">. </w:t>
      </w:r>
      <w:r w:rsidR="00F023B5">
        <w:rPr>
          <w:rFonts w:cs="Times New Roman"/>
          <w:szCs w:val="28"/>
          <w:lang w:val="en-US"/>
        </w:rPr>
        <w:t>–</w:t>
      </w:r>
      <w:r w:rsidR="00F023B5" w:rsidRPr="00F023B5">
        <w:rPr>
          <w:rFonts w:cs="Times New Roman"/>
          <w:szCs w:val="28"/>
          <w:lang w:val="en-US"/>
        </w:rPr>
        <w:t xml:space="preserve"> </w:t>
      </w:r>
      <w:r w:rsidRPr="0040666E">
        <w:rPr>
          <w:rFonts w:cs="Times New Roman"/>
          <w:szCs w:val="28"/>
          <w:lang w:val="en-US"/>
        </w:rPr>
        <w:t>Vol</w:t>
      </w:r>
      <w:r w:rsidR="00F023B5" w:rsidRPr="00F023B5">
        <w:rPr>
          <w:rFonts w:cs="Times New Roman"/>
          <w:szCs w:val="28"/>
          <w:lang w:val="en-US"/>
        </w:rPr>
        <w:t>.</w:t>
      </w:r>
      <w:r w:rsidRPr="0040666E">
        <w:rPr>
          <w:rFonts w:cs="Times New Roman"/>
          <w:szCs w:val="28"/>
          <w:lang w:val="en-US"/>
        </w:rPr>
        <w:t xml:space="preserve"> 77</w:t>
      </w:r>
      <w:r w:rsidR="00F023B5" w:rsidRPr="00F023B5">
        <w:rPr>
          <w:rFonts w:cs="Times New Roman"/>
          <w:szCs w:val="28"/>
          <w:lang w:val="en-US"/>
        </w:rPr>
        <w:t xml:space="preserve">. </w:t>
      </w:r>
      <w:r w:rsidR="00F023B5">
        <w:rPr>
          <w:rFonts w:cs="Times New Roman"/>
          <w:szCs w:val="28"/>
          <w:lang w:val="en-US"/>
        </w:rPr>
        <w:t>–</w:t>
      </w:r>
      <w:r w:rsidR="00F023B5" w:rsidRPr="00F023B5">
        <w:rPr>
          <w:rFonts w:cs="Times New Roman"/>
          <w:szCs w:val="28"/>
          <w:lang w:val="en-US"/>
        </w:rPr>
        <w:t xml:space="preserve"> </w:t>
      </w:r>
      <w:r w:rsidR="00F023B5">
        <w:rPr>
          <w:rFonts w:cs="Times New Roman"/>
          <w:szCs w:val="28"/>
        </w:rPr>
        <w:t>Р</w:t>
      </w:r>
      <w:r w:rsidR="00F023B5" w:rsidRPr="00F023B5">
        <w:rPr>
          <w:rFonts w:cs="Times New Roman"/>
          <w:szCs w:val="28"/>
          <w:lang w:val="en-US"/>
        </w:rPr>
        <w:t>.</w:t>
      </w:r>
      <w:r w:rsidRPr="0040666E">
        <w:rPr>
          <w:rFonts w:cs="Times New Roman"/>
          <w:szCs w:val="28"/>
          <w:lang w:val="en-US"/>
        </w:rPr>
        <w:t xml:space="preserve"> 102388. </w:t>
      </w:r>
      <w:r w:rsidR="00F023B5" w:rsidRPr="00F023B5">
        <w:rPr>
          <w:rFonts w:cs="Times New Roman"/>
          <w:szCs w:val="28"/>
          <w:lang w:val="en-US"/>
        </w:rPr>
        <w:t xml:space="preserve"> </w:t>
      </w:r>
      <w:r w:rsidRPr="0040666E">
        <w:rPr>
          <w:rFonts w:cs="Times New Roman"/>
          <w:szCs w:val="28"/>
          <w:lang w:val="en-US"/>
        </w:rPr>
        <w:t xml:space="preserve"> </w:t>
      </w:r>
      <w:r w:rsidR="00F023B5" w:rsidRPr="00F023B5">
        <w:rPr>
          <w:lang w:val="en-US"/>
        </w:rPr>
        <w:t xml:space="preserve"> </w:t>
      </w:r>
    </w:p>
    <w:p w14:paraId="24037D15" w14:textId="4F779691"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szCs w:val="28"/>
          <w:lang w:val="en-US"/>
        </w:rPr>
        <w:t>Guoxiang Tong, Yueyang Li, Haoyu Zhang, Naixue Xiong</w:t>
      </w:r>
      <w:r w:rsidR="00F023B5" w:rsidRPr="00F023B5">
        <w:rPr>
          <w:rFonts w:cs="Times New Roman"/>
          <w:szCs w:val="28"/>
          <w:lang w:val="en-US"/>
        </w:rPr>
        <w:t xml:space="preserve">. </w:t>
      </w:r>
      <w:r w:rsidRPr="0040666E">
        <w:rPr>
          <w:rFonts w:cs="Times New Roman"/>
          <w:szCs w:val="28"/>
          <w:lang w:val="en-US"/>
        </w:rPr>
        <w:t>A Fine-grained Channel State Information-based Deep Learning System for Dynamic Gesture Recognition</w:t>
      </w:r>
      <w:r w:rsidR="00F023B5" w:rsidRPr="00F023B5">
        <w:rPr>
          <w:rFonts w:cs="Times New Roman"/>
          <w:szCs w:val="28"/>
          <w:lang w:val="en-US"/>
        </w:rPr>
        <w:t xml:space="preserve"> //</w:t>
      </w:r>
      <w:r w:rsidRPr="0040666E">
        <w:rPr>
          <w:rFonts w:cs="Times New Roman"/>
          <w:szCs w:val="28"/>
          <w:lang w:val="en-US"/>
        </w:rPr>
        <w:t xml:space="preserve"> Information Sciences</w:t>
      </w:r>
      <w:r w:rsidR="00F023B5" w:rsidRPr="00F023B5">
        <w:rPr>
          <w:rFonts w:cs="Times New Roman"/>
          <w:szCs w:val="28"/>
          <w:lang w:val="en-US"/>
        </w:rPr>
        <w:t>. -</w:t>
      </w:r>
      <w:r w:rsidR="00F023B5" w:rsidRPr="0040666E">
        <w:rPr>
          <w:rFonts w:cs="Times New Roman"/>
          <w:szCs w:val="28"/>
          <w:lang w:val="en-US"/>
        </w:rPr>
        <w:t xml:space="preserve"> </w:t>
      </w:r>
      <w:r w:rsidR="00F023B5" w:rsidRPr="00F023B5">
        <w:rPr>
          <w:rFonts w:cs="Times New Roman"/>
          <w:szCs w:val="28"/>
          <w:lang w:val="en-US"/>
        </w:rPr>
        <w:t xml:space="preserve"> </w:t>
      </w:r>
      <w:r w:rsidR="00F023B5" w:rsidRPr="0040666E">
        <w:rPr>
          <w:rFonts w:cs="Times New Roman"/>
          <w:szCs w:val="28"/>
          <w:lang w:val="en-US"/>
        </w:rPr>
        <w:t>2023</w:t>
      </w:r>
      <w:r w:rsidR="00F023B5" w:rsidRPr="00F023B5">
        <w:rPr>
          <w:rFonts w:cs="Times New Roman"/>
          <w:szCs w:val="28"/>
          <w:lang w:val="en-US"/>
        </w:rPr>
        <w:t xml:space="preserve">. </w:t>
      </w:r>
      <w:r w:rsidR="00F023B5">
        <w:rPr>
          <w:rFonts w:cs="Times New Roman"/>
          <w:szCs w:val="28"/>
          <w:lang w:val="en-US"/>
        </w:rPr>
        <w:t>–</w:t>
      </w:r>
      <w:r w:rsidR="00F023B5" w:rsidRPr="0040666E">
        <w:rPr>
          <w:rFonts w:cs="Times New Roman"/>
          <w:szCs w:val="28"/>
          <w:lang w:val="en-US"/>
        </w:rPr>
        <w:t xml:space="preserve"> </w:t>
      </w:r>
      <w:r w:rsidRPr="0040666E">
        <w:rPr>
          <w:rFonts w:cs="Times New Roman"/>
          <w:szCs w:val="28"/>
          <w:lang w:val="en-US"/>
        </w:rPr>
        <w:t>Vol</w:t>
      </w:r>
      <w:r w:rsidR="00F023B5" w:rsidRPr="00F023B5">
        <w:rPr>
          <w:rFonts w:cs="Times New Roman"/>
          <w:szCs w:val="28"/>
          <w:lang w:val="en-US"/>
        </w:rPr>
        <w:t xml:space="preserve">. </w:t>
      </w:r>
      <w:r w:rsidRPr="0040666E">
        <w:rPr>
          <w:rFonts w:cs="Times New Roman"/>
          <w:szCs w:val="28"/>
          <w:lang w:val="en-US"/>
        </w:rPr>
        <w:t>636</w:t>
      </w:r>
      <w:r w:rsidR="00F023B5" w:rsidRPr="00F023B5">
        <w:rPr>
          <w:rFonts w:cs="Times New Roman"/>
          <w:szCs w:val="28"/>
          <w:lang w:val="en-US"/>
        </w:rPr>
        <w:t xml:space="preserve">. – </w:t>
      </w:r>
      <w:r w:rsidR="00F023B5">
        <w:rPr>
          <w:rFonts w:cs="Times New Roman"/>
          <w:szCs w:val="28"/>
        </w:rPr>
        <w:t>Р</w:t>
      </w:r>
      <w:r w:rsidR="00F023B5" w:rsidRPr="00F023B5">
        <w:rPr>
          <w:rFonts w:cs="Times New Roman"/>
          <w:szCs w:val="28"/>
          <w:lang w:val="en-US"/>
        </w:rPr>
        <w:t xml:space="preserve">. </w:t>
      </w:r>
      <w:r w:rsidRPr="0040666E">
        <w:rPr>
          <w:rFonts w:cs="Times New Roman"/>
          <w:szCs w:val="28"/>
          <w:lang w:val="en-US"/>
        </w:rPr>
        <w:t xml:space="preserve">118912. </w:t>
      </w:r>
      <w:r w:rsidR="00F023B5" w:rsidRPr="00F023B5">
        <w:rPr>
          <w:rFonts w:cs="Times New Roman"/>
          <w:szCs w:val="28"/>
          <w:lang w:val="en-US"/>
        </w:rPr>
        <w:t xml:space="preserve"> </w:t>
      </w:r>
    </w:p>
    <w:p w14:paraId="1EBA7636" w14:textId="2C811642"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szCs w:val="28"/>
          <w:lang w:val="en-US"/>
        </w:rPr>
        <w:t>Laura-Bianca Bilius, Ştefan-Gheorghe Pentiuc, Radu-Daniel Vatavu</w:t>
      </w:r>
      <w:r w:rsidR="00F023B5" w:rsidRPr="00F023B5">
        <w:rPr>
          <w:rFonts w:cs="Times New Roman"/>
          <w:szCs w:val="28"/>
          <w:lang w:val="en-US"/>
        </w:rPr>
        <w:t xml:space="preserve">. </w:t>
      </w:r>
      <w:r w:rsidRPr="0040666E">
        <w:rPr>
          <w:rFonts w:cs="Times New Roman"/>
          <w:szCs w:val="28"/>
          <w:lang w:val="en-US"/>
        </w:rPr>
        <w:t>TIGER: A Tucker-based instrument for gesture recognition with inertial sensors</w:t>
      </w:r>
      <w:r w:rsidR="00F023B5" w:rsidRPr="00F023B5">
        <w:rPr>
          <w:rFonts w:cs="Times New Roman"/>
          <w:szCs w:val="28"/>
          <w:lang w:val="en-US"/>
        </w:rPr>
        <w:t xml:space="preserve"> //</w:t>
      </w:r>
      <w:r w:rsidRPr="0040666E">
        <w:rPr>
          <w:rFonts w:cs="Times New Roman"/>
          <w:szCs w:val="28"/>
          <w:lang w:val="en-US"/>
        </w:rPr>
        <w:t xml:space="preserve"> Pattern Recognition Letters</w:t>
      </w:r>
      <w:r w:rsidR="00F023B5" w:rsidRPr="00F023B5">
        <w:rPr>
          <w:rFonts w:cs="Times New Roman"/>
          <w:szCs w:val="28"/>
          <w:lang w:val="en-US"/>
        </w:rPr>
        <w:t xml:space="preserve">. </w:t>
      </w:r>
      <w:r w:rsidR="00F023B5">
        <w:rPr>
          <w:rFonts w:cs="Times New Roman"/>
          <w:szCs w:val="28"/>
          <w:lang w:val="en-US"/>
        </w:rPr>
        <w:t>–</w:t>
      </w:r>
      <w:r w:rsidR="00F023B5" w:rsidRPr="00F023B5">
        <w:rPr>
          <w:rFonts w:cs="Times New Roman"/>
          <w:szCs w:val="28"/>
          <w:lang w:val="en-US"/>
        </w:rPr>
        <w:t xml:space="preserve"> </w:t>
      </w:r>
      <w:r w:rsidR="00F023B5">
        <w:rPr>
          <w:rFonts w:cs="Times New Roman"/>
          <w:szCs w:val="28"/>
          <w:lang w:val="en-US"/>
        </w:rPr>
        <w:t>2023.</w:t>
      </w:r>
      <w:r w:rsidR="00F023B5" w:rsidRPr="00F023B5">
        <w:rPr>
          <w:rFonts w:cs="Times New Roman"/>
          <w:szCs w:val="28"/>
          <w:lang w:val="en-US"/>
        </w:rPr>
        <w:t xml:space="preserve"> </w:t>
      </w:r>
      <w:r w:rsidR="00F023B5">
        <w:rPr>
          <w:rFonts w:cs="Times New Roman"/>
          <w:szCs w:val="28"/>
          <w:lang w:val="en-US"/>
        </w:rPr>
        <w:t>–</w:t>
      </w:r>
      <w:r w:rsidR="00F023B5" w:rsidRPr="0040666E">
        <w:rPr>
          <w:rFonts w:cs="Times New Roman"/>
          <w:szCs w:val="28"/>
          <w:lang w:val="en-US"/>
        </w:rPr>
        <w:t xml:space="preserve"> </w:t>
      </w:r>
      <w:r w:rsidRPr="0040666E">
        <w:rPr>
          <w:rFonts w:cs="Times New Roman"/>
          <w:szCs w:val="28"/>
          <w:lang w:val="en-US"/>
        </w:rPr>
        <w:t>Vol</w:t>
      </w:r>
      <w:r w:rsidR="00F023B5" w:rsidRPr="00F023B5">
        <w:rPr>
          <w:rFonts w:cs="Times New Roman"/>
          <w:szCs w:val="28"/>
          <w:lang w:val="en-US"/>
        </w:rPr>
        <w:t>.</w:t>
      </w:r>
      <w:r w:rsidRPr="0040666E">
        <w:rPr>
          <w:rFonts w:cs="Times New Roman"/>
          <w:szCs w:val="28"/>
          <w:lang w:val="en-US"/>
        </w:rPr>
        <w:t xml:space="preserve"> 165</w:t>
      </w:r>
      <w:r w:rsidR="00F023B5" w:rsidRPr="00F023B5">
        <w:rPr>
          <w:rFonts w:cs="Times New Roman"/>
          <w:szCs w:val="28"/>
          <w:lang w:val="en-US"/>
        </w:rPr>
        <w:t xml:space="preserve">. </w:t>
      </w:r>
      <w:r w:rsidR="00F023B5">
        <w:rPr>
          <w:rFonts w:cs="Times New Roman"/>
          <w:szCs w:val="28"/>
          <w:lang w:val="en-US"/>
        </w:rPr>
        <w:t>–</w:t>
      </w:r>
      <w:r w:rsidRPr="0040666E">
        <w:rPr>
          <w:rFonts w:cs="Times New Roman"/>
          <w:szCs w:val="28"/>
          <w:lang w:val="en-US"/>
        </w:rPr>
        <w:t xml:space="preserve"> </w:t>
      </w:r>
      <w:r w:rsidR="00F023B5">
        <w:rPr>
          <w:rFonts w:cs="Times New Roman"/>
          <w:szCs w:val="28"/>
          <w:lang w:val="en-US"/>
        </w:rPr>
        <w:t>P.</w:t>
      </w:r>
      <w:r w:rsidR="00F023B5" w:rsidRPr="00F023B5">
        <w:rPr>
          <w:rFonts w:cs="Times New Roman"/>
          <w:szCs w:val="28"/>
          <w:lang w:val="en-US"/>
        </w:rPr>
        <w:t xml:space="preserve"> </w:t>
      </w:r>
      <w:r w:rsidRPr="0040666E">
        <w:rPr>
          <w:rFonts w:cs="Times New Roman"/>
          <w:szCs w:val="28"/>
          <w:lang w:val="en-US"/>
        </w:rPr>
        <w:t>84-90.</w:t>
      </w:r>
      <w:r w:rsidR="00F023B5" w:rsidRPr="00F023B5">
        <w:rPr>
          <w:rFonts w:cs="Times New Roman"/>
          <w:szCs w:val="28"/>
          <w:lang w:val="en-US"/>
        </w:rPr>
        <w:t xml:space="preserve"> </w:t>
      </w:r>
    </w:p>
    <w:p w14:paraId="6D51657D" w14:textId="3C7245A3"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szCs w:val="28"/>
          <w:lang w:val="en-US"/>
        </w:rPr>
        <w:t>Deniz Mengu, Yi Luo, Yair Rivenson, and Aydogan Ozcan</w:t>
      </w:r>
      <w:r w:rsidR="00F023B5" w:rsidRPr="00F023B5">
        <w:rPr>
          <w:rFonts w:cs="Times New Roman"/>
          <w:szCs w:val="28"/>
          <w:lang w:val="en-US"/>
        </w:rPr>
        <w:t xml:space="preserve">. </w:t>
      </w:r>
      <w:r w:rsidRPr="0040666E">
        <w:rPr>
          <w:rFonts w:cs="Times New Roman"/>
          <w:szCs w:val="28"/>
          <w:lang w:val="en-US"/>
        </w:rPr>
        <w:t>Analysis of   Diffractive Optical Neural Networks and Their Integration with Electronic Neural Networks”</w:t>
      </w:r>
      <w:r w:rsidR="009826E9">
        <w:rPr>
          <w:rFonts w:cs="Times New Roman"/>
          <w:szCs w:val="28"/>
          <w:lang w:val="en-US"/>
        </w:rPr>
        <w:t>,</w:t>
      </w:r>
      <w:r w:rsidR="00662E48">
        <w:rPr>
          <w:rFonts w:cs="Times New Roman"/>
          <w:szCs w:val="28"/>
          <w:lang w:val="en-US"/>
        </w:rPr>
        <w:t xml:space="preserve"> </w:t>
      </w:r>
      <w:r w:rsidRPr="0040666E">
        <w:rPr>
          <w:rFonts w:cs="Times New Roman"/>
          <w:szCs w:val="28"/>
          <w:lang w:val="en-US"/>
        </w:rPr>
        <w:t>University</w:t>
      </w:r>
      <w:r w:rsidR="009826E9">
        <w:rPr>
          <w:rFonts w:cs="Times New Roman"/>
          <w:szCs w:val="28"/>
          <w:lang w:val="en-US"/>
        </w:rPr>
        <w:t xml:space="preserve"> </w:t>
      </w:r>
      <w:r w:rsidRPr="0040666E">
        <w:rPr>
          <w:rFonts w:cs="Times New Roman"/>
          <w:szCs w:val="28"/>
          <w:lang w:val="en-US"/>
        </w:rPr>
        <w:t>of California</w:t>
      </w:r>
      <w:r w:rsidR="00D6486A" w:rsidRPr="00D6486A">
        <w:rPr>
          <w:rFonts w:cs="Times New Roman"/>
          <w:szCs w:val="28"/>
          <w:lang w:val="en-US"/>
        </w:rPr>
        <w:t>, 2022</w:t>
      </w:r>
      <w:r w:rsidR="009826E9">
        <w:rPr>
          <w:rFonts w:cs="Times New Roman"/>
          <w:szCs w:val="28"/>
          <w:lang w:val="en-US"/>
        </w:rPr>
        <w:t xml:space="preserve">, </w:t>
      </w:r>
      <w:hyperlink r:id="rId142" w:history="1">
        <w:r w:rsidRPr="0040666E">
          <w:rPr>
            <w:rStyle w:val="a9"/>
            <w:rFonts w:cs="Times New Roman"/>
            <w:color w:val="auto"/>
            <w:szCs w:val="28"/>
            <w:u w:val="none"/>
            <w:lang w:val="en-US"/>
          </w:rPr>
          <w:t>https://ieeexplore.ieee.org/document/8732486</w:t>
        </w:r>
      </w:hyperlink>
      <w:r w:rsidR="00F023B5" w:rsidRPr="00F023B5">
        <w:rPr>
          <w:rFonts w:cs="Times New Roman"/>
          <w:szCs w:val="28"/>
          <w:lang w:val="en-US"/>
        </w:rPr>
        <w:t xml:space="preserve"> </w:t>
      </w:r>
      <w:r w:rsidRPr="0040666E">
        <w:rPr>
          <w:rFonts w:cs="Times New Roman"/>
          <w:szCs w:val="28"/>
          <w:lang w:val="en-US"/>
        </w:rPr>
        <w:t xml:space="preserve"> 19.12.2022</w:t>
      </w:r>
      <w:r w:rsidRPr="00F023B5">
        <w:rPr>
          <w:rFonts w:cs="Times New Roman"/>
          <w:szCs w:val="28"/>
          <w:lang w:val="en-US"/>
        </w:rPr>
        <w:t>.</w:t>
      </w:r>
    </w:p>
    <w:p w14:paraId="169201E2" w14:textId="7C6EF4DB"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szCs w:val="28"/>
          <w:lang w:val="en-US"/>
        </w:rPr>
        <w:t>Pinzón-arenas</w:t>
      </w:r>
      <w:r w:rsidR="00F023B5" w:rsidRPr="00F023B5">
        <w:rPr>
          <w:rFonts w:cs="Times New Roman"/>
          <w:szCs w:val="28"/>
          <w:lang w:val="en-US"/>
        </w:rPr>
        <w:t xml:space="preserve"> </w:t>
      </w:r>
      <w:r w:rsidR="00F023B5">
        <w:rPr>
          <w:rFonts w:cs="Times New Roman"/>
          <w:szCs w:val="28"/>
          <w:lang w:val="en-US"/>
        </w:rPr>
        <w:t>J.O.</w:t>
      </w:r>
      <w:r w:rsidRPr="0040666E">
        <w:rPr>
          <w:rFonts w:cs="Times New Roman"/>
          <w:szCs w:val="28"/>
          <w:lang w:val="en-US"/>
        </w:rPr>
        <w:t>,</w:t>
      </w:r>
      <w:r w:rsidR="00662E48">
        <w:rPr>
          <w:rFonts w:cs="Times New Roman"/>
          <w:szCs w:val="28"/>
          <w:lang w:val="en-US"/>
        </w:rPr>
        <w:t xml:space="preserve"> </w:t>
      </w:r>
      <w:r w:rsidRPr="0040666E">
        <w:rPr>
          <w:rFonts w:cs="Times New Roman"/>
          <w:szCs w:val="28"/>
          <w:lang w:val="en-US"/>
        </w:rPr>
        <w:t>Jiménez-moreno</w:t>
      </w:r>
      <w:r w:rsidR="00F023B5" w:rsidRPr="00F023B5">
        <w:rPr>
          <w:rFonts w:cs="Times New Roman"/>
          <w:szCs w:val="28"/>
          <w:lang w:val="en-US"/>
        </w:rPr>
        <w:t xml:space="preserve"> </w:t>
      </w:r>
      <w:r w:rsidR="00D6486A">
        <w:rPr>
          <w:rFonts w:cs="Times New Roman"/>
          <w:szCs w:val="28"/>
          <w:lang w:val="en-US"/>
        </w:rPr>
        <w:t>R.</w:t>
      </w:r>
      <w:r w:rsidRPr="0040666E">
        <w:rPr>
          <w:rFonts w:cs="Times New Roman"/>
          <w:szCs w:val="28"/>
          <w:lang w:val="en-US"/>
        </w:rPr>
        <w:t>,</w:t>
      </w:r>
      <w:r w:rsidR="00662E48">
        <w:rPr>
          <w:rFonts w:cs="Times New Roman"/>
          <w:szCs w:val="28"/>
          <w:lang w:val="en-US"/>
        </w:rPr>
        <w:t xml:space="preserve"> </w:t>
      </w:r>
      <w:r w:rsidRPr="0040666E">
        <w:rPr>
          <w:rFonts w:cs="Times New Roman"/>
          <w:szCs w:val="28"/>
          <w:lang w:val="en-US"/>
        </w:rPr>
        <w:t>Herrera-benavides</w:t>
      </w:r>
      <w:r w:rsidR="00F023B5" w:rsidRPr="00F023B5">
        <w:rPr>
          <w:rFonts w:cs="Times New Roman"/>
          <w:szCs w:val="28"/>
          <w:lang w:val="en-US"/>
        </w:rPr>
        <w:t xml:space="preserve"> </w:t>
      </w:r>
      <w:r w:rsidR="00F023B5">
        <w:rPr>
          <w:rFonts w:cs="Times New Roman"/>
          <w:szCs w:val="28"/>
          <w:lang w:val="en-US"/>
        </w:rPr>
        <w:t>J.E.</w:t>
      </w:r>
      <w:r w:rsidRPr="0040666E">
        <w:rPr>
          <w:rFonts w:cs="Times New Roman"/>
          <w:szCs w:val="28"/>
          <w:lang w:val="en-US"/>
        </w:rPr>
        <w:t xml:space="preserve"> Convolutional neural network for hand gesture recognition using 8 different emg signals</w:t>
      </w:r>
      <w:r w:rsidR="00F023B5" w:rsidRPr="00F023B5">
        <w:rPr>
          <w:rFonts w:cs="Times New Roman"/>
          <w:szCs w:val="28"/>
          <w:lang w:val="en-US"/>
        </w:rPr>
        <w:t xml:space="preserve"> //</w:t>
      </w:r>
      <w:r w:rsidRPr="0040666E">
        <w:rPr>
          <w:rFonts w:cs="Times New Roman"/>
          <w:szCs w:val="28"/>
          <w:lang w:val="en-US"/>
        </w:rPr>
        <w:t xml:space="preserve"> 2019 XXII Symposium on Image, Signal Processing and Artificial Vision (STSIVA) IEEE</w:t>
      </w:r>
      <w:r w:rsidR="00F023B5" w:rsidRPr="00F023B5">
        <w:rPr>
          <w:rFonts w:cs="Times New Roman"/>
          <w:szCs w:val="28"/>
          <w:lang w:val="en-US"/>
        </w:rPr>
        <w:t xml:space="preserve">. - </w:t>
      </w:r>
      <w:r w:rsidRPr="0040666E">
        <w:rPr>
          <w:rFonts w:cs="Times New Roman"/>
          <w:szCs w:val="28"/>
          <w:lang w:val="en-US"/>
        </w:rPr>
        <w:t>Bucaramanga</w:t>
      </w:r>
      <w:r w:rsidR="00F023B5" w:rsidRPr="00F023B5">
        <w:rPr>
          <w:rFonts w:cs="Times New Roman"/>
          <w:szCs w:val="28"/>
          <w:lang w:val="en-US"/>
        </w:rPr>
        <w:t>;</w:t>
      </w:r>
      <w:r w:rsidR="00F023B5">
        <w:rPr>
          <w:rFonts w:cs="Times New Roman"/>
          <w:szCs w:val="28"/>
          <w:lang w:val="en-US"/>
        </w:rPr>
        <w:t xml:space="preserve"> Colombia, </w:t>
      </w:r>
      <w:r w:rsidRPr="0040666E">
        <w:rPr>
          <w:rFonts w:cs="Times New Roman"/>
          <w:szCs w:val="28"/>
          <w:lang w:val="en-US"/>
        </w:rPr>
        <w:t>2019</w:t>
      </w:r>
      <w:r w:rsidR="00F023B5" w:rsidRPr="00F023B5">
        <w:rPr>
          <w:rFonts w:cs="Times New Roman"/>
          <w:szCs w:val="28"/>
          <w:lang w:val="en-US"/>
        </w:rPr>
        <w:t xml:space="preserve">. - </w:t>
      </w:r>
      <w:r w:rsidR="00F023B5">
        <w:rPr>
          <w:rFonts w:cs="Times New Roman"/>
          <w:szCs w:val="28"/>
        </w:rPr>
        <w:t>Р</w:t>
      </w:r>
      <w:r w:rsidRPr="0040666E">
        <w:rPr>
          <w:rFonts w:cs="Times New Roman"/>
          <w:szCs w:val="28"/>
          <w:lang w:val="en-US"/>
        </w:rPr>
        <w:t>.</w:t>
      </w:r>
      <w:r w:rsidR="00662E48">
        <w:rPr>
          <w:rFonts w:cs="Times New Roman"/>
          <w:szCs w:val="28"/>
          <w:lang w:val="en-US"/>
        </w:rPr>
        <w:t xml:space="preserve"> </w:t>
      </w:r>
      <w:r w:rsidRPr="0040666E">
        <w:rPr>
          <w:rFonts w:cs="Times New Roman"/>
          <w:szCs w:val="28"/>
          <w:lang w:val="en-US"/>
        </w:rPr>
        <w:t xml:space="preserve">1-5. </w:t>
      </w:r>
    </w:p>
    <w:p w14:paraId="06679FED" w14:textId="6F16E29B"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szCs w:val="28"/>
          <w:lang w:val="en-US"/>
        </w:rPr>
        <w:t xml:space="preserve">Dhawan </w:t>
      </w:r>
      <w:r w:rsidR="00F023B5" w:rsidRPr="0040666E">
        <w:rPr>
          <w:rFonts w:cs="Times New Roman"/>
          <w:szCs w:val="28"/>
          <w:lang w:val="en-US"/>
        </w:rPr>
        <w:t>A.</w:t>
      </w:r>
      <w:r w:rsidR="00F023B5" w:rsidRPr="00F023B5">
        <w:rPr>
          <w:rFonts w:cs="Times New Roman"/>
          <w:szCs w:val="28"/>
          <w:lang w:val="en-US"/>
        </w:rPr>
        <w:t>,</w:t>
      </w:r>
      <w:r w:rsidRPr="0040666E">
        <w:rPr>
          <w:rFonts w:cs="Times New Roman"/>
          <w:szCs w:val="28"/>
          <w:lang w:val="en-US"/>
        </w:rPr>
        <w:t xml:space="preserve"> Honrao</w:t>
      </w:r>
      <w:r w:rsidR="00F023B5" w:rsidRPr="00F023B5">
        <w:rPr>
          <w:rFonts w:cs="Times New Roman"/>
          <w:szCs w:val="28"/>
          <w:lang w:val="en-US"/>
        </w:rPr>
        <w:t xml:space="preserve"> </w:t>
      </w:r>
      <w:r w:rsidR="00F023B5" w:rsidRPr="0040666E">
        <w:rPr>
          <w:rFonts w:cs="Times New Roman"/>
          <w:szCs w:val="28"/>
          <w:lang w:val="en-US"/>
        </w:rPr>
        <w:t>V.</w:t>
      </w:r>
      <w:r w:rsidR="00F023B5">
        <w:rPr>
          <w:rFonts w:cs="Times New Roman"/>
          <w:szCs w:val="28"/>
          <w:lang w:val="en-US"/>
        </w:rPr>
        <w:t xml:space="preserve"> </w:t>
      </w:r>
      <w:r w:rsidRPr="0040666E">
        <w:rPr>
          <w:rFonts w:cs="Times New Roman"/>
          <w:szCs w:val="28"/>
          <w:lang w:val="en-US"/>
        </w:rPr>
        <w:t>Implementation of Hand Detection based Techniques for Human Computer Interaction</w:t>
      </w:r>
      <w:r w:rsidR="00F023B5" w:rsidRPr="00F023B5">
        <w:rPr>
          <w:rFonts w:cs="Times New Roman"/>
          <w:szCs w:val="28"/>
          <w:lang w:val="en-US"/>
        </w:rPr>
        <w:t xml:space="preserve"> // </w:t>
      </w:r>
      <w:r w:rsidRPr="0040666E">
        <w:rPr>
          <w:rFonts w:cs="Times New Roman"/>
          <w:szCs w:val="28"/>
          <w:lang w:val="en-US"/>
        </w:rPr>
        <w:t>Int. J. Comput. Appl.</w:t>
      </w:r>
      <w:r w:rsidR="00F023B5" w:rsidRPr="00F023B5">
        <w:rPr>
          <w:rFonts w:cs="Times New Roman"/>
          <w:szCs w:val="28"/>
          <w:lang w:val="en-US"/>
        </w:rPr>
        <w:t xml:space="preserve"> -</w:t>
      </w:r>
      <w:r w:rsidRPr="0040666E">
        <w:rPr>
          <w:rFonts w:cs="Times New Roman"/>
          <w:szCs w:val="28"/>
          <w:lang w:val="en-US"/>
        </w:rPr>
        <w:t xml:space="preserve"> </w:t>
      </w:r>
      <w:r w:rsidR="00F023B5" w:rsidRPr="0040666E">
        <w:rPr>
          <w:rFonts w:cs="Times New Roman"/>
          <w:szCs w:val="28"/>
          <w:lang w:val="en-US"/>
        </w:rPr>
        <w:t xml:space="preserve">2013. </w:t>
      </w:r>
      <w:r w:rsidR="00F023B5" w:rsidRPr="00F023B5">
        <w:rPr>
          <w:rFonts w:cs="Times New Roman"/>
          <w:szCs w:val="28"/>
          <w:lang w:val="en-US"/>
        </w:rPr>
        <w:t xml:space="preserve">- </w:t>
      </w:r>
      <w:r w:rsidR="00F023B5" w:rsidRPr="0040666E">
        <w:rPr>
          <w:rFonts w:cs="Times New Roman"/>
          <w:szCs w:val="28"/>
          <w:lang w:val="en-US"/>
        </w:rPr>
        <w:t>V</w:t>
      </w:r>
      <w:r w:rsidRPr="0040666E">
        <w:rPr>
          <w:rFonts w:cs="Times New Roman"/>
          <w:szCs w:val="28"/>
          <w:lang w:val="en-US"/>
        </w:rPr>
        <w:t xml:space="preserve">ol. 72, </w:t>
      </w:r>
      <w:r w:rsidR="00F023B5" w:rsidRPr="00F023B5">
        <w:rPr>
          <w:rFonts w:cs="Times New Roman"/>
          <w:szCs w:val="28"/>
          <w:lang w:val="en-US"/>
        </w:rPr>
        <w:t>№</w:t>
      </w:r>
      <w:r w:rsidR="00F023B5">
        <w:rPr>
          <w:rFonts w:cs="Times New Roman"/>
          <w:szCs w:val="28"/>
          <w:lang w:val="en-US"/>
        </w:rPr>
        <w:t xml:space="preserve">17. </w:t>
      </w:r>
      <w:r w:rsidR="00F023B5" w:rsidRPr="00F023B5">
        <w:rPr>
          <w:rFonts w:cs="Times New Roman"/>
          <w:szCs w:val="28"/>
          <w:lang w:val="en-US"/>
        </w:rPr>
        <w:t xml:space="preserve">- </w:t>
      </w:r>
      <w:r w:rsidR="00F023B5" w:rsidRPr="0040666E">
        <w:rPr>
          <w:rFonts w:cs="Times New Roman"/>
          <w:szCs w:val="28"/>
          <w:lang w:val="en-US"/>
        </w:rPr>
        <w:t>P</w:t>
      </w:r>
      <w:r w:rsidRPr="0040666E">
        <w:rPr>
          <w:rFonts w:cs="Times New Roman"/>
          <w:szCs w:val="28"/>
          <w:lang w:val="en-US"/>
        </w:rPr>
        <w:t>. 6–13</w:t>
      </w:r>
      <w:r w:rsidR="0025346A">
        <w:rPr>
          <w:rFonts w:cs="Times New Roman"/>
          <w:szCs w:val="28"/>
        </w:rPr>
        <w:t>.</w:t>
      </w:r>
    </w:p>
    <w:p w14:paraId="3C4F0F7E" w14:textId="1F900C6D" w:rsidR="00E341B0" w:rsidRPr="0040666E" w:rsidRDefault="0025346A">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szCs w:val="28"/>
          <w:lang w:val="en-US"/>
        </w:rPr>
        <w:t>Yeo</w:t>
      </w:r>
      <w:r>
        <w:rPr>
          <w:rFonts w:cs="Times New Roman"/>
          <w:szCs w:val="28"/>
          <w:lang w:val="en-US"/>
        </w:rPr>
        <w:t xml:space="preserve"> H.</w:t>
      </w:r>
      <w:r w:rsidR="00E341B0" w:rsidRPr="0040666E">
        <w:rPr>
          <w:rFonts w:cs="Times New Roman"/>
          <w:szCs w:val="28"/>
          <w:lang w:val="en-US"/>
        </w:rPr>
        <w:t>S.</w:t>
      </w:r>
      <w:r>
        <w:rPr>
          <w:rFonts w:cs="Times New Roman"/>
          <w:szCs w:val="28"/>
          <w:lang w:val="en-US"/>
        </w:rPr>
        <w:t xml:space="preserve">, </w:t>
      </w:r>
      <w:r w:rsidR="00E341B0" w:rsidRPr="0040666E">
        <w:rPr>
          <w:rFonts w:cs="Times New Roman"/>
          <w:szCs w:val="28"/>
          <w:lang w:val="en-US"/>
        </w:rPr>
        <w:t>Lee</w:t>
      </w:r>
      <w:r w:rsidRPr="0025346A">
        <w:rPr>
          <w:rFonts w:cs="Times New Roman"/>
          <w:szCs w:val="28"/>
          <w:lang w:val="en-US"/>
        </w:rPr>
        <w:t xml:space="preserve"> </w:t>
      </w:r>
      <w:r>
        <w:rPr>
          <w:rFonts w:cs="Times New Roman"/>
          <w:szCs w:val="28"/>
          <w:lang w:val="en-US"/>
        </w:rPr>
        <w:t>B.</w:t>
      </w:r>
      <w:r w:rsidRPr="0040666E">
        <w:rPr>
          <w:rFonts w:cs="Times New Roman"/>
          <w:szCs w:val="28"/>
          <w:lang w:val="en-US"/>
        </w:rPr>
        <w:t>G.</w:t>
      </w:r>
      <w:r w:rsidR="00E341B0" w:rsidRPr="0040666E">
        <w:rPr>
          <w:rFonts w:cs="Times New Roman"/>
          <w:szCs w:val="28"/>
          <w:lang w:val="en-US"/>
        </w:rPr>
        <w:t>,</w:t>
      </w:r>
      <w:r>
        <w:rPr>
          <w:rFonts w:cs="Times New Roman"/>
          <w:szCs w:val="28"/>
          <w:lang w:val="en-US"/>
        </w:rPr>
        <w:t xml:space="preserve"> </w:t>
      </w:r>
      <w:r w:rsidR="00E341B0" w:rsidRPr="0040666E">
        <w:rPr>
          <w:rFonts w:cs="Times New Roman"/>
          <w:szCs w:val="28"/>
          <w:lang w:val="en-US"/>
        </w:rPr>
        <w:t>Lim</w:t>
      </w:r>
      <w:r w:rsidRPr="0025346A">
        <w:rPr>
          <w:rFonts w:cs="Times New Roman"/>
          <w:szCs w:val="28"/>
          <w:lang w:val="en-US"/>
        </w:rPr>
        <w:t xml:space="preserve"> </w:t>
      </w:r>
      <w:r w:rsidRPr="0040666E">
        <w:rPr>
          <w:rFonts w:cs="Times New Roman"/>
          <w:szCs w:val="28"/>
          <w:lang w:val="en-US"/>
        </w:rPr>
        <w:t>H.</w:t>
      </w:r>
      <w:r>
        <w:rPr>
          <w:rFonts w:cs="Times New Roman"/>
          <w:szCs w:val="28"/>
          <w:lang w:val="en-US"/>
        </w:rPr>
        <w:t xml:space="preserve"> </w:t>
      </w:r>
      <w:r w:rsidR="00E341B0" w:rsidRPr="0040666E">
        <w:rPr>
          <w:rFonts w:cs="Times New Roman"/>
          <w:szCs w:val="28"/>
          <w:lang w:val="en-US"/>
        </w:rPr>
        <w:t>Hand tracking and gesture recognition system for human</w:t>
      </w:r>
      <w:r w:rsidR="00662E48">
        <w:rPr>
          <w:rFonts w:cs="Times New Roman"/>
          <w:szCs w:val="28"/>
          <w:lang w:val="en-US"/>
        </w:rPr>
        <w:t>-</w:t>
      </w:r>
      <w:r w:rsidR="00E341B0" w:rsidRPr="0040666E">
        <w:rPr>
          <w:rFonts w:cs="Times New Roman"/>
          <w:szCs w:val="28"/>
          <w:lang w:val="en-US"/>
        </w:rPr>
        <w:t>computer interaction using low-cost hardware</w:t>
      </w:r>
      <w:r w:rsidRPr="0025346A">
        <w:rPr>
          <w:rFonts w:cs="Times New Roman"/>
          <w:szCs w:val="28"/>
          <w:lang w:val="en-US"/>
        </w:rPr>
        <w:t xml:space="preserve"> //</w:t>
      </w:r>
      <w:r w:rsidR="00E341B0" w:rsidRPr="0040666E">
        <w:rPr>
          <w:rFonts w:cs="Times New Roman"/>
          <w:szCs w:val="28"/>
          <w:lang w:val="en-US"/>
        </w:rPr>
        <w:t xml:space="preserve"> Multimed. Tools Appl</w:t>
      </w:r>
      <w:r w:rsidRPr="00662E48">
        <w:rPr>
          <w:rFonts w:cs="Times New Roman"/>
          <w:szCs w:val="28"/>
          <w:lang w:val="en-US"/>
        </w:rPr>
        <w:t>. -</w:t>
      </w:r>
      <w:r w:rsidR="00E341B0" w:rsidRPr="0040666E">
        <w:rPr>
          <w:rFonts w:cs="Times New Roman"/>
          <w:szCs w:val="28"/>
          <w:lang w:val="en-US"/>
        </w:rPr>
        <w:t xml:space="preserve"> 2013. </w:t>
      </w:r>
      <w:r w:rsidRPr="00662E48">
        <w:rPr>
          <w:rFonts w:cs="Times New Roman"/>
          <w:szCs w:val="28"/>
          <w:lang w:val="en-US"/>
        </w:rPr>
        <w:t xml:space="preserve"> </w:t>
      </w:r>
      <w:hyperlink r:id="rId143" w:history="1">
        <w:r w:rsidR="00E341B0" w:rsidRPr="0040666E">
          <w:rPr>
            <w:rStyle w:val="a9"/>
            <w:rFonts w:cs="Times New Roman"/>
            <w:color w:val="auto"/>
            <w:szCs w:val="28"/>
            <w:u w:val="none"/>
            <w:lang w:val="en-US"/>
          </w:rPr>
          <w:t>https://link.springer.com/article/10.1007/s11042-013-1501-1</w:t>
        </w:r>
      </w:hyperlink>
      <w:r w:rsidRPr="00662E48">
        <w:rPr>
          <w:rFonts w:cs="Times New Roman"/>
          <w:szCs w:val="28"/>
          <w:lang w:val="en-US"/>
        </w:rPr>
        <w:t xml:space="preserve"> </w:t>
      </w:r>
      <w:r w:rsidR="00E341B0" w:rsidRPr="0040666E">
        <w:rPr>
          <w:rFonts w:cs="Times New Roman"/>
          <w:szCs w:val="28"/>
          <w:lang w:val="en-US"/>
        </w:rPr>
        <w:t xml:space="preserve"> 01.11.2022.</w:t>
      </w:r>
    </w:p>
    <w:p w14:paraId="1F70EEB3" w14:textId="7DDDAA1B"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Okan Kopuklu, Ahmet Gunduz, Neslihan Kose, Gerhard Rigoll</w:t>
      </w:r>
      <w:r w:rsidR="0025346A" w:rsidRPr="0025346A">
        <w:rPr>
          <w:lang w:val="en-US"/>
        </w:rPr>
        <w:t xml:space="preserve">. </w:t>
      </w:r>
      <w:r w:rsidRPr="0040666E">
        <w:rPr>
          <w:lang w:val="en-US"/>
        </w:rPr>
        <w:t>Real-time Hand Gesture Detection and Classification Using Convolutional Neural Networks”</w:t>
      </w:r>
      <w:r w:rsidR="0025346A" w:rsidRPr="0025346A">
        <w:rPr>
          <w:lang w:val="en-US"/>
        </w:rPr>
        <w:t>. -</w:t>
      </w:r>
      <w:r w:rsidRPr="0040666E">
        <w:rPr>
          <w:lang w:val="en-US"/>
        </w:rPr>
        <w:t xml:space="preserve"> Institute </w:t>
      </w:r>
      <w:r w:rsidR="0025346A">
        <w:rPr>
          <w:lang w:val="en-US"/>
        </w:rPr>
        <w:t>for Human</w:t>
      </w:r>
      <w:r w:rsidR="0025346A" w:rsidRPr="0025346A">
        <w:rPr>
          <w:lang w:val="en-US"/>
        </w:rPr>
        <w:t xml:space="preserve"> </w:t>
      </w:r>
      <w:r w:rsidR="0025346A">
        <w:rPr>
          <w:lang w:val="en-US"/>
        </w:rPr>
        <w:t>Machine Communication,</w:t>
      </w:r>
      <w:r w:rsidRPr="0040666E">
        <w:rPr>
          <w:lang w:val="en-US"/>
        </w:rPr>
        <w:t xml:space="preserve"> 2019</w:t>
      </w:r>
      <w:r w:rsidR="0025346A" w:rsidRPr="0025346A">
        <w:rPr>
          <w:lang w:val="en-US"/>
        </w:rPr>
        <w:t xml:space="preserve"> </w:t>
      </w:r>
      <w:r w:rsidRPr="0040666E">
        <w:rPr>
          <w:lang w:val="en-US"/>
        </w:rPr>
        <w:t xml:space="preserve"> </w:t>
      </w:r>
      <w:r w:rsidR="0025346A" w:rsidRPr="0025346A">
        <w:rPr>
          <w:lang w:val="en-US"/>
        </w:rPr>
        <w:t xml:space="preserve"> </w:t>
      </w:r>
      <w:hyperlink r:id="rId144">
        <w:r w:rsidRPr="0040666E">
          <w:rPr>
            <w:lang w:val="en-US"/>
          </w:rPr>
          <w:t>https://www.researchgate.net/publication/331134940_Real-time_Hand_Gesture_Detection_and_Classification_Using_Convolutional_Neural_Networks</w:t>
        </w:r>
      </w:hyperlink>
      <w:r w:rsidR="0025346A" w:rsidRPr="0025346A">
        <w:rPr>
          <w:lang w:val="en-US"/>
        </w:rPr>
        <w:t xml:space="preserve"> </w:t>
      </w:r>
      <w:r w:rsidRPr="0040666E">
        <w:rPr>
          <w:lang w:val="en-US"/>
        </w:rPr>
        <w:t xml:space="preserve"> 03.11.2022</w:t>
      </w:r>
      <w:r w:rsidRPr="0025346A">
        <w:rPr>
          <w:lang w:val="en-US"/>
        </w:rPr>
        <w:t>.</w:t>
      </w:r>
    </w:p>
    <w:p w14:paraId="68891B32" w14:textId="63C0CCBB"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Jaya Prakash Sahoo, Allam Jaya Prakash, Paweł Pławiak</w:t>
      </w:r>
      <w:r w:rsidR="0025346A" w:rsidRPr="0025346A">
        <w:rPr>
          <w:lang w:val="en-US"/>
        </w:rPr>
        <w:t xml:space="preserve">. </w:t>
      </w:r>
      <w:r w:rsidRPr="0040666E">
        <w:rPr>
          <w:lang w:val="en-US"/>
        </w:rPr>
        <w:t>Real-Time Hand Gesture Recognition Using Fine-Tuned Convolutional Neural Network”</w:t>
      </w:r>
      <w:r w:rsidR="0025346A" w:rsidRPr="0025346A">
        <w:rPr>
          <w:lang w:val="en-US"/>
        </w:rPr>
        <w:t>. -</w:t>
      </w:r>
      <w:r w:rsidRPr="0040666E">
        <w:rPr>
          <w:lang w:val="en-US"/>
        </w:rPr>
        <w:t xml:space="preserve"> National Institute of Technology, </w:t>
      </w:r>
      <w:r w:rsidR="0025346A">
        <w:rPr>
          <w:lang w:val="en-US"/>
        </w:rPr>
        <w:t>2022</w:t>
      </w:r>
      <w:r w:rsidRPr="0040666E">
        <w:rPr>
          <w:lang w:val="en-US"/>
        </w:rPr>
        <w:t xml:space="preserve"> </w:t>
      </w:r>
      <w:hyperlink r:id="rId145">
        <w:r w:rsidRPr="0040666E">
          <w:rPr>
            <w:lang w:val="en-US"/>
          </w:rPr>
          <w:t>https://www.researchgate.net/publication/357914251_Real-Time_Hand_Gesture_Recognition_Using_Fine-Tuned_Convolutional_Neural_Network</w:t>
        </w:r>
      </w:hyperlink>
      <w:r w:rsidRPr="0040666E">
        <w:rPr>
          <w:lang w:val="en-US"/>
        </w:rPr>
        <w:t xml:space="preserve"> 13.12.2022.</w:t>
      </w:r>
    </w:p>
    <w:p w14:paraId="2FF91B2F" w14:textId="1299766A"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Whoi-Yul Kim, Seunghyeok Shin</w:t>
      </w:r>
      <w:r w:rsidR="0025346A" w:rsidRPr="0025346A">
        <w:rPr>
          <w:lang w:val="en-US"/>
        </w:rPr>
        <w:t xml:space="preserve">. </w:t>
      </w:r>
      <w:r w:rsidRPr="0040666E">
        <w:rPr>
          <w:lang w:val="en-US"/>
        </w:rPr>
        <w:t>Skeleton-based Dynamic Hand Gesture Recognition Using a Part-based GRU-RNN for Gesture-based Interface”</w:t>
      </w:r>
      <w:r w:rsidR="0025346A" w:rsidRPr="0025346A">
        <w:rPr>
          <w:lang w:val="en-US"/>
        </w:rPr>
        <w:t>. -</w:t>
      </w:r>
      <w:r w:rsidRPr="0040666E">
        <w:rPr>
          <w:lang w:val="en-US"/>
        </w:rPr>
        <w:t xml:space="preserve"> IEEE Access, 2020</w:t>
      </w:r>
      <w:r w:rsidR="0025346A" w:rsidRPr="0025346A">
        <w:rPr>
          <w:lang w:val="en-US"/>
        </w:rPr>
        <w:t xml:space="preserve"> </w:t>
      </w:r>
      <w:hyperlink r:id="rId146">
        <w:r w:rsidRPr="0040666E">
          <w:rPr>
            <w:lang w:val="en-US"/>
          </w:rPr>
          <w:t>https://doi.org/10.1109/ACCESS.2020.2980128</w:t>
        </w:r>
      </w:hyperlink>
      <w:r w:rsidR="0025346A" w:rsidRPr="0025346A">
        <w:rPr>
          <w:lang w:val="en-US"/>
        </w:rPr>
        <w:t xml:space="preserve"> </w:t>
      </w:r>
      <w:r w:rsidRPr="0040666E">
        <w:rPr>
          <w:lang w:val="en-US"/>
        </w:rPr>
        <w:t xml:space="preserve"> 09.01.2023</w:t>
      </w:r>
      <w:r w:rsidRPr="0025346A">
        <w:rPr>
          <w:lang w:val="en-US"/>
        </w:rPr>
        <w:t>.</w:t>
      </w:r>
    </w:p>
    <w:p w14:paraId="35312DB2" w14:textId="1BF62D44"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 xml:space="preserve">Chunyong Ma, Shengsheng Zhang, Anni Wang, Yongyang Qi, Ge Chen “Skeleton-Based Dynamic Hand Gesture Recognition Using an Enhanced Network with </w:t>
      </w:r>
      <w:r w:rsidRPr="0040666E">
        <w:rPr>
          <w:lang w:val="en-US"/>
        </w:rPr>
        <w:lastRenderedPageBreak/>
        <w:t>One-Shot Learning”</w:t>
      </w:r>
      <w:r w:rsidR="0025346A" w:rsidRPr="0025346A">
        <w:rPr>
          <w:lang w:val="en-US"/>
        </w:rPr>
        <w:t xml:space="preserve">. - </w:t>
      </w:r>
      <w:r w:rsidRPr="0040666E">
        <w:rPr>
          <w:lang w:val="en-US"/>
        </w:rPr>
        <w:t xml:space="preserve">College of Information Science and Engineering, 2020 </w:t>
      </w:r>
      <w:hyperlink r:id="rId147">
        <w:r w:rsidRPr="0040666E">
          <w:rPr>
            <w:lang w:val="en-US"/>
          </w:rPr>
          <w:t>https://doi.org/10.3390/app10113680</w:t>
        </w:r>
      </w:hyperlink>
      <w:r w:rsidR="0025346A" w:rsidRPr="0025346A">
        <w:rPr>
          <w:lang w:val="en-US"/>
        </w:rPr>
        <w:t xml:space="preserve"> </w:t>
      </w:r>
      <w:r w:rsidRPr="0040666E">
        <w:rPr>
          <w:lang w:val="en-US"/>
        </w:rPr>
        <w:t xml:space="preserve"> 16.01.2023</w:t>
      </w:r>
      <w:r w:rsidRPr="0025346A">
        <w:rPr>
          <w:lang w:val="en-US"/>
        </w:rPr>
        <w:t>.</w:t>
      </w:r>
    </w:p>
    <w:p w14:paraId="32647474" w14:textId="77E7CFCC" w:rsidR="00E341B0" w:rsidRPr="00D6486A"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Van Houdt, Greg &amp; Mosquera, Carlos &amp; Nápoles, Gonzalo. A Review on the Long Short-Term Memory Model</w:t>
      </w:r>
      <w:r w:rsidR="00D6486A" w:rsidRPr="00D6486A">
        <w:rPr>
          <w:lang w:val="en-US"/>
        </w:rPr>
        <w:t xml:space="preserve"> //</w:t>
      </w:r>
      <w:r w:rsidRPr="0040666E">
        <w:rPr>
          <w:lang w:val="en-US"/>
        </w:rPr>
        <w:t xml:space="preserve"> Artificial Intelligence Review.</w:t>
      </w:r>
      <w:r w:rsidR="00D6486A" w:rsidRPr="00D6486A">
        <w:rPr>
          <w:lang w:val="en-US"/>
        </w:rPr>
        <w:t xml:space="preserve"> </w:t>
      </w:r>
      <w:r w:rsidR="00D6486A">
        <w:rPr>
          <w:lang w:val="en-US"/>
        </w:rPr>
        <w:t>–</w:t>
      </w:r>
      <w:r w:rsidRPr="0040666E">
        <w:rPr>
          <w:lang w:val="en-US"/>
        </w:rPr>
        <w:t xml:space="preserve"> 2020</w:t>
      </w:r>
      <w:r w:rsidR="00D6486A" w:rsidRPr="00D6486A">
        <w:rPr>
          <w:lang w:val="en-US"/>
        </w:rPr>
        <w:t xml:space="preserve">. - №1 </w:t>
      </w:r>
      <w:r w:rsidRPr="0040666E">
        <w:rPr>
          <w:lang w:val="en-US"/>
        </w:rPr>
        <w:t xml:space="preserve"> </w:t>
      </w:r>
      <w:r w:rsidR="00E572F7" w:rsidRPr="00E572F7">
        <w:rPr>
          <w:lang w:val="en-US"/>
        </w:rPr>
        <w:t xml:space="preserve"> </w:t>
      </w:r>
      <w:hyperlink r:id="rId148" w:history="1">
        <w:r w:rsidRPr="0040666E">
          <w:rPr>
            <w:rStyle w:val="a9"/>
            <w:color w:val="auto"/>
            <w:u w:val="none"/>
            <w:lang w:val="en-US"/>
          </w:rPr>
          <w:t>https</w:t>
        </w:r>
        <w:r w:rsidRPr="00D6486A">
          <w:rPr>
            <w:rStyle w:val="a9"/>
            <w:color w:val="auto"/>
            <w:u w:val="none"/>
            <w:lang w:val="en-US"/>
          </w:rPr>
          <w:t>://</w:t>
        </w:r>
        <w:r w:rsidRPr="0040666E">
          <w:rPr>
            <w:rStyle w:val="a9"/>
            <w:color w:val="auto"/>
            <w:u w:val="none"/>
            <w:lang w:val="en-US"/>
          </w:rPr>
          <w:t>www</w:t>
        </w:r>
        <w:r w:rsidRPr="00D6486A">
          <w:rPr>
            <w:rStyle w:val="a9"/>
            <w:color w:val="auto"/>
            <w:u w:val="none"/>
            <w:lang w:val="en-US"/>
          </w:rPr>
          <w:t>.</w:t>
        </w:r>
        <w:r w:rsidRPr="0040666E">
          <w:rPr>
            <w:rStyle w:val="a9"/>
            <w:color w:val="auto"/>
            <w:u w:val="none"/>
            <w:lang w:val="en-US"/>
          </w:rPr>
          <w:t>researchgate</w:t>
        </w:r>
        <w:r w:rsidRPr="00D6486A">
          <w:rPr>
            <w:rStyle w:val="a9"/>
            <w:color w:val="auto"/>
            <w:u w:val="none"/>
            <w:lang w:val="en-US"/>
          </w:rPr>
          <w:t>.</w:t>
        </w:r>
        <w:r w:rsidRPr="0040666E">
          <w:rPr>
            <w:rStyle w:val="a9"/>
            <w:color w:val="auto"/>
            <w:u w:val="none"/>
            <w:lang w:val="en-US"/>
          </w:rPr>
          <w:t>net</w:t>
        </w:r>
        <w:r w:rsidRPr="00D6486A">
          <w:rPr>
            <w:rStyle w:val="a9"/>
            <w:color w:val="auto"/>
            <w:u w:val="none"/>
            <w:lang w:val="en-US"/>
          </w:rPr>
          <w:t>/</w:t>
        </w:r>
        <w:r w:rsidRPr="0040666E">
          <w:rPr>
            <w:rStyle w:val="a9"/>
            <w:color w:val="auto"/>
            <w:u w:val="none"/>
            <w:lang w:val="en-US"/>
          </w:rPr>
          <w:t>publication</w:t>
        </w:r>
        <w:r w:rsidRPr="00D6486A">
          <w:rPr>
            <w:rStyle w:val="a9"/>
            <w:color w:val="auto"/>
            <w:u w:val="none"/>
            <w:lang w:val="en-US"/>
          </w:rPr>
          <w:t>/340493274_</w:t>
        </w:r>
        <w:r w:rsidRPr="0040666E">
          <w:rPr>
            <w:rStyle w:val="a9"/>
            <w:color w:val="auto"/>
            <w:u w:val="none"/>
            <w:lang w:val="en-US"/>
          </w:rPr>
          <w:t>A</w:t>
        </w:r>
        <w:r w:rsidRPr="00D6486A">
          <w:rPr>
            <w:rStyle w:val="a9"/>
            <w:color w:val="auto"/>
            <w:u w:val="none"/>
            <w:lang w:val="en-US"/>
          </w:rPr>
          <w:t>_</w:t>
        </w:r>
        <w:r w:rsidRPr="0040666E">
          <w:rPr>
            <w:rStyle w:val="a9"/>
            <w:color w:val="auto"/>
            <w:u w:val="none"/>
            <w:lang w:val="en-US"/>
          </w:rPr>
          <w:t>Review</w:t>
        </w:r>
        <w:r w:rsidRPr="00D6486A">
          <w:rPr>
            <w:rStyle w:val="a9"/>
            <w:color w:val="auto"/>
            <w:u w:val="none"/>
            <w:lang w:val="en-US"/>
          </w:rPr>
          <w:t>_</w:t>
        </w:r>
        <w:r w:rsidRPr="0040666E">
          <w:rPr>
            <w:rStyle w:val="a9"/>
            <w:color w:val="auto"/>
            <w:u w:val="none"/>
            <w:lang w:val="en-US"/>
          </w:rPr>
          <w:t>on</w:t>
        </w:r>
        <w:r w:rsidRPr="00D6486A">
          <w:rPr>
            <w:rStyle w:val="a9"/>
            <w:color w:val="auto"/>
            <w:u w:val="none"/>
            <w:lang w:val="en-US"/>
          </w:rPr>
          <w:t>_</w:t>
        </w:r>
        <w:r w:rsidRPr="0040666E">
          <w:rPr>
            <w:rStyle w:val="a9"/>
            <w:color w:val="auto"/>
            <w:u w:val="none"/>
            <w:lang w:val="en-US"/>
          </w:rPr>
          <w:t>the</w:t>
        </w:r>
        <w:r w:rsidRPr="00D6486A">
          <w:rPr>
            <w:rStyle w:val="a9"/>
            <w:color w:val="auto"/>
            <w:u w:val="none"/>
            <w:lang w:val="en-US"/>
          </w:rPr>
          <w:t>_</w:t>
        </w:r>
        <w:r w:rsidRPr="0040666E">
          <w:rPr>
            <w:rStyle w:val="a9"/>
            <w:color w:val="auto"/>
            <w:u w:val="none"/>
            <w:lang w:val="en-US"/>
          </w:rPr>
          <w:t>Long</w:t>
        </w:r>
        <w:r w:rsidRPr="00D6486A">
          <w:rPr>
            <w:rStyle w:val="a9"/>
            <w:color w:val="auto"/>
            <w:u w:val="none"/>
            <w:lang w:val="en-US"/>
          </w:rPr>
          <w:t>_</w:t>
        </w:r>
        <w:r w:rsidRPr="0040666E">
          <w:rPr>
            <w:rStyle w:val="a9"/>
            <w:color w:val="auto"/>
            <w:u w:val="none"/>
            <w:lang w:val="en-US"/>
          </w:rPr>
          <w:t>Short</w:t>
        </w:r>
        <w:r w:rsidRPr="00D6486A">
          <w:rPr>
            <w:rStyle w:val="a9"/>
            <w:color w:val="auto"/>
            <w:u w:val="none"/>
            <w:lang w:val="en-US"/>
          </w:rPr>
          <w:t>-</w:t>
        </w:r>
        <w:r w:rsidRPr="0040666E">
          <w:rPr>
            <w:rStyle w:val="a9"/>
            <w:color w:val="auto"/>
            <w:u w:val="none"/>
            <w:lang w:val="en-US"/>
          </w:rPr>
          <w:t>Term</w:t>
        </w:r>
        <w:r w:rsidRPr="00D6486A">
          <w:rPr>
            <w:rStyle w:val="a9"/>
            <w:color w:val="auto"/>
            <w:u w:val="none"/>
            <w:lang w:val="en-US"/>
          </w:rPr>
          <w:t>_</w:t>
        </w:r>
        <w:r w:rsidRPr="0040666E">
          <w:rPr>
            <w:rStyle w:val="a9"/>
            <w:color w:val="auto"/>
            <w:u w:val="none"/>
            <w:lang w:val="en-US"/>
          </w:rPr>
          <w:t>Memory</w:t>
        </w:r>
        <w:r w:rsidRPr="00D6486A">
          <w:rPr>
            <w:rStyle w:val="a9"/>
            <w:color w:val="auto"/>
            <w:u w:val="none"/>
            <w:lang w:val="en-US"/>
          </w:rPr>
          <w:t>_</w:t>
        </w:r>
        <w:r w:rsidRPr="0040666E">
          <w:rPr>
            <w:rStyle w:val="a9"/>
            <w:color w:val="auto"/>
            <w:u w:val="none"/>
            <w:lang w:val="en-US"/>
          </w:rPr>
          <w:t>Model</w:t>
        </w:r>
      </w:hyperlink>
      <w:r w:rsidR="00E572F7" w:rsidRPr="00D6486A">
        <w:rPr>
          <w:lang w:val="en-US"/>
        </w:rPr>
        <w:t xml:space="preserve"> </w:t>
      </w:r>
      <w:r w:rsidRPr="00D6486A">
        <w:rPr>
          <w:lang w:val="en-US"/>
        </w:rPr>
        <w:t xml:space="preserve"> 20.02.2023.</w:t>
      </w:r>
    </w:p>
    <w:p w14:paraId="240B0BD0" w14:textId="74396512"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 xml:space="preserve">Dinh-Son Tran, Ngoc-Huynh Ho, Hyung-Jeong Yang, Eu-Tteum Baek, Soo-Hyung Kim and Gueesang Lee. Real-Time Hand Gesture Spotting and Recognition Using RGB-D </w:t>
      </w:r>
      <w:r w:rsidR="0006092D" w:rsidRPr="0006092D">
        <w:rPr>
          <w:lang w:val="en-US"/>
        </w:rPr>
        <w:t xml:space="preserve">// </w:t>
      </w:r>
      <w:r w:rsidRPr="0040666E">
        <w:rPr>
          <w:lang w:val="en-US"/>
        </w:rPr>
        <w:t>Camera and 3D Convolutional Neural Network.</w:t>
      </w:r>
      <w:r w:rsidR="0006092D" w:rsidRPr="0006092D">
        <w:rPr>
          <w:lang w:val="en-US"/>
        </w:rPr>
        <w:t xml:space="preserve"> -</w:t>
      </w:r>
      <w:r w:rsidRPr="0040666E">
        <w:rPr>
          <w:lang w:val="en-US"/>
        </w:rPr>
        <w:t xml:space="preserve"> 2020.</w:t>
      </w:r>
      <w:r w:rsidR="007A7B25" w:rsidRPr="0006092D">
        <w:rPr>
          <w:lang w:val="en-US"/>
        </w:rPr>
        <w:t xml:space="preserve"> </w:t>
      </w:r>
      <w:hyperlink r:id="rId149">
        <w:r w:rsidRPr="0040666E">
          <w:rPr>
            <w:lang w:val="en-US"/>
          </w:rPr>
          <w:t>https://doi.org/10.3390/app10020722</w:t>
        </w:r>
      </w:hyperlink>
      <w:r w:rsidR="0006092D">
        <w:t xml:space="preserve"> </w:t>
      </w:r>
      <w:r w:rsidRPr="0040666E">
        <w:rPr>
          <w:lang w:val="en-US"/>
        </w:rPr>
        <w:t>14.02.2023</w:t>
      </w:r>
      <w:r w:rsidRPr="0006092D">
        <w:rPr>
          <w:lang w:val="en-US"/>
        </w:rPr>
        <w:t>.</w:t>
      </w:r>
    </w:p>
    <w:p w14:paraId="1BFBCE9A" w14:textId="0ADCBEBE" w:rsidR="00E341B0" w:rsidRPr="0040666E" w:rsidRDefault="0006092D">
      <w:pPr>
        <w:pStyle w:val="a3"/>
        <w:numPr>
          <w:ilvl w:val="0"/>
          <w:numId w:val="4"/>
        </w:numPr>
        <w:tabs>
          <w:tab w:val="left" w:pos="1134"/>
        </w:tabs>
        <w:spacing w:after="0" w:line="240" w:lineRule="auto"/>
        <w:ind w:left="0" w:firstLine="567"/>
        <w:rPr>
          <w:rFonts w:cs="Times New Roman"/>
          <w:bCs/>
          <w:szCs w:val="28"/>
          <w:lang w:val="en-US"/>
        </w:rPr>
      </w:pPr>
      <w:r>
        <w:rPr>
          <w:lang w:val="en-US"/>
        </w:rPr>
        <w:t>Alejandro T.</w:t>
      </w:r>
      <w:r w:rsidR="00E341B0" w:rsidRPr="0040666E">
        <w:rPr>
          <w:lang w:val="en-US"/>
        </w:rPr>
        <w:t>O</w:t>
      </w:r>
      <w:r w:rsidRPr="0006092D">
        <w:rPr>
          <w:lang w:val="en-US"/>
        </w:rPr>
        <w:t>.</w:t>
      </w:r>
      <w:r w:rsidR="00E341B0" w:rsidRPr="0040666E">
        <w:rPr>
          <w:lang w:val="en-US"/>
        </w:rPr>
        <w:t>, J</w:t>
      </w:r>
      <w:r>
        <w:rPr>
          <w:lang w:val="en-US"/>
        </w:rPr>
        <w:t>uan J.T., Juan C.</w:t>
      </w:r>
      <w:r w:rsidR="00E341B0" w:rsidRPr="0040666E">
        <w:rPr>
          <w:lang w:val="en-US"/>
        </w:rPr>
        <w:t>T</w:t>
      </w:r>
      <w:r w:rsidRPr="0006092D">
        <w:rPr>
          <w:lang w:val="en-US"/>
        </w:rPr>
        <w:t>.</w:t>
      </w:r>
      <w:r w:rsidR="00E341B0" w:rsidRPr="0040666E">
        <w:rPr>
          <w:lang w:val="en-US"/>
        </w:rPr>
        <w:t>, Alejandro P</w:t>
      </w:r>
      <w:r w:rsidRPr="0006092D">
        <w:rPr>
          <w:lang w:val="en-US"/>
        </w:rPr>
        <w:t>.</w:t>
      </w:r>
      <w:r w:rsidR="00E341B0" w:rsidRPr="0040666E">
        <w:rPr>
          <w:lang w:val="en-US"/>
        </w:rPr>
        <w:t>, Alexandro L.G.</w:t>
      </w:r>
      <w:r w:rsidRPr="0006092D">
        <w:rPr>
          <w:lang w:val="en-US"/>
        </w:rPr>
        <w:t>,</w:t>
      </w:r>
      <w:r>
        <w:rPr>
          <w:lang w:val="en-US"/>
        </w:rPr>
        <w:t xml:space="preserve"> Rui A.</w:t>
      </w:r>
      <w:r w:rsidR="00E341B0" w:rsidRPr="0040666E">
        <w:rPr>
          <w:lang w:val="en-US"/>
        </w:rPr>
        <w:t>C. LSTM Recurrent Neural Network for Hand Gesture Recog</w:t>
      </w:r>
      <w:r>
        <w:rPr>
          <w:lang w:val="en-US"/>
        </w:rPr>
        <w:t>nition Using EMG Signals</w:t>
      </w:r>
      <w:r w:rsidRPr="0006092D">
        <w:rPr>
          <w:lang w:val="en-US"/>
        </w:rPr>
        <w:t>. -</w:t>
      </w:r>
      <w:r>
        <w:rPr>
          <w:lang w:val="en-US"/>
        </w:rPr>
        <w:t xml:space="preserve"> 2022  </w:t>
      </w:r>
      <w:hyperlink r:id="rId150">
        <w:r w:rsidR="00E341B0" w:rsidRPr="0040666E">
          <w:rPr>
            <w:lang w:val="en-US"/>
          </w:rPr>
          <w:t>https://doi.org/10.3390/app12199700</w:t>
        </w:r>
      </w:hyperlink>
      <w:r w:rsidRPr="0006092D">
        <w:rPr>
          <w:lang w:val="en-US"/>
        </w:rPr>
        <w:t xml:space="preserve">  </w:t>
      </w:r>
      <w:r w:rsidR="00E341B0" w:rsidRPr="0040666E">
        <w:rPr>
          <w:lang w:val="en-US"/>
        </w:rPr>
        <w:t>19.02.2023</w:t>
      </w:r>
      <w:r w:rsidR="00E341B0" w:rsidRPr="0006092D">
        <w:rPr>
          <w:lang w:val="en-US"/>
        </w:rPr>
        <w:t>.</w:t>
      </w:r>
    </w:p>
    <w:p w14:paraId="44EDB635" w14:textId="58E75B93" w:rsidR="00E341B0" w:rsidRPr="0040666E" w:rsidRDefault="0006092D">
      <w:pPr>
        <w:pStyle w:val="a3"/>
        <w:numPr>
          <w:ilvl w:val="0"/>
          <w:numId w:val="4"/>
        </w:numPr>
        <w:tabs>
          <w:tab w:val="left" w:pos="1134"/>
        </w:tabs>
        <w:spacing w:after="0" w:line="240" w:lineRule="auto"/>
        <w:ind w:left="0" w:firstLine="567"/>
        <w:rPr>
          <w:rFonts w:cs="Times New Roman"/>
          <w:bCs/>
          <w:szCs w:val="28"/>
          <w:lang w:val="en-US"/>
        </w:rPr>
      </w:pPr>
      <w:r>
        <w:rPr>
          <w:lang w:val="en-US"/>
        </w:rPr>
        <w:t>Rehman</w:t>
      </w:r>
      <w:r w:rsidR="00E341B0" w:rsidRPr="0040666E">
        <w:rPr>
          <w:lang w:val="en-US"/>
        </w:rPr>
        <w:t xml:space="preserve"> Muneeb &amp; Ahmed, Fawad &amp; Khan, Muhammad &amp; Tariq, Usman &amp; Alfouzan, Faisal &amp; Alzahrani, Nouf &amp; Ahmad, Jawad. Dynamic Hand Gesture Recognition Using 3D-CNN and LSTM Networks. Computers</w:t>
      </w:r>
      <w:r w:rsidRPr="0006092D">
        <w:rPr>
          <w:lang w:val="en-US"/>
        </w:rPr>
        <w:t xml:space="preserve"> //</w:t>
      </w:r>
      <w:r w:rsidR="00E341B0" w:rsidRPr="0040666E">
        <w:rPr>
          <w:lang w:val="en-US"/>
        </w:rPr>
        <w:t xml:space="preserve"> Materials and Continua</w:t>
      </w:r>
      <w:r w:rsidRPr="0006092D">
        <w:rPr>
          <w:lang w:val="en-US"/>
        </w:rPr>
        <w:t xml:space="preserve">. - </w:t>
      </w:r>
      <w:r w:rsidR="00D6486A" w:rsidRPr="00D6486A">
        <w:rPr>
          <w:lang w:val="en-US"/>
        </w:rPr>
        <w:t xml:space="preserve"> - </w:t>
      </w:r>
      <w:r w:rsidR="00E341B0" w:rsidRPr="0040666E">
        <w:rPr>
          <w:lang w:val="en-US"/>
        </w:rPr>
        <w:t>2021</w:t>
      </w:r>
      <w:r w:rsidR="00D6486A" w:rsidRPr="00D6486A">
        <w:rPr>
          <w:lang w:val="en-US"/>
        </w:rPr>
        <w:t xml:space="preserve"> </w:t>
      </w:r>
      <w:hyperlink r:id="rId151">
        <w:r w:rsidR="00E341B0" w:rsidRPr="0040666E">
          <w:rPr>
            <w:lang w:val="en-US"/>
          </w:rPr>
          <w:t>https://www.researchgate.net/publication/354463749_Dynamic_Hand_Gesture_Recognition_Using_3D-CNN_and_LSTM_Networks</w:t>
        </w:r>
      </w:hyperlink>
      <w:r w:rsidRPr="0006092D">
        <w:rPr>
          <w:lang w:val="en-US"/>
        </w:rPr>
        <w:t xml:space="preserve"> </w:t>
      </w:r>
      <w:r w:rsidR="00E341B0" w:rsidRPr="0040666E">
        <w:rPr>
          <w:lang w:val="en-US"/>
        </w:rPr>
        <w:t>27.11.2022.</w:t>
      </w:r>
    </w:p>
    <w:p w14:paraId="5D604086" w14:textId="767F2AA4" w:rsidR="00E341B0" w:rsidRPr="0040666E" w:rsidRDefault="0006092D">
      <w:pPr>
        <w:pStyle w:val="a3"/>
        <w:numPr>
          <w:ilvl w:val="0"/>
          <w:numId w:val="4"/>
        </w:numPr>
        <w:tabs>
          <w:tab w:val="left" w:pos="1134"/>
        </w:tabs>
        <w:spacing w:after="0" w:line="240" w:lineRule="auto"/>
        <w:ind w:left="0" w:firstLine="567"/>
        <w:rPr>
          <w:rFonts w:cs="Times New Roman"/>
          <w:bCs/>
          <w:szCs w:val="28"/>
          <w:lang w:val="en-US"/>
        </w:rPr>
      </w:pPr>
      <w:r>
        <w:rPr>
          <w:lang w:val="en-US"/>
        </w:rPr>
        <w:t>Obaid F., Babadi A., Yoosofan</w:t>
      </w:r>
      <w:r w:rsidR="00E341B0" w:rsidRPr="0040666E">
        <w:rPr>
          <w:lang w:val="en-US"/>
        </w:rPr>
        <w:t xml:space="preserve"> A. Hand Gesture Recognition in Video Sequences Using Deep Convolutional and Recurrent Neural Networks. Applied computer systems</w:t>
      </w:r>
      <w:r w:rsidRPr="0006092D">
        <w:rPr>
          <w:lang w:val="en-US"/>
        </w:rPr>
        <w:t>.</w:t>
      </w:r>
      <w:r>
        <w:t xml:space="preserve"> -</w:t>
      </w:r>
      <w:r w:rsidR="00E341B0" w:rsidRPr="0040666E">
        <w:rPr>
          <w:lang w:val="en-US"/>
        </w:rPr>
        <w:t xml:space="preserve"> 2020</w:t>
      </w:r>
      <w:r w:rsidRPr="0006092D">
        <w:rPr>
          <w:lang w:val="en-US"/>
        </w:rPr>
        <w:t xml:space="preserve"> </w:t>
      </w:r>
      <w:hyperlink r:id="rId152">
        <w:r w:rsidR="00E341B0" w:rsidRPr="0040666E">
          <w:rPr>
            <w:lang w:val="en-US"/>
          </w:rPr>
          <w:t>https://doi.org/10.2478/acss-2020-0007</w:t>
        </w:r>
      </w:hyperlink>
      <w:r w:rsidRPr="0006092D">
        <w:rPr>
          <w:lang w:val="en-US"/>
        </w:rPr>
        <w:t xml:space="preserve"> </w:t>
      </w:r>
      <w:r w:rsidR="00E341B0" w:rsidRPr="0040666E">
        <w:rPr>
          <w:lang w:val="en-US"/>
        </w:rPr>
        <w:t xml:space="preserve"> 17.03.2023.</w:t>
      </w:r>
    </w:p>
    <w:p w14:paraId="0487A9A3" w14:textId="056449D2"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Xinpeng Zhan</w:t>
      </w:r>
      <w:r w:rsidR="0006092D">
        <w:rPr>
          <w:lang w:val="en-US"/>
        </w:rPr>
        <w:t xml:space="preserve">g, Yifan Wang, and Yuxin Chen. </w:t>
      </w:r>
      <w:r w:rsidRPr="0040666E">
        <w:rPr>
          <w:lang w:val="en-US"/>
        </w:rPr>
        <w:t>Dynamic Hand Gesture Recognition Using 3D CNN and LS</w:t>
      </w:r>
      <w:r w:rsidR="0006092D">
        <w:rPr>
          <w:lang w:val="en-US"/>
        </w:rPr>
        <w:t>TM with FSM Context-Aware Model</w:t>
      </w:r>
      <w:r w:rsidR="0006092D" w:rsidRPr="0006092D">
        <w:rPr>
          <w:lang w:val="en-US"/>
        </w:rPr>
        <w:t xml:space="preserve"> //</w:t>
      </w:r>
      <w:r w:rsidRPr="0040666E">
        <w:rPr>
          <w:lang w:val="en-US"/>
        </w:rPr>
        <w:t xml:space="preserve"> IEEE Access</w:t>
      </w:r>
      <w:r w:rsidR="0006092D" w:rsidRPr="0006092D">
        <w:rPr>
          <w:lang w:val="en-US"/>
        </w:rPr>
        <w:t xml:space="preserve">. - </w:t>
      </w:r>
      <w:r w:rsidR="0006092D" w:rsidRPr="0040666E">
        <w:rPr>
          <w:lang w:val="en-US"/>
        </w:rPr>
        <w:t>2021.</w:t>
      </w:r>
      <w:r w:rsidR="0006092D" w:rsidRPr="0006092D">
        <w:rPr>
          <w:lang w:val="en-US"/>
        </w:rPr>
        <w:t xml:space="preserve"> -</w:t>
      </w:r>
      <w:r w:rsidR="0006092D" w:rsidRPr="0040666E">
        <w:rPr>
          <w:lang w:val="en-US"/>
        </w:rPr>
        <w:t xml:space="preserve"> </w:t>
      </w:r>
      <w:r w:rsidR="0006092D" w:rsidRPr="0006092D">
        <w:rPr>
          <w:lang w:val="en-US"/>
        </w:rPr>
        <w:t xml:space="preserve"> </w:t>
      </w:r>
      <w:r w:rsidR="0006092D" w:rsidRPr="0040666E">
        <w:rPr>
          <w:lang w:val="en-US"/>
        </w:rPr>
        <w:t xml:space="preserve"> V</w:t>
      </w:r>
      <w:r w:rsidRPr="0040666E">
        <w:rPr>
          <w:lang w:val="en-US"/>
        </w:rPr>
        <w:t>ol. 9</w:t>
      </w:r>
      <w:r w:rsidR="0006092D" w:rsidRPr="0006092D">
        <w:rPr>
          <w:lang w:val="en-US"/>
        </w:rPr>
        <w:t xml:space="preserve">. - </w:t>
      </w:r>
      <w:r w:rsidR="0006092D" w:rsidRPr="0040666E">
        <w:rPr>
          <w:lang w:val="en-US"/>
        </w:rPr>
        <w:t>P</w:t>
      </w:r>
      <w:r w:rsidRPr="0040666E">
        <w:rPr>
          <w:lang w:val="en-US"/>
        </w:rPr>
        <w:t>. 102785-102796</w:t>
      </w:r>
      <w:r w:rsidR="0006092D" w:rsidRPr="0006092D">
        <w:rPr>
          <w:lang w:val="en-US"/>
        </w:rPr>
        <w:t>.</w:t>
      </w:r>
    </w:p>
    <w:p w14:paraId="2DA8A4A2" w14:textId="422B951D"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Köpüklü</w:t>
      </w:r>
      <w:r w:rsidR="0006092D" w:rsidRPr="0006092D">
        <w:rPr>
          <w:lang w:val="en-US"/>
        </w:rPr>
        <w:t xml:space="preserve"> </w:t>
      </w:r>
      <w:r w:rsidR="0006092D" w:rsidRPr="0040666E">
        <w:rPr>
          <w:lang w:val="en-US"/>
        </w:rPr>
        <w:t>O.</w:t>
      </w:r>
      <w:r w:rsidRPr="0040666E">
        <w:rPr>
          <w:lang w:val="en-US"/>
        </w:rPr>
        <w:t>, Kose</w:t>
      </w:r>
      <w:r w:rsidR="0006092D" w:rsidRPr="0006092D">
        <w:rPr>
          <w:lang w:val="en-US"/>
        </w:rPr>
        <w:t xml:space="preserve"> </w:t>
      </w:r>
      <w:r w:rsidR="0006092D" w:rsidRPr="0040666E">
        <w:rPr>
          <w:lang w:val="en-US"/>
        </w:rPr>
        <w:t>N.</w:t>
      </w:r>
      <w:r w:rsidRPr="0040666E">
        <w:rPr>
          <w:lang w:val="en-US"/>
        </w:rPr>
        <w:t xml:space="preserve">, </w:t>
      </w:r>
      <w:r w:rsidR="0006092D" w:rsidRPr="0006092D">
        <w:rPr>
          <w:lang w:val="en-US"/>
        </w:rPr>
        <w:t xml:space="preserve"> </w:t>
      </w:r>
      <w:r w:rsidRPr="0040666E">
        <w:rPr>
          <w:lang w:val="en-US"/>
        </w:rPr>
        <w:t>Rigoll</w:t>
      </w:r>
      <w:r w:rsidR="0006092D" w:rsidRPr="0006092D">
        <w:rPr>
          <w:lang w:val="en-US"/>
        </w:rPr>
        <w:t xml:space="preserve"> </w:t>
      </w:r>
      <w:r w:rsidR="0006092D" w:rsidRPr="0040666E">
        <w:rPr>
          <w:lang w:val="en-US"/>
        </w:rPr>
        <w:t>G.</w:t>
      </w:r>
      <w:r w:rsidR="0006092D">
        <w:rPr>
          <w:lang w:val="en-US"/>
        </w:rPr>
        <w:t xml:space="preserve"> </w:t>
      </w:r>
      <w:r w:rsidRPr="0040666E">
        <w:rPr>
          <w:lang w:val="en-US"/>
        </w:rPr>
        <w:t>Motion fused frames: Data level fusion strate</w:t>
      </w:r>
      <w:r w:rsidR="0006092D">
        <w:rPr>
          <w:lang w:val="en-US"/>
        </w:rPr>
        <w:t>gy for hand gesture recognition</w:t>
      </w:r>
      <w:r w:rsidRPr="0040666E">
        <w:rPr>
          <w:lang w:val="en-US"/>
        </w:rPr>
        <w:t xml:space="preserve">. </w:t>
      </w:r>
      <w:r w:rsidR="0006092D">
        <w:rPr>
          <w:lang w:val="en-US"/>
        </w:rPr>
        <w:t>–</w:t>
      </w:r>
      <w:r w:rsidR="0006092D" w:rsidRPr="0006092D">
        <w:rPr>
          <w:lang w:val="en-US"/>
        </w:rPr>
        <w:t xml:space="preserve"> </w:t>
      </w:r>
      <w:r w:rsidRPr="0040666E">
        <w:rPr>
          <w:lang w:val="en-US"/>
        </w:rPr>
        <w:t xml:space="preserve">2018 </w:t>
      </w:r>
      <w:hyperlink r:id="rId153">
        <w:r w:rsidRPr="0040666E">
          <w:rPr>
            <w:lang w:val="en-US"/>
          </w:rPr>
          <w:t>https://arxiv.org/abs/1804.07187</w:t>
        </w:r>
      </w:hyperlink>
      <w:r w:rsidR="0006092D" w:rsidRPr="0006092D">
        <w:rPr>
          <w:lang w:val="en-US"/>
        </w:rPr>
        <w:t xml:space="preserve"> </w:t>
      </w:r>
      <w:r w:rsidRPr="0040666E">
        <w:rPr>
          <w:lang w:val="en-US"/>
        </w:rPr>
        <w:t xml:space="preserve"> </w:t>
      </w:r>
      <w:r w:rsidR="0006092D" w:rsidRPr="0006092D">
        <w:rPr>
          <w:lang w:val="en-US"/>
        </w:rPr>
        <w:t xml:space="preserve"> </w:t>
      </w:r>
      <w:r w:rsidRPr="0040666E">
        <w:rPr>
          <w:lang w:val="en-US"/>
        </w:rPr>
        <w:t xml:space="preserve"> 18.01.2023</w:t>
      </w:r>
      <w:r w:rsidRPr="0006092D">
        <w:rPr>
          <w:lang w:val="en-US"/>
        </w:rPr>
        <w:t>.</w:t>
      </w:r>
    </w:p>
    <w:p w14:paraId="39A8B8CA" w14:textId="3EB0EFF1"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Zhang</w:t>
      </w:r>
      <w:r w:rsidR="0006092D" w:rsidRPr="0006092D">
        <w:rPr>
          <w:lang w:val="en-US"/>
        </w:rPr>
        <w:t xml:space="preserve"> </w:t>
      </w:r>
      <w:r w:rsidR="0006092D" w:rsidRPr="0040666E">
        <w:rPr>
          <w:lang w:val="en-US"/>
        </w:rPr>
        <w:t>Y.</w:t>
      </w:r>
      <w:r w:rsidRPr="0040666E">
        <w:rPr>
          <w:lang w:val="en-US"/>
        </w:rPr>
        <w:t>, Cao</w:t>
      </w:r>
      <w:r w:rsidR="0006092D" w:rsidRPr="0006092D">
        <w:rPr>
          <w:lang w:val="en-US"/>
        </w:rPr>
        <w:t xml:space="preserve"> </w:t>
      </w:r>
      <w:r w:rsidR="0006092D" w:rsidRPr="0040666E">
        <w:rPr>
          <w:lang w:val="en-US"/>
        </w:rPr>
        <w:t>C.</w:t>
      </w:r>
      <w:r w:rsidRPr="0040666E">
        <w:rPr>
          <w:lang w:val="en-US"/>
        </w:rPr>
        <w:t>, Cheng</w:t>
      </w:r>
      <w:r w:rsidR="0006092D" w:rsidRPr="0006092D">
        <w:rPr>
          <w:lang w:val="en-US"/>
        </w:rPr>
        <w:t xml:space="preserve"> </w:t>
      </w:r>
      <w:r w:rsidR="0006092D" w:rsidRPr="0040666E">
        <w:rPr>
          <w:lang w:val="en-US"/>
        </w:rPr>
        <w:t>J.</w:t>
      </w:r>
      <w:r w:rsidRPr="0040666E">
        <w:rPr>
          <w:lang w:val="en-US"/>
        </w:rPr>
        <w:t>, Lu</w:t>
      </w:r>
      <w:r w:rsidR="0006092D" w:rsidRPr="0006092D">
        <w:rPr>
          <w:lang w:val="en-US"/>
        </w:rPr>
        <w:t xml:space="preserve"> </w:t>
      </w:r>
      <w:r w:rsidR="0006092D" w:rsidRPr="0040666E">
        <w:rPr>
          <w:lang w:val="en-US"/>
        </w:rPr>
        <w:t>H.</w:t>
      </w:r>
      <w:r w:rsidR="0006092D">
        <w:rPr>
          <w:lang w:val="en-US"/>
        </w:rPr>
        <w:t xml:space="preserve"> EgoGesture: </w:t>
      </w:r>
      <w:r w:rsidRPr="0040666E">
        <w:rPr>
          <w:lang w:val="en-US"/>
        </w:rPr>
        <w:t>A New Dataset and Benchmark for Egoc</w:t>
      </w:r>
      <w:r w:rsidR="0006092D">
        <w:rPr>
          <w:lang w:val="en-US"/>
        </w:rPr>
        <w:t>entric Hand Gesture Recognition</w:t>
      </w:r>
      <w:r w:rsidR="00D6486A" w:rsidRPr="00D6486A">
        <w:rPr>
          <w:lang w:val="en-US"/>
        </w:rPr>
        <w:t xml:space="preserve"> //</w:t>
      </w:r>
      <w:r w:rsidRPr="0040666E">
        <w:rPr>
          <w:lang w:val="en-US"/>
        </w:rPr>
        <w:t xml:space="preserve"> IEEE Transactions on Multimedia. </w:t>
      </w:r>
      <w:r w:rsidR="00D6486A">
        <w:rPr>
          <w:lang w:val="en-US"/>
        </w:rPr>
        <w:t>–</w:t>
      </w:r>
      <w:r w:rsidR="0006092D" w:rsidRPr="0006092D">
        <w:rPr>
          <w:lang w:val="en-US"/>
        </w:rPr>
        <w:t xml:space="preserve"> </w:t>
      </w:r>
      <w:r w:rsidR="0006092D">
        <w:rPr>
          <w:lang w:val="en-US"/>
        </w:rPr>
        <w:t>2018</w:t>
      </w:r>
      <w:r w:rsidR="00D6486A" w:rsidRPr="00D6486A">
        <w:rPr>
          <w:lang w:val="en-US"/>
        </w:rPr>
        <w:t xml:space="preserve">. </w:t>
      </w:r>
      <w:r w:rsidR="00D6486A" w:rsidRPr="00B25109">
        <w:rPr>
          <w:lang w:val="en-US"/>
        </w:rPr>
        <w:t>- №1</w:t>
      </w:r>
      <w:r w:rsidRPr="0040666E">
        <w:rPr>
          <w:lang w:val="en-US"/>
        </w:rPr>
        <w:t xml:space="preserve"> </w:t>
      </w:r>
      <w:hyperlink r:id="rId154">
        <w:r w:rsidRPr="0040666E">
          <w:rPr>
            <w:lang w:val="en-US"/>
          </w:rPr>
          <w:t>https://ieeexplore.ieee.org/document/8299578</w:t>
        </w:r>
      </w:hyperlink>
      <w:r w:rsidR="0006092D" w:rsidRPr="00D6486A">
        <w:rPr>
          <w:lang w:val="en-US"/>
        </w:rPr>
        <w:t xml:space="preserve"> </w:t>
      </w:r>
      <w:r w:rsidRPr="0040666E">
        <w:rPr>
          <w:lang w:val="en-US"/>
        </w:rPr>
        <w:t xml:space="preserve"> 27.03.2023</w:t>
      </w:r>
      <w:r w:rsidRPr="0006092D">
        <w:rPr>
          <w:lang w:val="en-US"/>
        </w:rPr>
        <w:t>.</w:t>
      </w:r>
    </w:p>
    <w:p w14:paraId="139B67E3" w14:textId="293B1C00" w:rsidR="00E341B0" w:rsidRPr="0040666E" w:rsidRDefault="00E341B0">
      <w:pPr>
        <w:pStyle w:val="a3"/>
        <w:numPr>
          <w:ilvl w:val="0"/>
          <w:numId w:val="4"/>
        </w:numPr>
        <w:tabs>
          <w:tab w:val="left" w:pos="1134"/>
        </w:tabs>
        <w:spacing w:after="0" w:line="240" w:lineRule="auto"/>
        <w:ind w:left="0" w:firstLine="567"/>
        <w:rPr>
          <w:rFonts w:cs="Times New Roman"/>
          <w:bCs/>
          <w:szCs w:val="28"/>
          <w:lang w:val="en-US"/>
        </w:rPr>
      </w:pPr>
      <w:r w:rsidRPr="0040666E">
        <w:rPr>
          <w:lang w:val="en-US"/>
        </w:rPr>
        <w:t>Lai</w:t>
      </w:r>
      <w:r w:rsidR="0006092D" w:rsidRPr="0006092D">
        <w:rPr>
          <w:lang w:val="en-US"/>
        </w:rPr>
        <w:t xml:space="preserve"> </w:t>
      </w:r>
      <w:r w:rsidR="0006092D" w:rsidRPr="0040666E">
        <w:rPr>
          <w:lang w:val="en-US"/>
        </w:rPr>
        <w:t>K.</w:t>
      </w:r>
      <w:r w:rsidRPr="0040666E">
        <w:rPr>
          <w:lang w:val="en-US"/>
        </w:rPr>
        <w:t>,</w:t>
      </w:r>
      <w:r w:rsidR="0006092D">
        <w:rPr>
          <w:lang w:val="en-US"/>
        </w:rPr>
        <w:t xml:space="preserve"> </w:t>
      </w:r>
      <w:r w:rsidRPr="0040666E">
        <w:rPr>
          <w:lang w:val="en-US"/>
        </w:rPr>
        <w:t>Yanushkevich</w:t>
      </w:r>
      <w:r w:rsidR="0006092D" w:rsidRPr="0006092D">
        <w:rPr>
          <w:lang w:val="en-US"/>
        </w:rPr>
        <w:t xml:space="preserve"> </w:t>
      </w:r>
      <w:r w:rsidR="0006092D">
        <w:rPr>
          <w:lang w:val="en-US"/>
        </w:rPr>
        <w:t>S.</w:t>
      </w:r>
      <w:r w:rsidR="0006092D" w:rsidRPr="0040666E">
        <w:rPr>
          <w:lang w:val="en-US"/>
        </w:rPr>
        <w:t>N.</w:t>
      </w:r>
      <w:r w:rsidR="0006092D">
        <w:rPr>
          <w:lang w:val="en-US"/>
        </w:rPr>
        <w:t xml:space="preserve">  </w:t>
      </w:r>
      <w:r w:rsidRPr="0040666E">
        <w:rPr>
          <w:lang w:val="en-US"/>
        </w:rPr>
        <w:t>CNN+RNN depth and skeleton based dynamic hand gesture recognition</w:t>
      </w:r>
      <w:r w:rsidR="0006092D" w:rsidRPr="0006092D">
        <w:rPr>
          <w:lang w:val="en-US"/>
        </w:rPr>
        <w:t xml:space="preserve"> //</w:t>
      </w:r>
      <w:r w:rsidRPr="0040666E">
        <w:rPr>
          <w:lang w:val="en-US"/>
        </w:rPr>
        <w:t xml:space="preserve"> in 24th International Conference on Pattern Recognition (ICPR)</w:t>
      </w:r>
      <w:r w:rsidR="0006092D" w:rsidRPr="0006092D">
        <w:rPr>
          <w:lang w:val="en-US"/>
        </w:rPr>
        <w:t xml:space="preserve">. - </w:t>
      </w:r>
      <w:r w:rsidRPr="0040666E">
        <w:rPr>
          <w:lang w:val="en-US"/>
        </w:rPr>
        <w:t xml:space="preserve">IEEE, 2018 </w:t>
      </w:r>
      <w:hyperlink r:id="rId155">
        <w:r w:rsidRPr="0040666E">
          <w:rPr>
            <w:lang w:val="en-US"/>
          </w:rPr>
          <w:t>https://doi.org/10.1109/ICPR.2018.8545718</w:t>
        </w:r>
      </w:hyperlink>
      <w:r w:rsidR="0006092D" w:rsidRPr="0006092D">
        <w:rPr>
          <w:lang w:val="en-US"/>
        </w:rPr>
        <w:t xml:space="preserve"> </w:t>
      </w:r>
      <w:r w:rsidRPr="0040666E">
        <w:rPr>
          <w:lang w:val="en-US"/>
        </w:rPr>
        <w:t xml:space="preserve"> 02.04.2023</w:t>
      </w:r>
      <w:r w:rsidRPr="0006092D">
        <w:rPr>
          <w:lang w:val="en-US"/>
        </w:rPr>
        <w:t>.</w:t>
      </w:r>
    </w:p>
    <w:p w14:paraId="4186604C" w14:textId="4CE8172A" w:rsidR="003D44C0" w:rsidRPr="0040666E" w:rsidRDefault="003D44C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Shi W., Cao J., Zhang Q., Li Y., Xu, L. Edge computing: Vision and challenges // IEEE internet of things journal. - 2016. </w:t>
      </w:r>
      <w:r w:rsidR="0006092D">
        <w:rPr>
          <w:rFonts w:cs="Times New Roman"/>
          <w:bCs/>
          <w:szCs w:val="28"/>
          <w:lang w:val="en-US"/>
        </w:rPr>
        <w:t>–</w:t>
      </w:r>
      <w:r w:rsidRPr="0040666E">
        <w:rPr>
          <w:rFonts w:cs="Times New Roman"/>
          <w:bCs/>
          <w:szCs w:val="28"/>
          <w:lang w:val="en-US"/>
        </w:rPr>
        <w:t xml:space="preserve"> </w:t>
      </w:r>
      <w:r w:rsidR="0006092D">
        <w:rPr>
          <w:rFonts w:cs="Times New Roman"/>
          <w:bCs/>
          <w:szCs w:val="28"/>
          <w:lang w:val="en-US"/>
        </w:rPr>
        <w:t>Vol. 3, №</w:t>
      </w:r>
      <w:r w:rsidRPr="0040666E">
        <w:rPr>
          <w:rFonts w:cs="Times New Roman"/>
          <w:bCs/>
          <w:szCs w:val="28"/>
          <w:lang w:val="en-US"/>
        </w:rPr>
        <w:t xml:space="preserve">5. - </w:t>
      </w:r>
      <w:r w:rsidR="0006092D">
        <w:rPr>
          <w:rFonts w:cs="Times New Roman"/>
          <w:bCs/>
          <w:szCs w:val="28"/>
          <w:lang w:val="en-US"/>
        </w:rPr>
        <w:t>P</w:t>
      </w:r>
      <w:r w:rsidRPr="0040666E">
        <w:rPr>
          <w:rFonts w:cs="Times New Roman"/>
          <w:bCs/>
          <w:szCs w:val="28"/>
          <w:lang w:val="en-US"/>
        </w:rPr>
        <w:t>. 637-646.</w:t>
      </w:r>
    </w:p>
    <w:p w14:paraId="52172C4A" w14:textId="4CE8A931" w:rsidR="003D44C0" w:rsidRPr="00E6650C" w:rsidRDefault="0006092D" w:rsidP="00E6650C">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Wong B.</w:t>
      </w:r>
      <w:r w:rsidR="003D44C0" w:rsidRPr="0040666E">
        <w:rPr>
          <w:rFonts w:cs="Times New Roman"/>
          <w:bCs/>
          <w:szCs w:val="28"/>
          <w:lang w:val="en-US"/>
        </w:rPr>
        <w:t xml:space="preserve">P., Kerkez B. Real-time environmental sensor data: </w:t>
      </w:r>
      <w:r w:rsidR="0043414D" w:rsidRPr="0040666E">
        <w:rPr>
          <w:rFonts w:cs="Times New Roman"/>
          <w:bCs/>
          <w:szCs w:val="28"/>
          <w:lang w:val="en-US"/>
        </w:rPr>
        <w:t>An</w:t>
      </w:r>
      <w:r w:rsidR="0043414D" w:rsidRPr="00E6650C">
        <w:rPr>
          <w:rFonts w:cs="Times New Roman"/>
          <w:bCs/>
          <w:szCs w:val="28"/>
          <w:lang w:val="en-US"/>
        </w:rPr>
        <w:t xml:space="preserve"> application</w:t>
      </w:r>
      <w:r w:rsidR="003D44C0" w:rsidRPr="00E6650C">
        <w:rPr>
          <w:rFonts w:cs="Times New Roman"/>
          <w:bCs/>
          <w:szCs w:val="28"/>
          <w:lang w:val="en-US"/>
        </w:rPr>
        <w:t xml:space="preserve"> to water quality using web services // Environmental Modelling &amp; Software. - 2016. - </w:t>
      </w:r>
      <w:r w:rsidR="00E6650C">
        <w:rPr>
          <w:rFonts w:cs="Times New Roman"/>
          <w:bCs/>
          <w:szCs w:val="28"/>
          <w:lang w:val="en-US"/>
        </w:rPr>
        <w:t xml:space="preserve">Vol. </w:t>
      </w:r>
      <w:r w:rsidR="003D44C0" w:rsidRPr="00E6650C">
        <w:rPr>
          <w:rFonts w:cs="Times New Roman"/>
          <w:bCs/>
          <w:szCs w:val="28"/>
          <w:lang w:val="en-US"/>
        </w:rPr>
        <w:t xml:space="preserve">84. - </w:t>
      </w:r>
      <w:r w:rsidR="00E6650C">
        <w:rPr>
          <w:rFonts w:cs="Times New Roman"/>
          <w:bCs/>
          <w:szCs w:val="28"/>
          <w:lang w:val="en-US"/>
        </w:rPr>
        <w:t>P</w:t>
      </w:r>
      <w:r w:rsidR="003D44C0" w:rsidRPr="00E6650C">
        <w:rPr>
          <w:rFonts w:cs="Times New Roman"/>
          <w:bCs/>
          <w:szCs w:val="28"/>
          <w:lang w:val="en-US"/>
        </w:rPr>
        <w:t>. 505-517.</w:t>
      </w:r>
    </w:p>
    <w:p w14:paraId="651F6910" w14:textId="6EA00FAD" w:rsidR="003D44C0" w:rsidRPr="0040666E" w:rsidRDefault="003D44C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lastRenderedPageBreak/>
        <w:t xml:space="preserve">Granell C., Havlik D., Schade S., Sabeur Z., Delaney C., Pielorz J., Mon J. L. Future Internet technologies for environmental applications // Environmental Modelling &amp; Software. - 2016. - </w:t>
      </w:r>
      <w:r w:rsidR="00E6650C">
        <w:rPr>
          <w:rFonts w:cs="Times New Roman"/>
          <w:bCs/>
          <w:szCs w:val="28"/>
          <w:lang w:val="en-US"/>
        </w:rPr>
        <w:t xml:space="preserve">Vol. </w:t>
      </w:r>
      <w:r w:rsidRPr="0040666E">
        <w:rPr>
          <w:rFonts w:cs="Times New Roman"/>
          <w:bCs/>
          <w:szCs w:val="28"/>
          <w:lang w:val="en-US"/>
        </w:rPr>
        <w:t xml:space="preserve">78. - </w:t>
      </w:r>
      <w:r w:rsidR="00E6650C">
        <w:rPr>
          <w:rFonts w:cs="Times New Roman"/>
          <w:bCs/>
          <w:szCs w:val="28"/>
          <w:lang w:val="en-US"/>
        </w:rPr>
        <w:t>P</w:t>
      </w:r>
      <w:r w:rsidRPr="0040666E">
        <w:rPr>
          <w:rFonts w:cs="Times New Roman"/>
          <w:bCs/>
          <w:szCs w:val="28"/>
          <w:lang w:val="en-US"/>
        </w:rPr>
        <w:t>. 1-15.</w:t>
      </w:r>
    </w:p>
    <w:p w14:paraId="47C30CB0" w14:textId="2C5709BA" w:rsidR="003D44C0" w:rsidRPr="0040666E" w:rsidRDefault="003D44C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Alvarez M.</w:t>
      </w:r>
      <w:r w:rsidR="00E6650C">
        <w:rPr>
          <w:rFonts w:cs="Times New Roman"/>
          <w:bCs/>
          <w:szCs w:val="28"/>
          <w:lang w:val="en-US"/>
        </w:rPr>
        <w:t>A., Lawrence N.</w:t>
      </w:r>
      <w:r w:rsidRPr="0040666E">
        <w:rPr>
          <w:rFonts w:cs="Times New Roman"/>
          <w:bCs/>
          <w:szCs w:val="28"/>
          <w:lang w:val="en-US"/>
        </w:rPr>
        <w:t xml:space="preserve">D. Computationally efficient convolved multiple output Gaussian processes // The Journal of Machine Learning Research. - 2011. - </w:t>
      </w:r>
      <w:r w:rsidR="00E6650C">
        <w:rPr>
          <w:rFonts w:cs="Times New Roman"/>
          <w:bCs/>
          <w:szCs w:val="28"/>
          <w:lang w:val="en-US"/>
        </w:rPr>
        <w:t xml:space="preserve">Vol. </w:t>
      </w:r>
      <w:r w:rsidRPr="0040666E">
        <w:rPr>
          <w:rFonts w:cs="Times New Roman"/>
          <w:bCs/>
          <w:szCs w:val="28"/>
          <w:lang w:val="en-US"/>
        </w:rPr>
        <w:t xml:space="preserve"> 12. - </w:t>
      </w:r>
      <w:r w:rsidR="00E6650C">
        <w:rPr>
          <w:rFonts w:cs="Times New Roman"/>
          <w:bCs/>
          <w:szCs w:val="28"/>
          <w:lang w:val="en-US"/>
        </w:rPr>
        <w:t>P</w:t>
      </w:r>
      <w:r w:rsidRPr="0040666E">
        <w:rPr>
          <w:rFonts w:cs="Times New Roman"/>
          <w:bCs/>
          <w:szCs w:val="28"/>
          <w:lang w:val="en-US"/>
        </w:rPr>
        <w:t>. 1459-1500.</w:t>
      </w:r>
    </w:p>
    <w:p w14:paraId="06CCB415" w14:textId="460E7AAE" w:rsidR="003D44C0" w:rsidRPr="0040666E" w:rsidRDefault="003D44C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Futoma J., Hariharan S., Heller K. Learning to detect sepsis with a multitask Gaussian process RNN classifier // International conference on machine learning. - PMLR. </w:t>
      </w:r>
      <w:r w:rsidR="00E6650C">
        <w:rPr>
          <w:rFonts w:cs="Times New Roman"/>
          <w:bCs/>
          <w:szCs w:val="28"/>
          <w:lang w:val="en-US"/>
        </w:rPr>
        <w:t xml:space="preserve">- </w:t>
      </w:r>
      <w:r w:rsidRPr="0040666E">
        <w:rPr>
          <w:rFonts w:cs="Times New Roman"/>
          <w:bCs/>
          <w:szCs w:val="28"/>
          <w:lang w:val="en-US"/>
        </w:rPr>
        <w:t xml:space="preserve">2017. </w:t>
      </w:r>
      <w:r w:rsidR="00E6650C">
        <w:rPr>
          <w:rFonts w:cs="Times New Roman"/>
          <w:bCs/>
          <w:szCs w:val="28"/>
          <w:lang w:val="en-US"/>
        </w:rPr>
        <w:t xml:space="preserve">- </w:t>
      </w:r>
      <w:r w:rsidR="00E6650C" w:rsidRPr="00E6650C">
        <w:rPr>
          <w:rFonts w:cs="Times New Roman"/>
          <w:bCs/>
          <w:szCs w:val="28"/>
          <w:lang w:val="en-US"/>
        </w:rPr>
        <w:t xml:space="preserve">№1. </w:t>
      </w:r>
      <w:r w:rsidRPr="0040666E">
        <w:rPr>
          <w:rFonts w:cs="Times New Roman"/>
          <w:bCs/>
          <w:szCs w:val="28"/>
          <w:lang w:val="en-US"/>
        </w:rPr>
        <w:t xml:space="preserve">- </w:t>
      </w:r>
      <w:r w:rsidR="00E6650C">
        <w:rPr>
          <w:rFonts w:cs="Times New Roman"/>
          <w:bCs/>
          <w:szCs w:val="28"/>
          <w:lang w:val="en-US"/>
        </w:rPr>
        <w:t>P</w:t>
      </w:r>
      <w:r w:rsidRPr="0040666E">
        <w:rPr>
          <w:rFonts w:cs="Times New Roman"/>
          <w:bCs/>
          <w:szCs w:val="28"/>
          <w:lang w:val="en-US"/>
        </w:rPr>
        <w:t>. 1174-1182.</w:t>
      </w:r>
    </w:p>
    <w:p w14:paraId="617233BD" w14:textId="702FF060" w:rsidR="003D44C0" w:rsidRPr="0040666E" w:rsidRDefault="003D44C0">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Gelman A., Hill J. Data analysis using regression multilevel/hierarchical models. - Cambridge university press, 2006.</w:t>
      </w:r>
      <w:r w:rsidR="00E6650C" w:rsidRPr="00E6650C">
        <w:rPr>
          <w:rFonts w:cs="Times New Roman"/>
          <w:bCs/>
          <w:szCs w:val="28"/>
          <w:lang w:val="en-US"/>
        </w:rPr>
        <w:t xml:space="preserve"> </w:t>
      </w:r>
      <w:r w:rsidR="00E6650C">
        <w:rPr>
          <w:rFonts w:cs="Times New Roman"/>
          <w:bCs/>
          <w:szCs w:val="28"/>
          <w:lang w:val="en-US"/>
        </w:rPr>
        <w:t>–</w:t>
      </w:r>
      <w:r w:rsidR="00E6650C" w:rsidRPr="00E6650C">
        <w:rPr>
          <w:rFonts w:cs="Times New Roman"/>
          <w:bCs/>
          <w:szCs w:val="28"/>
          <w:lang w:val="en-US"/>
        </w:rPr>
        <w:t xml:space="preserve"> 122 </w:t>
      </w:r>
      <w:r w:rsidR="00E6650C">
        <w:rPr>
          <w:rFonts w:cs="Times New Roman"/>
          <w:bCs/>
          <w:szCs w:val="28"/>
        </w:rPr>
        <w:t>р</w:t>
      </w:r>
      <w:r w:rsidR="00E6650C" w:rsidRPr="00E6650C">
        <w:rPr>
          <w:rFonts w:cs="Times New Roman"/>
          <w:bCs/>
          <w:szCs w:val="28"/>
          <w:lang w:val="en-US"/>
        </w:rPr>
        <w:t>.</w:t>
      </w:r>
    </w:p>
    <w:p w14:paraId="7B072EEA" w14:textId="7A25898F" w:rsidR="003D44C0" w:rsidRPr="0040666E" w:rsidRDefault="00FC33D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Li Y., Du N., Bengio S. Time-dependent representation for neural event sequence prediction. - 2017.</w:t>
      </w:r>
    </w:p>
    <w:p w14:paraId="7994C673" w14:textId="4107E3B8" w:rsidR="00FC33DC" w:rsidRPr="0040666E" w:rsidRDefault="00E6650C">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Lipton Z.</w:t>
      </w:r>
      <w:r w:rsidR="00FC33DC" w:rsidRPr="0040666E">
        <w:rPr>
          <w:rFonts w:cs="Times New Roman"/>
          <w:bCs/>
          <w:szCs w:val="28"/>
          <w:lang w:val="en-US"/>
        </w:rPr>
        <w:t xml:space="preserve">C., Kale D., Wetzel R. Directly modeling missing data in sequences with rnns: Improved classification of clinical time series // Machine learning for healthcare conference. </w:t>
      </w:r>
      <w:r>
        <w:rPr>
          <w:rFonts w:cs="Times New Roman"/>
          <w:bCs/>
          <w:szCs w:val="28"/>
          <w:lang w:val="en-US"/>
        </w:rPr>
        <w:t>–</w:t>
      </w:r>
      <w:r w:rsidR="00FC33DC" w:rsidRPr="0040666E">
        <w:rPr>
          <w:rFonts w:cs="Times New Roman"/>
          <w:bCs/>
          <w:szCs w:val="28"/>
          <w:lang w:val="en-US"/>
        </w:rPr>
        <w:t xml:space="preserve"> PMLR</w:t>
      </w:r>
      <w:r w:rsidRPr="00E6650C">
        <w:rPr>
          <w:rFonts w:cs="Times New Roman"/>
          <w:bCs/>
          <w:szCs w:val="28"/>
          <w:lang w:val="en-US"/>
        </w:rPr>
        <w:t xml:space="preserve">, </w:t>
      </w:r>
      <w:r w:rsidR="00FC33DC" w:rsidRPr="0040666E">
        <w:rPr>
          <w:rFonts w:cs="Times New Roman"/>
          <w:bCs/>
          <w:szCs w:val="28"/>
          <w:lang w:val="en-US"/>
        </w:rPr>
        <w:t>2016. - С. 253-270.</w:t>
      </w:r>
    </w:p>
    <w:p w14:paraId="321A2C90" w14:textId="1A0C396A" w:rsidR="00FC33DC" w:rsidRPr="0040666E" w:rsidRDefault="00FC33D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Raissi M.</w:t>
      </w:r>
      <w:r w:rsidR="00D6486A">
        <w:rPr>
          <w:rFonts w:cs="Times New Roman"/>
          <w:bCs/>
          <w:szCs w:val="28"/>
          <w:lang w:val="en-US"/>
        </w:rPr>
        <w:t>, Perdikaris P., Karniadakis G.</w:t>
      </w:r>
      <w:r w:rsidRPr="0040666E">
        <w:rPr>
          <w:rFonts w:cs="Times New Roman"/>
          <w:bCs/>
          <w:szCs w:val="28"/>
          <w:lang w:val="en-US"/>
        </w:rPr>
        <w:t xml:space="preserve">E. Multistep neural networks for </w:t>
      </w:r>
      <w:r w:rsidR="0043414D" w:rsidRPr="0040666E">
        <w:rPr>
          <w:rFonts w:cs="Times New Roman"/>
          <w:bCs/>
          <w:szCs w:val="28"/>
          <w:lang w:val="en-US"/>
        </w:rPr>
        <w:t>data driven</w:t>
      </w:r>
      <w:r w:rsidRPr="0040666E">
        <w:rPr>
          <w:rFonts w:cs="Times New Roman"/>
          <w:bCs/>
          <w:szCs w:val="28"/>
          <w:lang w:val="en-US"/>
        </w:rPr>
        <w:t xml:space="preserve"> discovery of nonlinear dynamical systems</w:t>
      </w:r>
      <w:r w:rsidR="007D6952">
        <w:rPr>
          <w:rFonts w:cs="Times New Roman"/>
          <w:bCs/>
          <w:szCs w:val="28"/>
          <w:lang w:val="en-US"/>
        </w:rPr>
        <w:t xml:space="preserve">, </w:t>
      </w:r>
      <w:r w:rsidR="007D6952" w:rsidRPr="007D6952">
        <w:rPr>
          <w:rFonts w:cs="Times New Roman"/>
          <w:bCs/>
          <w:szCs w:val="28"/>
          <w:lang w:val="en-US"/>
        </w:rPr>
        <w:t>https://doi.org/10.48550/arXiv.1801.01236</w:t>
      </w:r>
      <w:r w:rsidR="007D6952">
        <w:rPr>
          <w:rFonts w:cs="Times New Roman"/>
          <w:bCs/>
          <w:szCs w:val="28"/>
          <w:lang w:val="en-US"/>
        </w:rPr>
        <w:t>,</w:t>
      </w:r>
      <w:r w:rsidR="00D6486A" w:rsidRPr="00D6486A">
        <w:rPr>
          <w:rFonts w:cs="Times New Roman"/>
          <w:bCs/>
          <w:szCs w:val="28"/>
          <w:lang w:val="en-US"/>
        </w:rPr>
        <w:t xml:space="preserve"> </w:t>
      </w:r>
      <w:r w:rsidRPr="0040666E">
        <w:rPr>
          <w:rFonts w:cs="Times New Roman"/>
          <w:bCs/>
          <w:szCs w:val="28"/>
          <w:lang w:val="en-US"/>
        </w:rPr>
        <w:t>2018.</w:t>
      </w:r>
      <w:r w:rsidR="00D6486A" w:rsidRPr="00D6486A">
        <w:rPr>
          <w:rFonts w:cs="Times New Roman"/>
          <w:bCs/>
          <w:szCs w:val="28"/>
          <w:lang w:val="en-US"/>
        </w:rPr>
        <w:t xml:space="preserve"> </w:t>
      </w:r>
      <w:r w:rsidR="00D6486A">
        <w:rPr>
          <w:rFonts w:cs="Times New Roman"/>
          <w:bCs/>
          <w:szCs w:val="28"/>
          <w:lang w:val="en-US"/>
        </w:rPr>
        <w:t>–</w:t>
      </w:r>
      <w:r w:rsidR="00D6486A" w:rsidRPr="00D6486A">
        <w:rPr>
          <w:rFonts w:cs="Times New Roman"/>
          <w:bCs/>
          <w:szCs w:val="28"/>
          <w:lang w:val="en-US"/>
        </w:rPr>
        <w:t xml:space="preserve"> 122 </w:t>
      </w:r>
      <w:r w:rsidR="00D6486A">
        <w:rPr>
          <w:rFonts w:cs="Times New Roman"/>
          <w:bCs/>
          <w:szCs w:val="28"/>
        </w:rPr>
        <w:t>р</w:t>
      </w:r>
      <w:r w:rsidR="00D6486A" w:rsidRPr="00D6486A">
        <w:rPr>
          <w:rFonts w:cs="Times New Roman"/>
          <w:bCs/>
          <w:szCs w:val="28"/>
          <w:lang w:val="en-US"/>
        </w:rPr>
        <w:t>.</w:t>
      </w:r>
    </w:p>
    <w:p w14:paraId="6E7C8FB4" w14:textId="7D450FE8" w:rsidR="00FC33DC" w:rsidRPr="0040666E" w:rsidRDefault="0007146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Abadi M., Agarwal A., Barham P., Brevdo E., Chen Z., Citro C., Zheng X. Tensorflow: Large-scale machine learning on heterogeneous distributed systems</w:t>
      </w:r>
      <w:r w:rsidR="00D6486A">
        <w:rPr>
          <w:rFonts w:cs="Times New Roman"/>
          <w:bCs/>
          <w:szCs w:val="28"/>
          <w:lang w:val="en-US"/>
        </w:rPr>
        <w:t>.</w:t>
      </w:r>
      <w:r w:rsidRPr="0040666E">
        <w:rPr>
          <w:rFonts w:cs="Times New Roman"/>
          <w:bCs/>
          <w:szCs w:val="28"/>
          <w:lang w:val="en-US"/>
        </w:rPr>
        <w:t xml:space="preserve"> </w:t>
      </w:r>
      <w:r w:rsidR="007D6952" w:rsidRPr="007D6952">
        <w:rPr>
          <w:rFonts w:cs="Times New Roman"/>
          <w:bCs/>
          <w:szCs w:val="28"/>
          <w:lang w:val="en-US"/>
        </w:rPr>
        <w:t>https://doi.org/10.48550/arXiv.1603.04467</w:t>
      </w:r>
      <w:r w:rsidR="007D6952">
        <w:rPr>
          <w:rFonts w:cs="Times New Roman"/>
          <w:bCs/>
          <w:szCs w:val="28"/>
          <w:lang w:val="en-US"/>
        </w:rPr>
        <w:t>,</w:t>
      </w:r>
      <w:r w:rsidR="007D6952" w:rsidRPr="007D6952">
        <w:rPr>
          <w:rFonts w:cs="Times New Roman"/>
          <w:bCs/>
          <w:szCs w:val="28"/>
          <w:lang w:val="en-US"/>
        </w:rPr>
        <w:t xml:space="preserve"> </w:t>
      </w:r>
      <w:r w:rsidRPr="0040666E">
        <w:rPr>
          <w:rFonts w:cs="Times New Roman"/>
          <w:bCs/>
          <w:szCs w:val="28"/>
          <w:lang w:val="en-US"/>
        </w:rPr>
        <w:t>2016.</w:t>
      </w:r>
      <w:r w:rsidR="00D6486A">
        <w:rPr>
          <w:rFonts w:cs="Times New Roman"/>
          <w:bCs/>
          <w:szCs w:val="28"/>
          <w:lang w:val="en-US"/>
        </w:rPr>
        <w:t xml:space="preserve"> – 111 </w:t>
      </w:r>
      <w:r w:rsidR="00D6486A">
        <w:rPr>
          <w:rFonts w:cs="Times New Roman"/>
          <w:bCs/>
          <w:szCs w:val="28"/>
        </w:rPr>
        <w:t>р</w:t>
      </w:r>
      <w:r w:rsidR="00D6486A" w:rsidRPr="00D6486A">
        <w:rPr>
          <w:rFonts w:cs="Times New Roman"/>
          <w:bCs/>
          <w:szCs w:val="28"/>
          <w:lang w:val="en-US"/>
        </w:rPr>
        <w:t>.</w:t>
      </w:r>
    </w:p>
    <w:p w14:paraId="2F94F4E0" w14:textId="763AB9DF" w:rsidR="0007146C" w:rsidRPr="0040666E" w:rsidRDefault="0007146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Paszke A., Gross S., Chintala S., Chanan G., Yang E., DeVito Z., Lerer A. Automatic differentiation in pytorch. –</w:t>
      </w:r>
      <w:r w:rsidR="007D6952">
        <w:rPr>
          <w:rFonts w:cs="Times New Roman"/>
          <w:bCs/>
          <w:szCs w:val="28"/>
          <w:lang w:val="en-US"/>
        </w:rPr>
        <w:t xml:space="preserve"> </w:t>
      </w:r>
      <w:r w:rsidR="007D6952" w:rsidRPr="007D6952">
        <w:rPr>
          <w:rFonts w:cs="Times New Roman"/>
          <w:bCs/>
          <w:szCs w:val="28"/>
          <w:lang w:val="en-US"/>
        </w:rPr>
        <w:t>California, USA</w:t>
      </w:r>
      <w:r w:rsidR="007D6952">
        <w:rPr>
          <w:rFonts w:cs="Times New Roman"/>
          <w:bCs/>
          <w:szCs w:val="28"/>
          <w:lang w:val="en-US"/>
        </w:rPr>
        <w:t>,</w:t>
      </w:r>
      <w:r w:rsidR="007D6952" w:rsidRPr="007D6952">
        <w:rPr>
          <w:rFonts w:cs="Times New Roman"/>
          <w:bCs/>
          <w:szCs w:val="28"/>
          <w:lang w:val="en-US"/>
        </w:rPr>
        <w:t xml:space="preserve"> </w:t>
      </w:r>
      <w:r w:rsidRPr="0040666E">
        <w:rPr>
          <w:rFonts w:cs="Times New Roman"/>
          <w:bCs/>
          <w:szCs w:val="28"/>
          <w:lang w:val="en-US"/>
        </w:rPr>
        <w:t>2017</w:t>
      </w:r>
      <w:r w:rsidR="00E6650C" w:rsidRPr="00E6650C">
        <w:rPr>
          <w:rFonts w:cs="Times New Roman"/>
          <w:bCs/>
          <w:szCs w:val="28"/>
          <w:lang w:val="en-US"/>
        </w:rPr>
        <w:t>.</w:t>
      </w:r>
      <w:r w:rsidR="00D6486A" w:rsidRPr="00D6486A">
        <w:rPr>
          <w:rFonts w:cs="Times New Roman"/>
          <w:bCs/>
          <w:szCs w:val="28"/>
          <w:lang w:val="en-US"/>
        </w:rPr>
        <w:t xml:space="preserve"> – 108 </w:t>
      </w:r>
      <w:r w:rsidR="00D6486A">
        <w:rPr>
          <w:rFonts w:cs="Times New Roman"/>
          <w:bCs/>
          <w:szCs w:val="28"/>
        </w:rPr>
        <w:t>р</w:t>
      </w:r>
      <w:r w:rsidR="00D6486A" w:rsidRPr="00D6486A">
        <w:rPr>
          <w:rFonts w:cs="Times New Roman"/>
          <w:bCs/>
          <w:szCs w:val="28"/>
          <w:lang w:val="en-US"/>
        </w:rPr>
        <w:t>.</w:t>
      </w:r>
    </w:p>
    <w:p w14:paraId="5479F2F9" w14:textId="5FAF5962" w:rsidR="0007146C" w:rsidRPr="0040666E" w:rsidRDefault="0007146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Merembayev T., Kurmangaliyev D., Bekbauov B., Amanbek Y. A Comparison of machine learning algorithms in predicting lithofacies: Case studies from Norway and Kazakhstan // Energies. - 2021. - </w:t>
      </w:r>
      <w:r w:rsidR="00E6650C">
        <w:rPr>
          <w:rFonts w:cs="Times New Roman"/>
          <w:bCs/>
          <w:szCs w:val="28"/>
          <w:lang w:val="en-US"/>
        </w:rPr>
        <w:t xml:space="preserve">Vol. </w:t>
      </w:r>
      <w:r w:rsidR="00D6486A">
        <w:rPr>
          <w:rFonts w:cs="Times New Roman"/>
          <w:bCs/>
          <w:szCs w:val="28"/>
          <w:lang w:val="en-US"/>
        </w:rPr>
        <w:t>14, №</w:t>
      </w:r>
      <w:r w:rsidRPr="0040666E">
        <w:rPr>
          <w:rFonts w:cs="Times New Roman"/>
          <w:bCs/>
          <w:szCs w:val="28"/>
          <w:lang w:val="en-US"/>
        </w:rPr>
        <w:t xml:space="preserve">7. - </w:t>
      </w:r>
      <w:r w:rsidR="00E6650C">
        <w:rPr>
          <w:rFonts w:cs="Times New Roman"/>
          <w:bCs/>
          <w:szCs w:val="28"/>
        </w:rPr>
        <w:t>Р</w:t>
      </w:r>
      <w:r w:rsidRPr="0040666E">
        <w:rPr>
          <w:rFonts w:cs="Times New Roman"/>
          <w:bCs/>
          <w:szCs w:val="28"/>
          <w:lang w:val="en-US"/>
        </w:rPr>
        <w:t>. 1896.</w:t>
      </w:r>
    </w:p>
    <w:p w14:paraId="2916921B" w14:textId="30973F40" w:rsidR="0007146C" w:rsidRPr="0040666E" w:rsidRDefault="007D6952">
      <w:pPr>
        <w:pStyle w:val="a3"/>
        <w:numPr>
          <w:ilvl w:val="0"/>
          <w:numId w:val="4"/>
        </w:numPr>
        <w:tabs>
          <w:tab w:val="left" w:pos="1134"/>
        </w:tabs>
        <w:spacing w:after="0" w:line="240" w:lineRule="auto"/>
        <w:ind w:left="0" w:firstLine="567"/>
        <w:rPr>
          <w:rFonts w:cs="Times New Roman"/>
          <w:bCs/>
          <w:szCs w:val="28"/>
          <w:lang w:val="en-US"/>
        </w:rPr>
      </w:pPr>
      <w:r w:rsidRPr="007D6952">
        <w:rPr>
          <w:rFonts w:cs="Times New Roman"/>
          <w:bCs/>
          <w:szCs w:val="28"/>
          <w:lang w:val="en-US"/>
        </w:rPr>
        <w:t>Urvashi Khandelwal, He He, Peng Qi, and Dan Jurafsky. 2018. Sharp Nearby, Fuzzy Far Away: How Neural Language Models Use Context. In Proceedings of the 56th Annual Meeting of the Association for Computational Linguistics (Volume 1: Long Papers), pages 284–294, Melbourne, Australia. Association for Computational Linguistics.</w:t>
      </w:r>
    </w:p>
    <w:p w14:paraId="28184488" w14:textId="464E1348" w:rsidR="0007146C" w:rsidRPr="0040666E" w:rsidRDefault="00E6650C">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Howard R.</w:t>
      </w:r>
      <w:r w:rsidR="0007146C" w:rsidRPr="0040666E">
        <w:rPr>
          <w:rFonts w:cs="Times New Roman"/>
          <w:bCs/>
          <w:szCs w:val="28"/>
          <w:lang w:val="en-US"/>
        </w:rPr>
        <w:t>A. Dynamic p</w:t>
      </w:r>
      <w:r>
        <w:rPr>
          <w:rFonts w:cs="Times New Roman"/>
          <w:bCs/>
          <w:szCs w:val="28"/>
          <w:lang w:val="en-US"/>
        </w:rPr>
        <w:t xml:space="preserve">rogramming and </w:t>
      </w:r>
      <w:r w:rsidR="007D114B">
        <w:rPr>
          <w:rFonts w:cs="Times New Roman"/>
          <w:bCs/>
          <w:szCs w:val="28"/>
          <w:lang w:val="en-US"/>
        </w:rPr>
        <w:t>Markov</w:t>
      </w:r>
      <w:r>
        <w:rPr>
          <w:rFonts w:cs="Times New Roman"/>
          <w:bCs/>
          <w:szCs w:val="28"/>
          <w:lang w:val="en-US"/>
        </w:rPr>
        <w:t xml:space="preserve"> processes</w:t>
      </w:r>
      <w:r w:rsidR="0007146C" w:rsidRPr="0040666E">
        <w:rPr>
          <w:rFonts w:cs="Times New Roman"/>
          <w:bCs/>
          <w:szCs w:val="28"/>
          <w:lang w:val="en-US"/>
        </w:rPr>
        <w:t xml:space="preserve"> - 1960. Kijima M. Markov processes for stochastic modeling. - Springer, 2013.</w:t>
      </w:r>
      <w:r w:rsidRPr="00E6650C">
        <w:rPr>
          <w:rFonts w:cs="Times New Roman"/>
          <w:bCs/>
          <w:szCs w:val="28"/>
          <w:lang w:val="en-US"/>
        </w:rPr>
        <w:t xml:space="preserve">  </w:t>
      </w:r>
      <w:r>
        <w:rPr>
          <w:rFonts w:cs="Times New Roman"/>
          <w:bCs/>
          <w:szCs w:val="28"/>
        </w:rPr>
        <w:t>– 122 р.</w:t>
      </w:r>
    </w:p>
    <w:p w14:paraId="7B5CBBF8" w14:textId="3C467E1C" w:rsidR="0007146C" w:rsidRPr="0040666E" w:rsidRDefault="0007146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Graves A. Generating sequences with recurrent neural networks</w:t>
      </w:r>
      <w:r w:rsidR="00D6486A">
        <w:rPr>
          <w:rFonts w:cs="Times New Roman"/>
          <w:bCs/>
          <w:szCs w:val="28"/>
          <w:lang w:val="en-US"/>
        </w:rPr>
        <w:t>.</w:t>
      </w:r>
      <w:r w:rsidR="00145656">
        <w:rPr>
          <w:rFonts w:cs="Times New Roman"/>
          <w:bCs/>
          <w:szCs w:val="28"/>
          <w:lang w:val="en-US"/>
        </w:rPr>
        <w:t xml:space="preserve"> </w:t>
      </w:r>
      <w:r w:rsidR="007D6952">
        <w:rPr>
          <w:rFonts w:cs="Times New Roman"/>
          <w:bCs/>
          <w:szCs w:val="28"/>
          <w:lang w:val="en-US"/>
        </w:rPr>
        <w:t>University of Toronto,</w:t>
      </w:r>
      <w:r w:rsidR="00D6486A" w:rsidRPr="00D6486A">
        <w:rPr>
          <w:rFonts w:cs="Times New Roman"/>
          <w:bCs/>
          <w:szCs w:val="28"/>
          <w:lang w:val="en-US"/>
        </w:rPr>
        <w:t xml:space="preserve"> </w:t>
      </w:r>
      <w:r w:rsidRPr="0040666E">
        <w:rPr>
          <w:rFonts w:cs="Times New Roman"/>
          <w:bCs/>
          <w:szCs w:val="28"/>
          <w:lang w:val="en-US"/>
        </w:rPr>
        <w:t>2013.</w:t>
      </w:r>
      <w:r w:rsidR="00D6486A" w:rsidRPr="00D6486A">
        <w:rPr>
          <w:rFonts w:cs="Times New Roman"/>
          <w:bCs/>
          <w:szCs w:val="28"/>
          <w:lang w:val="en-US"/>
        </w:rPr>
        <w:t xml:space="preserve"> </w:t>
      </w:r>
      <w:r w:rsidR="00D6486A">
        <w:rPr>
          <w:rFonts w:cs="Times New Roman"/>
          <w:bCs/>
          <w:szCs w:val="28"/>
          <w:lang w:val="en-US"/>
        </w:rPr>
        <w:t>–</w:t>
      </w:r>
      <w:r w:rsidR="00D6486A" w:rsidRPr="00D6486A">
        <w:rPr>
          <w:rFonts w:cs="Times New Roman"/>
          <w:bCs/>
          <w:szCs w:val="28"/>
          <w:lang w:val="en-US"/>
        </w:rPr>
        <w:t xml:space="preserve"> 114 </w:t>
      </w:r>
      <w:r w:rsidR="00D6486A">
        <w:rPr>
          <w:rFonts w:cs="Times New Roman"/>
          <w:bCs/>
          <w:szCs w:val="28"/>
        </w:rPr>
        <w:t>р</w:t>
      </w:r>
      <w:r w:rsidR="00D6486A" w:rsidRPr="00D6486A">
        <w:rPr>
          <w:rFonts w:cs="Times New Roman"/>
          <w:bCs/>
          <w:szCs w:val="28"/>
          <w:lang w:val="en-US"/>
        </w:rPr>
        <w:t>.</w:t>
      </w:r>
    </w:p>
    <w:p w14:paraId="6B90BDEB" w14:textId="2858311B" w:rsidR="0007146C" w:rsidRPr="0040666E" w:rsidRDefault="0007146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Irsoy O., Cardie C. Opinion mining with deep recurrent neural networks // Proceedings of the 2014 conference on empirical methods in natural language processing (EMNLP). - 2014. - </w:t>
      </w:r>
      <w:r w:rsidR="00E6650C">
        <w:rPr>
          <w:rFonts w:cs="Times New Roman"/>
          <w:bCs/>
          <w:szCs w:val="28"/>
        </w:rPr>
        <w:t>Р</w:t>
      </w:r>
      <w:r w:rsidRPr="0040666E">
        <w:rPr>
          <w:rFonts w:cs="Times New Roman"/>
          <w:bCs/>
          <w:szCs w:val="28"/>
          <w:lang w:val="en-US"/>
        </w:rPr>
        <w:t>. 720-728.</w:t>
      </w:r>
    </w:p>
    <w:p w14:paraId="299B281A" w14:textId="465257D5" w:rsidR="0007146C" w:rsidRPr="0040666E" w:rsidRDefault="0007146C" w:rsidP="008A0166">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lastRenderedPageBreak/>
        <w:t>Chung J., Gulcehre C., Cho K., Bengio Y. Empirical evaluation of gated recurrent neural networks on sequence modeling</w:t>
      </w:r>
      <w:r w:rsidR="008A0166">
        <w:rPr>
          <w:rFonts w:cs="Times New Roman"/>
          <w:bCs/>
          <w:szCs w:val="28"/>
          <w:lang w:val="en-US"/>
        </w:rPr>
        <w:t>.</w:t>
      </w:r>
      <w:r w:rsidR="007243C5" w:rsidRPr="007243C5">
        <w:rPr>
          <w:lang w:val="en-US"/>
        </w:rPr>
        <w:t xml:space="preserve"> </w:t>
      </w:r>
      <w:r w:rsidR="007243C5" w:rsidRPr="007243C5">
        <w:rPr>
          <w:rFonts w:cs="Times New Roman"/>
          <w:bCs/>
          <w:szCs w:val="28"/>
          <w:lang w:val="en-US"/>
        </w:rPr>
        <w:t>NIPS 2014 Workshop on Deep Learning, December 2014</w:t>
      </w:r>
      <w:r w:rsidRPr="0040666E">
        <w:rPr>
          <w:rFonts w:cs="Times New Roman"/>
          <w:bCs/>
          <w:szCs w:val="28"/>
          <w:lang w:val="en-US"/>
        </w:rPr>
        <w:t>.</w:t>
      </w:r>
      <w:r w:rsidR="008A0166" w:rsidRPr="008A0166">
        <w:rPr>
          <w:rFonts w:cs="Times New Roman"/>
          <w:bCs/>
          <w:szCs w:val="28"/>
          <w:lang w:val="en-US"/>
        </w:rPr>
        <w:t xml:space="preserve"> </w:t>
      </w:r>
      <w:r w:rsidR="008A0166">
        <w:rPr>
          <w:rFonts w:cs="Times New Roman"/>
          <w:bCs/>
          <w:szCs w:val="28"/>
          <w:lang w:val="en-US"/>
        </w:rPr>
        <w:t>–</w:t>
      </w:r>
      <w:r w:rsidR="008A0166" w:rsidRPr="008A0166">
        <w:rPr>
          <w:rFonts w:cs="Times New Roman"/>
          <w:bCs/>
          <w:szCs w:val="28"/>
          <w:lang w:val="en-US"/>
        </w:rPr>
        <w:t xml:space="preserve"> 107 </w:t>
      </w:r>
      <w:r w:rsidR="008A0166">
        <w:rPr>
          <w:rFonts w:cs="Times New Roman"/>
          <w:bCs/>
          <w:szCs w:val="28"/>
        </w:rPr>
        <w:t>р</w:t>
      </w:r>
      <w:r w:rsidR="008A0166" w:rsidRPr="008A0166">
        <w:rPr>
          <w:rFonts w:cs="Times New Roman"/>
          <w:bCs/>
          <w:szCs w:val="28"/>
          <w:lang w:val="en-US"/>
        </w:rPr>
        <w:t>.</w:t>
      </w:r>
    </w:p>
    <w:p w14:paraId="051A67F1" w14:textId="5FA97FAE" w:rsidR="0007146C" w:rsidRPr="0040666E" w:rsidRDefault="0007146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Krizhevsky A., Sutskever I., Hinton G. E. Imagenet classification with deep convolutional neural networks // Advances in neural information processing systems. - 2012. - </w:t>
      </w:r>
      <w:r w:rsidR="00E6650C">
        <w:rPr>
          <w:rFonts w:cs="Times New Roman"/>
          <w:bCs/>
          <w:szCs w:val="28"/>
          <w:lang w:val="en-US"/>
        </w:rPr>
        <w:t xml:space="preserve">Vol. </w:t>
      </w:r>
      <w:r w:rsidRPr="0040666E">
        <w:rPr>
          <w:rFonts w:cs="Times New Roman"/>
          <w:bCs/>
          <w:szCs w:val="28"/>
          <w:lang w:val="en-US"/>
        </w:rPr>
        <w:t>25.</w:t>
      </w:r>
      <w:r w:rsidR="00E6650C" w:rsidRPr="00E6650C">
        <w:rPr>
          <w:rFonts w:cs="Times New Roman"/>
          <w:bCs/>
          <w:szCs w:val="28"/>
          <w:lang w:val="en-US"/>
        </w:rPr>
        <w:t xml:space="preserve"> </w:t>
      </w:r>
      <w:r w:rsidR="00E6650C">
        <w:rPr>
          <w:rFonts w:cs="Times New Roman"/>
          <w:bCs/>
          <w:szCs w:val="28"/>
          <w:lang w:val="en-US"/>
        </w:rPr>
        <w:t>–</w:t>
      </w:r>
      <w:r w:rsidR="00E6650C" w:rsidRPr="00E6650C">
        <w:rPr>
          <w:rFonts w:cs="Times New Roman"/>
          <w:bCs/>
          <w:szCs w:val="28"/>
          <w:lang w:val="en-US"/>
        </w:rPr>
        <w:t xml:space="preserve"> </w:t>
      </w:r>
      <w:r w:rsidR="00E6650C">
        <w:rPr>
          <w:rFonts w:cs="Times New Roman"/>
          <w:bCs/>
          <w:szCs w:val="28"/>
        </w:rPr>
        <w:t>Р</w:t>
      </w:r>
      <w:r w:rsidR="00E6650C" w:rsidRPr="00E6650C">
        <w:rPr>
          <w:rFonts w:cs="Times New Roman"/>
          <w:bCs/>
          <w:szCs w:val="28"/>
          <w:lang w:val="en-US"/>
        </w:rPr>
        <w:t>. 18-27.</w:t>
      </w:r>
    </w:p>
    <w:p w14:paraId="476A0992" w14:textId="7760C08D" w:rsidR="0007146C" w:rsidRPr="0040666E" w:rsidRDefault="0007146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Mikolov T., Karafiát M., Burget L., Cernocký J., Khudanpur S. Recurrent neural network based language model // Interspeech. </w:t>
      </w:r>
      <w:r w:rsidR="00E6650C">
        <w:rPr>
          <w:rFonts w:cs="Times New Roman"/>
          <w:bCs/>
          <w:szCs w:val="28"/>
          <w:lang w:val="en-US"/>
        </w:rPr>
        <w:t>–</w:t>
      </w:r>
      <w:r w:rsidRPr="0040666E">
        <w:rPr>
          <w:rFonts w:cs="Times New Roman"/>
          <w:bCs/>
          <w:szCs w:val="28"/>
          <w:lang w:val="en-US"/>
        </w:rPr>
        <w:t xml:space="preserve"> Makuhari</w:t>
      </w:r>
      <w:r w:rsidR="00E6650C" w:rsidRPr="00E6650C">
        <w:rPr>
          <w:rFonts w:cs="Times New Roman"/>
          <w:bCs/>
          <w:szCs w:val="28"/>
          <w:lang w:val="en-US"/>
        </w:rPr>
        <w:t>,</w:t>
      </w:r>
      <w:r w:rsidRPr="0040666E">
        <w:rPr>
          <w:rFonts w:cs="Times New Roman"/>
          <w:bCs/>
          <w:szCs w:val="28"/>
          <w:lang w:val="en-US"/>
        </w:rPr>
        <w:t xml:space="preserve"> 2010. </w:t>
      </w:r>
      <w:r w:rsidR="00E6650C" w:rsidRPr="00E6650C">
        <w:rPr>
          <w:rFonts w:cs="Times New Roman"/>
          <w:bCs/>
          <w:szCs w:val="28"/>
          <w:lang w:val="en-US"/>
        </w:rPr>
        <w:t xml:space="preserve">- </w:t>
      </w:r>
      <w:r w:rsidR="00E6650C">
        <w:rPr>
          <w:rFonts w:cs="Times New Roman"/>
          <w:bCs/>
          <w:szCs w:val="28"/>
          <w:lang w:val="en-US"/>
        </w:rPr>
        <w:t>Vol.</w:t>
      </w:r>
      <w:r w:rsidR="00E6650C" w:rsidRPr="0040666E">
        <w:rPr>
          <w:rFonts w:cs="Times New Roman"/>
          <w:bCs/>
          <w:szCs w:val="28"/>
          <w:lang w:val="en-US"/>
        </w:rPr>
        <w:t xml:space="preserve"> 2. </w:t>
      </w:r>
      <w:r w:rsidRPr="0040666E">
        <w:rPr>
          <w:rFonts w:cs="Times New Roman"/>
          <w:bCs/>
          <w:szCs w:val="28"/>
          <w:lang w:val="en-US"/>
        </w:rPr>
        <w:t xml:space="preserve">- </w:t>
      </w:r>
      <w:r w:rsidR="00E6650C">
        <w:rPr>
          <w:rFonts w:cs="Times New Roman"/>
          <w:bCs/>
          <w:szCs w:val="28"/>
        </w:rPr>
        <w:t>Р</w:t>
      </w:r>
      <w:r w:rsidR="00E6650C">
        <w:rPr>
          <w:rFonts w:cs="Times New Roman"/>
          <w:bCs/>
          <w:szCs w:val="28"/>
          <w:lang w:val="en-US"/>
        </w:rPr>
        <w:t>. 1045-</w:t>
      </w:r>
      <w:r w:rsidRPr="0040666E">
        <w:rPr>
          <w:rFonts w:cs="Times New Roman"/>
          <w:bCs/>
          <w:szCs w:val="28"/>
          <w:lang w:val="en-US"/>
        </w:rPr>
        <w:t>1048.</w:t>
      </w:r>
    </w:p>
    <w:p w14:paraId="6B941E64" w14:textId="56C38D83" w:rsidR="0007146C" w:rsidRPr="0040666E" w:rsidRDefault="0007146C">
      <w:pPr>
        <w:pStyle w:val="a3"/>
        <w:numPr>
          <w:ilvl w:val="0"/>
          <w:numId w:val="4"/>
        </w:numPr>
        <w:tabs>
          <w:tab w:val="left" w:pos="1134"/>
        </w:tabs>
        <w:spacing w:after="0" w:line="240" w:lineRule="auto"/>
        <w:ind w:left="0" w:firstLine="567"/>
        <w:rPr>
          <w:rFonts w:cs="Times New Roman"/>
          <w:bCs/>
          <w:szCs w:val="28"/>
          <w:lang w:val="en-US"/>
        </w:rPr>
      </w:pPr>
      <w:r w:rsidRPr="0040666E">
        <w:rPr>
          <w:rFonts w:cs="Times New Roman"/>
          <w:bCs/>
          <w:szCs w:val="28"/>
          <w:lang w:val="en-US"/>
        </w:rPr>
        <w:t xml:space="preserve">Zeng N., Zhang H., Song B., Liu W., Li Y., Dobaie A. M. Facial expression recognition via learning deep sparse autoencoders // Neurocomputing. - 2018. </w:t>
      </w:r>
      <w:r w:rsidR="00E6650C" w:rsidRPr="00E6650C">
        <w:rPr>
          <w:rFonts w:cs="Times New Roman"/>
          <w:bCs/>
          <w:szCs w:val="28"/>
          <w:lang w:val="en-US"/>
        </w:rPr>
        <w:t xml:space="preserve">- </w:t>
      </w:r>
      <w:r w:rsidR="00E6650C">
        <w:rPr>
          <w:rFonts w:cs="Times New Roman"/>
          <w:bCs/>
          <w:szCs w:val="28"/>
          <w:lang w:val="en-US"/>
        </w:rPr>
        <w:t xml:space="preserve">Vol. </w:t>
      </w:r>
      <w:r w:rsidRPr="0040666E">
        <w:rPr>
          <w:rFonts w:cs="Times New Roman"/>
          <w:bCs/>
          <w:szCs w:val="28"/>
          <w:lang w:val="en-US"/>
        </w:rPr>
        <w:t xml:space="preserve"> 273. - </w:t>
      </w:r>
      <w:r w:rsidR="00E6650C">
        <w:rPr>
          <w:rFonts w:cs="Times New Roman"/>
          <w:bCs/>
          <w:szCs w:val="28"/>
        </w:rPr>
        <w:t>Р</w:t>
      </w:r>
      <w:r w:rsidRPr="0040666E">
        <w:rPr>
          <w:rFonts w:cs="Times New Roman"/>
          <w:bCs/>
          <w:szCs w:val="28"/>
          <w:lang w:val="en-US"/>
        </w:rPr>
        <w:t>. 643-649.</w:t>
      </w:r>
    </w:p>
    <w:p w14:paraId="25A5ADE6" w14:textId="55C7CCE5" w:rsidR="0007146C" w:rsidRDefault="00E6650C">
      <w:pPr>
        <w:pStyle w:val="a3"/>
        <w:numPr>
          <w:ilvl w:val="0"/>
          <w:numId w:val="4"/>
        </w:numPr>
        <w:tabs>
          <w:tab w:val="left" w:pos="1134"/>
        </w:tabs>
        <w:spacing w:after="0" w:line="240" w:lineRule="auto"/>
        <w:ind w:left="0" w:firstLine="567"/>
        <w:rPr>
          <w:rFonts w:cs="Times New Roman"/>
          <w:bCs/>
          <w:szCs w:val="28"/>
          <w:lang w:val="en-US"/>
        </w:rPr>
      </w:pPr>
      <w:r>
        <w:rPr>
          <w:rFonts w:cs="Times New Roman"/>
          <w:bCs/>
          <w:szCs w:val="28"/>
          <w:lang w:val="en-US"/>
        </w:rPr>
        <w:t>Shuai Lv, Zhijun Li, Fellow</w:t>
      </w:r>
      <w:r w:rsidR="00BE2E41" w:rsidRPr="0040666E">
        <w:rPr>
          <w:rFonts w:cs="Times New Roman"/>
          <w:bCs/>
          <w:szCs w:val="28"/>
          <w:lang w:val="en-US"/>
        </w:rPr>
        <w:t xml:space="preserve"> I</w:t>
      </w:r>
      <w:r w:rsidRPr="00E6650C">
        <w:rPr>
          <w:rFonts w:cs="Times New Roman"/>
          <w:bCs/>
          <w:szCs w:val="28"/>
          <w:lang w:val="en-US"/>
        </w:rPr>
        <w:t>.</w:t>
      </w:r>
      <w:r w:rsidR="00BE2E41" w:rsidRPr="0040666E">
        <w:rPr>
          <w:rFonts w:cs="Times New Roman"/>
          <w:bCs/>
          <w:szCs w:val="28"/>
          <w:lang w:val="en-US"/>
        </w:rPr>
        <w:t>E</w:t>
      </w:r>
      <w:r w:rsidRPr="00E6650C">
        <w:rPr>
          <w:rFonts w:cs="Times New Roman"/>
          <w:bCs/>
          <w:szCs w:val="28"/>
          <w:lang w:val="en-US"/>
        </w:rPr>
        <w:t>.</w:t>
      </w:r>
      <w:r w:rsidR="00BE2E41" w:rsidRPr="0040666E">
        <w:rPr>
          <w:rFonts w:cs="Times New Roman"/>
          <w:bCs/>
          <w:szCs w:val="28"/>
          <w:lang w:val="en-US"/>
        </w:rPr>
        <w:t xml:space="preserve">, </w:t>
      </w:r>
      <w:r>
        <w:rPr>
          <w:rFonts w:cs="Times New Roman"/>
          <w:bCs/>
          <w:szCs w:val="28"/>
          <w:lang w:val="en-US"/>
        </w:rPr>
        <w:t>Jin Huang Peng Shi, Fellow IEEE.</w:t>
      </w:r>
      <w:r w:rsidR="00BE2E41" w:rsidRPr="0040666E">
        <w:rPr>
          <w:rFonts w:cs="Times New Roman"/>
          <w:bCs/>
          <w:szCs w:val="28"/>
          <w:lang w:val="en-US"/>
        </w:rPr>
        <w:t xml:space="preserve"> A Novel Interval Type-2 Fuzzy Classifier Based on Explainable Neural Network for Surface Electromyogram Gesture Recognition</w:t>
      </w:r>
      <w:r w:rsidRPr="00E6650C">
        <w:rPr>
          <w:rFonts w:cs="Times New Roman"/>
          <w:bCs/>
          <w:szCs w:val="28"/>
          <w:lang w:val="en-US"/>
        </w:rPr>
        <w:t xml:space="preserve"> //</w:t>
      </w:r>
      <w:r w:rsidR="00BE2E41" w:rsidRPr="0040666E">
        <w:rPr>
          <w:rFonts w:cs="Times New Roman"/>
          <w:bCs/>
          <w:szCs w:val="28"/>
          <w:lang w:val="en-US"/>
        </w:rPr>
        <w:t xml:space="preserve"> IEEE T</w:t>
      </w:r>
      <w:r w:rsidRPr="0040666E">
        <w:rPr>
          <w:rFonts w:cs="Times New Roman"/>
          <w:bCs/>
          <w:szCs w:val="28"/>
          <w:lang w:val="en-US"/>
        </w:rPr>
        <w:t>ransactions on human-machine systems</w:t>
      </w:r>
      <w:r w:rsidRPr="00E6650C">
        <w:rPr>
          <w:rFonts w:cs="Times New Roman"/>
          <w:bCs/>
          <w:szCs w:val="28"/>
          <w:lang w:val="en-US"/>
        </w:rPr>
        <w:t xml:space="preserve">. - </w:t>
      </w:r>
      <w:r w:rsidRPr="0040666E">
        <w:rPr>
          <w:rFonts w:cs="Times New Roman"/>
          <w:bCs/>
          <w:szCs w:val="28"/>
          <w:lang w:val="en-US"/>
        </w:rPr>
        <w:t>2023</w:t>
      </w:r>
      <w:r w:rsidRPr="00E6650C">
        <w:rPr>
          <w:rFonts w:cs="Times New Roman"/>
          <w:bCs/>
          <w:szCs w:val="28"/>
          <w:lang w:val="en-US"/>
        </w:rPr>
        <w:t xml:space="preserve">. - </w:t>
      </w:r>
      <w:r w:rsidR="00BE2E41" w:rsidRPr="0040666E">
        <w:rPr>
          <w:rFonts w:cs="Times New Roman"/>
          <w:bCs/>
          <w:szCs w:val="28"/>
          <w:lang w:val="en-US"/>
        </w:rPr>
        <w:t>V</w:t>
      </w:r>
      <w:r w:rsidRPr="0040666E">
        <w:rPr>
          <w:rFonts w:cs="Times New Roman"/>
          <w:bCs/>
          <w:szCs w:val="28"/>
          <w:lang w:val="en-US"/>
        </w:rPr>
        <w:t>ol</w:t>
      </w:r>
      <w:r w:rsidR="00BE2E41" w:rsidRPr="0040666E">
        <w:rPr>
          <w:rFonts w:cs="Times New Roman"/>
          <w:bCs/>
          <w:szCs w:val="28"/>
          <w:lang w:val="en-US"/>
        </w:rPr>
        <w:t xml:space="preserve">. 53, </w:t>
      </w:r>
      <w:r w:rsidRPr="00E6650C">
        <w:rPr>
          <w:rFonts w:cs="Times New Roman"/>
          <w:bCs/>
          <w:szCs w:val="28"/>
          <w:lang w:val="en-US"/>
        </w:rPr>
        <w:t>№</w:t>
      </w:r>
      <w:r>
        <w:rPr>
          <w:rFonts w:cs="Times New Roman"/>
          <w:bCs/>
          <w:szCs w:val="28"/>
          <w:lang w:val="en-US"/>
        </w:rPr>
        <w:t>6.</w:t>
      </w:r>
      <w:r w:rsidRPr="00E6650C">
        <w:rPr>
          <w:rFonts w:cs="Times New Roman"/>
          <w:bCs/>
          <w:szCs w:val="28"/>
          <w:lang w:val="en-US"/>
        </w:rPr>
        <w:t xml:space="preserve"> </w:t>
      </w:r>
      <w:r>
        <w:rPr>
          <w:rFonts w:cs="Times New Roman"/>
          <w:bCs/>
          <w:szCs w:val="28"/>
          <w:lang w:val="en-US"/>
        </w:rPr>
        <w:t>–</w:t>
      </w:r>
      <w:r w:rsidRPr="00E6650C">
        <w:rPr>
          <w:rFonts w:cs="Times New Roman"/>
          <w:bCs/>
          <w:szCs w:val="28"/>
          <w:lang w:val="en-US"/>
        </w:rPr>
        <w:t xml:space="preserve"> </w:t>
      </w:r>
      <w:r>
        <w:rPr>
          <w:rFonts w:cs="Times New Roman"/>
          <w:bCs/>
          <w:szCs w:val="28"/>
        </w:rPr>
        <w:t>Р</w:t>
      </w:r>
      <w:r w:rsidRPr="00E6650C">
        <w:rPr>
          <w:rFonts w:cs="Times New Roman"/>
          <w:bCs/>
          <w:szCs w:val="28"/>
          <w:lang w:val="en-US"/>
        </w:rPr>
        <w:t>.</w:t>
      </w:r>
      <w:r w:rsidR="00BE2E41" w:rsidRPr="0040666E">
        <w:rPr>
          <w:rFonts w:cs="Times New Roman"/>
          <w:bCs/>
          <w:szCs w:val="28"/>
          <w:lang w:val="en-US"/>
        </w:rPr>
        <w:t xml:space="preserve"> 955.</w:t>
      </w:r>
    </w:p>
    <w:p w14:paraId="3543E66F" w14:textId="46343315" w:rsidR="006A69C6" w:rsidRDefault="006A69C6">
      <w:pPr>
        <w:pStyle w:val="a3"/>
        <w:numPr>
          <w:ilvl w:val="0"/>
          <w:numId w:val="4"/>
        </w:numPr>
        <w:tabs>
          <w:tab w:val="left" w:pos="1134"/>
        </w:tabs>
        <w:spacing w:after="0" w:line="240" w:lineRule="auto"/>
        <w:ind w:left="0" w:firstLine="567"/>
        <w:rPr>
          <w:rFonts w:cs="Times New Roman"/>
          <w:bCs/>
          <w:szCs w:val="28"/>
        </w:rPr>
      </w:pPr>
      <w:r w:rsidRPr="006A69C6">
        <w:rPr>
          <w:rFonts w:cs="Times New Roman"/>
          <w:bCs/>
          <w:szCs w:val="28"/>
        </w:rPr>
        <w:t xml:space="preserve">П.С. Александров, книга “Курс аналитической геометрии и линейной алгебры”, учебник классическая учебная литература по математике 2-е издание., стер. – СПб.: Издательство «Лань», 2009. – 521с. </w:t>
      </w:r>
      <w:r w:rsidRPr="006A69C6">
        <w:rPr>
          <w:rFonts w:cs="Times New Roman"/>
          <w:bCs/>
          <w:szCs w:val="28"/>
          <w:lang w:val="en-US"/>
        </w:rPr>
        <w:t>ISBN</w:t>
      </w:r>
      <w:r w:rsidRPr="006A69C6">
        <w:rPr>
          <w:rFonts w:cs="Times New Roman"/>
          <w:bCs/>
          <w:szCs w:val="28"/>
        </w:rPr>
        <w:t xml:space="preserve"> 978-5-8114-0908-2</w:t>
      </w:r>
      <w:r>
        <w:rPr>
          <w:rFonts w:cs="Times New Roman"/>
          <w:bCs/>
          <w:szCs w:val="28"/>
        </w:rPr>
        <w:t>.</w:t>
      </w:r>
    </w:p>
    <w:p w14:paraId="05405D36" w14:textId="106A14BA" w:rsidR="006A69C6" w:rsidRDefault="006A69C6">
      <w:pPr>
        <w:pStyle w:val="a3"/>
        <w:numPr>
          <w:ilvl w:val="0"/>
          <w:numId w:val="4"/>
        </w:numPr>
        <w:tabs>
          <w:tab w:val="left" w:pos="1134"/>
        </w:tabs>
        <w:spacing w:after="0" w:line="240" w:lineRule="auto"/>
        <w:ind w:left="0" w:firstLine="567"/>
        <w:rPr>
          <w:rFonts w:cs="Times New Roman"/>
          <w:bCs/>
          <w:szCs w:val="28"/>
        </w:rPr>
      </w:pPr>
      <w:r w:rsidRPr="006A69C6">
        <w:rPr>
          <w:rFonts w:cs="Times New Roman"/>
          <w:bCs/>
          <w:szCs w:val="28"/>
        </w:rPr>
        <w:t>В.И. Игошин, учебное пособие математическая логика и теория алгоритмов – 2-е изд., стер. – М.: Издательский центр «Академия», 2008 – 448 с., ISBN 978-5-7695-4593-1.</w:t>
      </w:r>
    </w:p>
    <w:p w14:paraId="226EADB6" w14:textId="387E68C6" w:rsidR="006A69C6" w:rsidRDefault="006A69C6">
      <w:pPr>
        <w:pStyle w:val="a3"/>
        <w:numPr>
          <w:ilvl w:val="0"/>
          <w:numId w:val="4"/>
        </w:numPr>
        <w:tabs>
          <w:tab w:val="left" w:pos="1134"/>
        </w:tabs>
        <w:spacing w:after="0" w:line="240" w:lineRule="auto"/>
        <w:ind w:left="0" w:firstLine="567"/>
        <w:rPr>
          <w:rFonts w:cs="Times New Roman"/>
          <w:bCs/>
          <w:szCs w:val="28"/>
          <w:lang w:val="en-US"/>
        </w:rPr>
      </w:pPr>
      <w:r w:rsidRPr="006A69C6">
        <w:rPr>
          <w:rFonts w:cs="Times New Roman"/>
          <w:bCs/>
          <w:szCs w:val="28"/>
          <w:lang w:val="en-US"/>
        </w:rPr>
        <w:t>Learning Data Science by Sam Lau, Joseph Gonzaltz, Deborah Nolan, Released September 2023, Publisher(s): O'Reilly Media, Inc.,ISBN: 9781098113001.</w:t>
      </w:r>
    </w:p>
    <w:p w14:paraId="0CBECEA2" w14:textId="57189A84" w:rsidR="006A69C6" w:rsidRDefault="006A69C6">
      <w:pPr>
        <w:pStyle w:val="a3"/>
        <w:numPr>
          <w:ilvl w:val="0"/>
          <w:numId w:val="4"/>
        </w:numPr>
        <w:tabs>
          <w:tab w:val="left" w:pos="1134"/>
        </w:tabs>
        <w:spacing w:after="0" w:line="240" w:lineRule="auto"/>
        <w:ind w:left="0" w:firstLine="567"/>
        <w:rPr>
          <w:rFonts w:cs="Times New Roman"/>
          <w:bCs/>
          <w:szCs w:val="28"/>
          <w:lang w:val="en-US"/>
        </w:rPr>
      </w:pPr>
      <w:r w:rsidRPr="006A69C6">
        <w:rPr>
          <w:rFonts w:cs="Times New Roman"/>
          <w:bCs/>
          <w:szCs w:val="28"/>
          <w:lang w:val="en-US"/>
        </w:rPr>
        <w:t>Python for Data Analysis: Data Wrangling with pandas, NumPy, and Jupyter, by Wes McKinney</w:t>
      </w:r>
      <w:r w:rsidR="007D114B">
        <w:rPr>
          <w:rFonts w:cs="Times New Roman"/>
          <w:bCs/>
          <w:szCs w:val="28"/>
          <w:lang w:val="en-US"/>
        </w:rPr>
        <w:t xml:space="preserve">, </w:t>
      </w:r>
      <w:r w:rsidRPr="006A69C6">
        <w:rPr>
          <w:rFonts w:cs="Times New Roman"/>
          <w:bCs/>
          <w:szCs w:val="28"/>
          <w:lang w:val="en-US"/>
        </w:rPr>
        <w:t>Sep 20, 2022.</w:t>
      </w:r>
    </w:p>
    <w:p w14:paraId="13109CCA" w14:textId="187FC45F" w:rsidR="006A69C6" w:rsidRPr="006A69C6" w:rsidRDefault="006A69C6">
      <w:pPr>
        <w:pStyle w:val="a3"/>
        <w:numPr>
          <w:ilvl w:val="0"/>
          <w:numId w:val="4"/>
        </w:numPr>
        <w:tabs>
          <w:tab w:val="left" w:pos="1134"/>
        </w:tabs>
        <w:spacing w:after="0" w:line="240" w:lineRule="auto"/>
        <w:ind w:left="0" w:firstLine="567"/>
        <w:rPr>
          <w:rFonts w:cs="Times New Roman"/>
          <w:bCs/>
          <w:szCs w:val="28"/>
        </w:rPr>
      </w:pPr>
      <w:r w:rsidRPr="006A69C6">
        <w:rPr>
          <w:rFonts w:cs="Times New Roman"/>
          <w:bCs/>
          <w:szCs w:val="28"/>
        </w:rPr>
        <w:t xml:space="preserve">“Математический анализ”, Киркинский А.С., Москва, Академический Проект 2006, УДК 517(075.8). ББК, </w:t>
      </w:r>
      <w:r w:rsidRPr="006A69C6">
        <w:rPr>
          <w:rFonts w:cs="Times New Roman"/>
          <w:bCs/>
          <w:szCs w:val="28"/>
          <w:lang w:val="en-US"/>
        </w:rPr>
        <w:t>K</w:t>
      </w:r>
      <w:r w:rsidRPr="006A69C6">
        <w:rPr>
          <w:rFonts w:cs="Times New Roman"/>
          <w:bCs/>
          <w:szCs w:val="28"/>
        </w:rPr>
        <w:t>432.</w:t>
      </w:r>
    </w:p>
    <w:p w14:paraId="2E79B2A6" w14:textId="14350493" w:rsidR="006A69C6" w:rsidRDefault="006A69C6">
      <w:pPr>
        <w:pStyle w:val="a3"/>
        <w:numPr>
          <w:ilvl w:val="0"/>
          <w:numId w:val="4"/>
        </w:numPr>
        <w:tabs>
          <w:tab w:val="left" w:pos="1134"/>
        </w:tabs>
        <w:spacing w:after="0" w:line="240" w:lineRule="auto"/>
        <w:ind w:left="0" w:firstLine="567"/>
        <w:rPr>
          <w:rFonts w:cs="Times New Roman"/>
          <w:bCs/>
          <w:szCs w:val="28"/>
        </w:rPr>
      </w:pPr>
      <w:r w:rsidRPr="006A69C6">
        <w:rPr>
          <w:rFonts w:cs="Times New Roman"/>
          <w:bCs/>
          <w:szCs w:val="28"/>
        </w:rPr>
        <w:t>Хайкин, Саймон, Нейронные сети: п</w:t>
      </w:r>
      <w:r>
        <w:rPr>
          <w:rFonts w:cs="Times New Roman"/>
          <w:bCs/>
          <w:szCs w:val="28"/>
        </w:rPr>
        <w:t xml:space="preserve">олный курс, 2-е издание: Первое с англ. -М.: Издательский дом </w:t>
      </w:r>
      <w:r w:rsidRPr="006A69C6">
        <w:rPr>
          <w:rFonts w:cs="Times New Roman"/>
          <w:bCs/>
          <w:szCs w:val="28"/>
        </w:rPr>
        <w:t>“</w:t>
      </w:r>
      <w:r>
        <w:rPr>
          <w:rFonts w:cs="Times New Roman"/>
          <w:bCs/>
          <w:szCs w:val="28"/>
        </w:rPr>
        <w:t>Вильясм</w:t>
      </w:r>
      <w:r w:rsidRPr="006A69C6">
        <w:rPr>
          <w:rFonts w:cs="Times New Roman"/>
          <w:bCs/>
          <w:szCs w:val="28"/>
        </w:rPr>
        <w:t>”</w:t>
      </w:r>
      <w:r>
        <w:rPr>
          <w:rFonts w:cs="Times New Roman"/>
          <w:bCs/>
          <w:szCs w:val="28"/>
        </w:rPr>
        <w:t xml:space="preserve">, 2006. – 1104с.:ил. – Парал.тит.анг., </w:t>
      </w:r>
      <w:r>
        <w:rPr>
          <w:rFonts w:cs="Times New Roman"/>
          <w:bCs/>
          <w:szCs w:val="28"/>
          <w:lang w:val="en-US"/>
        </w:rPr>
        <w:t>ISBN</w:t>
      </w:r>
      <w:r w:rsidRPr="006A69C6">
        <w:rPr>
          <w:rFonts w:cs="Times New Roman"/>
          <w:bCs/>
          <w:szCs w:val="28"/>
        </w:rPr>
        <w:t xml:space="preserve"> 5-8459-0890-6</w:t>
      </w:r>
      <w:r>
        <w:rPr>
          <w:rFonts w:cs="Times New Roman"/>
          <w:bCs/>
          <w:szCs w:val="28"/>
        </w:rPr>
        <w:t xml:space="preserve"> </w:t>
      </w:r>
      <w:r w:rsidRPr="006A69C6">
        <w:rPr>
          <w:rFonts w:cs="Times New Roman"/>
          <w:bCs/>
          <w:szCs w:val="28"/>
        </w:rPr>
        <w:t>(</w:t>
      </w:r>
      <w:r>
        <w:rPr>
          <w:rFonts w:cs="Times New Roman"/>
          <w:bCs/>
          <w:szCs w:val="28"/>
        </w:rPr>
        <w:t>рус</w:t>
      </w:r>
      <w:r w:rsidRPr="006A69C6">
        <w:rPr>
          <w:rFonts w:cs="Times New Roman"/>
          <w:bCs/>
          <w:szCs w:val="28"/>
        </w:rPr>
        <w:t>)</w:t>
      </w:r>
      <w:r>
        <w:rPr>
          <w:rFonts w:cs="Times New Roman"/>
          <w:bCs/>
          <w:szCs w:val="28"/>
        </w:rPr>
        <w:t>.</w:t>
      </w:r>
    </w:p>
    <w:p w14:paraId="66DD21BF" w14:textId="1C2B945F" w:rsidR="002450D4" w:rsidRPr="00AE7B5E" w:rsidRDefault="002450D4">
      <w:pPr>
        <w:pStyle w:val="a3"/>
        <w:numPr>
          <w:ilvl w:val="0"/>
          <w:numId w:val="4"/>
        </w:numPr>
        <w:tabs>
          <w:tab w:val="left" w:pos="1134"/>
        </w:tabs>
        <w:spacing w:after="0" w:line="240" w:lineRule="auto"/>
        <w:ind w:left="0" w:firstLine="567"/>
        <w:rPr>
          <w:rFonts w:cs="Times New Roman"/>
          <w:bCs/>
          <w:szCs w:val="28"/>
        </w:rPr>
      </w:pPr>
      <w:r>
        <w:rPr>
          <w:rFonts w:cs="Times New Roman"/>
          <w:bCs/>
          <w:szCs w:val="28"/>
        </w:rPr>
        <w:t xml:space="preserve">Численные методы, Н.С. Бахвалов, Н.П. Жидком, Г.М. Кобельников. – 7-е издание – М.: БИНОМ. Лаборатория знаний, 2011. – 636с.: ил. – (Классический университетский учебник). </w:t>
      </w:r>
      <w:r>
        <w:rPr>
          <w:rFonts w:cs="Times New Roman"/>
          <w:bCs/>
          <w:szCs w:val="28"/>
          <w:lang w:val="en-US"/>
        </w:rPr>
        <w:t>ISBN</w:t>
      </w:r>
      <w:r w:rsidRPr="009826E9">
        <w:rPr>
          <w:rFonts w:cs="Times New Roman"/>
          <w:bCs/>
          <w:szCs w:val="28"/>
        </w:rPr>
        <w:t xml:space="preserve"> 978-5-9963-0449-3.</w:t>
      </w:r>
    </w:p>
    <w:p w14:paraId="5D2C7AEF" w14:textId="6DBACD5D" w:rsidR="00AE7B5E" w:rsidRDefault="009826E9">
      <w:pPr>
        <w:pStyle w:val="a3"/>
        <w:numPr>
          <w:ilvl w:val="0"/>
          <w:numId w:val="4"/>
        </w:numPr>
        <w:tabs>
          <w:tab w:val="left" w:pos="1134"/>
        </w:tabs>
        <w:spacing w:after="0" w:line="240" w:lineRule="auto"/>
        <w:ind w:left="0" w:firstLine="567"/>
        <w:rPr>
          <w:rFonts w:cs="Times New Roman"/>
          <w:bCs/>
          <w:szCs w:val="28"/>
          <w:lang w:val="en-US"/>
        </w:rPr>
      </w:pPr>
      <w:r w:rsidRPr="009826E9">
        <w:rPr>
          <w:rFonts w:cs="Times New Roman"/>
          <w:bCs/>
          <w:szCs w:val="28"/>
          <w:lang w:val="en-US"/>
        </w:rPr>
        <w:t>Quoc V., Jiquan N., Adam C., Abhik L. Bobby P. A. Y. On optimization methods for deep learning // Proceedings of the Twenty–Eighth International Conference on Machine Learning. – 2011.</w:t>
      </w:r>
    </w:p>
    <w:p w14:paraId="7643119F" w14:textId="1FF40458" w:rsidR="009826E9" w:rsidRDefault="009826E9">
      <w:pPr>
        <w:pStyle w:val="a3"/>
        <w:numPr>
          <w:ilvl w:val="0"/>
          <w:numId w:val="4"/>
        </w:numPr>
        <w:tabs>
          <w:tab w:val="left" w:pos="1134"/>
        </w:tabs>
        <w:spacing w:after="0" w:line="240" w:lineRule="auto"/>
        <w:ind w:left="0" w:firstLine="567"/>
        <w:rPr>
          <w:rFonts w:cs="Times New Roman"/>
          <w:bCs/>
          <w:szCs w:val="28"/>
          <w:lang w:val="en-US"/>
        </w:rPr>
      </w:pPr>
      <w:r w:rsidRPr="009826E9">
        <w:rPr>
          <w:rFonts w:cs="Times New Roman"/>
          <w:bCs/>
          <w:szCs w:val="28"/>
          <w:lang w:val="en-US"/>
        </w:rPr>
        <w:t>Kingma D., Ba J. Adam A: A Method for Stochastic Optimization. ArXiv</w:t>
      </w:r>
    </w:p>
    <w:p w14:paraId="06BC6B54" w14:textId="5F1DAAE0" w:rsidR="009826E9" w:rsidRDefault="009826E9">
      <w:pPr>
        <w:pStyle w:val="a3"/>
        <w:numPr>
          <w:ilvl w:val="0"/>
          <w:numId w:val="4"/>
        </w:numPr>
        <w:tabs>
          <w:tab w:val="left" w:pos="1134"/>
        </w:tabs>
        <w:spacing w:after="0" w:line="240" w:lineRule="auto"/>
        <w:ind w:left="0" w:firstLine="567"/>
        <w:rPr>
          <w:rFonts w:cs="Times New Roman"/>
          <w:bCs/>
          <w:szCs w:val="28"/>
          <w:lang w:val="en-US"/>
        </w:rPr>
      </w:pPr>
      <w:r w:rsidRPr="009826E9">
        <w:rPr>
          <w:rFonts w:cs="Times New Roman"/>
          <w:bCs/>
          <w:szCs w:val="28"/>
          <w:lang w:val="en-US"/>
        </w:rPr>
        <w:t>Duchi J., Hazan E., Singer Y. Adaptive subgradient methods for online learning and stochastic optimization // The Journal of Machine Learning Research. –2011. – Vol.12. – P. 2121–2159.</w:t>
      </w:r>
    </w:p>
    <w:p w14:paraId="7429DC3E" w14:textId="5F70432D" w:rsidR="009826E9" w:rsidRPr="009826E9" w:rsidRDefault="009826E9">
      <w:pPr>
        <w:pStyle w:val="a3"/>
        <w:numPr>
          <w:ilvl w:val="0"/>
          <w:numId w:val="4"/>
        </w:numPr>
        <w:tabs>
          <w:tab w:val="left" w:pos="1134"/>
        </w:tabs>
        <w:spacing w:after="0" w:line="240" w:lineRule="auto"/>
        <w:ind w:left="0" w:firstLine="567"/>
        <w:rPr>
          <w:rFonts w:cs="Times New Roman"/>
          <w:bCs/>
          <w:szCs w:val="28"/>
          <w:lang w:val="en-US"/>
        </w:rPr>
      </w:pPr>
      <w:r w:rsidRPr="009826E9">
        <w:rPr>
          <w:lang w:val="en-US"/>
        </w:rPr>
        <w:lastRenderedPageBreak/>
        <w:t>Ye Y., Fan H., Li Y., Liu X., Zhang H. Deep neural network methods for solving forward and inverse problems of time fractional diffusion equations with conformable derivative // Neurocomputing. – 2022. – Vol. 509. – P. 177–192.</w:t>
      </w:r>
    </w:p>
    <w:p w14:paraId="45728E97" w14:textId="44F89561" w:rsidR="00A514E4" w:rsidRPr="009826E9" w:rsidRDefault="009826E9" w:rsidP="005B4209">
      <w:pPr>
        <w:pStyle w:val="a3"/>
        <w:numPr>
          <w:ilvl w:val="0"/>
          <w:numId w:val="4"/>
        </w:numPr>
        <w:tabs>
          <w:tab w:val="left" w:pos="1134"/>
        </w:tabs>
        <w:spacing w:after="0" w:line="240" w:lineRule="auto"/>
        <w:ind w:left="0" w:firstLine="567"/>
        <w:rPr>
          <w:lang w:val="en-US"/>
        </w:rPr>
      </w:pPr>
      <w:r w:rsidRPr="009826E9">
        <w:rPr>
          <w:rFonts w:cs="Times New Roman"/>
          <w:bCs/>
          <w:szCs w:val="28"/>
          <w:lang w:val="en-US"/>
        </w:rPr>
        <w:t>Le Q. V., Ngiam J., Coates A. On optimization methods for deep learning // Proceedings of the Twenty–Eighth International Conference on Machine Learning. – 2011.</w:t>
      </w:r>
      <w:r w:rsidR="00A514E4" w:rsidRPr="009826E9">
        <w:rPr>
          <w:lang w:val="en-US"/>
        </w:rPr>
        <w:br w:type="page"/>
      </w:r>
    </w:p>
    <w:p w14:paraId="44E04601" w14:textId="475C0CD5" w:rsidR="00A514E4" w:rsidRDefault="00E6650C" w:rsidP="007903A6">
      <w:pPr>
        <w:pStyle w:val="a3"/>
        <w:spacing w:after="0" w:line="240" w:lineRule="auto"/>
        <w:ind w:left="0"/>
        <w:jc w:val="center"/>
        <w:outlineLvl w:val="0"/>
        <w:rPr>
          <w:rFonts w:cs="Times New Roman"/>
          <w:b/>
          <w:bCs/>
          <w:szCs w:val="28"/>
        </w:rPr>
      </w:pPr>
      <w:bookmarkStart w:id="58" w:name="_Toc157865187"/>
      <w:r w:rsidRPr="00E6650C">
        <w:rPr>
          <w:rFonts w:cs="Times New Roman"/>
          <w:b/>
          <w:bCs/>
          <w:szCs w:val="28"/>
        </w:rPr>
        <w:lastRenderedPageBreak/>
        <w:t>ПРИЛОЖЕНИЕ</w:t>
      </w:r>
      <w:r w:rsidRPr="00E6650C">
        <w:rPr>
          <w:rFonts w:cs="Times New Roman"/>
          <w:b/>
          <w:bCs/>
          <w:szCs w:val="28"/>
          <w:lang w:val="en-US"/>
        </w:rPr>
        <w:t xml:space="preserve"> </w:t>
      </w:r>
      <w:r w:rsidRPr="00E6650C">
        <w:rPr>
          <w:rFonts w:cs="Times New Roman"/>
          <w:b/>
          <w:bCs/>
          <w:szCs w:val="28"/>
        </w:rPr>
        <w:t>А</w:t>
      </w:r>
      <w:bookmarkEnd w:id="58"/>
    </w:p>
    <w:p w14:paraId="316522B8" w14:textId="0FF1B06F" w:rsidR="00E6650C" w:rsidRPr="00384C19" w:rsidRDefault="00E6650C" w:rsidP="00384C19">
      <w:pPr>
        <w:spacing w:after="0"/>
      </w:pPr>
    </w:p>
    <w:p w14:paraId="460A3FA8" w14:textId="3E9346A4" w:rsidR="00E6650C" w:rsidRDefault="00E6650C" w:rsidP="00384C19">
      <w:pPr>
        <w:pStyle w:val="a3"/>
        <w:spacing w:after="0" w:line="240" w:lineRule="auto"/>
        <w:ind w:left="0"/>
        <w:jc w:val="center"/>
        <w:outlineLvl w:val="0"/>
        <w:rPr>
          <w:rFonts w:cs="Times New Roman"/>
          <w:b/>
          <w:bCs/>
          <w:szCs w:val="28"/>
        </w:rPr>
      </w:pPr>
      <w:r>
        <w:rPr>
          <w:rFonts w:cs="Times New Roman"/>
          <w:b/>
          <w:bCs/>
          <w:szCs w:val="28"/>
        </w:rPr>
        <w:t>Акт внедрения</w:t>
      </w:r>
    </w:p>
    <w:p w14:paraId="6AC67834" w14:textId="77777777" w:rsidR="00E6650C" w:rsidRPr="00384C19" w:rsidRDefault="00E6650C" w:rsidP="00384C19">
      <w:pPr>
        <w:spacing w:after="0"/>
      </w:pPr>
    </w:p>
    <w:p w14:paraId="1388055D" w14:textId="25D856C1" w:rsidR="00A514E4" w:rsidRPr="00E6650C" w:rsidRDefault="00B616FC" w:rsidP="00E6650C">
      <w:pPr>
        <w:pStyle w:val="a3"/>
        <w:spacing w:after="0" w:line="240" w:lineRule="auto"/>
        <w:ind w:left="0"/>
        <w:jc w:val="center"/>
        <w:rPr>
          <w:rFonts w:cs="Times New Roman"/>
          <w:bCs/>
          <w:szCs w:val="28"/>
          <w:lang w:val="en-US"/>
        </w:rPr>
      </w:pPr>
      <w:r>
        <w:rPr>
          <w:rFonts w:cs="Times New Roman"/>
          <w:bCs/>
          <w:noProof/>
          <w:szCs w:val="28"/>
          <w:lang w:val="en-US"/>
        </w:rPr>
        <w:drawing>
          <wp:inline distT="0" distB="0" distL="0" distR="0" wp14:anchorId="45ECD4FE" wp14:editId="7CFA7F42">
            <wp:extent cx="6153150" cy="7362825"/>
            <wp:effectExtent l="0" t="0" r="0" b="0"/>
            <wp:docPr id="5623020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53150" cy="7362825"/>
                    </a:xfrm>
                    <a:prstGeom prst="rect">
                      <a:avLst/>
                    </a:prstGeom>
                    <a:noFill/>
                    <a:ln>
                      <a:noFill/>
                    </a:ln>
                  </pic:spPr>
                </pic:pic>
              </a:graphicData>
            </a:graphic>
          </wp:inline>
        </w:drawing>
      </w:r>
    </w:p>
    <w:p w14:paraId="660BF0A5" w14:textId="77777777" w:rsidR="00A514E4" w:rsidRPr="00E6650C" w:rsidRDefault="00A514E4" w:rsidP="00A514E4">
      <w:pPr>
        <w:pStyle w:val="a3"/>
        <w:spacing w:after="0" w:line="240" w:lineRule="auto"/>
        <w:ind w:left="709"/>
        <w:rPr>
          <w:rFonts w:cs="Times New Roman"/>
          <w:bCs/>
          <w:szCs w:val="28"/>
          <w:lang w:val="en-US"/>
        </w:rPr>
      </w:pPr>
    </w:p>
    <w:p w14:paraId="64529750" w14:textId="2BF0FA18" w:rsidR="00B616FC" w:rsidRDefault="00A514E4" w:rsidP="00E6650C">
      <w:pPr>
        <w:pStyle w:val="1"/>
        <w:numPr>
          <w:ilvl w:val="0"/>
          <w:numId w:val="0"/>
        </w:numPr>
        <w:spacing w:before="0" w:line="240" w:lineRule="auto"/>
        <w:jc w:val="center"/>
        <w:rPr>
          <w:rFonts w:cs="Times New Roman"/>
          <w:b/>
          <w:bCs/>
          <w:szCs w:val="28"/>
        </w:rPr>
      </w:pPr>
      <w:r w:rsidRPr="00E6650C">
        <w:rPr>
          <w:rFonts w:cs="Times New Roman"/>
          <w:bCs/>
          <w:szCs w:val="28"/>
          <w:lang w:val="en-US"/>
        </w:rPr>
        <w:br w:type="page"/>
      </w:r>
      <w:bookmarkStart w:id="59" w:name="_Toc157865188"/>
      <w:r w:rsidR="00E6650C" w:rsidRPr="00E6650C">
        <w:rPr>
          <w:rFonts w:cs="Times New Roman"/>
          <w:b/>
          <w:bCs/>
          <w:szCs w:val="28"/>
        </w:rPr>
        <w:lastRenderedPageBreak/>
        <w:t>ПРИЛОЖЕНИЕ</w:t>
      </w:r>
      <w:r w:rsidR="00E6650C" w:rsidRPr="00E6650C">
        <w:rPr>
          <w:rFonts w:cs="Times New Roman"/>
          <w:b/>
          <w:bCs/>
          <w:szCs w:val="28"/>
          <w:lang w:val="en-US"/>
        </w:rPr>
        <w:t xml:space="preserve"> </w:t>
      </w:r>
      <w:r w:rsidR="00E6650C" w:rsidRPr="00E6650C">
        <w:rPr>
          <w:rFonts w:cs="Times New Roman"/>
          <w:b/>
          <w:bCs/>
          <w:szCs w:val="28"/>
        </w:rPr>
        <w:t>Б</w:t>
      </w:r>
      <w:bookmarkEnd w:id="59"/>
    </w:p>
    <w:p w14:paraId="36E35C37" w14:textId="4B558252" w:rsidR="00E6650C" w:rsidRDefault="00E6650C" w:rsidP="00E6650C">
      <w:pPr>
        <w:spacing w:after="0" w:line="240" w:lineRule="auto"/>
        <w:rPr>
          <w:lang w:val="en-US"/>
        </w:rPr>
      </w:pPr>
    </w:p>
    <w:p w14:paraId="2A75638D" w14:textId="1362534A" w:rsidR="00E6650C" w:rsidRPr="00E6650C" w:rsidRDefault="00E6650C" w:rsidP="00E6650C">
      <w:pPr>
        <w:pStyle w:val="a3"/>
        <w:spacing w:after="0" w:line="240" w:lineRule="auto"/>
        <w:ind w:left="0"/>
        <w:jc w:val="center"/>
        <w:outlineLvl w:val="0"/>
        <w:rPr>
          <w:rFonts w:cs="Times New Roman"/>
          <w:b/>
          <w:bCs/>
          <w:szCs w:val="28"/>
        </w:rPr>
      </w:pPr>
      <w:r>
        <w:rPr>
          <w:rFonts w:cs="Times New Roman"/>
          <w:b/>
          <w:bCs/>
          <w:szCs w:val="28"/>
        </w:rPr>
        <w:t>Акт внедрения</w:t>
      </w:r>
    </w:p>
    <w:p w14:paraId="7FB09CB9" w14:textId="34C8A2AF" w:rsidR="00B616FC" w:rsidRPr="00E6650C" w:rsidRDefault="00B616FC" w:rsidP="00B616FC">
      <w:pPr>
        <w:jc w:val="center"/>
        <w:rPr>
          <w:rFonts w:cs="Times New Roman"/>
          <w:bCs/>
          <w:szCs w:val="28"/>
          <w:lang w:val="en-US"/>
        </w:rPr>
      </w:pPr>
      <w:r>
        <w:rPr>
          <w:rFonts w:cs="Times New Roman"/>
          <w:bCs/>
          <w:noProof/>
          <w:szCs w:val="28"/>
          <w:lang w:val="en-US"/>
        </w:rPr>
        <w:drawing>
          <wp:inline distT="0" distB="0" distL="0" distR="0" wp14:anchorId="0DB878F2" wp14:editId="5DF869D6">
            <wp:extent cx="6200775" cy="7486650"/>
            <wp:effectExtent l="0" t="0" r="0" b="0"/>
            <wp:docPr id="935611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200775" cy="7486650"/>
                    </a:xfrm>
                    <a:prstGeom prst="rect">
                      <a:avLst/>
                    </a:prstGeom>
                    <a:noFill/>
                    <a:ln>
                      <a:noFill/>
                    </a:ln>
                  </pic:spPr>
                </pic:pic>
              </a:graphicData>
            </a:graphic>
          </wp:inline>
        </w:drawing>
      </w:r>
    </w:p>
    <w:p w14:paraId="45E07728" w14:textId="478A82B7" w:rsidR="005211B3" w:rsidRPr="008474B2" w:rsidRDefault="005211B3">
      <w:pPr>
        <w:jc w:val="left"/>
        <w:rPr>
          <w:rFonts w:cs="Times New Roman"/>
          <w:bCs/>
          <w:szCs w:val="28"/>
        </w:rPr>
      </w:pPr>
      <w:r w:rsidRPr="008474B2">
        <w:rPr>
          <w:rFonts w:cs="Times New Roman"/>
          <w:bCs/>
          <w:szCs w:val="28"/>
        </w:rPr>
        <w:br w:type="page"/>
      </w:r>
    </w:p>
    <w:p w14:paraId="20F741D2" w14:textId="11C41D3F" w:rsidR="005211B3" w:rsidRDefault="00E6650C" w:rsidP="00E6650C">
      <w:pPr>
        <w:pStyle w:val="1"/>
        <w:numPr>
          <w:ilvl w:val="0"/>
          <w:numId w:val="0"/>
        </w:numPr>
        <w:jc w:val="center"/>
        <w:rPr>
          <w:rFonts w:cs="Times New Roman"/>
          <w:b/>
          <w:bCs/>
          <w:szCs w:val="28"/>
        </w:rPr>
      </w:pPr>
      <w:bookmarkStart w:id="60" w:name="_Toc157865190"/>
      <w:r w:rsidRPr="00E6650C">
        <w:rPr>
          <w:rFonts w:cs="Times New Roman"/>
          <w:b/>
          <w:bCs/>
          <w:szCs w:val="28"/>
        </w:rPr>
        <w:lastRenderedPageBreak/>
        <w:t>ПРИЛОЖЕНИЕ</w:t>
      </w:r>
      <w:r w:rsidRPr="00D46774">
        <w:rPr>
          <w:rFonts w:cs="Times New Roman"/>
          <w:b/>
          <w:bCs/>
          <w:szCs w:val="28"/>
        </w:rPr>
        <w:t xml:space="preserve"> </w:t>
      </w:r>
      <w:bookmarkEnd w:id="60"/>
      <w:r w:rsidR="001E7442">
        <w:rPr>
          <w:rFonts w:cs="Times New Roman"/>
          <w:b/>
          <w:bCs/>
          <w:szCs w:val="28"/>
        </w:rPr>
        <w:t>В</w:t>
      </w:r>
    </w:p>
    <w:p w14:paraId="3AD9FD32" w14:textId="77777777" w:rsidR="00E6650C" w:rsidRPr="00D46774" w:rsidRDefault="00E6650C" w:rsidP="00E6650C">
      <w:pPr>
        <w:spacing w:after="0" w:line="240" w:lineRule="auto"/>
        <w:jc w:val="center"/>
        <w:rPr>
          <w:b/>
        </w:rPr>
      </w:pPr>
    </w:p>
    <w:p w14:paraId="6371B1CF" w14:textId="07E48AF1" w:rsidR="005211B3" w:rsidRDefault="005211B3" w:rsidP="00E6650C">
      <w:pPr>
        <w:spacing w:after="0" w:line="240" w:lineRule="auto"/>
        <w:jc w:val="center"/>
        <w:rPr>
          <w:rFonts w:cs="Times New Roman"/>
          <w:b/>
          <w:bCs/>
          <w:szCs w:val="28"/>
        </w:rPr>
      </w:pPr>
      <w:r w:rsidRPr="00E6650C">
        <w:rPr>
          <w:rFonts w:cs="Times New Roman"/>
          <w:b/>
          <w:bCs/>
          <w:szCs w:val="28"/>
        </w:rPr>
        <w:t>Программный</w:t>
      </w:r>
      <w:r w:rsidRPr="00D46774">
        <w:rPr>
          <w:rFonts w:cs="Times New Roman"/>
          <w:b/>
          <w:bCs/>
          <w:szCs w:val="28"/>
        </w:rPr>
        <w:t xml:space="preserve"> </w:t>
      </w:r>
      <w:r w:rsidRPr="00E6650C">
        <w:rPr>
          <w:rFonts w:cs="Times New Roman"/>
          <w:b/>
          <w:bCs/>
          <w:szCs w:val="28"/>
        </w:rPr>
        <w:t>код</w:t>
      </w:r>
    </w:p>
    <w:p w14:paraId="7CF86B7A" w14:textId="77777777" w:rsidR="001E7442" w:rsidRPr="00D46774" w:rsidRDefault="001E7442" w:rsidP="001E7442">
      <w:pPr>
        <w:spacing w:after="0" w:line="240" w:lineRule="auto"/>
        <w:jc w:val="center"/>
        <w:rPr>
          <w:rFonts w:cs="Times New Roman"/>
          <w:b/>
          <w:bCs/>
          <w:szCs w:val="28"/>
        </w:rPr>
      </w:pPr>
    </w:p>
    <w:p w14:paraId="61401A42" w14:textId="77777777" w:rsidR="001E7442" w:rsidRPr="00ED4FA6"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import</w:t>
      </w:r>
      <w:r w:rsidRPr="00ED4FA6">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w:t>
      </w:r>
      <w:r w:rsidRPr="00ED4FA6">
        <w:rPr>
          <w:rFonts w:ascii="Consolas" w:eastAsia="Times New Roman" w:hAnsi="Consolas" w:cs="Times New Roman"/>
          <w:color w:val="4EC9B0"/>
          <w:sz w:val="21"/>
          <w:szCs w:val="21"/>
          <w:lang w:val="en-US" w:eastAsia="ru-RU"/>
        </w:rPr>
        <w:t>2</w:t>
      </w:r>
    </w:p>
    <w:p w14:paraId="733C4864"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numpy</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as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np</w:t>
      </w:r>
    </w:p>
    <w:p w14:paraId="6AB20C2D"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os</w:t>
      </w:r>
    </w:p>
    <w:p w14:paraId="4B8A1142"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from</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matplotlib</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pyplot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as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plt</w:t>
      </w:r>
    </w:p>
    <w:p w14:paraId="0AC4F4EF"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time</w:t>
      </w:r>
    </w:p>
    <w:p w14:paraId="40F53424"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mediapipe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as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mp</w:t>
      </w:r>
    </w:p>
    <w:p w14:paraId="19DE0F37"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mp_holistic</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mp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4EC9B0"/>
          <w:sz w:val="21"/>
          <w:szCs w:val="21"/>
          <w:lang w:val="en-US" w:eastAsia="ru-RU"/>
        </w:rPr>
        <w:t>solutions</w:t>
      </w:r>
      <w:r w:rsidRPr="005211B3">
        <w:rPr>
          <w:rFonts w:ascii="Consolas" w:eastAsia="Times New Roman" w:hAnsi="Consolas" w:cs="Times New Roman"/>
          <w:color w:val="CCCCCC"/>
          <w:sz w:val="21"/>
          <w:szCs w:val="21"/>
          <w:lang w:val="en-US" w:eastAsia="ru-RU"/>
        </w:rPr>
        <w:t xml:space="preserve">.holistic </w:t>
      </w:r>
      <w:r w:rsidRPr="005211B3">
        <w:rPr>
          <w:rFonts w:ascii="Consolas" w:eastAsia="Times New Roman" w:hAnsi="Consolas" w:cs="Times New Roman"/>
          <w:color w:val="6A9955"/>
          <w:sz w:val="21"/>
          <w:szCs w:val="21"/>
          <w:lang w:val="en-US" w:eastAsia="ru-RU"/>
        </w:rPr>
        <w:t># Holistic model</w:t>
      </w:r>
    </w:p>
    <w:p w14:paraId="76FA650D"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mp_drawing</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mp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4EC9B0"/>
          <w:sz w:val="21"/>
          <w:szCs w:val="21"/>
          <w:lang w:val="en-US" w:eastAsia="ru-RU"/>
        </w:rPr>
        <w:t>solutions</w:t>
      </w:r>
      <w:r w:rsidRPr="005211B3">
        <w:rPr>
          <w:rFonts w:ascii="Consolas" w:eastAsia="Times New Roman" w:hAnsi="Consolas" w:cs="Times New Roman"/>
          <w:color w:val="CCCCCC"/>
          <w:sz w:val="21"/>
          <w:szCs w:val="21"/>
          <w:lang w:val="en-US" w:eastAsia="ru-RU"/>
        </w:rPr>
        <w:t xml:space="preserve">.drawing_utils </w:t>
      </w:r>
      <w:r w:rsidRPr="005211B3">
        <w:rPr>
          <w:rFonts w:ascii="Consolas" w:eastAsia="Times New Roman" w:hAnsi="Consolas" w:cs="Times New Roman"/>
          <w:color w:val="6A9955"/>
          <w:sz w:val="21"/>
          <w:szCs w:val="21"/>
          <w:lang w:val="en-US" w:eastAsia="ru-RU"/>
        </w:rPr>
        <w:t># Drawing utilities</w:t>
      </w:r>
    </w:p>
    <w:p w14:paraId="7F03AD23"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569CD6"/>
          <w:sz w:val="21"/>
          <w:szCs w:val="21"/>
          <w:lang w:val="en-US" w:eastAsia="ru-RU"/>
        </w:rPr>
        <w:t>def</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mediapipe_detection</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model</w:t>
      </w:r>
      <w:r w:rsidRPr="005211B3">
        <w:rPr>
          <w:rFonts w:ascii="Consolas" w:eastAsia="Times New Roman" w:hAnsi="Consolas" w:cs="Times New Roman"/>
          <w:color w:val="CCCCCC"/>
          <w:sz w:val="21"/>
          <w:szCs w:val="21"/>
          <w:lang w:val="en-US" w:eastAsia="ru-RU"/>
        </w:rPr>
        <w:t>):</w:t>
      </w:r>
    </w:p>
    <w:p w14:paraId="4B161D03"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.cvtColor(</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 xml:space="preserve">.COLOR_BGR2RGB) </w:t>
      </w:r>
      <w:r w:rsidRPr="005211B3">
        <w:rPr>
          <w:rFonts w:ascii="Consolas" w:eastAsia="Times New Roman" w:hAnsi="Consolas" w:cs="Times New Roman"/>
          <w:color w:val="6A9955"/>
          <w:sz w:val="21"/>
          <w:szCs w:val="21"/>
          <w:lang w:val="en-US" w:eastAsia="ru-RU"/>
        </w:rPr>
        <w:t># COLOR CONVERSION BGR 2 RGB</w:t>
      </w:r>
    </w:p>
    <w:p w14:paraId="2A63DB53"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.flags.writeable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569CD6"/>
          <w:sz w:val="21"/>
          <w:szCs w:val="21"/>
          <w:lang w:val="en-US" w:eastAsia="ru-RU"/>
        </w:rPr>
        <w:t>False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Image is no longer writeable</w:t>
      </w:r>
    </w:p>
    <w:p w14:paraId="53E1D3D2"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model</w:t>
      </w:r>
      <w:r w:rsidRPr="005211B3">
        <w:rPr>
          <w:rFonts w:ascii="Consolas" w:eastAsia="Times New Roman" w:hAnsi="Consolas" w:cs="Times New Roman"/>
          <w:color w:val="CCCCCC"/>
          <w:sz w:val="21"/>
          <w:szCs w:val="21"/>
          <w:lang w:val="en-US" w:eastAsia="ru-RU"/>
        </w:rPr>
        <w:t>.process(</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Make prediction</w:t>
      </w:r>
    </w:p>
    <w:p w14:paraId="198802DF"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.flags.writeable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569CD6"/>
          <w:sz w:val="21"/>
          <w:szCs w:val="21"/>
          <w:lang w:val="en-US" w:eastAsia="ru-RU"/>
        </w:rPr>
        <w:t>True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xml:space="preserve"># Image is now writeable </w:t>
      </w:r>
    </w:p>
    <w:p w14:paraId="11E2E7DA"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.cvtColor(</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 xml:space="preserve">.COLOR_RGB2BGR) </w:t>
      </w:r>
      <w:r w:rsidRPr="005211B3">
        <w:rPr>
          <w:rFonts w:ascii="Consolas" w:eastAsia="Times New Roman" w:hAnsi="Consolas" w:cs="Times New Roman"/>
          <w:color w:val="6A9955"/>
          <w:sz w:val="21"/>
          <w:szCs w:val="21"/>
          <w:lang w:val="en-US" w:eastAsia="ru-RU"/>
        </w:rPr>
        <w:t># COLOR COVERSION RGB 2 BGR</w:t>
      </w:r>
    </w:p>
    <w:p w14:paraId="48E54A92"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return</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p>
    <w:p w14:paraId="1F6A9B9B"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569CD6"/>
          <w:sz w:val="21"/>
          <w:szCs w:val="21"/>
          <w:lang w:val="en-US" w:eastAsia="ru-RU"/>
        </w:rPr>
        <w:t>def</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draw_landmarks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w:t>
      </w:r>
    </w:p>
    <w:p w14:paraId="57E0579C"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mp_drawing</w:t>
      </w:r>
      <w:r w:rsidRPr="005211B3">
        <w:rPr>
          <w:rFonts w:ascii="Consolas" w:eastAsia="Times New Roman" w:hAnsi="Consolas" w:cs="Times New Roman"/>
          <w:color w:val="CCCCCC"/>
          <w:sz w:val="21"/>
          <w:szCs w:val="21"/>
          <w:lang w:val="en-US" w:eastAsia="ru-RU"/>
        </w:rPr>
        <w:t>.draw_landmarks(</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 xml:space="preserve">.left_hand_landmarks, </w:t>
      </w:r>
      <w:r w:rsidRPr="005211B3">
        <w:rPr>
          <w:rFonts w:ascii="Consolas" w:eastAsia="Times New Roman" w:hAnsi="Consolas" w:cs="Times New Roman"/>
          <w:color w:val="9CDCFE"/>
          <w:sz w:val="21"/>
          <w:szCs w:val="21"/>
          <w:lang w:val="en-US" w:eastAsia="ru-RU"/>
        </w:rPr>
        <w:t>mp_holistic</w:t>
      </w:r>
      <w:r w:rsidRPr="005211B3">
        <w:rPr>
          <w:rFonts w:ascii="Consolas" w:eastAsia="Times New Roman" w:hAnsi="Consolas" w:cs="Times New Roman"/>
          <w:color w:val="CCCCCC"/>
          <w:sz w:val="21"/>
          <w:szCs w:val="21"/>
          <w:lang w:val="en-US" w:eastAsia="ru-RU"/>
        </w:rPr>
        <w:t xml:space="preserve">.HAND_CONNECTIONS) </w:t>
      </w:r>
      <w:r w:rsidRPr="005211B3">
        <w:rPr>
          <w:rFonts w:ascii="Consolas" w:eastAsia="Times New Roman" w:hAnsi="Consolas" w:cs="Times New Roman"/>
          <w:color w:val="6A9955"/>
          <w:sz w:val="21"/>
          <w:szCs w:val="21"/>
          <w:lang w:val="en-US" w:eastAsia="ru-RU"/>
        </w:rPr>
        <w:t># Draw left hand connections</w:t>
      </w:r>
    </w:p>
    <w:p w14:paraId="548DCE64"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mp_drawing</w:t>
      </w:r>
      <w:r w:rsidRPr="005211B3">
        <w:rPr>
          <w:rFonts w:ascii="Consolas" w:eastAsia="Times New Roman" w:hAnsi="Consolas" w:cs="Times New Roman"/>
          <w:color w:val="CCCCCC"/>
          <w:sz w:val="21"/>
          <w:szCs w:val="21"/>
          <w:lang w:val="en-US" w:eastAsia="ru-RU"/>
        </w:rPr>
        <w:t>.draw_landmarks(</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 xml:space="preserve">.right_hand_landmarks, </w:t>
      </w:r>
      <w:r w:rsidRPr="005211B3">
        <w:rPr>
          <w:rFonts w:ascii="Consolas" w:eastAsia="Times New Roman" w:hAnsi="Consolas" w:cs="Times New Roman"/>
          <w:color w:val="9CDCFE"/>
          <w:sz w:val="21"/>
          <w:szCs w:val="21"/>
          <w:lang w:val="en-US" w:eastAsia="ru-RU"/>
        </w:rPr>
        <w:t>mp_holistic</w:t>
      </w:r>
      <w:r w:rsidRPr="005211B3">
        <w:rPr>
          <w:rFonts w:ascii="Consolas" w:eastAsia="Times New Roman" w:hAnsi="Consolas" w:cs="Times New Roman"/>
          <w:color w:val="CCCCCC"/>
          <w:sz w:val="21"/>
          <w:szCs w:val="21"/>
          <w:lang w:val="en-US" w:eastAsia="ru-RU"/>
        </w:rPr>
        <w:t xml:space="preserve">.HAND_CONNECTIONS) </w:t>
      </w:r>
      <w:r w:rsidRPr="005211B3">
        <w:rPr>
          <w:rFonts w:ascii="Consolas" w:eastAsia="Times New Roman" w:hAnsi="Consolas" w:cs="Times New Roman"/>
          <w:color w:val="6A9955"/>
          <w:sz w:val="21"/>
          <w:szCs w:val="21"/>
          <w:lang w:val="en-US" w:eastAsia="ru-RU"/>
        </w:rPr>
        <w:t># Draw right hand connections</w:t>
      </w:r>
    </w:p>
    <w:p w14:paraId="5F33C08C"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569CD6"/>
          <w:sz w:val="21"/>
          <w:szCs w:val="21"/>
          <w:lang w:val="en-US" w:eastAsia="ru-RU"/>
        </w:rPr>
        <w:t>def</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draw_styled_landmarks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w:t>
      </w:r>
    </w:p>
    <w:p w14:paraId="5F6E9C1D"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Draw left hand connections</w:t>
      </w:r>
    </w:p>
    <w:p w14:paraId="3167FBE6"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mp_drawing</w:t>
      </w:r>
      <w:r w:rsidRPr="005211B3">
        <w:rPr>
          <w:rFonts w:ascii="Consolas" w:eastAsia="Times New Roman" w:hAnsi="Consolas" w:cs="Times New Roman"/>
          <w:color w:val="CCCCCC"/>
          <w:sz w:val="21"/>
          <w:szCs w:val="21"/>
          <w:lang w:val="en-US" w:eastAsia="ru-RU"/>
        </w:rPr>
        <w:t>.draw_landmarks(</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 xml:space="preserve">.left_hand_landmarks, </w:t>
      </w:r>
      <w:r w:rsidRPr="005211B3">
        <w:rPr>
          <w:rFonts w:ascii="Consolas" w:eastAsia="Times New Roman" w:hAnsi="Consolas" w:cs="Times New Roman"/>
          <w:color w:val="9CDCFE"/>
          <w:sz w:val="21"/>
          <w:szCs w:val="21"/>
          <w:lang w:val="en-US" w:eastAsia="ru-RU"/>
        </w:rPr>
        <w:t>mp_holistic</w:t>
      </w:r>
      <w:r w:rsidRPr="005211B3">
        <w:rPr>
          <w:rFonts w:ascii="Consolas" w:eastAsia="Times New Roman" w:hAnsi="Consolas" w:cs="Times New Roman"/>
          <w:color w:val="CCCCCC"/>
          <w:sz w:val="21"/>
          <w:szCs w:val="21"/>
          <w:lang w:val="en-US" w:eastAsia="ru-RU"/>
        </w:rPr>
        <w:t xml:space="preserve">.HAND_CONNECTIONS, </w:t>
      </w:r>
    </w:p>
    <w:p w14:paraId="7D376797"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w:t>
      </w:r>
      <w:r w:rsidRPr="005211B3">
        <w:rPr>
          <w:rFonts w:ascii="Consolas" w:eastAsia="Times New Roman" w:hAnsi="Consolas" w:cs="Times New Roman"/>
          <w:color w:val="9CDCFE"/>
          <w:sz w:val="21"/>
          <w:szCs w:val="21"/>
          <w:lang w:val="en-US" w:eastAsia="ru-RU"/>
        </w:rPr>
        <w:t>mp_drawing</w:t>
      </w:r>
      <w:r w:rsidRPr="005211B3">
        <w:rPr>
          <w:rFonts w:ascii="Consolas" w:eastAsia="Times New Roman" w:hAnsi="Consolas" w:cs="Times New Roman"/>
          <w:color w:val="CCCCCC"/>
          <w:sz w:val="21"/>
          <w:szCs w:val="21"/>
          <w:lang w:val="en-US" w:eastAsia="ru-RU"/>
        </w:rPr>
        <w:t>.DrawingSpec(</w:t>
      </w:r>
      <w:r w:rsidRPr="005211B3">
        <w:rPr>
          <w:rFonts w:ascii="Consolas" w:eastAsia="Times New Roman" w:hAnsi="Consolas" w:cs="Times New Roman"/>
          <w:color w:val="9CDCFE"/>
          <w:sz w:val="21"/>
          <w:szCs w:val="21"/>
          <w:lang w:val="en-US" w:eastAsia="ru-RU"/>
        </w:rPr>
        <w:t>color</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121</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22</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76</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thickness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2</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circle_radius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4</w:t>
      </w:r>
      <w:r w:rsidRPr="005211B3">
        <w:rPr>
          <w:rFonts w:ascii="Consolas" w:eastAsia="Times New Roman" w:hAnsi="Consolas" w:cs="Times New Roman"/>
          <w:color w:val="CCCCCC"/>
          <w:sz w:val="21"/>
          <w:szCs w:val="21"/>
          <w:lang w:val="en-US" w:eastAsia="ru-RU"/>
        </w:rPr>
        <w:t xml:space="preserve">), </w:t>
      </w:r>
    </w:p>
    <w:p w14:paraId="518DFF2B"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w:t>
      </w:r>
      <w:r w:rsidRPr="005211B3">
        <w:rPr>
          <w:rFonts w:ascii="Consolas" w:eastAsia="Times New Roman" w:hAnsi="Consolas" w:cs="Times New Roman"/>
          <w:color w:val="9CDCFE"/>
          <w:sz w:val="21"/>
          <w:szCs w:val="21"/>
          <w:lang w:val="en-US" w:eastAsia="ru-RU"/>
        </w:rPr>
        <w:t>mp_drawing</w:t>
      </w:r>
      <w:r w:rsidRPr="005211B3">
        <w:rPr>
          <w:rFonts w:ascii="Consolas" w:eastAsia="Times New Roman" w:hAnsi="Consolas" w:cs="Times New Roman"/>
          <w:color w:val="CCCCCC"/>
          <w:sz w:val="21"/>
          <w:szCs w:val="21"/>
          <w:lang w:val="en-US" w:eastAsia="ru-RU"/>
        </w:rPr>
        <w:t>.DrawingSpec(</w:t>
      </w:r>
      <w:r w:rsidRPr="005211B3">
        <w:rPr>
          <w:rFonts w:ascii="Consolas" w:eastAsia="Times New Roman" w:hAnsi="Consolas" w:cs="Times New Roman"/>
          <w:color w:val="9CDCFE"/>
          <w:sz w:val="21"/>
          <w:szCs w:val="21"/>
          <w:lang w:val="en-US" w:eastAsia="ru-RU"/>
        </w:rPr>
        <w:t>color</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121</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44</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250</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thickness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2</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circle_radius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2</w:t>
      </w:r>
      <w:r w:rsidRPr="005211B3">
        <w:rPr>
          <w:rFonts w:ascii="Consolas" w:eastAsia="Times New Roman" w:hAnsi="Consolas" w:cs="Times New Roman"/>
          <w:color w:val="CCCCCC"/>
          <w:sz w:val="21"/>
          <w:szCs w:val="21"/>
          <w:lang w:val="en-US" w:eastAsia="ru-RU"/>
        </w:rPr>
        <w:t>)</w:t>
      </w:r>
    </w:p>
    <w:p w14:paraId="4F83037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 </w:t>
      </w:r>
    </w:p>
    <w:p w14:paraId="7027D253"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Draw right hand connections  </w:t>
      </w:r>
    </w:p>
    <w:p w14:paraId="42BCB6E8"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mp_drawing</w:t>
      </w:r>
      <w:r w:rsidRPr="005211B3">
        <w:rPr>
          <w:rFonts w:ascii="Consolas" w:eastAsia="Times New Roman" w:hAnsi="Consolas" w:cs="Times New Roman"/>
          <w:color w:val="CCCCCC"/>
          <w:sz w:val="21"/>
          <w:szCs w:val="21"/>
          <w:lang w:val="en-US" w:eastAsia="ru-RU"/>
        </w:rPr>
        <w:t>.draw_landmarks(</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 xml:space="preserve">.right_hand_landmarks, </w:t>
      </w:r>
      <w:r w:rsidRPr="005211B3">
        <w:rPr>
          <w:rFonts w:ascii="Consolas" w:eastAsia="Times New Roman" w:hAnsi="Consolas" w:cs="Times New Roman"/>
          <w:color w:val="9CDCFE"/>
          <w:sz w:val="21"/>
          <w:szCs w:val="21"/>
          <w:lang w:val="en-US" w:eastAsia="ru-RU"/>
        </w:rPr>
        <w:t>mp_holistic</w:t>
      </w:r>
      <w:r w:rsidRPr="005211B3">
        <w:rPr>
          <w:rFonts w:ascii="Consolas" w:eastAsia="Times New Roman" w:hAnsi="Consolas" w:cs="Times New Roman"/>
          <w:color w:val="CCCCCC"/>
          <w:sz w:val="21"/>
          <w:szCs w:val="21"/>
          <w:lang w:val="en-US" w:eastAsia="ru-RU"/>
        </w:rPr>
        <w:t xml:space="preserve">.HAND_CONNECTIONS, </w:t>
      </w:r>
    </w:p>
    <w:p w14:paraId="5CC1CCC1"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w:t>
      </w:r>
      <w:r w:rsidRPr="005211B3">
        <w:rPr>
          <w:rFonts w:ascii="Consolas" w:eastAsia="Times New Roman" w:hAnsi="Consolas" w:cs="Times New Roman"/>
          <w:color w:val="9CDCFE"/>
          <w:sz w:val="21"/>
          <w:szCs w:val="21"/>
          <w:lang w:val="en-US" w:eastAsia="ru-RU"/>
        </w:rPr>
        <w:t>mp_drawing</w:t>
      </w:r>
      <w:r w:rsidRPr="005211B3">
        <w:rPr>
          <w:rFonts w:ascii="Consolas" w:eastAsia="Times New Roman" w:hAnsi="Consolas" w:cs="Times New Roman"/>
          <w:color w:val="CCCCCC"/>
          <w:sz w:val="21"/>
          <w:szCs w:val="21"/>
          <w:lang w:val="en-US" w:eastAsia="ru-RU"/>
        </w:rPr>
        <w:t>.DrawingSpec(</w:t>
      </w:r>
      <w:r w:rsidRPr="005211B3">
        <w:rPr>
          <w:rFonts w:ascii="Consolas" w:eastAsia="Times New Roman" w:hAnsi="Consolas" w:cs="Times New Roman"/>
          <w:color w:val="9CDCFE"/>
          <w:sz w:val="21"/>
          <w:szCs w:val="21"/>
          <w:lang w:val="en-US" w:eastAsia="ru-RU"/>
        </w:rPr>
        <w:t>color</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245</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117</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66</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thickness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2</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circle_radius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4</w:t>
      </w:r>
      <w:r w:rsidRPr="005211B3">
        <w:rPr>
          <w:rFonts w:ascii="Consolas" w:eastAsia="Times New Roman" w:hAnsi="Consolas" w:cs="Times New Roman"/>
          <w:color w:val="CCCCCC"/>
          <w:sz w:val="21"/>
          <w:szCs w:val="21"/>
          <w:lang w:val="en-US" w:eastAsia="ru-RU"/>
        </w:rPr>
        <w:t xml:space="preserve">), </w:t>
      </w:r>
    </w:p>
    <w:p w14:paraId="11D8E63A"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w:t>
      </w:r>
      <w:r w:rsidRPr="005211B3">
        <w:rPr>
          <w:rFonts w:ascii="Consolas" w:eastAsia="Times New Roman" w:hAnsi="Consolas" w:cs="Times New Roman"/>
          <w:color w:val="9CDCFE"/>
          <w:sz w:val="21"/>
          <w:szCs w:val="21"/>
          <w:lang w:val="en-US" w:eastAsia="ru-RU"/>
        </w:rPr>
        <w:t>mp_drawing</w:t>
      </w:r>
      <w:r w:rsidRPr="005211B3">
        <w:rPr>
          <w:rFonts w:ascii="Consolas" w:eastAsia="Times New Roman" w:hAnsi="Consolas" w:cs="Times New Roman"/>
          <w:color w:val="CCCCCC"/>
          <w:sz w:val="21"/>
          <w:szCs w:val="21"/>
          <w:lang w:val="en-US" w:eastAsia="ru-RU"/>
        </w:rPr>
        <w:t>.DrawingSpec(</w:t>
      </w:r>
      <w:r w:rsidRPr="005211B3">
        <w:rPr>
          <w:rFonts w:ascii="Consolas" w:eastAsia="Times New Roman" w:hAnsi="Consolas" w:cs="Times New Roman"/>
          <w:color w:val="9CDCFE"/>
          <w:sz w:val="21"/>
          <w:szCs w:val="21"/>
          <w:lang w:val="en-US" w:eastAsia="ru-RU"/>
        </w:rPr>
        <w:t>color</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245</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66</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230</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thickness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2</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circle_radius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2</w:t>
      </w:r>
      <w:r w:rsidRPr="005211B3">
        <w:rPr>
          <w:rFonts w:ascii="Consolas" w:eastAsia="Times New Roman" w:hAnsi="Consolas" w:cs="Times New Roman"/>
          <w:color w:val="CCCCCC"/>
          <w:sz w:val="21"/>
          <w:szCs w:val="21"/>
          <w:lang w:val="en-US" w:eastAsia="ru-RU"/>
        </w:rPr>
        <w:t>)</w:t>
      </w:r>
    </w:p>
    <w:p w14:paraId="4904F7F1"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 </w:t>
      </w:r>
    </w:p>
    <w:p w14:paraId="5EA8AD38"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cap</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.VideoCapture(</w:t>
      </w:r>
      <w:r w:rsidRPr="005211B3">
        <w:rPr>
          <w:rFonts w:ascii="Consolas" w:eastAsia="Times New Roman" w:hAnsi="Consolas" w:cs="Times New Roman"/>
          <w:color w:val="B5CEA8"/>
          <w:sz w:val="21"/>
          <w:szCs w:val="21"/>
          <w:lang w:val="en-US" w:eastAsia="ru-RU"/>
        </w:rPr>
        <w:t>0</w:t>
      </w:r>
      <w:r w:rsidRPr="005211B3">
        <w:rPr>
          <w:rFonts w:ascii="Consolas" w:eastAsia="Times New Roman" w:hAnsi="Consolas" w:cs="Times New Roman"/>
          <w:color w:val="CCCCCC"/>
          <w:sz w:val="21"/>
          <w:szCs w:val="21"/>
          <w:lang w:val="en-US" w:eastAsia="ru-RU"/>
        </w:rPr>
        <w:t>)</w:t>
      </w:r>
    </w:p>
    <w:p w14:paraId="080A20ED"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6A9955"/>
          <w:sz w:val="21"/>
          <w:szCs w:val="21"/>
          <w:lang w:val="en-US" w:eastAsia="ru-RU"/>
        </w:rPr>
        <w:t xml:space="preserve"># Set mediapipe model </w:t>
      </w:r>
    </w:p>
    <w:p w14:paraId="079DE6F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with</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mp_holistic</w:t>
      </w:r>
      <w:r w:rsidRPr="005211B3">
        <w:rPr>
          <w:rFonts w:ascii="Consolas" w:eastAsia="Times New Roman" w:hAnsi="Consolas" w:cs="Times New Roman"/>
          <w:color w:val="CCCCCC"/>
          <w:sz w:val="21"/>
          <w:szCs w:val="21"/>
          <w:lang w:val="en-US" w:eastAsia="ru-RU"/>
        </w:rPr>
        <w:t>.Holistic(</w:t>
      </w:r>
      <w:r w:rsidRPr="005211B3">
        <w:rPr>
          <w:rFonts w:ascii="Consolas" w:eastAsia="Times New Roman" w:hAnsi="Consolas" w:cs="Times New Roman"/>
          <w:color w:val="9CDCFE"/>
          <w:sz w:val="21"/>
          <w:szCs w:val="21"/>
          <w:lang w:val="en-US" w:eastAsia="ru-RU"/>
        </w:rPr>
        <w:t>min_detection_confidence</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0.5</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min_tracking_confidence</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0.5</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as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holistic</w:t>
      </w:r>
      <w:r w:rsidRPr="005211B3">
        <w:rPr>
          <w:rFonts w:ascii="Consolas" w:eastAsia="Times New Roman" w:hAnsi="Consolas" w:cs="Times New Roman"/>
          <w:color w:val="CCCCCC"/>
          <w:sz w:val="21"/>
          <w:szCs w:val="21"/>
          <w:lang w:val="en-US" w:eastAsia="ru-RU"/>
        </w:rPr>
        <w:t>:</w:t>
      </w:r>
    </w:p>
    <w:p w14:paraId="4FB1399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while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cap</w:t>
      </w:r>
      <w:r w:rsidRPr="005211B3">
        <w:rPr>
          <w:rFonts w:ascii="Consolas" w:eastAsia="Times New Roman" w:hAnsi="Consolas" w:cs="Times New Roman"/>
          <w:color w:val="CCCCCC"/>
          <w:sz w:val="21"/>
          <w:szCs w:val="21"/>
          <w:lang w:val="en-US" w:eastAsia="ru-RU"/>
        </w:rPr>
        <w:t>.isOpened():</w:t>
      </w:r>
    </w:p>
    <w:p w14:paraId="5CFA21E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p>
    <w:p w14:paraId="02F2830B"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Read feed</w:t>
      </w:r>
    </w:p>
    <w:p w14:paraId="2C99E95B"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frame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cap</w:t>
      </w:r>
      <w:r w:rsidRPr="005211B3">
        <w:rPr>
          <w:rFonts w:ascii="Consolas" w:eastAsia="Times New Roman" w:hAnsi="Consolas" w:cs="Times New Roman"/>
          <w:color w:val="CCCCCC"/>
          <w:sz w:val="21"/>
          <w:szCs w:val="21"/>
          <w:lang w:val="en-US" w:eastAsia="ru-RU"/>
        </w:rPr>
        <w:t>.read()</w:t>
      </w:r>
    </w:p>
    <w:p w14:paraId="279A0FEB"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p>
    <w:p w14:paraId="5C617C44"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Make detections</w:t>
      </w:r>
    </w:p>
    <w:p w14:paraId="22E92B0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mediapipe_detection</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frame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holistic</w:t>
      </w:r>
      <w:r w:rsidRPr="005211B3">
        <w:rPr>
          <w:rFonts w:ascii="Consolas" w:eastAsia="Times New Roman" w:hAnsi="Consolas" w:cs="Times New Roman"/>
          <w:color w:val="CCCCCC"/>
          <w:sz w:val="21"/>
          <w:szCs w:val="21"/>
          <w:lang w:val="en-US" w:eastAsia="ru-RU"/>
        </w:rPr>
        <w:t>)</w:t>
      </w:r>
    </w:p>
    <w:p w14:paraId="662360DC"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print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w:t>
      </w:r>
    </w:p>
    <w:p w14:paraId="7647CB29"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p>
    <w:p w14:paraId="3B49CBAC"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Draw landmarks</w:t>
      </w:r>
    </w:p>
    <w:p w14:paraId="19174EFE"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draw_styled_landmarks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w:t>
      </w:r>
    </w:p>
    <w:p w14:paraId="2E3E2105"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p>
    <w:p w14:paraId="20857FE1"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Show to screen</w:t>
      </w:r>
    </w:p>
    <w:p w14:paraId="3C87A405"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.imshow(</w:t>
      </w:r>
      <w:r w:rsidRPr="005211B3">
        <w:rPr>
          <w:rFonts w:ascii="Consolas" w:eastAsia="Times New Roman" w:hAnsi="Consolas" w:cs="Times New Roman"/>
          <w:color w:val="CE9178"/>
          <w:sz w:val="21"/>
          <w:szCs w:val="21"/>
          <w:lang w:val="en-US" w:eastAsia="ru-RU"/>
        </w:rPr>
        <w:t>'OpenCV Feed'</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image</w:t>
      </w:r>
      <w:r w:rsidRPr="005211B3">
        <w:rPr>
          <w:rFonts w:ascii="Consolas" w:eastAsia="Times New Roman" w:hAnsi="Consolas" w:cs="Times New Roman"/>
          <w:color w:val="CCCCCC"/>
          <w:sz w:val="21"/>
          <w:szCs w:val="21"/>
          <w:lang w:val="en-US" w:eastAsia="ru-RU"/>
        </w:rPr>
        <w:t>)</w:t>
      </w:r>
    </w:p>
    <w:p w14:paraId="3AAC2005"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p>
    <w:p w14:paraId="78552F3D"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Break gracefully</w:t>
      </w:r>
    </w:p>
    <w:p w14:paraId="770225AD"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if</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.waitKey(</w:t>
      </w:r>
      <w:r w:rsidRPr="005211B3">
        <w:rPr>
          <w:rFonts w:ascii="Consolas" w:eastAsia="Times New Roman" w:hAnsi="Consolas" w:cs="Times New Roman"/>
          <w:color w:val="B5CEA8"/>
          <w:sz w:val="21"/>
          <w:szCs w:val="21"/>
          <w:lang w:val="en-US" w:eastAsia="ru-RU"/>
        </w:rPr>
        <w:t>10</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&amp;</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569CD6"/>
          <w:sz w:val="21"/>
          <w:szCs w:val="21"/>
          <w:lang w:val="en-US" w:eastAsia="ru-RU"/>
        </w:rPr>
        <w:t>0x</w:t>
      </w:r>
      <w:r w:rsidRPr="005211B3">
        <w:rPr>
          <w:rFonts w:ascii="Consolas" w:eastAsia="Times New Roman" w:hAnsi="Consolas" w:cs="Times New Roman"/>
          <w:color w:val="B5CEA8"/>
          <w:sz w:val="21"/>
          <w:szCs w:val="21"/>
          <w:lang w:val="en-US" w:eastAsia="ru-RU"/>
        </w:rPr>
        <w:t>FF</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ord</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CE9178"/>
          <w:sz w:val="21"/>
          <w:szCs w:val="21"/>
          <w:lang w:val="en-US" w:eastAsia="ru-RU"/>
        </w:rPr>
        <w:t>'q'</w:t>
      </w:r>
      <w:r w:rsidRPr="005211B3">
        <w:rPr>
          <w:rFonts w:ascii="Consolas" w:eastAsia="Times New Roman" w:hAnsi="Consolas" w:cs="Times New Roman"/>
          <w:color w:val="CCCCCC"/>
          <w:sz w:val="21"/>
          <w:szCs w:val="21"/>
          <w:lang w:val="en-US" w:eastAsia="ru-RU"/>
        </w:rPr>
        <w:t>):</w:t>
      </w:r>
    </w:p>
    <w:p w14:paraId="286C5B0E"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break</w:t>
      </w:r>
    </w:p>
    <w:p w14:paraId="5FEDEFA4"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cap</w:t>
      </w:r>
      <w:r w:rsidRPr="005211B3">
        <w:rPr>
          <w:rFonts w:ascii="Consolas" w:eastAsia="Times New Roman" w:hAnsi="Consolas" w:cs="Times New Roman"/>
          <w:color w:val="CCCCCC"/>
          <w:sz w:val="21"/>
          <w:szCs w:val="21"/>
          <w:lang w:val="en-US" w:eastAsia="ru-RU"/>
        </w:rPr>
        <w:t>.release()</w:t>
      </w:r>
    </w:p>
    <w:p w14:paraId="460F5253"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.destroyAllWindows()</w:t>
      </w:r>
    </w:p>
    <w:p w14:paraId="54D61BA2"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DCDCAA"/>
          <w:sz w:val="21"/>
          <w:szCs w:val="21"/>
          <w:lang w:val="en-US" w:eastAsia="ru-RU"/>
        </w:rPr>
        <w:t>draw_landmarks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frame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w:t>
      </w:r>
    </w:p>
    <w:p w14:paraId="34EEFBC1"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4EC9B0"/>
          <w:sz w:val="21"/>
          <w:szCs w:val="21"/>
          <w:lang w:val="en-US" w:eastAsia="ru-RU"/>
        </w:rPr>
        <w:t>plt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imshow</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.cvtColor(</w:t>
      </w:r>
      <w:r w:rsidRPr="005211B3">
        <w:rPr>
          <w:rFonts w:ascii="Consolas" w:eastAsia="Times New Roman" w:hAnsi="Consolas" w:cs="Times New Roman"/>
          <w:color w:val="9CDCFE"/>
          <w:sz w:val="21"/>
          <w:szCs w:val="21"/>
          <w:lang w:val="en-US" w:eastAsia="ru-RU"/>
        </w:rPr>
        <w:t>frame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cv2</w:t>
      </w:r>
      <w:r w:rsidRPr="005211B3">
        <w:rPr>
          <w:rFonts w:ascii="Consolas" w:eastAsia="Times New Roman" w:hAnsi="Consolas" w:cs="Times New Roman"/>
          <w:color w:val="CCCCCC"/>
          <w:sz w:val="21"/>
          <w:szCs w:val="21"/>
          <w:lang w:val="en-US" w:eastAsia="ru-RU"/>
        </w:rPr>
        <w:t>.COLOR_BGR2RGB))</w:t>
      </w:r>
    </w:p>
    <w:p w14:paraId="4F3CF627"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569CD6"/>
          <w:sz w:val="21"/>
          <w:szCs w:val="21"/>
          <w:lang w:val="en-US" w:eastAsia="ru-RU"/>
        </w:rPr>
        <w:t>def</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extract_keypoints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w:t>
      </w:r>
    </w:p>
    <w:p w14:paraId="70BC043E"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lh</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array</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res</w:t>
      </w:r>
      <w:r w:rsidRPr="005211B3">
        <w:rPr>
          <w:rFonts w:ascii="Consolas" w:eastAsia="Times New Roman" w:hAnsi="Consolas" w:cs="Times New Roman"/>
          <w:color w:val="CCCCCC"/>
          <w:sz w:val="21"/>
          <w:szCs w:val="21"/>
          <w:lang w:val="en-US" w:eastAsia="ru-RU"/>
        </w:rPr>
        <w:t xml:space="preserve">.x, </w:t>
      </w:r>
      <w:r w:rsidRPr="005211B3">
        <w:rPr>
          <w:rFonts w:ascii="Consolas" w:eastAsia="Times New Roman" w:hAnsi="Consolas" w:cs="Times New Roman"/>
          <w:color w:val="9CDCFE"/>
          <w:sz w:val="21"/>
          <w:szCs w:val="21"/>
          <w:lang w:val="en-US" w:eastAsia="ru-RU"/>
        </w:rPr>
        <w:t>res</w:t>
      </w:r>
      <w:r w:rsidRPr="005211B3">
        <w:rPr>
          <w:rFonts w:ascii="Consolas" w:eastAsia="Times New Roman" w:hAnsi="Consolas" w:cs="Times New Roman"/>
          <w:color w:val="CCCCCC"/>
          <w:sz w:val="21"/>
          <w:szCs w:val="21"/>
          <w:lang w:val="en-US" w:eastAsia="ru-RU"/>
        </w:rPr>
        <w:t xml:space="preserve">.y, </w:t>
      </w:r>
      <w:r w:rsidRPr="005211B3">
        <w:rPr>
          <w:rFonts w:ascii="Consolas" w:eastAsia="Times New Roman" w:hAnsi="Consolas" w:cs="Times New Roman"/>
          <w:color w:val="9CDCFE"/>
          <w:sz w:val="21"/>
          <w:szCs w:val="21"/>
          <w:lang w:val="en-US" w:eastAsia="ru-RU"/>
        </w:rPr>
        <w:t>res</w:t>
      </w:r>
      <w:r w:rsidRPr="005211B3">
        <w:rPr>
          <w:rFonts w:ascii="Consolas" w:eastAsia="Times New Roman" w:hAnsi="Consolas" w:cs="Times New Roman"/>
          <w:color w:val="CCCCCC"/>
          <w:sz w:val="21"/>
          <w:szCs w:val="21"/>
          <w:lang w:val="en-US" w:eastAsia="ru-RU"/>
        </w:rPr>
        <w:t xml:space="preserve">.z] </w:t>
      </w:r>
      <w:r w:rsidRPr="005211B3">
        <w:rPr>
          <w:rFonts w:ascii="Consolas" w:eastAsia="Times New Roman" w:hAnsi="Consolas" w:cs="Times New Roman"/>
          <w:color w:val="C586C0"/>
          <w:sz w:val="21"/>
          <w:szCs w:val="21"/>
          <w:lang w:val="en-US" w:eastAsia="ru-RU"/>
        </w:rPr>
        <w:t>for</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in</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.left_hand_landmarks.landmark]).</w:t>
      </w:r>
      <w:r w:rsidRPr="005211B3">
        <w:rPr>
          <w:rFonts w:ascii="Consolas" w:eastAsia="Times New Roman" w:hAnsi="Consolas" w:cs="Times New Roman"/>
          <w:color w:val="DCDCAA"/>
          <w:sz w:val="21"/>
          <w:szCs w:val="21"/>
          <w:lang w:val="en-US" w:eastAsia="ru-RU"/>
        </w:rPr>
        <w:t>flatten</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if</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 xml:space="preserve">.left_hand_landmarks </w:t>
      </w:r>
      <w:r w:rsidRPr="005211B3">
        <w:rPr>
          <w:rFonts w:ascii="Consolas" w:eastAsia="Times New Roman" w:hAnsi="Consolas" w:cs="Times New Roman"/>
          <w:color w:val="C586C0"/>
          <w:sz w:val="21"/>
          <w:szCs w:val="21"/>
          <w:lang w:val="en-US" w:eastAsia="ru-RU"/>
        </w:rPr>
        <w:t>else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zeros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21</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3</w:t>
      </w:r>
      <w:r w:rsidRPr="005211B3">
        <w:rPr>
          <w:rFonts w:ascii="Consolas" w:eastAsia="Times New Roman" w:hAnsi="Consolas" w:cs="Times New Roman"/>
          <w:color w:val="CCCCCC"/>
          <w:sz w:val="21"/>
          <w:szCs w:val="21"/>
          <w:lang w:val="en-US" w:eastAsia="ru-RU"/>
        </w:rPr>
        <w:t>)</w:t>
      </w:r>
    </w:p>
    <w:p w14:paraId="77FBA2B3"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rh</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array</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res</w:t>
      </w:r>
      <w:r w:rsidRPr="005211B3">
        <w:rPr>
          <w:rFonts w:ascii="Consolas" w:eastAsia="Times New Roman" w:hAnsi="Consolas" w:cs="Times New Roman"/>
          <w:color w:val="CCCCCC"/>
          <w:sz w:val="21"/>
          <w:szCs w:val="21"/>
          <w:lang w:val="en-US" w:eastAsia="ru-RU"/>
        </w:rPr>
        <w:t xml:space="preserve">.x, </w:t>
      </w:r>
      <w:r w:rsidRPr="005211B3">
        <w:rPr>
          <w:rFonts w:ascii="Consolas" w:eastAsia="Times New Roman" w:hAnsi="Consolas" w:cs="Times New Roman"/>
          <w:color w:val="9CDCFE"/>
          <w:sz w:val="21"/>
          <w:szCs w:val="21"/>
          <w:lang w:val="en-US" w:eastAsia="ru-RU"/>
        </w:rPr>
        <w:t>res</w:t>
      </w:r>
      <w:r w:rsidRPr="005211B3">
        <w:rPr>
          <w:rFonts w:ascii="Consolas" w:eastAsia="Times New Roman" w:hAnsi="Consolas" w:cs="Times New Roman"/>
          <w:color w:val="CCCCCC"/>
          <w:sz w:val="21"/>
          <w:szCs w:val="21"/>
          <w:lang w:val="en-US" w:eastAsia="ru-RU"/>
        </w:rPr>
        <w:t xml:space="preserve">.y, </w:t>
      </w:r>
      <w:r w:rsidRPr="005211B3">
        <w:rPr>
          <w:rFonts w:ascii="Consolas" w:eastAsia="Times New Roman" w:hAnsi="Consolas" w:cs="Times New Roman"/>
          <w:color w:val="9CDCFE"/>
          <w:sz w:val="21"/>
          <w:szCs w:val="21"/>
          <w:lang w:val="en-US" w:eastAsia="ru-RU"/>
        </w:rPr>
        <w:t>res</w:t>
      </w:r>
      <w:r w:rsidRPr="005211B3">
        <w:rPr>
          <w:rFonts w:ascii="Consolas" w:eastAsia="Times New Roman" w:hAnsi="Consolas" w:cs="Times New Roman"/>
          <w:color w:val="CCCCCC"/>
          <w:sz w:val="21"/>
          <w:szCs w:val="21"/>
          <w:lang w:val="en-US" w:eastAsia="ru-RU"/>
        </w:rPr>
        <w:t xml:space="preserve">.z] </w:t>
      </w:r>
      <w:r w:rsidRPr="005211B3">
        <w:rPr>
          <w:rFonts w:ascii="Consolas" w:eastAsia="Times New Roman" w:hAnsi="Consolas" w:cs="Times New Roman"/>
          <w:color w:val="C586C0"/>
          <w:sz w:val="21"/>
          <w:szCs w:val="21"/>
          <w:lang w:val="en-US" w:eastAsia="ru-RU"/>
        </w:rPr>
        <w:t>for</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in</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.right_hand_landmarks.landmark]).</w:t>
      </w:r>
      <w:r w:rsidRPr="005211B3">
        <w:rPr>
          <w:rFonts w:ascii="Consolas" w:eastAsia="Times New Roman" w:hAnsi="Consolas" w:cs="Times New Roman"/>
          <w:color w:val="DCDCAA"/>
          <w:sz w:val="21"/>
          <w:szCs w:val="21"/>
          <w:lang w:val="en-US" w:eastAsia="ru-RU"/>
        </w:rPr>
        <w:t>flatten</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if</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results</w:t>
      </w:r>
      <w:r w:rsidRPr="005211B3">
        <w:rPr>
          <w:rFonts w:ascii="Consolas" w:eastAsia="Times New Roman" w:hAnsi="Consolas" w:cs="Times New Roman"/>
          <w:color w:val="CCCCCC"/>
          <w:sz w:val="21"/>
          <w:szCs w:val="21"/>
          <w:lang w:val="en-US" w:eastAsia="ru-RU"/>
        </w:rPr>
        <w:t xml:space="preserve">.right_hand_landmarks </w:t>
      </w:r>
      <w:r w:rsidRPr="005211B3">
        <w:rPr>
          <w:rFonts w:ascii="Consolas" w:eastAsia="Times New Roman" w:hAnsi="Consolas" w:cs="Times New Roman"/>
          <w:color w:val="C586C0"/>
          <w:sz w:val="21"/>
          <w:szCs w:val="21"/>
          <w:lang w:val="en-US" w:eastAsia="ru-RU"/>
        </w:rPr>
        <w:t>else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zeros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21</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3</w:t>
      </w:r>
      <w:r w:rsidRPr="005211B3">
        <w:rPr>
          <w:rFonts w:ascii="Consolas" w:eastAsia="Times New Roman" w:hAnsi="Consolas" w:cs="Times New Roman"/>
          <w:color w:val="CCCCCC"/>
          <w:sz w:val="21"/>
          <w:szCs w:val="21"/>
          <w:lang w:val="en-US" w:eastAsia="ru-RU"/>
        </w:rPr>
        <w:t>)</w:t>
      </w:r>
    </w:p>
    <w:p w14:paraId="0B9DA7B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return</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concatenate</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lh</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rh</w:t>
      </w:r>
      <w:r w:rsidRPr="005211B3">
        <w:rPr>
          <w:rFonts w:ascii="Consolas" w:eastAsia="Times New Roman" w:hAnsi="Consolas" w:cs="Times New Roman"/>
          <w:color w:val="CCCCCC"/>
          <w:sz w:val="21"/>
          <w:szCs w:val="21"/>
          <w:lang w:val="en-US" w:eastAsia="ru-RU"/>
        </w:rPr>
        <w:t>])</w:t>
      </w:r>
    </w:p>
    <w:p w14:paraId="3A36CBC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6A9955"/>
          <w:sz w:val="21"/>
          <w:szCs w:val="21"/>
          <w:lang w:val="en-US" w:eastAsia="ru-RU"/>
        </w:rPr>
        <w:t># Path for exported data, numpy arrays</w:t>
      </w:r>
    </w:p>
    <w:p w14:paraId="63336328"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4FC1FF"/>
          <w:sz w:val="21"/>
          <w:szCs w:val="21"/>
          <w:lang w:val="en-US" w:eastAsia="ru-RU"/>
        </w:rPr>
        <w:t>DATA_PATH</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os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path</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join</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CE9178"/>
          <w:sz w:val="21"/>
          <w:szCs w:val="21"/>
          <w:lang w:val="en-US" w:eastAsia="ru-RU"/>
        </w:rPr>
        <w:t>'MP_Data'</w:t>
      </w:r>
      <w:r w:rsidRPr="005211B3">
        <w:rPr>
          <w:rFonts w:ascii="Consolas" w:eastAsia="Times New Roman" w:hAnsi="Consolas" w:cs="Times New Roman"/>
          <w:color w:val="CCCCCC"/>
          <w:sz w:val="21"/>
          <w:szCs w:val="21"/>
          <w:lang w:val="en-US" w:eastAsia="ru-RU"/>
        </w:rPr>
        <w:t xml:space="preserve">) </w:t>
      </w:r>
    </w:p>
    <w:p w14:paraId="456FF0A3"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p>
    <w:p w14:paraId="726F87C3"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6A9955"/>
          <w:sz w:val="21"/>
          <w:szCs w:val="21"/>
          <w:lang w:val="en-US" w:eastAsia="ru-RU"/>
        </w:rPr>
        <w:t># Actions that we try to detect</w:t>
      </w:r>
    </w:p>
    <w:p w14:paraId="3BB828EB"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actions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array</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CE9178"/>
          <w:sz w:val="21"/>
          <w:szCs w:val="21"/>
          <w:lang w:val="en-US" w:eastAsia="ru-RU"/>
        </w:rPr>
        <w:t>"NONE"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А</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Ә</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Б</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В</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Г</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Ғ</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Д</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Е</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Ё</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Ж</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З</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И</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Й</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К</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Қ</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Л</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М</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Н</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Ң</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О</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Ө</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П</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Р</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С</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Т</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У</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Ұ</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Ү</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Ф</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Х</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Һ</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Ц</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Ч</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Ш</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Щ</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Ъ</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Ы</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І</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Ь</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Э</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Ю</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E9178"/>
          <w:sz w:val="21"/>
          <w:szCs w:val="21"/>
          <w:lang w:eastAsia="ru-RU"/>
        </w:rPr>
        <w:t>Я</w:t>
      </w:r>
      <w:r w:rsidRPr="005211B3">
        <w:rPr>
          <w:rFonts w:ascii="Consolas" w:eastAsia="Times New Roman" w:hAnsi="Consolas" w:cs="Times New Roman"/>
          <w:color w:val="CE9178"/>
          <w:sz w:val="21"/>
          <w:szCs w:val="21"/>
          <w:lang w:val="en-US" w:eastAsia="ru-RU"/>
        </w:rPr>
        <w:t>'</w:t>
      </w:r>
      <w:r w:rsidRPr="005211B3">
        <w:rPr>
          <w:rFonts w:ascii="Consolas" w:eastAsia="Times New Roman" w:hAnsi="Consolas" w:cs="Times New Roman"/>
          <w:color w:val="CCCCCC"/>
          <w:sz w:val="21"/>
          <w:szCs w:val="21"/>
          <w:lang w:val="en-US" w:eastAsia="ru-RU"/>
        </w:rPr>
        <w:t>, ])</w:t>
      </w:r>
    </w:p>
    <w:p w14:paraId="23069A9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p>
    <w:p w14:paraId="4F643BF6"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6A9955"/>
          <w:sz w:val="21"/>
          <w:szCs w:val="21"/>
          <w:lang w:val="en-US" w:eastAsia="ru-RU"/>
        </w:rPr>
        <w:t># Thirty videos worth of data</w:t>
      </w:r>
    </w:p>
    <w:p w14:paraId="535D284E"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no_sequences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B5CEA8"/>
          <w:sz w:val="21"/>
          <w:szCs w:val="21"/>
          <w:lang w:val="en-US" w:eastAsia="ru-RU"/>
        </w:rPr>
        <w:t>100</w:t>
      </w:r>
    </w:p>
    <w:p w14:paraId="37E00D4E"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p>
    <w:p w14:paraId="296B426D"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6A9955"/>
          <w:sz w:val="21"/>
          <w:szCs w:val="21"/>
          <w:lang w:val="en-US" w:eastAsia="ru-RU"/>
        </w:rPr>
        <w:t># Videos are going to be 30 frames in length</w:t>
      </w:r>
    </w:p>
    <w:p w14:paraId="12E02851"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sequence_length</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B5CEA8"/>
          <w:sz w:val="21"/>
          <w:szCs w:val="21"/>
          <w:lang w:val="en-US" w:eastAsia="ru-RU"/>
        </w:rPr>
        <w:t>30</w:t>
      </w:r>
    </w:p>
    <w:p w14:paraId="3C77614D"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p>
    <w:p w14:paraId="4ADC9173"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6A9955"/>
          <w:sz w:val="21"/>
          <w:szCs w:val="21"/>
          <w:lang w:val="en-US" w:eastAsia="ru-RU"/>
        </w:rPr>
        <w:t># Folder start</w:t>
      </w:r>
    </w:p>
    <w:p w14:paraId="0AC4D7C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start_folder</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B5CEA8"/>
          <w:sz w:val="21"/>
          <w:szCs w:val="21"/>
          <w:lang w:val="en-US" w:eastAsia="ru-RU"/>
        </w:rPr>
        <w:t>1</w:t>
      </w:r>
    </w:p>
    <w:p w14:paraId="3C95949A"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from</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sklearn</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4EC9B0"/>
          <w:sz w:val="21"/>
          <w:szCs w:val="21"/>
          <w:lang w:val="en-US" w:eastAsia="ru-RU"/>
        </w:rPr>
        <w:t>model_selection</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train_test_split</w:t>
      </w:r>
    </w:p>
    <w:p w14:paraId="5172A618"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lastRenderedPageBreak/>
        <w:t>from</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tensorflow</w:t>
      </w:r>
      <w:r w:rsidRPr="005211B3">
        <w:rPr>
          <w:rFonts w:ascii="Consolas" w:eastAsia="Times New Roman" w:hAnsi="Consolas" w:cs="Times New Roman"/>
          <w:color w:val="CCCCCC"/>
          <w:sz w:val="21"/>
          <w:szCs w:val="21"/>
          <w:lang w:val="en-US" w:eastAsia="ru-RU"/>
        </w:rPr>
        <w:t xml:space="preserve">.keras.utils </w:t>
      </w: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to_categorical</w:t>
      </w:r>
    </w:p>
    <w:p w14:paraId="365AD1DE"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from</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tensorflow</w:t>
      </w:r>
      <w:r w:rsidRPr="005211B3">
        <w:rPr>
          <w:rFonts w:ascii="Consolas" w:eastAsia="Times New Roman" w:hAnsi="Consolas" w:cs="Times New Roman"/>
          <w:color w:val="CCCCCC"/>
          <w:sz w:val="21"/>
          <w:szCs w:val="21"/>
          <w:lang w:val="en-US" w:eastAsia="ru-RU"/>
        </w:rPr>
        <w:t xml:space="preserve">.keras.models </w:t>
      </w: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Sequential</w:t>
      </w:r>
    </w:p>
    <w:p w14:paraId="553201BF"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from</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tensorflow</w:t>
      </w:r>
      <w:r w:rsidRPr="005211B3">
        <w:rPr>
          <w:rFonts w:ascii="Consolas" w:eastAsia="Times New Roman" w:hAnsi="Consolas" w:cs="Times New Roman"/>
          <w:color w:val="CCCCCC"/>
          <w:sz w:val="21"/>
          <w:szCs w:val="21"/>
          <w:lang w:val="en-US" w:eastAsia="ru-RU"/>
        </w:rPr>
        <w:t xml:space="preserve">.keras.layers </w:t>
      </w: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LSTM, Dense</w:t>
      </w:r>
    </w:p>
    <w:p w14:paraId="7A79DCE4"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from</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tensorflow</w:t>
      </w:r>
      <w:r w:rsidRPr="005211B3">
        <w:rPr>
          <w:rFonts w:ascii="Consolas" w:eastAsia="Times New Roman" w:hAnsi="Consolas" w:cs="Times New Roman"/>
          <w:color w:val="CCCCCC"/>
          <w:sz w:val="21"/>
          <w:szCs w:val="21"/>
          <w:lang w:val="en-US" w:eastAsia="ru-RU"/>
        </w:rPr>
        <w:t xml:space="preserve">.keras.callbacks </w:t>
      </w: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TensorBoard</w:t>
      </w:r>
    </w:p>
    <w:p w14:paraId="301C153C"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log_dir</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os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path</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join</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CE9178"/>
          <w:sz w:val="21"/>
          <w:szCs w:val="21"/>
          <w:lang w:val="en-US" w:eastAsia="ru-RU"/>
        </w:rPr>
        <w:t>'Logs'</w:t>
      </w:r>
      <w:r w:rsidRPr="005211B3">
        <w:rPr>
          <w:rFonts w:ascii="Consolas" w:eastAsia="Times New Roman" w:hAnsi="Consolas" w:cs="Times New Roman"/>
          <w:color w:val="CCCCCC"/>
          <w:sz w:val="21"/>
          <w:szCs w:val="21"/>
          <w:lang w:val="en-US" w:eastAsia="ru-RU"/>
        </w:rPr>
        <w:t>)</w:t>
      </w:r>
    </w:p>
    <w:p w14:paraId="406762C2"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tb_callback</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TensorBoard(</w:t>
      </w:r>
      <w:r w:rsidRPr="005211B3">
        <w:rPr>
          <w:rFonts w:ascii="Consolas" w:eastAsia="Times New Roman" w:hAnsi="Consolas" w:cs="Times New Roman"/>
          <w:color w:val="9CDCFE"/>
          <w:sz w:val="21"/>
          <w:szCs w:val="21"/>
          <w:lang w:val="en-US" w:eastAsia="ru-RU"/>
        </w:rPr>
        <w:t>log_dir</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9CDCFE"/>
          <w:sz w:val="21"/>
          <w:szCs w:val="21"/>
          <w:lang w:val="en-US" w:eastAsia="ru-RU"/>
        </w:rPr>
        <w:t>log_dir</w:t>
      </w:r>
      <w:r w:rsidRPr="005211B3">
        <w:rPr>
          <w:rFonts w:ascii="Consolas" w:eastAsia="Times New Roman" w:hAnsi="Consolas" w:cs="Times New Roman"/>
          <w:color w:val="CCCCCC"/>
          <w:sz w:val="21"/>
          <w:szCs w:val="21"/>
          <w:lang w:val="en-US" w:eastAsia="ru-RU"/>
        </w:rPr>
        <w:t>)</w:t>
      </w:r>
    </w:p>
    <w:p w14:paraId="59447CA6"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model</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Sequential()</w:t>
      </w:r>
    </w:p>
    <w:p w14:paraId="336ED3C8"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model</w:t>
      </w:r>
      <w:r w:rsidRPr="005211B3">
        <w:rPr>
          <w:rFonts w:ascii="Consolas" w:eastAsia="Times New Roman" w:hAnsi="Consolas" w:cs="Times New Roman"/>
          <w:color w:val="CCCCCC"/>
          <w:sz w:val="21"/>
          <w:szCs w:val="21"/>
          <w:lang w:val="en-US" w:eastAsia="ru-RU"/>
        </w:rPr>
        <w:t>.add(LSTM(</w:t>
      </w:r>
      <w:r w:rsidRPr="005211B3">
        <w:rPr>
          <w:rFonts w:ascii="Consolas" w:eastAsia="Times New Roman" w:hAnsi="Consolas" w:cs="Times New Roman"/>
          <w:color w:val="B5CEA8"/>
          <w:sz w:val="21"/>
          <w:szCs w:val="21"/>
          <w:lang w:val="en-US" w:eastAsia="ru-RU"/>
        </w:rPr>
        <w:t>64</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return_sequences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569CD6"/>
          <w:sz w:val="21"/>
          <w:szCs w:val="21"/>
          <w:lang w:val="en-US" w:eastAsia="ru-RU"/>
        </w:rPr>
        <w:t>True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activation</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E9178"/>
          <w:sz w:val="21"/>
          <w:szCs w:val="21"/>
          <w:lang w:val="en-US" w:eastAsia="ru-RU"/>
        </w:rPr>
        <w:t>'relu'</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input_shape</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30</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126</w:t>
      </w:r>
      <w:r w:rsidRPr="005211B3">
        <w:rPr>
          <w:rFonts w:ascii="Consolas" w:eastAsia="Times New Roman" w:hAnsi="Consolas" w:cs="Times New Roman"/>
          <w:color w:val="CCCCCC"/>
          <w:sz w:val="21"/>
          <w:szCs w:val="21"/>
          <w:lang w:val="en-US" w:eastAsia="ru-RU"/>
        </w:rPr>
        <w:t>)))</w:t>
      </w:r>
    </w:p>
    <w:p w14:paraId="3DBF7394"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model</w:t>
      </w:r>
      <w:r w:rsidRPr="005211B3">
        <w:rPr>
          <w:rFonts w:ascii="Consolas" w:eastAsia="Times New Roman" w:hAnsi="Consolas" w:cs="Times New Roman"/>
          <w:color w:val="CCCCCC"/>
          <w:sz w:val="21"/>
          <w:szCs w:val="21"/>
          <w:lang w:val="en-US" w:eastAsia="ru-RU"/>
        </w:rPr>
        <w:t>.add(LSTM(</w:t>
      </w:r>
      <w:r w:rsidRPr="005211B3">
        <w:rPr>
          <w:rFonts w:ascii="Consolas" w:eastAsia="Times New Roman" w:hAnsi="Consolas" w:cs="Times New Roman"/>
          <w:color w:val="B5CEA8"/>
          <w:sz w:val="21"/>
          <w:szCs w:val="21"/>
          <w:lang w:val="en-US" w:eastAsia="ru-RU"/>
        </w:rPr>
        <w:t>128</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return_sequences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569CD6"/>
          <w:sz w:val="21"/>
          <w:szCs w:val="21"/>
          <w:lang w:val="en-US" w:eastAsia="ru-RU"/>
        </w:rPr>
        <w:t>True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activation</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E9178"/>
          <w:sz w:val="21"/>
          <w:szCs w:val="21"/>
          <w:lang w:val="en-US" w:eastAsia="ru-RU"/>
        </w:rPr>
        <w:t>'relu'</w:t>
      </w:r>
      <w:r w:rsidRPr="005211B3">
        <w:rPr>
          <w:rFonts w:ascii="Consolas" w:eastAsia="Times New Roman" w:hAnsi="Consolas" w:cs="Times New Roman"/>
          <w:color w:val="CCCCCC"/>
          <w:sz w:val="21"/>
          <w:szCs w:val="21"/>
          <w:lang w:val="en-US" w:eastAsia="ru-RU"/>
        </w:rPr>
        <w:t>))</w:t>
      </w:r>
    </w:p>
    <w:p w14:paraId="74C1B906"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model</w:t>
      </w:r>
      <w:r w:rsidRPr="005211B3">
        <w:rPr>
          <w:rFonts w:ascii="Consolas" w:eastAsia="Times New Roman" w:hAnsi="Consolas" w:cs="Times New Roman"/>
          <w:color w:val="CCCCCC"/>
          <w:sz w:val="21"/>
          <w:szCs w:val="21"/>
          <w:lang w:val="en-US" w:eastAsia="ru-RU"/>
        </w:rPr>
        <w:t>.add(LSTM(</w:t>
      </w:r>
      <w:r w:rsidRPr="005211B3">
        <w:rPr>
          <w:rFonts w:ascii="Consolas" w:eastAsia="Times New Roman" w:hAnsi="Consolas" w:cs="Times New Roman"/>
          <w:color w:val="B5CEA8"/>
          <w:sz w:val="21"/>
          <w:szCs w:val="21"/>
          <w:lang w:val="en-US" w:eastAsia="ru-RU"/>
        </w:rPr>
        <w:t>64</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return_sequences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569CD6"/>
          <w:sz w:val="21"/>
          <w:szCs w:val="21"/>
          <w:lang w:val="en-US" w:eastAsia="ru-RU"/>
        </w:rPr>
        <w:t>False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activation</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E9178"/>
          <w:sz w:val="21"/>
          <w:szCs w:val="21"/>
          <w:lang w:val="en-US" w:eastAsia="ru-RU"/>
        </w:rPr>
        <w:t>'relu'</w:t>
      </w:r>
      <w:r w:rsidRPr="005211B3">
        <w:rPr>
          <w:rFonts w:ascii="Consolas" w:eastAsia="Times New Roman" w:hAnsi="Consolas" w:cs="Times New Roman"/>
          <w:color w:val="CCCCCC"/>
          <w:sz w:val="21"/>
          <w:szCs w:val="21"/>
          <w:lang w:val="en-US" w:eastAsia="ru-RU"/>
        </w:rPr>
        <w:t>))</w:t>
      </w:r>
    </w:p>
    <w:p w14:paraId="46E4073A"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model</w:t>
      </w:r>
      <w:r w:rsidRPr="005211B3">
        <w:rPr>
          <w:rFonts w:ascii="Consolas" w:eastAsia="Times New Roman" w:hAnsi="Consolas" w:cs="Times New Roman"/>
          <w:color w:val="CCCCCC"/>
          <w:sz w:val="21"/>
          <w:szCs w:val="21"/>
          <w:lang w:val="en-US" w:eastAsia="ru-RU"/>
        </w:rPr>
        <w:t>.add(Dense(</w:t>
      </w:r>
      <w:r w:rsidRPr="005211B3">
        <w:rPr>
          <w:rFonts w:ascii="Consolas" w:eastAsia="Times New Roman" w:hAnsi="Consolas" w:cs="Times New Roman"/>
          <w:color w:val="B5CEA8"/>
          <w:sz w:val="21"/>
          <w:szCs w:val="21"/>
          <w:lang w:val="en-US" w:eastAsia="ru-RU"/>
        </w:rPr>
        <w:t>64</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activation</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E9178"/>
          <w:sz w:val="21"/>
          <w:szCs w:val="21"/>
          <w:lang w:val="en-US" w:eastAsia="ru-RU"/>
        </w:rPr>
        <w:t>'relu'</w:t>
      </w:r>
      <w:r w:rsidRPr="005211B3">
        <w:rPr>
          <w:rFonts w:ascii="Consolas" w:eastAsia="Times New Roman" w:hAnsi="Consolas" w:cs="Times New Roman"/>
          <w:color w:val="CCCCCC"/>
          <w:sz w:val="21"/>
          <w:szCs w:val="21"/>
          <w:lang w:val="en-US" w:eastAsia="ru-RU"/>
        </w:rPr>
        <w:t>))</w:t>
      </w:r>
    </w:p>
    <w:p w14:paraId="34F61337"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model</w:t>
      </w:r>
      <w:r w:rsidRPr="005211B3">
        <w:rPr>
          <w:rFonts w:ascii="Consolas" w:eastAsia="Times New Roman" w:hAnsi="Consolas" w:cs="Times New Roman"/>
          <w:color w:val="CCCCCC"/>
          <w:sz w:val="21"/>
          <w:szCs w:val="21"/>
          <w:lang w:val="en-US" w:eastAsia="ru-RU"/>
        </w:rPr>
        <w:t>.add(Dense(</w:t>
      </w:r>
      <w:r w:rsidRPr="005211B3">
        <w:rPr>
          <w:rFonts w:ascii="Consolas" w:eastAsia="Times New Roman" w:hAnsi="Consolas" w:cs="Times New Roman"/>
          <w:color w:val="B5CEA8"/>
          <w:sz w:val="21"/>
          <w:szCs w:val="21"/>
          <w:lang w:val="en-US" w:eastAsia="ru-RU"/>
        </w:rPr>
        <w:t>32</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activation</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E9178"/>
          <w:sz w:val="21"/>
          <w:szCs w:val="21"/>
          <w:lang w:val="en-US" w:eastAsia="ru-RU"/>
        </w:rPr>
        <w:t>'relu'</w:t>
      </w:r>
      <w:r w:rsidRPr="005211B3">
        <w:rPr>
          <w:rFonts w:ascii="Consolas" w:eastAsia="Times New Roman" w:hAnsi="Consolas" w:cs="Times New Roman"/>
          <w:color w:val="CCCCCC"/>
          <w:sz w:val="21"/>
          <w:szCs w:val="21"/>
          <w:lang w:val="en-US" w:eastAsia="ru-RU"/>
        </w:rPr>
        <w:t>))</w:t>
      </w:r>
    </w:p>
    <w:p w14:paraId="5F4BE1F8"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model</w:t>
      </w:r>
      <w:r w:rsidRPr="005211B3">
        <w:rPr>
          <w:rFonts w:ascii="Consolas" w:eastAsia="Times New Roman" w:hAnsi="Consolas" w:cs="Times New Roman"/>
          <w:color w:val="CCCCCC"/>
          <w:sz w:val="21"/>
          <w:szCs w:val="21"/>
          <w:lang w:val="en-US" w:eastAsia="ru-RU"/>
        </w:rPr>
        <w:t>.add(Dense(</w:t>
      </w:r>
      <w:r w:rsidRPr="005211B3">
        <w:rPr>
          <w:rFonts w:ascii="Consolas" w:eastAsia="Times New Roman" w:hAnsi="Consolas" w:cs="Times New Roman"/>
          <w:color w:val="B5CEA8"/>
          <w:sz w:val="21"/>
          <w:szCs w:val="21"/>
          <w:lang w:val="en-US" w:eastAsia="ru-RU"/>
        </w:rPr>
        <w:t>44</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activation</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E9178"/>
          <w:sz w:val="21"/>
          <w:szCs w:val="21"/>
          <w:lang w:val="en-US" w:eastAsia="ru-RU"/>
        </w:rPr>
        <w:t>'softmax'</w:t>
      </w:r>
      <w:r w:rsidRPr="005211B3">
        <w:rPr>
          <w:rFonts w:ascii="Consolas" w:eastAsia="Times New Roman" w:hAnsi="Consolas" w:cs="Times New Roman"/>
          <w:color w:val="CCCCCC"/>
          <w:sz w:val="21"/>
          <w:szCs w:val="21"/>
          <w:lang w:val="en-US" w:eastAsia="ru-RU"/>
        </w:rPr>
        <w:t>))</w:t>
      </w:r>
    </w:p>
    <w:p w14:paraId="7D28E1BF"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from</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sklearn</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4EC9B0"/>
          <w:sz w:val="21"/>
          <w:szCs w:val="21"/>
          <w:lang w:val="en-US" w:eastAsia="ru-RU"/>
        </w:rPr>
        <w:t>metrics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multilabel_confusion_matrix</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accuracy_score</w:t>
      </w:r>
    </w:p>
    <w:p w14:paraId="246969DA"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numpy</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as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np</w:t>
      </w:r>
    </w:p>
    <w:p w14:paraId="7B0EA7A2"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seaborn</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as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sns</w:t>
      </w:r>
    </w:p>
    <w:p w14:paraId="7C41F114"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matplotlib</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4EC9B0"/>
          <w:sz w:val="21"/>
          <w:szCs w:val="21"/>
          <w:lang w:val="en-US" w:eastAsia="ru-RU"/>
        </w:rPr>
        <w:t>pyplot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as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plt</w:t>
      </w:r>
    </w:p>
    <w:p w14:paraId="08CA7698"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C586C0"/>
          <w:sz w:val="21"/>
          <w:szCs w:val="21"/>
          <w:lang w:val="en-US" w:eastAsia="ru-RU"/>
        </w:rPr>
        <w:t>from</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sklearn</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4EC9B0"/>
          <w:sz w:val="21"/>
          <w:szCs w:val="21"/>
          <w:lang w:val="en-US" w:eastAsia="ru-RU"/>
        </w:rPr>
        <w:t>metrics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C586C0"/>
          <w:sz w:val="21"/>
          <w:szCs w:val="21"/>
          <w:lang w:val="en-US" w:eastAsia="ru-RU"/>
        </w:rPr>
        <w:t>import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confusion_matrix</w:t>
      </w:r>
    </w:p>
    <w:p w14:paraId="5A344F1A"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cm</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confusion_matrix</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ytrue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yhat</w:t>
      </w:r>
      <w:r w:rsidRPr="005211B3">
        <w:rPr>
          <w:rFonts w:ascii="Consolas" w:eastAsia="Times New Roman" w:hAnsi="Consolas" w:cs="Times New Roman"/>
          <w:color w:val="CCCCCC"/>
          <w:sz w:val="21"/>
          <w:szCs w:val="21"/>
          <w:lang w:val="en-US" w:eastAsia="ru-RU"/>
        </w:rPr>
        <w:t>)</w:t>
      </w:r>
    </w:p>
    <w:p w14:paraId="23CB86E4"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cm_normalized</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cm</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astype</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CE9178"/>
          <w:sz w:val="21"/>
          <w:szCs w:val="21"/>
          <w:lang w:val="en-US" w:eastAsia="ru-RU"/>
        </w:rPr>
        <w:t>'float'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CDCAA"/>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cm</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sum</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axis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1</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np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newaxis</w:t>
      </w:r>
      <w:r w:rsidRPr="005211B3">
        <w:rPr>
          <w:rFonts w:ascii="Consolas" w:eastAsia="Times New Roman" w:hAnsi="Consolas" w:cs="Times New Roman"/>
          <w:color w:val="CCCCCC"/>
          <w:sz w:val="21"/>
          <w:szCs w:val="21"/>
          <w:lang w:val="en-US" w:eastAsia="ru-RU"/>
        </w:rPr>
        <w:t>]</w:t>
      </w:r>
    </w:p>
    <w:p w14:paraId="5202A8A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4EC9B0"/>
          <w:sz w:val="21"/>
          <w:szCs w:val="21"/>
          <w:lang w:val="en-US" w:eastAsia="ru-RU"/>
        </w:rPr>
        <w:t>plt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figure</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figsize</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B5CEA8"/>
          <w:sz w:val="21"/>
          <w:szCs w:val="21"/>
          <w:lang w:val="en-US" w:eastAsia="ru-RU"/>
        </w:rPr>
        <w:t>15</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B5CEA8"/>
          <w:sz w:val="21"/>
          <w:szCs w:val="21"/>
          <w:lang w:val="en-US" w:eastAsia="ru-RU"/>
        </w:rPr>
        <w:t>12</w:t>
      </w:r>
      <w:r w:rsidRPr="005211B3">
        <w:rPr>
          <w:rFonts w:ascii="Consolas" w:eastAsia="Times New Roman" w:hAnsi="Consolas" w:cs="Times New Roman"/>
          <w:color w:val="CCCCCC"/>
          <w:sz w:val="21"/>
          <w:szCs w:val="21"/>
          <w:lang w:val="en-US" w:eastAsia="ru-RU"/>
        </w:rPr>
        <w:t>))</w:t>
      </w:r>
    </w:p>
    <w:p w14:paraId="4B0BED1F"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4EC9B0"/>
          <w:sz w:val="21"/>
          <w:szCs w:val="21"/>
          <w:lang w:val="en-US" w:eastAsia="ru-RU"/>
        </w:rPr>
        <w:t>sns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set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font_scale</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1.2</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6A9955"/>
          <w:sz w:val="21"/>
          <w:szCs w:val="21"/>
          <w:lang w:val="en-US" w:eastAsia="ru-RU"/>
        </w:rPr>
        <w:t># for label size</w:t>
      </w:r>
    </w:p>
    <w:p w14:paraId="2394A6CA"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ax</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4EC9B0"/>
          <w:sz w:val="21"/>
          <w:szCs w:val="21"/>
          <w:lang w:val="en-US" w:eastAsia="ru-RU"/>
        </w:rPr>
        <w:t>sns</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heatmap</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9CDCFE"/>
          <w:sz w:val="21"/>
          <w:szCs w:val="21"/>
          <w:lang w:val="en-US" w:eastAsia="ru-RU"/>
        </w:rPr>
        <w:t>cm_normalized</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annot</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569CD6"/>
          <w:sz w:val="21"/>
          <w:szCs w:val="21"/>
          <w:lang w:val="en-US" w:eastAsia="ru-RU"/>
        </w:rPr>
        <w:t>True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annot_kws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CE9178"/>
          <w:sz w:val="21"/>
          <w:szCs w:val="21"/>
          <w:lang w:val="en-US" w:eastAsia="ru-RU"/>
        </w:rPr>
        <w:t>"size"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B5CEA8"/>
          <w:sz w:val="21"/>
          <w:szCs w:val="21"/>
          <w:lang w:val="en-US" w:eastAsia="ru-RU"/>
        </w:rPr>
        <w:t>10</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cmap</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E9178"/>
          <w:sz w:val="21"/>
          <w:szCs w:val="21"/>
          <w:lang w:val="en-US" w:eastAsia="ru-RU"/>
        </w:rPr>
        <w:t>"Blues"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fmt</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CE9178"/>
          <w:sz w:val="21"/>
          <w:szCs w:val="21"/>
          <w:lang w:val="en-US" w:eastAsia="ru-RU"/>
        </w:rPr>
        <w:t>".2f"</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xticklabels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9CDCFE"/>
          <w:sz w:val="21"/>
          <w:szCs w:val="21"/>
          <w:lang w:val="en-US" w:eastAsia="ru-RU"/>
        </w:rPr>
        <w:t>actions</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yticklabels</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9CDCFE"/>
          <w:sz w:val="21"/>
          <w:szCs w:val="21"/>
          <w:lang w:val="en-US" w:eastAsia="ru-RU"/>
        </w:rPr>
        <w:t>actions</w:t>
      </w:r>
      <w:r w:rsidRPr="005211B3">
        <w:rPr>
          <w:rFonts w:ascii="Consolas" w:eastAsia="Times New Roman" w:hAnsi="Consolas" w:cs="Times New Roman"/>
          <w:color w:val="CCCCCC"/>
          <w:sz w:val="21"/>
          <w:szCs w:val="21"/>
          <w:lang w:val="en-US" w:eastAsia="ru-RU"/>
        </w:rPr>
        <w:t>)</w:t>
      </w:r>
    </w:p>
    <w:p w14:paraId="18CF55C6"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ax</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set_title</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CE9178"/>
          <w:sz w:val="21"/>
          <w:szCs w:val="21"/>
          <w:lang w:val="en-US" w:eastAsia="ru-RU"/>
        </w:rPr>
        <w:t>'Confusion Matrix'</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fontsize</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20</w:t>
      </w:r>
      <w:r w:rsidRPr="005211B3">
        <w:rPr>
          <w:rFonts w:ascii="Consolas" w:eastAsia="Times New Roman" w:hAnsi="Consolas" w:cs="Times New Roman"/>
          <w:color w:val="CCCCCC"/>
          <w:sz w:val="21"/>
          <w:szCs w:val="21"/>
          <w:lang w:val="en-US" w:eastAsia="ru-RU"/>
        </w:rPr>
        <w:t>)</w:t>
      </w:r>
    </w:p>
    <w:p w14:paraId="651A3DDB"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ax</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set_xlabel</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CE9178"/>
          <w:sz w:val="21"/>
          <w:szCs w:val="21"/>
          <w:lang w:val="en-US" w:eastAsia="ru-RU"/>
        </w:rPr>
        <w:t>'Predicted'</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fontsize</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18</w:t>
      </w:r>
      <w:r w:rsidRPr="005211B3">
        <w:rPr>
          <w:rFonts w:ascii="Consolas" w:eastAsia="Times New Roman" w:hAnsi="Consolas" w:cs="Times New Roman"/>
          <w:color w:val="CCCCCC"/>
          <w:sz w:val="21"/>
          <w:szCs w:val="21"/>
          <w:lang w:val="en-US" w:eastAsia="ru-RU"/>
        </w:rPr>
        <w:t>)</w:t>
      </w:r>
    </w:p>
    <w:p w14:paraId="3AC3EBDA"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val="en-US" w:eastAsia="ru-RU"/>
        </w:rPr>
      </w:pPr>
      <w:r w:rsidRPr="005211B3">
        <w:rPr>
          <w:rFonts w:ascii="Consolas" w:eastAsia="Times New Roman" w:hAnsi="Consolas" w:cs="Times New Roman"/>
          <w:color w:val="9CDCFE"/>
          <w:sz w:val="21"/>
          <w:szCs w:val="21"/>
          <w:lang w:val="en-US" w:eastAsia="ru-RU"/>
        </w:rPr>
        <w:t>ax</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DCDCAA"/>
          <w:sz w:val="21"/>
          <w:szCs w:val="21"/>
          <w:lang w:val="en-US" w:eastAsia="ru-RU"/>
        </w:rPr>
        <w:t>set_ylabel</w:t>
      </w:r>
      <w:r w:rsidRPr="005211B3">
        <w:rPr>
          <w:rFonts w:ascii="Consolas" w:eastAsia="Times New Roman" w:hAnsi="Consolas" w:cs="Times New Roman"/>
          <w:color w:val="CCCCCC"/>
          <w:sz w:val="21"/>
          <w:szCs w:val="21"/>
          <w:lang w:val="en-US" w:eastAsia="ru-RU"/>
        </w:rPr>
        <w:t>(</w:t>
      </w:r>
      <w:r w:rsidRPr="005211B3">
        <w:rPr>
          <w:rFonts w:ascii="Consolas" w:eastAsia="Times New Roman" w:hAnsi="Consolas" w:cs="Times New Roman"/>
          <w:color w:val="CE9178"/>
          <w:sz w:val="21"/>
          <w:szCs w:val="21"/>
          <w:lang w:val="en-US" w:eastAsia="ru-RU"/>
        </w:rPr>
        <w:t>'True'</w:t>
      </w:r>
      <w:r w:rsidRPr="005211B3">
        <w:rPr>
          <w:rFonts w:ascii="Consolas" w:eastAsia="Times New Roman" w:hAnsi="Consolas" w:cs="Times New Roman"/>
          <w:color w:val="CCCCCC"/>
          <w:sz w:val="21"/>
          <w:szCs w:val="21"/>
          <w:lang w:val="en-US" w:eastAsia="ru-RU"/>
        </w:rPr>
        <w:t xml:space="preserve">, </w:t>
      </w:r>
      <w:r w:rsidRPr="005211B3">
        <w:rPr>
          <w:rFonts w:ascii="Consolas" w:eastAsia="Times New Roman" w:hAnsi="Consolas" w:cs="Times New Roman"/>
          <w:color w:val="9CDCFE"/>
          <w:sz w:val="21"/>
          <w:szCs w:val="21"/>
          <w:lang w:val="en-US" w:eastAsia="ru-RU"/>
        </w:rPr>
        <w:t>fontsize</w:t>
      </w:r>
      <w:r w:rsidRPr="005211B3">
        <w:rPr>
          <w:rFonts w:ascii="Consolas" w:eastAsia="Times New Roman" w:hAnsi="Consolas" w:cs="Times New Roman"/>
          <w:color w:val="D4D4D4"/>
          <w:sz w:val="21"/>
          <w:szCs w:val="21"/>
          <w:lang w:val="en-US" w:eastAsia="ru-RU"/>
        </w:rPr>
        <w:t>=</w:t>
      </w:r>
      <w:r w:rsidRPr="005211B3">
        <w:rPr>
          <w:rFonts w:ascii="Consolas" w:eastAsia="Times New Roman" w:hAnsi="Consolas" w:cs="Times New Roman"/>
          <w:color w:val="B5CEA8"/>
          <w:sz w:val="21"/>
          <w:szCs w:val="21"/>
          <w:lang w:val="en-US" w:eastAsia="ru-RU"/>
        </w:rPr>
        <w:t>18</w:t>
      </w:r>
      <w:r w:rsidRPr="005211B3">
        <w:rPr>
          <w:rFonts w:ascii="Consolas" w:eastAsia="Times New Roman" w:hAnsi="Consolas" w:cs="Times New Roman"/>
          <w:color w:val="CCCCCC"/>
          <w:sz w:val="21"/>
          <w:szCs w:val="21"/>
          <w:lang w:val="en-US" w:eastAsia="ru-RU"/>
        </w:rPr>
        <w:t>)</w:t>
      </w:r>
    </w:p>
    <w:p w14:paraId="093BD640" w14:textId="77777777" w:rsidR="001E7442" w:rsidRPr="005211B3" w:rsidRDefault="001E7442" w:rsidP="001E7442">
      <w:pPr>
        <w:shd w:val="clear" w:color="auto" w:fill="1F1F1F"/>
        <w:spacing w:after="0" w:line="285" w:lineRule="atLeast"/>
        <w:jc w:val="left"/>
        <w:rPr>
          <w:rFonts w:ascii="Consolas" w:eastAsia="Times New Roman" w:hAnsi="Consolas" w:cs="Times New Roman"/>
          <w:color w:val="CCCCCC"/>
          <w:sz w:val="21"/>
          <w:szCs w:val="21"/>
          <w:lang w:eastAsia="ru-RU"/>
        </w:rPr>
      </w:pPr>
      <w:r w:rsidRPr="005211B3">
        <w:rPr>
          <w:rFonts w:ascii="Consolas" w:eastAsia="Times New Roman" w:hAnsi="Consolas" w:cs="Times New Roman"/>
          <w:color w:val="4EC9B0"/>
          <w:sz w:val="21"/>
          <w:szCs w:val="21"/>
          <w:lang w:eastAsia="ru-RU"/>
        </w:rPr>
        <w:t>plt</w:t>
      </w:r>
      <w:r w:rsidRPr="005211B3">
        <w:rPr>
          <w:rFonts w:ascii="Consolas" w:eastAsia="Times New Roman" w:hAnsi="Consolas" w:cs="Times New Roman"/>
          <w:color w:val="CCCCCC"/>
          <w:sz w:val="21"/>
          <w:szCs w:val="21"/>
          <w:lang w:eastAsia="ru-RU"/>
        </w:rPr>
        <w:t>.</w:t>
      </w:r>
      <w:r w:rsidRPr="005211B3">
        <w:rPr>
          <w:rFonts w:ascii="Consolas" w:eastAsia="Times New Roman" w:hAnsi="Consolas" w:cs="Times New Roman"/>
          <w:color w:val="DCDCAA"/>
          <w:sz w:val="21"/>
          <w:szCs w:val="21"/>
          <w:lang w:eastAsia="ru-RU"/>
        </w:rPr>
        <w:t>show</w:t>
      </w:r>
      <w:r w:rsidRPr="005211B3">
        <w:rPr>
          <w:rFonts w:ascii="Consolas" w:eastAsia="Times New Roman" w:hAnsi="Consolas" w:cs="Times New Roman"/>
          <w:color w:val="CCCCCC"/>
          <w:sz w:val="21"/>
          <w:szCs w:val="21"/>
          <w:lang w:eastAsia="ru-RU"/>
        </w:rPr>
        <w:t>()</w:t>
      </w:r>
    </w:p>
    <w:p w14:paraId="34583DE6" w14:textId="30B48612" w:rsidR="00B31049" w:rsidRPr="005F6BD8" w:rsidRDefault="00B31049" w:rsidP="00BE6031">
      <w:pPr>
        <w:pStyle w:val="a3"/>
        <w:spacing w:after="0" w:line="240" w:lineRule="auto"/>
        <w:ind w:left="0"/>
        <w:jc w:val="center"/>
        <w:rPr>
          <w:rFonts w:cs="Times New Roman"/>
          <w:bCs/>
          <w:szCs w:val="28"/>
          <w:lang w:val="en-US"/>
        </w:rPr>
      </w:pPr>
    </w:p>
    <w:sectPr w:rsidR="00B31049" w:rsidRPr="005F6BD8" w:rsidSect="00216148">
      <w:footerReference w:type="default" r:id="rId158"/>
      <w:footerReference w:type="first" r:id="rId159"/>
      <w:pgSz w:w="12240" w:h="15840"/>
      <w:pgMar w:top="1138" w:right="562" w:bottom="1411" w:left="1701" w:header="720" w:footer="72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B57067" w14:textId="77777777" w:rsidR="00216148" w:rsidRDefault="00216148">
      <w:pPr>
        <w:spacing w:after="0" w:line="240" w:lineRule="auto"/>
      </w:pPr>
      <w:r>
        <w:separator/>
      </w:r>
    </w:p>
  </w:endnote>
  <w:endnote w:type="continuationSeparator" w:id="0">
    <w:p w14:paraId="5724EF81" w14:textId="77777777" w:rsidR="00216148" w:rsidRDefault="00216148">
      <w:pPr>
        <w:spacing w:after="0" w:line="240" w:lineRule="auto"/>
      </w:pPr>
      <w:r>
        <w:continuationSeparator/>
      </w:r>
    </w:p>
  </w:endnote>
  <w:endnote w:type="continuationNotice" w:id="1">
    <w:p w14:paraId="4197601A" w14:textId="77777777" w:rsidR="00216148" w:rsidRDefault="002161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itka Text">
    <w:panose1 w:val="02000505000000020004"/>
    <w:charset w:val="CC"/>
    <w:family w:val="auto"/>
    <w:pitch w:val="variable"/>
    <w:sig w:usb0="A00002EF" w:usb1="4000204B"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Open Sans">
    <w:altName w:val="Open Sans"/>
    <w:charset w:val="00"/>
    <w:family w:val="swiss"/>
    <w:pitch w:val="variable"/>
    <w:sig w:usb0="E00002EF" w:usb1="4000205B" w:usb2="00000028" w:usb3="00000000" w:csb0="0000019F" w:csb1="00000000"/>
  </w:font>
  <w:font w:name="Montserrat">
    <w:altName w:val="Cambria"/>
    <w:charset w:val="CC"/>
    <w:family w:val="auto"/>
    <w:pitch w:val="variable"/>
    <w:sig w:usb0="2000020F" w:usb1="00000003" w:usb2="00000000" w:usb3="00000000" w:csb0="00000197" w:csb1="00000000"/>
  </w:font>
  <w:font w:name="Cambria Math">
    <w:panose1 w:val="02040503050406030204"/>
    <w:charset w:val="CC"/>
    <w:family w:val="roman"/>
    <w:pitch w:val="variable"/>
    <w:sig w:usb0="E00006FF" w:usb1="420024FF" w:usb2="02000000" w:usb3="00000000" w:csb0="0000019F" w:csb1="00000000"/>
  </w:font>
  <w:font w:name="Roboto">
    <w:panose1 w:val="02000000000000000000"/>
    <w:charset w:val="00"/>
    <w:family w:val="auto"/>
    <w:pitch w:val="variable"/>
    <w:sig w:usb0="E0000AFF" w:usb1="5000217F" w:usb2="00000021" w:usb3="00000000" w:csb0="0000019F" w:csb1="00000000"/>
  </w:font>
  <w:font w:name="Open Sans Light">
    <w:charset w:val="00"/>
    <w:family w:val="swiss"/>
    <w:pitch w:val="variable"/>
    <w:sig w:usb0="E00002EF" w:usb1="4000205B" w:usb2="00000028" w:usb3="00000000" w:csb0="0000019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3789167"/>
      <w:docPartObj>
        <w:docPartGallery w:val="Page Numbers (Bottom of Page)"/>
        <w:docPartUnique/>
      </w:docPartObj>
    </w:sdtPr>
    <w:sdtEndPr>
      <w:rPr>
        <w:sz w:val="24"/>
        <w:szCs w:val="24"/>
      </w:rPr>
    </w:sdtEndPr>
    <w:sdtContent>
      <w:p w14:paraId="4DE297C3" w14:textId="113751D3" w:rsidR="00FC2817" w:rsidRPr="004921E9" w:rsidRDefault="00FC2817">
        <w:pPr>
          <w:pStyle w:val="a6"/>
          <w:jc w:val="center"/>
          <w:rPr>
            <w:sz w:val="24"/>
            <w:szCs w:val="24"/>
          </w:rPr>
        </w:pPr>
        <w:r w:rsidRPr="004921E9">
          <w:rPr>
            <w:sz w:val="24"/>
            <w:szCs w:val="24"/>
          </w:rPr>
          <w:fldChar w:fldCharType="begin"/>
        </w:r>
        <w:r w:rsidRPr="004921E9">
          <w:rPr>
            <w:sz w:val="24"/>
            <w:szCs w:val="24"/>
          </w:rPr>
          <w:instrText>PAGE   \* MERGEFORMAT</w:instrText>
        </w:r>
        <w:r w:rsidRPr="004921E9">
          <w:rPr>
            <w:sz w:val="24"/>
            <w:szCs w:val="24"/>
          </w:rPr>
          <w:fldChar w:fldCharType="separate"/>
        </w:r>
        <w:r w:rsidRPr="004921E9">
          <w:rPr>
            <w:sz w:val="24"/>
            <w:szCs w:val="24"/>
          </w:rPr>
          <w:t>2</w:t>
        </w:r>
        <w:r w:rsidRPr="004921E9">
          <w:rPr>
            <w:sz w:val="24"/>
            <w:szCs w:val="24"/>
          </w:rPr>
          <w:fldChar w:fldCharType="end"/>
        </w:r>
      </w:p>
    </w:sdtContent>
  </w:sdt>
  <w:p w14:paraId="7A8F72DD" w14:textId="359C869F" w:rsidR="00D07BA1" w:rsidRDefault="00D07BA1">
    <w:pPr>
      <w:pStyle w:val="af7"/>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F616D" w14:textId="2578861C" w:rsidR="00D07BA1" w:rsidRPr="00FC2817" w:rsidRDefault="00D07BA1" w:rsidP="004B3DDF">
    <w:pPr>
      <w:pStyle w:val="a6"/>
      <w:jc w:val="center"/>
      <w:rPr>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EF5D52" w14:textId="77777777" w:rsidR="00216148" w:rsidRDefault="00216148">
      <w:pPr>
        <w:spacing w:after="0" w:line="240" w:lineRule="auto"/>
      </w:pPr>
      <w:r>
        <w:separator/>
      </w:r>
    </w:p>
  </w:footnote>
  <w:footnote w:type="continuationSeparator" w:id="0">
    <w:p w14:paraId="303CA0B6" w14:textId="77777777" w:rsidR="00216148" w:rsidRDefault="00216148">
      <w:pPr>
        <w:spacing w:after="0" w:line="240" w:lineRule="auto"/>
      </w:pPr>
      <w:r>
        <w:continuationSeparator/>
      </w:r>
    </w:p>
  </w:footnote>
  <w:footnote w:type="continuationNotice" w:id="1">
    <w:p w14:paraId="6E0A37D4" w14:textId="77777777" w:rsidR="00216148" w:rsidRDefault="0021614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23C7A"/>
    <w:multiLevelType w:val="hybridMultilevel"/>
    <w:tmpl w:val="983813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9AA6F1A"/>
    <w:multiLevelType w:val="hybridMultilevel"/>
    <w:tmpl w:val="EF3A3D8A"/>
    <w:lvl w:ilvl="0" w:tplc="0419000F">
      <w:start w:val="1"/>
      <w:numFmt w:val="decimal"/>
      <w:lvlText w:val="%1."/>
      <w:lvlJc w:val="left"/>
      <w:pPr>
        <w:ind w:left="1320" w:hanging="360"/>
      </w:p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2" w15:restartNumberingAfterBreak="0">
    <w:nsid w:val="0A355691"/>
    <w:multiLevelType w:val="hybridMultilevel"/>
    <w:tmpl w:val="B46C3DD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0AE05CE3"/>
    <w:multiLevelType w:val="multilevel"/>
    <w:tmpl w:val="59C07F0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E51880"/>
    <w:multiLevelType w:val="multilevel"/>
    <w:tmpl w:val="B5DC6620"/>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62482C"/>
    <w:multiLevelType w:val="hybridMultilevel"/>
    <w:tmpl w:val="451489BE"/>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6E501EE"/>
    <w:multiLevelType w:val="hybridMultilevel"/>
    <w:tmpl w:val="85962F9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72D3C69"/>
    <w:multiLevelType w:val="hybridMultilevel"/>
    <w:tmpl w:val="78A60218"/>
    <w:lvl w:ilvl="0" w:tplc="4D52C9DC">
      <w:start w:val="1"/>
      <w:numFmt w:val="bullet"/>
      <w:lvlText w:val="-"/>
      <w:lvlJc w:val="left"/>
      <w:pPr>
        <w:ind w:left="1287" w:hanging="360"/>
      </w:pPr>
      <w:rPr>
        <w:rFonts w:ascii="Sitka Text" w:hAnsi="Sitka Text"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7BF2F51"/>
    <w:multiLevelType w:val="hybridMultilevel"/>
    <w:tmpl w:val="BF70E44E"/>
    <w:lvl w:ilvl="0" w:tplc="3D402B78">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9144CE2"/>
    <w:multiLevelType w:val="multilevel"/>
    <w:tmpl w:val="04090025"/>
    <w:lvl w:ilvl="0">
      <w:start w:val="1"/>
      <w:numFmt w:val="decimal"/>
      <w:pStyle w:val="1"/>
      <w:lvlText w:val="%1"/>
      <w:lvlJc w:val="left"/>
      <w:pPr>
        <w:ind w:left="858" w:hanging="432"/>
      </w:pPr>
    </w:lvl>
    <w:lvl w:ilvl="1">
      <w:start w:val="1"/>
      <w:numFmt w:val="decimal"/>
      <w:pStyle w:val="2"/>
      <w:lvlText w:val="%1.%2"/>
      <w:lvlJc w:val="left"/>
      <w:pPr>
        <w:ind w:left="1286" w:hanging="576"/>
      </w:pPr>
      <w:rPr>
        <w:rFonts w:hint="default"/>
      </w:rPr>
    </w:lvl>
    <w:lvl w:ilvl="2">
      <w:start w:val="1"/>
      <w:numFmt w:val="decimal"/>
      <w:pStyle w:val="3"/>
      <w:lvlText w:val="%1.%2.%3"/>
      <w:lvlJc w:val="left"/>
      <w:pPr>
        <w:ind w:left="1855"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0" w15:restartNumberingAfterBreak="0">
    <w:nsid w:val="2B952C01"/>
    <w:multiLevelType w:val="hybridMultilevel"/>
    <w:tmpl w:val="9C1A156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31B660C3"/>
    <w:multiLevelType w:val="hybridMultilevel"/>
    <w:tmpl w:val="285CD0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334C1B87"/>
    <w:multiLevelType w:val="hybridMultilevel"/>
    <w:tmpl w:val="A6E294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33697E5E"/>
    <w:multiLevelType w:val="hybridMultilevel"/>
    <w:tmpl w:val="FECA2378"/>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5A24398"/>
    <w:multiLevelType w:val="hybridMultilevel"/>
    <w:tmpl w:val="E06C0B3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3C81630C"/>
    <w:multiLevelType w:val="hybridMultilevel"/>
    <w:tmpl w:val="FC5A8E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3D337B1C"/>
    <w:multiLevelType w:val="multilevel"/>
    <w:tmpl w:val="57A026E4"/>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18A01D2"/>
    <w:multiLevelType w:val="hybridMultilevel"/>
    <w:tmpl w:val="AAC4D51E"/>
    <w:lvl w:ilvl="0" w:tplc="0419000B">
      <w:start w:val="1"/>
      <w:numFmt w:val="bullet"/>
      <w:lvlText w:val=""/>
      <w:lvlJc w:val="left"/>
      <w:pPr>
        <w:ind w:left="1287" w:hanging="360"/>
      </w:pPr>
      <w:rPr>
        <w:rFonts w:ascii="Wingdings" w:hAnsi="Wingding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8" w15:restartNumberingAfterBreak="0">
    <w:nsid w:val="420B60FE"/>
    <w:multiLevelType w:val="hybridMultilevel"/>
    <w:tmpl w:val="62F84CDA"/>
    <w:lvl w:ilvl="0" w:tplc="0419000F">
      <w:start w:val="1"/>
      <w:numFmt w:val="decimal"/>
      <w:lvlText w:val="%1."/>
      <w:lvlJc w:val="left"/>
      <w:pPr>
        <w:ind w:left="1320" w:hanging="360"/>
      </w:p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19" w15:restartNumberingAfterBreak="0">
    <w:nsid w:val="49DF2761"/>
    <w:multiLevelType w:val="hybridMultilevel"/>
    <w:tmpl w:val="E3E21658"/>
    <w:lvl w:ilvl="0" w:tplc="4D52C9DC">
      <w:start w:val="1"/>
      <w:numFmt w:val="bullet"/>
      <w:lvlText w:val="-"/>
      <w:lvlJc w:val="left"/>
      <w:pPr>
        <w:ind w:left="1287" w:hanging="360"/>
      </w:pPr>
      <w:rPr>
        <w:rFonts w:ascii="Sitka Text" w:hAnsi="Sitka Tex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0" w15:restartNumberingAfterBreak="0">
    <w:nsid w:val="50656A8B"/>
    <w:multiLevelType w:val="hybridMultilevel"/>
    <w:tmpl w:val="D4708E04"/>
    <w:lvl w:ilvl="0" w:tplc="4D52C9DC">
      <w:start w:val="1"/>
      <w:numFmt w:val="bullet"/>
      <w:lvlText w:val="-"/>
      <w:lvlJc w:val="left"/>
      <w:pPr>
        <w:ind w:left="1429" w:hanging="360"/>
      </w:pPr>
      <w:rPr>
        <w:rFonts w:ascii="Sitka Text" w:hAnsi="Sitka Tex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0AD34B9"/>
    <w:multiLevelType w:val="hybridMultilevel"/>
    <w:tmpl w:val="94A624C8"/>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54866CAD"/>
    <w:multiLevelType w:val="hybridMultilevel"/>
    <w:tmpl w:val="54162C48"/>
    <w:lvl w:ilvl="0" w:tplc="4D52C9DC">
      <w:start w:val="1"/>
      <w:numFmt w:val="bullet"/>
      <w:lvlText w:val="-"/>
      <w:lvlJc w:val="left"/>
      <w:pPr>
        <w:ind w:left="1429" w:hanging="360"/>
      </w:pPr>
      <w:rPr>
        <w:rFonts w:ascii="Sitka Text" w:hAnsi="Sitka Text"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3" w15:restartNumberingAfterBreak="0">
    <w:nsid w:val="54C55534"/>
    <w:multiLevelType w:val="hybridMultilevel"/>
    <w:tmpl w:val="AEFA487E"/>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D02612C"/>
    <w:multiLevelType w:val="hybridMultilevel"/>
    <w:tmpl w:val="285CD0D6"/>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5" w15:restartNumberingAfterBreak="0">
    <w:nsid w:val="623378A3"/>
    <w:multiLevelType w:val="multilevel"/>
    <w:tmpl w:val="EDC8D47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itka Text" w:hAnsi="Sitka Tex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B294AA4"/>
    <w:multiLevelType w:val="hybridMultilevel"/>
    <w:tmpl w:val="BE403072"/>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36C5298"/>
    <w:multiLevelType w:val="hybridMultilevel"/>
    <w:tmpl w:val="A53A2082"/>
    <w:lvl w:ilvl="0" w:tplc="F3F48DE6">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8" w15:restartNumberingAfterBreak="0">
    <w:nsid w:val="75853AD8"/>
    <w:multiLevelType w:val="hybridMultilevel"/>
    <w:tmpl w:val="53ECF5A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15:restartNumberingAfterBreak="0">
    <w:nsid w:val="7C23198B"/>
    <w:multiLevelType w:val="hybridMultilevel"/>
    <w:tmpl w:val="7472B580"/>
    <w:lvl w:ilvl="0" w:tplc="4D52C9DC">
      <w:start w:val="1"/>
      <w:numFmt w:val="bullet"/>
      <w:lvlText w:val="-"/>
      <w:lvlJc w:val="left"/>
      <w:pPr>
        <w:tabs>
          <w:tab w:val="num" w:pos="720"/>
        </w:tabs>
        <w:ind w:left="720" w:hanging="360"/>
      </w:pPr>
      <w:rPr>
        <w:rFonts w:ascii="Sitka Text" w:hAnsi="Sitka Text"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7D9B0601"/>
    <w:multiLevelType w:val="hybridMultilevel"/>
    <w:tmpl w:val="16A28DAE"/>
    <w:lvl w:ilvl="0" w:tplc="BD0281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7FA52613"/>
    <w:multiLevelType w:val="multilevel"/>
    <w:tmpl w:val="249E1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15014065">
    <w:abstractNumId w:val="9"/>
  </w:num>
  <w:num w:numId="2" w16cid:durableId="119223608">
    <w:abstractNumId w:val="9"/>
    <w:lvlOverride w:ilvl="0">
      <w:startOverride w:val="4"/>
    </w:lvlOverride>
  </w:num>
  <w:num w:numId="3" w16cid:durableId="1776048968">
    <w:abstractNumId w:val="0"/>
  </w:num>
  <w:num w:numId="4" w16cid:durableId="51318730">
    <w:abstractNumId w:val="8"/>
  </w:num>
  <w:num w:numId="5" w16cid:durableId="1453016436">
    <w:abstractNumId w:val="30"/>
  </w:num>
  <w:num w:numId="6" w16cid:durableId="1582711421">
    <w:abstractNumId w:val="20"/>
  </w:num>
  <w:num w:numId="7" w16cid:durableId="463741181">
    <w:abstractNumId w:val="2"/>
  </w:num>
  <w:num w:numId="8" w16cid:durableId="50084956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35168074">
    <w:abstractNumId w:val="11"/>
  </w:num>
  <w:num w:numId="10" w16cid:durableId="1424884079">
    <w:abstractNumId w:val="3"/>
  </w:num>
  <w:num w:numId="11" w16cid:durableId="764762767">
    <w:abstractNumId w:val="6"/>
  </w:num>
  <w:num w:numId="12" w16cid:durableId="1701974492">
    <w:abstractNumId w:val="15"/>
  </w:num>
  <w:num w:numId="13" w16cid:durableId="1677657666">
    <w:abstractNumId w:val="28"/>
  </w:num>
  <w:num w:numId="14" w16cid:durableId="385370964">
    <w:abstractNumId w:val="1"/>
  </w:num>
  <w:num w:numId="15" w16cid:durableId="1052577618">
    <w:abstractNumId w:val="18"/>
  </w:num>
  <w:num w:numId="16" w16cid:durableId="2115785661">
    <w:abstractNumId w:val="10"/>
  </w:num>
  <w:num w:numId="17" w16cid:durableId="1902247962">
    <w:abstractNumId w:val="14"/>
  </w:num>
  <w:num w:numId="18" w16cid:durableId="1106582787">
    <w:abstractNumId w:val="13"/>
  </w:num>
  <w:num w:numId="19" w16cid:durableId="462386626">
    <w:abstractNumId w:val="5"/>
  </w:num>
  <w:num w:numId="20" w16cid:durableId="871772110">
    <w:abstractNumId w:val="22"/>
  </w:num>
  <w:num w:numId="21" w16cid:durableId="162626858">
    <w:abstractNumId w:val="21"/>
  </w:num>
  <w:num w:numId="22" w16cid:durableId="853879973">
    <w:abstractNumId w:val="4"/>
  </w:num>
  <w:num w:numId="23" w16cid:durableId="828987068">
    <w:abstractNumId w:val="16"/>
  </w:num>
  <w:num w:numId="24" w16cid:durableId="549191983">
    <w:abstractNumId w:val="19"/>
  </w:num>
  <w:num w:numId="25" w16cid:durableId="964769417">
    <w:abstractNumId w:val="23"/>
  </w:num>
  <w:num w:numId="26" w16cid:durableId="706223784">
    <w:abstractNumId w:val="26"/>
  </w:num>
  <w:num w:numId="27" w16cid:durableId="1448893934">
    <w:abstractNumId w:val="25"/>
  </w:num>
  <w:num w:numId="28" w16cid:durableId="1906253673">
    <w:abstractNumId w:val="29"/>
  </w:num>
  <w:num w:numId="29" w16cid:durableId="293409657">
    <w:abstractNumId w:val="12"/>
  </w:num>
  <w:num w:numId="30" w16cid:durableId="2122676210">
    <w:abstractNumId w:val="17"/>
  </w:num>
  <w:num w:numId="31" w16cid:durableId="1602494514">
    <w:abstractNumId w:val="27"/>
  </w:num>
  <w:num w:numId="32" w16cid:durableId="1456875629">
    <w:abstractNumId w:val="31"/>
  </w:num>
  <w:num w:numId="33" w16cid:durableId="1678918937">
    <w:abstractNumId w:val="7"/>
  </w:num>
  <w:num w:numId="34" w16cid:durableId="655570969">
    <w:abstractNumId w:val="2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224"/>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307BC4"/>
    <w:rsid w:val="00000BF7"/>
    <w:rsid w:val="0000124F"/>
    <w:rsid w:val="00003933"/>
    <w:rsid w:val="000056F9"/>
    <w:rsid w:val="00005704"/>
    <w:rsid w:val="00005A53"/>
    <w:rsid w:val="000069C9"/>
    <w:rsid w:val="000070E9"/>
    <w:rsid w:val="000071E1"/>
    <w:rsid w:val="00007839"/>
    <w:rsid w:val="00007E52"/>
    <w:rsid w:val="000116EC"/>
    <w:rsid w:val="00011B17"/>
    <w:rsid w:val="000121B0"/>
    <w:rsid w:val="00012288"/>
    <w:rsid w:val="00012C6D"/>
    <w:rsid w:val="00012F78"/>
    <w:rsid w:val="00014105"/>
    <w:rsid w:val="00014561"/>
    <w:rsid w:val="00014769"/>
    <w:rsid w:val="00014929"/>
    <w:rsid w:val="00014950"/>
    <w:rsid w:val="000165FE"/>
    <w:rsid w:val="00016D89"/>
    <w:rsid w:val="00017494"/>
    <w:rsid w:val="00020F51"/>
    <w:rsid w:val="000214DB"/>
    <w:rsid w:val="00022181"/>
    <w:rsid w:val="00022493"/>
    <w:rsid w:val="000225B6"/>
    <w:rsid w:val="00022873"/>
    <w:rsid w:val="00022D35"/>
    <w:rsid w:val="0002307C"/>
    <w:rsid w:val="000247A3"/>
    <w:rsid w:val="00024BA0"/>
    <w:rsid w:val="00025811"/>
    <w:rsid w:val="00025C64"/>
    <w:rsid w:val="000262F2"/>
    <w:rsid w:val="000264F2"/>
    <w:rsid w:val="00026843"/>
    <w:rsid w:val="00026E67"/>
    <w:rsid w:val="00027C11"/>
    <w:rsid w:val="00030875"/>
    <w:rsid w:val="000311AB"/>
    <w:rsid w:val="00031443"/>
    <w:rsid w:val="000314E7"/>
    <w:rsid w:val="00031D98"/>
    <w:rsid w:val="00031ED1"/>
    <w:rsid w:val="00032429"/>
    <w:rsid w:val="000339EF"/>
    <w:rsid w:val="00033CFB"/>
    <w:rsid w:val="00034310"/>
    <w:rsid w:val="000353EF"/>
    <w:rsid w:val="00035D49"/>
    <w:rsid w:val="00035F25"/>
    <w:rsid w:val="0003648F"/>
    <w:rsid w:val="000367B8"/>
    <w:rsid w:val="00037BA3"/>
    <w:rsid w:val="0004086E"/>
    <w:rsid w:val="00041065"/>
    <w:rsid w:val="000419DE"/>
    <w:rsid w:val="00041CE5"/>
    <w:rsid w:val="0004222C"/>
    <w:rsid w:val="00042A21"/>
    <w:rsid w:val="00042F87"/>
    <w:rsid w:val="00043F74"/>
    <w:rsid w:val="000449AD"/>
    <w:rsid w:val="00044E2A"/>
    <w:rsid w:val="000450AE"/>
    <w:rsid w:val="000456CE"/>
    <w:rsid w:val="000457FB"/>
    <w:rsid w:val="00046B41"/>
    <w:rsid w:val="00046C50"/>
    <w:rsid w:val="00046FFB"/>
    <w:rsid w:val="000503AE"/>
    <w:rsid w:val="00050D5F"/>
    <w:rsid w:val="00051270"/>
    <w:rsid w:val="0005128B"/>
    <w:rsid w:val="00051774"/>
    <w:rsid w:val="00051813"/>
    <w:rsid w:val="00051C9D"/>
    <w:rsid w:val="00052805"/>
    <w:rsid w:val="00054242"/>
    <w:rsid w:val="00054337"/>
    <w:rsid w:val="00054399"/>
    <w:rsid w:val="000553AD"/>
    <w:rsid w:val="0005569B"/>
    <w:rsid w:val="00055717"/>
    <w:rsid w:val="0005618B"/>
    <w:rsid w:val="000565AC"/>
    <w:rsid w:val="000570E1"/>
    <w:rsid w:val="000572C9"/>
    <w:rsid w:val="000605A4"/>
    <w:rsid w:val="000605D3"/>
    <w:rsid w:val="0006092D"/>
    <w:rsid w:val="00060C09"/>
    <w:rsid w:val="00060CD7"/>
    <w:rsid w:val="00060D91"/>
    <w:rsid w:val="0006196B"/>
    <w:rsid w:val="000626A9"/>
    <w:rsid w:val="00062A65"/>
    <w:rsid w:val="00062C7F"/>
    <w:rsid w:val="000631E9"/>
    <w:rsid w:val="000637CA"/>
    <w:rsid w:val="000651AF"/>
    <w:rsid w:val="00065557"/>
    <w:rsid w:val="000660BC"/>
    <w:rsid w:val="000661BC"/>
    <w:rsid w:val="0006678C"/>
    <w:rsid w:val="00067788"/>
    <w:rsid w:val="00067E16"/>
    <w:rsid w:val="000702A4"/>
    <w:rsid w:val="000704DB"/>
    <w:rsid w:val="00070FF7"/>
    <w:rsid w:val="0007146C"/>
    <w:rsid w:val="000715A4"/>
    <w:rsid w:val="0007165A"/>
    <w:rsid w:val="00071A9B"/>
    <w:rsid w:val="00072F9B"/>
    <w:rsid w:val="0007335C"/>
    <w:rsid w:val="0007370F"/>
    <w:rsid w:val="00073D6F"/>
    <w:rsid w:val="00074590"/>
    <w:rsid w:val="00074B93"/>
    <w:rsid w:val="00075A18"/>
    <w:rsid w:val="00075E32"/>
    <w:rsid w:val="000762D9"/>
    <w:rsid w:val="00077156"/>
    <w:rsid w:val="0007782D"/>
    <w:rsid w:val="000801B9"/>
    <w:rsid w:val="00081A82"/>
    <w:rsid w:val="00081B73"/>
    <w:rsid w:val="00081CDE"/>
    <w:rsid w:val="00081EDC"/>
    <w:rsid w:val="00082C04"/>
    <w:rsid w:val="00082C9D"/>
    <w:rsid w:val="00082FB6"/>
    <w:rsid w:val="00083294"/>
    <w:rsid w:val="000836A0"/>
    <w:rsid w:val="0008372F"/>
    <w:rsid w:val="00084787"/>
    <w:rsid w:val="00084BBC"/>
    <w:rsid w:val="00085917"/>
    <w:rsid w:val="00085F14"/>
    <w:rsid w:val="0008723A"/>
    <w:rsid w:val="000902C1"/>
    <w:rsid w:val="0009075C"/>
    <w:rsid w:val="00092474"/>
    <w:rsid w:val="0009261E"/>
    <w:rsid w:val="000929EB"/>
    <w:rsid w:val="00093339"/>
    <w:rsid w:val="000938D2"/>
    <w:rsid w:val="00093992"/>
    <w:rsid w:val="00093E4F"/>
    <w:rsid w:val="0009426D"/>
    <w:rsid w:val="000948FE"/>
    <w:rsid w:val="00095C05"/>
    <w:rsid w:val="00095E13"/>
    <w:rsid w:val="00095E50"/>
    <w:rsid w:val="00095F01"/>
    <w:rsid w:val="00096D00"/>
    <w:rsid w:val="000977C9"/>
    <w:rsid w:val="0009789E"/>
    <w:rsid w:val="00097A76"/>
    <w:rsid w:val="000A0F53"/>
    <w:rsid w:val="000A164D"/>
    <w:rsid w:val="000A1ACD"/>
    <w:rsid w:val="000A2672"/>
    <w:rsid w:val="000A2A53"/>
    <w:rsid w:val="000A5863"/>
    <w:rsid w:val="000A6CD6"/>
    <w:rsid w:val="000A6CE0"/>
    <w:rsid w:val="000A6EB1"/>
    <w:rsid w:val="000A7497"/>
    <w:rsid w:val="000B0035"/>
    <w:rsid w:val="000B05FB"/>
    <w:rsid w:val="000B0CAF"/>
    <w:rsid w:val="000B14D5"/>
    <w:rsid w:val="000B151A"/>
    <w:rsid w:val="000B164C"/>
    <w:rsid w:val="000B2152"/>
    <w:rsid w:val="000B2857"/>
    <w:rsid w:val="000B2FDB"/>
    <w:rsid w:val="000B38AC"/>
    <w:rsid w:val="000B393C"/>
    <w:rsid w:val="000B3FE2"/>
    <w:rsid w:val="000B42E0"/>
    <w:rsid w:val="000B485A"/>
    <w:rsid w:val="000B5B0E"/>
    <w:rsid w:val="000B636D"/>
    <w:rsid w:val="000C016B"/>
    <w:rsid w:val="000C07D0"/>
    <w:rsid w:val="000C2238"/>
    <w:rsid w:val="000C23D5"/>
    <w:rsid w:val="000C2615"/>
    <w:rsid w:val="000C2ACE"/>
    <w:rsid w:val="000C2EF5"/>
    <w:rsid w:val="000C355A"/>
    <w:rsid w:val="000C3A16"/>
    <w:rsid w:val="000C458F"/>
    <w:rsid w:val="000C4B16"/>
    <w:rsid w:val="000C5237"/>
    <w:rsid w:val="000C52BB"/>
    <w:rsid w:val="000C600B"/>
    <w:rsid w:val="000C648C"/>
    <w:rsid w:val="000C6FD4"/>
    <w:rsid w:val="000C7381"/>
    <w:rsid w:val="000D078B"/>
    <w:rsid w:val="000D09EC"/>
    <w:rsid w:val="000D09F5"/>
    <w:rsid w:val="000D1CA2"/>
    <w:rsid w:val="000D27F2"/>
    <w:rsid w:val="000D3944"/>
    <w:rsid w:val="000D3FDF"/>
    <w:rsid w:val="000D406D"/>
    <w:rsid w:val="000D4D2F"/>
    <w:rsid w:val="000D5A27"/>
    <w:rsid w:val="000D6B72"/>
    <w:rsid w:val="000D6D93"/>
    <w:rsid w:val="000E04BB"/>
    <w:rsid w:val="000E08A3"/>
    <w:rsid w:val="000E1937"/>
    <w:rsid w:val="000E2050"/>
    <w:rsid w:val="000E2993"/>
    <w:rsid w:val="000E2A65"/>
    <w:rsid w:val="000E3687"/>
    <w:rsid w:val="000E3B01"/>
    <w:rsid w:val="000E42D0"/>
    <w:rsid w:val="000E4F4D"/>
    <w:rsid w:val="000E6079"/>
    <w:rsid w:val="000E6C06"/>
    <w:rsid w:val="000E7C02"/>
    <w:rsid w:val="000F05F3"/>
    <w:rsid w:val="000F0A4A"/>
    <w:rsid w:val="000F0A8C"/>
    <w:rsid w:val="000F0B08"/>
    <w:rsid w:val="000F0F05"/>
    <w:rsid w:val="000F114C"/>
    <w:rsid w:val="000F4F09"/>
    <w:rsid w:val="000F6AD1"/>
    <w:rsid w:val="00100F45"/>
    <w:rsid w:val="0010127A"/>
    <w:rsid w:val="001016C7"/>
    <w:rsid w:val="001031F3"/>
    <w:rsid w:val="001035E4"/>
    <w:rsid w:val="00104971"/>
    <w:rsid w:val="00104A5F"/>
    <w:rsid w:val="00104A91"/>
    <w:rsid w:val="00104BEE"/>
    <w:rsid w:val="001057F5"/>
    <w:rsid w:val="00105A92"/>
    <w:rsid w:val="00105F39"/>
    <w:rsid w:val="0010788A"/>
    <w:rsid w:val="00110549"/>
    <w:rsid w:val="00111831"/>
    <w:rsid w:val="00111FC0"/>
    <w:rsid w:val="00111FC4"/>
    <w:rsid w:val="0011307B"/>
    <w:rsid w:val="0011414C"/>
    <w:rsid w:val="00114C89"/>
    <w:rsid w:val="001150C4"/>
    <w:rsid w:val="00115263"/>
    <w:rsid w:val="0011538F"/>
    <w:rsid w:val="00115D7D"/>
    <w:rsid w:val="00117D28"/>
    <w:rsid w:val="00120900"/>
    <w:rsid w:val="00120B19"/>
    <w:rsid w:val="00122597"/>
    <w:rsid w:val="00124502"/>
    <w:rsid w:val="0012516C"/>
    <w:rsid w:val="00125D64"/>
    <w:rsid w:val="00127705"/>
    <w:rsid w:val="001312D0"/>
    <w:rsid w:val="001314F8"/>
    <w:rsid w:val="0013189F"/>
    <w:rsid w:val="001323F5"/>
    <w:rsid w:val="001324DA"/>
    <w:rsid w:val="00132B22"/>
    <w:rsid w:val="00132ECE"/>
    <w:rsid w:val="00133225"/>
    <w:rsid w:val="00135834"/>
    <w:rsid w:val="001367F8"/>
    <w:rsid w:val="0013689D"/>
    <w:rsid w:val="001368D1"/>
    <w:rsid w:val="001370B3"/>
    <w:rsid w:val="00140123"/>
    <w:rsid w:val="001405F9"/>
    <w:rsid w:val="00140708"/>
    <w:rsid w:val="0014143D"/>
    <w:rsid w:val="0014157F"/>
    <w:rsid w:val="001425BC"/>
    <w:rsid w:val="00142F8E"/>
    <w:rsid w:val="00143373"/>
    <w:rsid w:val="00145095"/>
    <w:rsid w:val="00145656"/>
    <w:rsid w:val="00145D43"/>
    <w:rsid w:val="00145F7C"/>
    <w:rsid w:val="0014738D"/>
    <w:rsid w:val="001473B9"/>
    <w:rsid w:val="00147431"/>
    <w:rsid w:val="00147B19"/>
    <w:rsid w:val="00147EF8"/>
    <w:rsid w:val="001510C7"/>
    <w:rsid w:val="001512B4"/>
    <w:rsid w:val="0015202A"/>
    <w:rsid w:val="0015251B"/>
    <w:rsid w:val="001538B2"/>
    <w:rsid w:val="00153A1F"/>
    <w:rsid w:val="00154C25"/>
    <w:rsid w:val="00154FC9"/>
    <w:rsid w:val="001554B9"/>
    <w:rsid w:val="00155B98"/>
    <w:rsid w:val="00155F16"/>
    <w:rsid w:val="00156AB5"/>
    <w:rsid w:val="00157672"/>
    <w:rsid w:val="0015795A"/>
    <w:rsid w:val="00157BD4"/>
    <w:rsid w:val="00160AFF"/>
    <w:rsid w:val="0016175A"/>
    <w:rsid w:val="00161E4A"/>
    <w:rsid w:val="001625EF"/>
    <w:rsid w:val="00162BE7"/>
    <w:rsid w:val="001631B8"/>
    <w:rsid w:val="00163D91"/>
    <w:rsid w:val="00164876"/>
    <w:rsid w:val="001653E7"/>
    <w:rsid w:val="00165F0F"/>
    <w:rsid w:val="0016633A"/>
    <w:rsid w:val="00166350"/>
    <w:rsid w:val="00167519"/>
    <w:rsid w:val="001678AC"/>
    <w:rsid w:val="001706AA"/>
    <w:rsid w:val="00170CDC"/>
    <w:rsid w:val="0017166E"/>
    <w:rsid w:val="0017200C"/>
    <w:rsid w:val="00173DA2"/>
    <w:rsid w:val="00174F54"/>
    <w:rsid w:val="001756D1"/>
    <w:rsid w:val="001759BF"/>
    <w:rsid w:val="00176A4C"/>
    <w:rsid w:val="00176E3F"/>
    <w:rsid w:val="001773C6"/>
    <w:rsid w:val="001775F4"/>
    <w:rsid w:val="00177C38"/>
    <w:rsid w:val="00177D24"/>
    <w:rsid w:val="00177F58"/>
    <w:rsid w:val="00180591"/>
    <w:rsid w:val="001806A9"/>
    <w:rsid w:val="00180712"/>
    <w:rsid w:val="001815B7"/>
    <w:rsid w:val="001832D3"/>
    <w:rsid w:val="00183921"/>
    <w:rsid w:val="0018429A"/>
    <w:rsid w:val="00184366"/>
    <w:rsid w:val="00184719"/>
    <w:rsid w:val="0018499C"/>
    <w:rsid w:val="00185487"/>
    <w:rsid w:val="001858B6"/>
    <w:rsid w:val="00186C68"/>
    <w:rsid w:val="00187155"/>
    <w:rsid w:val="001907F5"/>
    <w:rsid w:val="00191D6A"/>
    <w:rsid w:val="001934DA"/>
    <w:rsid w:val="001937E0"/>
    <w:rsid w:val="001937E6"/>
    <w:rsid w:val="00193C58"/>
    <w:rsid w:val="00194600"/>
    <w:rsid w:val="00194949"/>
    <w:rsid w:val="00194FBD"/>
    <w:rsid w:val="00195162"/>
    <w:rsid w:val="00195385"/>
    <w:rsid w:val="00195BE7"/>
    <w:rsid w:val="00196324"/>
    <w:rsid w:val="001965D7"/>
    <w:rsid w:val="001965E9"/>
    <w:rsid w:val="001967DF"/>
    <w:rsid w:val="001A0960"/>
    <w:rsid w:val="001A11ED"/>
    <w:rsid w:val="001A1386"/>
    <w:rsid w:val="001A1692"/>
    <w:rsid w:val="001A25AF"/>
    <w:rsid w:val="001A3DEC"/>
    <w:rsid w:val="001A53DC"/>
    <w:rsid w:val="001A5ADC"/>
    <w:rsid w:val="001A6314"/>
    <w:rsid w:val="001A6F79"/>
    <w:rsid w:val="001A733A"/>
    <w:rsid w:val="001A7381"/>
    <w:rsid w:val="001A7833"/>
    <w:rsid w:val="001A79CF"/>
    <w:rsid w:val="001A7BC6"/>
    <w:rsid w:val="001A7C9F"/>
    <w:rsid w:val="001A7DE3"/>
    <w:rsid w:val="001B064A"/>
    <w:rsid w:val="001B0781"/>
    <w:rsid w:val="001B13A7"/>
    <w:rsid w:val="001B324D"/>
    <w:rsid w:val="001B3BF7"/>
    <w:rsid w:val="001B426A"/>
    <w:rsid w:val="001B4B0B"/>
    <w:rsid w:val="001B5188"/>
    <w:rsid w:val="001B5238"/>
    <w:rsid w:val="001B582D"/>
    <w:rsid w:val="001B7949"/>
    <w:rsid w:val="001B7C02"/>
    <w:rsid w:val="001B7DB0"/>
    <w:rsid w:val="001C0283"/>
    <w:rsid w:val="001C0D85"/>
    <w:rsid w:val="001C0F0A"/>
    <w:rsid w:val="001C1619"/>
    <w:rsid w:val="001C217A"/>
    <w:rsid w:val="001C2614"/>
    <w:rsid w:val="001C2750"/>
    <w:rsid w:val="001C2C74"/>
    <w:rsid w:val="001C2E86"/>
    <w:rsid w:val="001C3122"/>
    <w:rsid w:val="001C327C"/>
    <w:rsid w:val="001C3958"/>
    <w:rsid w:val="001C466B"/>
    <w:rsid w:val="001C527C"/>
    <w:rsid w:val="001C54B3"/>
    <w:rsid w:val="001C645C"/>
    <w:rsid w:val="001C6A23"/>
    <w:rsid w:val="001C6E9A"/>
    <w:rsid w:val="001C79B3"/>
    <w:rsid w:val="001D001D"/>
    <w:rsid w:val="001D0546"/>
    <w:rsid w:val="001D0C72"/>
    <w:rsid w:val="001D0EC0"/>
    <w:rsid w:val="001D0F13"/>
    <w:rsid w:val="001D18A8"/>
    <w:rsid w:val="001D3286"/>
    <w:rsid w:val="001D3C2E"/>
    <w:rsid w:val="001D587F"/>
    <w:rsid w:val="001D5907"/>
    <w:rsid w:val="001D5B87"/>
    <w:rsid w:val="001D6761"/>
    <w:rsid w:val="001D684D"/>
    <w:rsid w:val="001D725B"/>
    <w:rsid w:val="001D775D"/>
    <w:rsid w:val="001E013B"/>
    <w:rsid w:val="001E0513"/>
    <w:rsid w:val="001E0958"/>
    <w:rsid w:val="001E1335"/>
    <w:rsid w:val="001E216F"/>
    <w:rsid w:val="001E21A9"/>
    <w:rsid w:val="001E2DB5"/>
    <w:rsid w:val="001E5558"/>
    <w:rsid w:val="001E645C"/>
    <w:rsid w:val="001E6747"/>
    <w:rsid w:val="001E7442"/>
    <w:rsid w:val="001F0AFD"/>
    <w:rsid w:val="001F0C2E"/>
    <w:rsid w:val="001F0E02"/>
    <w:rsid w:val="001F104F"/>
    <w:rsid w:val="001F10D0"/>
    <w:rsid w:val="001F215A"/>
    <w:rsid w:val="001F231E"/>
    <w:rsid w:val="001F30BD"/>
    <w:rsid w:val="001F3177"/>
    <w:rsid w:val="001F397F"/>
    <w:rsid w:val="001F4F4E"/>
    <w:rsid w:val="001F5847"/>
    <w:rsid w:val="001F5ACF"/>
    <w:rsid w:val="001F69DB"/>
    <w:rsid w:val="001F6F14"/>
    <w:rsid w:val="001F70CA"/>
    <w:rsid w:val="001F7F65"/>
    <w:rsid w:val="0020015B"/>
    <w:rsid w:val="002001C0"/>
    <w:rsid w:val="00200C3E"/>
    <w:rsid w:val="00201677"/>
    <w:rsid w:val="00201DEB"/>
    <w:rsid w:val="00201EB5"/>
    <w:rsid w:val="00201EC0"/>
    <w:rsid w:val="00201FA5"/>
    <w:rsid w:val="00203276"/>
    <w:rsid w:val="0020357E"/>
    <w:rsid w:val="00203613"/>
    <w:rsid w:val="0020382F"/>
    <w:rsid w:val="00203DF5"/>
    <w:rsid w:val="00203F11"/>
    <w:rsid w:val="00205A15"/>
    <w:rsid w:val="002069FD"/>
    <w:rsid w:val="00207471"/>
    <w:rsid w:val="002100DA"/>
    <w:rsid w:val="002105F1"/>
    <w:rsid w:val="00210966"/>
    <w:rsid w:val="00210ACD"/>
    <w:rsid w:val="00210BCA"/>
    <w:rsid w:val="00211987"/>
    <w:rsid w:val="00211D10"/>
    <w:rsid w:val="00212DDC"/>
    <w:rsid w:val="0021306F"/>
    <w:rsid w:val="0021556D"/>
    <w:rsid w:val="00215A92"/>
    <w:rsid w:val="00215C48"/>
    <w:rsid w:val="00216148"/>
    <w:rsid w:val="00216264"/>
    <w:rsid w:val="00216B81"/>
    <w:rsid w:val="00217346"/>
    <w:rsid w:val="00217B6C"/>
    <w:rsid w:val="00217DF7"/>
    <w:rsid w:val="00217FC8"/>
    <w:rsid w:val="0022034C"/>
    <w:rsid w:val="00220B93"/>
    <w:rsid w:val="00220BA4"/>
    <w:rsid w:val="00221197"/>
    <w:rsid w:val="00221CF3"/>
    <w:rsid w:val="00222E52"/>
    <w:rsid w:val="002235A0"/>
    <w:rsid w:val="00223E26"/>
    <w:rsid w:val="0022408E"/>
    <w:rsid w:val="002247C9"/>
    <w:rsid w:val="00225C55"/>
    <w:rsid w:val="00227176"/>
    <w:rsid w:val="00227941"/>
    <w:rsid w:val="00230E9C"/>
    <w:rsid w:val="0023151D"/>
    <w:rsid w:val="00231E12"/>
    <w:rsid w:val="00231EA0"/>
    <w:rsid w:val="00232768"/>
    <w:rsid w:val="00233627"/>
    <w:rsid w:val="00233A92"/>
    <w:rsid w:val="00234324"/>
    <w:rsid w:val="00234A6A"/>
    <w:rsid w:val="00234B20"/>
    <w:rsid w:val="00234CD9"/>
    <w:rsid w:val="00235106"/>
    <w:rsid w:val="00235A4F"/>
    <w:rsid w:val="00235EAD"/>
    <w:rsid w:val="002364CE"/>
    <w:rsid w:val="0023663C"/>
    <w:rsid w:val="00236800"/>
    <w:rsid w:val="00236EAE"/>
    <w:rsid w:val="00237D6C"/>
    <w:rsid w:val="002409AD"/>
    <w:rsid w:val="00240BE3"/>
    <w:rsid w:val="00241D1E"/>
    <w:rsid w:val="00241D77"/>
    <w:rsid w:val="002425A3"/>
    <w:rsid w:val="002433F1"/>
    <w:rsid w:val="0024385A"/>
    <w:rsid w:val="00243BE8"/>
    <w:rsid w:val="00243DD3"/>
    <w:rsid w:val="002441E7"/>
    <w:rsid w:val="00244E4D"/>
    <w:rsid w:val="00245034"/>
    <w:rsid w:val="002450D4"/>
    <w:rsid w:val="002459D8"/>
    <w:rsid w:val="00245C28"/>
    <w:rsid w:val="00245EB2"/>
    <w:rsid w:val="00246191"/>
    <w:rsid w:val="00246357"/>
    <w:rsid w:val="002468EF"/>
    <w:rsid w:val="00246C41"/>
    <w:rsid w:val="00246F85"/>
    <w:rsid w:val="00247586"/>
    <w:rsid w:val="00250731"/>
    <w:rsid w:val="002510F4"/>
    <w:rsid w:val="002513C7"/>
    <w:rsid w:val="002527A3"/>
    <w:rsid w:val="0025323A"/>
    <w:rsid w:val="0025346A"/>
    <w:rsid w:val="00253733"/>
    <w:rsid w:val="00254390"/>
    <w:rsid w:val="0025461A"/>
    <w:rsid w:val="00256137"/>
    <w:rsid w:val="00256781"/>
    <w:rsid w:val="002601CD"/>
    <w:rsid w:val="00260863"/>
    <w:rsid w:val="00260E33"/>
    <w:rsid w:val="00261921"/>
    <w:rsid w:val="00261DDC"/>
    <w:rsid w:val="00261E7C"/>
    <w:rsid w:val="00262FCE"/>
    <w:rsid w:val="00262FF4"/>
    <w:rsid w:val="00263D97"/>
    <w:rsid w:val="00264844"/>
    <w:rsid w:val="00264C2C"/>
    <w:rsid w:val="00265498"/>
    <w:rsid w:val="00265622"/>
    <w:rsid w:val="00265E34"/>
    <w:rsid w:val="002660CA"/>
    <w:rsid w:val="0026642F"/>
    <w:rsid w:val="002668D5"/>
    <w:rsid w:val="00270FE5"/>
    <w:rsid w:val="0027106A"/>
    <w:rsid w:val="0027142D"/>
    <w:rsid w:val="0027159F"/>
    <w:rsid w:val="00271C0D"/>
    <w:rsid w:val="00272098"/>
    <w:rsid w:val="00272B0F"/>
    <w:rsid w:val="00272CDD"/>
    <w:rsid w:val="00272D4D"/>
    <w:rsid w:val="00272EBE"/>
    <w:rsid w:val="00272EC7"/>
    <w:rsid w:val="00273168"/>
    <w:rsid w:val="0027357C"/>
    <w:rsid w:val="00273839"/>
    <w:rsid w:val="00273CCD"/>
    <w:rsid w:val="002742AC"/>
    <w:rsid w:val="00275157"/>
    <w:rsid w:val="00275E86"/>
    <w:rsid w:val="002762FF"/>
    <w:rsid w:val="00277738"/>
    <w:rsid w:val="00277946"/>
    <w:rsid w:val="0028180B"/>
    <w:rsid w:val="00281933"/>
    <w:rsid w:val="002820A4"/>
    <w:rsid w:val="00282454"/>
    <w:rsid w:val="002833E0"/>
    <w:rsid w:val="00284470"/>
    <w:rsid w:val="00290135"/>
    <w:rsid w:val="00290977"/>
    <w:rsid w:val="00291496"/>
    <w:rsid w:val="002915BB"/>
    <w:rsid w:val="00292141"/>
    <w:rsid w:val="00292427"/>
    <w:rsid w:val="00292695"/>
    <w:rsid w:val="00292D39"/>
    <w:rsid w:val="00292FBF"/>
    <w:rsid w:val="002946BC"/>
    <w:rsid w:val="00295C87"/>
    <w:rsid w:val="002968F3"/>
    <w:rsid w:val="002972DA"/>
    <w:rsid w:val="002A01C7"/>
    <w:rsid w:val="002A12ED"/>
    <w:rsid w:val="002A1A3C"/>
    <w:rsid w:val="002A2147"/>
    <w:rsid w:val="002A2AFD"/>
    <w:rsid w:val="002A32AB"/>
    <w:rsid w:val="002A4744"/>
    <w:rsid w:val="002A4873"/>
    <w:rsid w:val="002A48BD"/>
    <w:rsid w:val="002A5726"/>
    <w:rsid w:val="002A5731"/>
    <w:rsid w:val="002A69A2"/>
    <w:rsid w:val="002A7309"/>
    <w:rsid w:val="002A74BB"/>
    <w:rsid w:val="002A7BFC"/>
    <w:rsid w:val="002B100B"/>
    <w:rsid w:val="002B1161"/>
    <w:rsid w:val="002B1795"/>
    <w:rsid w:val="002B1D45"/>
    <w:rsid w:val="002B45D3"/>
    <w:rsid w:val="002B48DC"/>
    <w:rsid w:val="002B4B4D"/>
    <w:rsid w:val="002B4CF0"/>
    <w:rsid w:val="002B500B"/>
    <w:rsid w:val="002B50F0"/>
    <w:rsid w:val="002B54AF"/>
    <w:rsid w:val="002B56BA"/>
    <w:rsid w:val="002B5B2C"/>
    <w:rsid w:val="002B5EC5"/>
    <w:rsid w:val="002B6A1C"/>
    <w:rsid w:val="002B7176"/>
    <w:rsid w:val="002B7C98"/>
    <w:rsid w:val="002C0B4C"/>
    <w:rsid w:val="002C1470"/>
    <w:rsid w:val="002C1BB6"/>
    <w:rsid w:val="002C1CEF"/>
    <w:rsid w:val="002C3037"/>
    <w:rsid w:val="002C371F"/>
    <w:rsid w:val="002C3E73"/>
    <w:rsid w:val="002C3FB4"/>
    <w:rsid w:val="002C41E7"/>
    <w:rsid w:val="002C50CD"/>
    <w:rsid w:val="002C72D9"/>
    <w:rsid w:val="002D0722"/>
    <w:rsid w:val="002D11D2"/>
    <w:rsid w:val="002D33E7"/>
    <w:rsid w:val="002D3AA3"/>
    <w:rsid w:val="002D4ED8"/>
    <w:rsid w:val="002D4EF6"/>
    <w:rsid w:val="002D6214"/>
    <w:rsid w:val="002D636C"/>
    <w:rsid w:val="002D716B"/>
    <w:rsid w:val="002E0A63"/>
    <w:rsid w:val="002E1856"/>
    <w:rsid w:val="002E26A6"/>
    <w:rsid w:val="002E2A55"/>
    <w:rsid w:val="002E3359"/>
    <w:rsid w:val="002E4482"/>
    <w:rsid w:val="002E45FE"/>
    <w:rsid w:val="002E47C4"/>
    <w:rsid w:val="002E4E49"/>
    <w:rsid w:val="002E5653"/>
    <w:rsid w:val="002E5784"/>
    <w:rsid w:val="002E5E73"/>
    <w:rsid w:val="002E703F"/>
    <w:rsid w:val="002E73C7"/>
    <w:rsid w:val="002E75CA"/>
    <w:rsid w:val="002F02E7"/>
    <w:rsid w:val="002F0858"/>
    <w:rsid w:val="002F165E"/>
    <w:rsid w:val="002F177A"/>
    <w:rsid w:val="002F2053"/>
    <w:rsid w:val="002F251A"/>
    <w:rsid w:val="002F295B"/>
    <w:rsid w:val="002F2D30"/>
    <w:rsid w:val="002F3556"/>
    <w:rsid w:val="002F3E39"/>
    <w:rsid w:val="002F4DD0"/>
    <w:rsid w:val="002F54D3"/>
    <w:rsid w:val="002F5F0F"/>
    <w:rsid w:val="002F621C"/>
    <w:rsid w:val="002F6ABB"/>
    <w:rsid w:val="002F7372"/>
    <w:rsid w:val="002F7B3B"/>
    <w:rsid w:val="002F7E16"/>
    <w:rsid w:val="00300B40"/>
    <w:rsid w:val="00300C25"/>
    <w:rsid w:val="00302DE7"/>
    <w:rsid w:val="0030323D"/>
    <w:rsid w:val="00303F1E"/>
    <w:rsid w:val="003048F5"/>
    <w:rsid w:val="00304D1F"/>
    <w:rsid w:val="00305AE2"/>
    <w:rsid w:val="00306104"/>
    <w:rsid w:val="0030711B"/>
    <w:rsid w:val="00307BC4"/>
    <w:rsid w:val="00310137"/>
    <w:rsid w:val="003101AA"/>
    <w:rsid w:val="003102F0"/>
    <w:rsid w:val="003125F8"/>
    <w:rsid w:val="00312A8A"/>
    <w:rsid w:val="00313D0A"/>
    <w:rsid w:val="003153C4"/>
    <w:rsid w:val="0031556F"/>
    <w:rsid w:val="0031582E"/>
    <w:rsid w:val="00315A6C"/>
    <w:rsid w:val="00316438"/>
    <w:rsid w:val="003173C4"/>
    <w:rsid w:val="00317763"/>
    <w:rsid w:val="0032059E"/>
    <w:rsid w:val="00321027"/>
    <w:rsid w:val="003219EA"/>
    <w:rsid w:val="00321F5C"/>
    <w:rsid w:val="003220EA"/>
    <w:rsid w:val="00322336"/>
    <w:rsid w:val="0032248C"/>
    <w:rsid w:val="003229A4"/>
    <w:rsid w:val="00322B66"/>
    <w:rsid w:val="003238A6"/>
    <w:rsid w:val="003244F0"/>
    <w:rsid w:val="00324514"/>
    <w:rsid w:val="003245A4"/>
    <w:rsid w:val="00324EB7"/>
    <w:rsid w:val="003250D0"/>
    <w:rsid w:val="0032547E"/>
    <w:rsid w:val="003262F7"/>
    <w:rsid w:val="003263AE"/>
    <w:rsid w:val="0032652F"/>
    <w:rsid w:val="00326C5B"/>
    <w:rsid w:val="00326ED2"/>
    <w:rsid w:val="003277EA"/>
    <w:rsid w:val="00327801"/>
    <w:rsid w:val="0033069C"/>
    <w:rsid w:val="00330A20"/>
    <w:rsid w:val="00330B6F"/>
    <w:rsid w:val="00331C25"/>
    <w:rsid w:val="0033229D"/>
    <w:rsid w:val="003325CB"/>
    <w:rsid w:val="00332D0A"/>
    <w:rsid w:val="00333576"/>
    <w:rsid w:val="003335A5"/>
    <w:rsid w:val="00333AB4"/>
    <w:rsid w:val="00333D90"/>
    <w:rsid w:val="0033433D"/>
    <w:rsid w:val="00335365"/>
    <w:rsid w:val="0033622E"/>
    <w:rsid w:val="00337112"/>
    <w:rsid w:val="003378B9"/>
    <w:rsid w:val="003379F6"/>
    <w:rsid w:val="0034048A"/>
    <w:rsid w:val="00341837"/>
    <w:rsid w:val="00341A97"/>
    <w:rsid w:val="003424E1"/>
    <w:rsid w:val="00342907"/>
    <w:rsid w:val="00342A75"/>
    <w:rsid w:val="00342BC9"/>
    <w:rsid w:val="00343A7F"/>
    <w:rsid w:val="00343F42"/>
    <w:rsid w:val="003448C7"/>
    <w:rsid w:val="00344DF8"/>
    <w:rsid w:val="00345BEE"/>
    <w:rsid w:val="00346559"/>
    <w:rsid w:val="00350D03"/>
    <w:rsid w:val="00351CE8"/>
    <w:rsid w:val="00351E81"/>
    <w:rsid w:val="00353259"/>
    <w:rsid w:val="00355341"/>
    <w:rsid w:val="00355E7B"/>
    <w:rsid w:val="003567F7"/>
    <w:rsid w:val="0035729D"/>
    <w:rsid w:val="003573AD"/>
    <w:rsid w:val="00360338"/>
    <w:rsid w:val="003605CA"/>
    <w:rsid w:val="003613E0"/>
    <w:rsid w:val="00362506"/>
    <w:rsid w:val="003632D5"/>
    <w:rsid w:val="00363422"/>
    <w:rsid w:val="003641CC"/>
    <w:rsid w:val="00364407"/>
    <w:rsid w:val="00365E65"/>
    <w:rsid w:val="0036602F"/>
    <w:rsid w:val="00366947"/>
    <w:rsid w:val="00366D00"/>
    <w:rsid w:val="00367135"/>
    <w:rsid w:val="0036727F"/>
    <w:rsid w:val="003675F6"/>
    <w:rsid w:val="00370B11"/>
    <w:rsid w:val="00371436"/>
    <w:rsid w:val="003719D8"/>
    <w:rsid w:val="003725BD"/>
    <w:rsid w:val="0037268E"/>
    <w:rsid w:val="00372B4F"/>
    <w:rsid w:val="00372BD2"/>
    <w:rsid w:val="00373565"/>
    <w:rsid w:val="00373D20"/>
    <w:rsid w:val="00374853"/>
    <w:rsid w:val="00374866"/>
    <w:rsid w:val="00375246"/>
    <w:rsid w:val="00375266"/>
    <w:rsid w:val="0037597A"/>
    <w:rsid w:val="003766AD"/>
    <w:rsid w:val="00376E2D"/>
    <w:rsid w:val="0037746C"/>
    <w:rsid w:val="0037756C"/>
    <w:rsid w:val="00377E0C"/>
    <w:rsid w:val="00380374"/>
    <w:rsid w:val="0038156C"/>
    <w:rsid w:val="00381616"/>
    <w:rsid w:val="00381EAE"/>
    <w:rsid w:val="003827AA"/>
    <w:rsid w:val="003842A4"/>
    <w:rsid w:val="00384C19"/>
    <w:rsid w:val="003853A5"/>
    <w:rsid w:val="003857D2"/>
    <w:rsid w:val="00386507"/>
    <w:rsid w:val="00387743"/>
    <w:rsid w:val="00387E2E"/>
    <w:rsid w:val="00390DE3"/>
    <w:rsid w:val="00390F8C"/>
    <w:rsid w:val="003913C5"/>
    <w:rsid w:val="003918C1"/>
    <w:rsid w:val="00391BBC"/>
    <w:rsid w:val="00391EA4"/>
    <w:rsid w:val="00391F61"/>
    <w:rsid w:val="00392526"/>
    <w:rsid w:val="003927DE"/>
    <w:rsid w:val="00392E3D"/>
    <w:rsid w:val="0039305F"/>
    <w:rsid w:val="00394B33"/>
    <w:rsid w:val="00395191"/>
    <w:rsid w:val="00395297"/>
    <w:rsid w:val="0039581B"/>
    <w:rsid w:val="00395B07"/>
    <w:rsid w:val="00395E4E"/>
    <w:rsid w:val="00395F21"/>
    <w:rsid w:val="00396111"/>
    <w:rsid w:val="003976E8"/>
    <w:rsid w:val="003A0B31"/>
    <w:rsid w:val="003A170C"/>
    <w:rsid w:val="003A2CCC"/>
    <w:rsid w:val="003A347F"/>
    <w:rsid w:val="003A3A41"/>
    <w:rsid w:val="003A3B7B"/>
    <w:rsid w:val="003A3C21"/>
    <w:rsid w:val="003A4AF5"/>
    <w:rsid w:val="003A6BBC"/>
    <w:rsid w:val="003A7548"/>
    <w:rsid w:val="003A7CFA"/>
    <w:rsid w:val="003B02D7"/>
    <w:rsid w:val="003B11CD"/>
    <w:rsid w:val="003B143B"/>
    <w:rsid w:val="003B2A2F"/>
    <w:rsid w:val="003B3039"/>
    <w:rsid w:val="003B3174"/>
    <w:rsid w:val="003B4D94"/>
    <w:rsid w:val="003B56A9"/>
    <w:rsid w:val="003B7A5D"/>
    <w:rsid w:val="003C007F"/>
    <w:rsid w:val="003C1DA8"/>
    <w:rsid w:val="003C29B6"/>
    <w:rsid w:val="003C29DB"/>
    <w:rsid w:val="003C3571"/>
    <w:rsid w:val="003C3BA9"/>
    <w:rsid w:val="003C462A"/>
    <w:rsid w:val="003C483F"/>
    <w:rsid w:val="003C4BAF"/>
    <w:rsid w:val="003C50E3"/>
    <w:rsid w:val="003C5CD5"/>
    <w:rsid w:val="003C6109"/>
    <w:rsid w:val="003C6BDE"/>
    <w:rsid w:val="003C7059"/>
    <w:rsid w:val="003D04D7"/>
    <w:rsid w:val="003D05A5"/>
    <w:rsid w:val="003D09E2"/>
    <w:rsid w:val="003D106B"/>
    <w:rsid w:val="003D112C"/>
    <w:rsid w:val="003D171B"/>
    <w:rsid w:val="003D265F"/>
    <w:rsid w:val="003D39DC"/>
    <w:rsid w:val="003D3EC8"/>
    <w:rsid w:val="003D44C0"/>
    <w:rsid w:val="003D4D0F"/>
    <w:rsid w:val="003D61BF"/>
    <w:rsid w:val="003D6A44"/>
    <w:rsid w:val="003D7111"/>
    <w:rsid w:val="003D744B"/>
    <w:rsid w:val="003D7895"/>
    <w:rsid w:val="003D7E3E"/>
    <w:rsid w:val="003E02AE"/>
    <w:rsid w:val="003E03DC"/>
    <w:rsid w:val="003E07C5"/>
    <w:rsid w:val="003E1196"/>
    <w:rsid w:val="003E1A4A"/>
    <w:rsid w:val="003E1C2D"/>
    <w:rsid w:val="003E2035"/>
    <w:rsid w:val="003E24C5"/>
    <w:rsid w:val="003E2ABA"/>
    <w:rsid w:val="003E325B"/>
    <w:rsid w:val="003E4D88"/>
    <w:rsid w:val="003E5C65"/>
    <w:rsid w:val="003E6733"/>
    <w:rsid w:val="003E683A"/>
    <w:rsid w:val="003E69DB"/>
    <w:rsid w:val="003E6A34"/>
    <w:rsid w:val="003E6C73"/>
    <w:rsid w:val="003E6CA4"/>
    <w:rsid w:val="003E7A9A"/>
    <w:rsid w:val="003F07B5"/>
    <w:rsid w:val="003F0F27"/>
    <w:rsid w:val="003F0F7B"/>
    <w:rsid w:val="003F291D"/>
    <w:rsid w:val="003F295E"/>
    <w:rsid w:val="003F2D28"/>
    <w:rsid w:val="003F37E4"/>
    <w:rsid w:val="003F4ABF"/>
    <w:rsid w:val="003F56FA"/>
    <w:rsid w:val="003F7443"/>
    <w:rsid w:val="003F74FC"/>
    <w:rsid w:val="00400153"/>
    <w:rsid w:val="00400956"/>
    <w:rsid w:val="00400ACB"/>
    <w:rsid w:val="00401328"/>
    <w:rsid w:val="00401AB5"/>
    <w:rsid w:val="004022B5"/>
    <w:rsid w:val="00402B5C"/>
    <w:rsid w:val="00403358"/>
    <w:rsid w:val="00403755"/>
    <w:rsid w:val="00404A7B"/>
    <w:rsid w:val="00404F76"/>
    <w:rsid w:val="00405646"/>
    <w:rsid w:val="00405E9D"/>
    <w:rsid w:val="0040666E"/>
    <w:rsid w:val="004068F1"/>
    <w:rsid w:val="0040695B"/>
    <w:rsid w:val="00407C73"/>
    <w:rsid w:val="00410285"/>
    <w:rsid w:val="00410509"/>
    <w:rsid w:val="004107C8"/>
    <w:rsid w:val="00411360"/>
    <w:rsid w:val="004113F6"/>
    <w:rsid w:val="0041198A"/>
    <w:rsid w:val="00411C32"/>
    <w:rsid w:val="00412A66"/>
    <w:rsid w:val="00413501"/>
    <w:rsid w:val="004136FA"/>
    <w:rsid w:val="004137C8"/>
    <w:rsid w:val="00413C38"/>
    <w:rsid w:val="00415B30"/>
    <w:rsid w:val="00416264"/>
    <w:rsid w:val="004171C7"/>
    <w:rsid w:val="00421F57"/>
    <w:rsid w:val="004235CC"/>
    <w:rsid w:val="004238AD"/>
    <w:rsid w:val="00423CFA"/>
    <w:rsid w:val="0042425B"/>
    <w:rsid w:val="0042481B"/>
    <w:rsid w:val="00425341"/>
    <w:rsid w:val="0042579D"/>
    <w:rsid w:val="00425CB0"/>
    <w:rsid w:val="004304BA"/>
    <w:rsid w:val="0043070E"/>
    <w:rsid w:val="00430D78"/>
    <w:rsid w:val="0043133A"/>
    <w:rsid w:val="00431705"/>
    <w:rsid w:val="00431853"/>
    <w:rsid w:val="004318D2"/>
    <w:rsid w:val="00431A27"/>
    <w:rsid w:val="00432745"/>
    <w:rsid w:val="00433AF7"/>
    <w:rsid w:val="00433F94"/>
    <w:rsid w:val="0043414D"/>
    <w:rsid w:val="004355D8"/>
    <w:rsid w:val="00436BE9"/>
    <w:rsid w:val="0043754C"/>
    <w:rsid w:val="004375F3"/>
    <w:rsid w:val="004379EE"/>
    <w:rsid w:val="00437BC5"/>
    <w:rsid w:val="00437F04"/>
    <w:rsid w:val="004414D5"/>
    <w:rsid w:val="00441505"/>
    <w:rsid w:val="00442189"/>
    <w:rsid w:val="00442725"/>
    <w:rsid w:val="004429F1"/>
    <w:rsid w:val="0044300D"/>
    <w:rsid w:val="00445E50"/>
    <w:rsid w:val="00445EE4"/>
    <w:rsid w:val="0045074D"/>
    <w:rsid w:val="004514DF"/>
    <w:rsid w:val="00451BB2"/>
    <w:rsid w:val="0045270F"/>
    <w:rsid w:val="00455890"/>
    <w:rsid w:val="00456475"/>
    <w:rsid w:val="00456BA7"/>
    <w:rsid w:val="00456FDD"/>
    <w:rsid w:val="004570B6"/>
    <w:rsid w:val="0045729F"/>
    <w:rsid w:val="0045777D"/>
    <w:rsid w:val="00457CD8"/>
    <w:rsid w:val="00460697"/>
    <w:rsid w:val="004612F7"/>
    <w:rsid w:val="00461843"/>
    <w:rsid w:val="00462ED7"/>
    <w:rsid w:val="00463DBA"/>
    <w:rsid w:val="00463ED0"/>
    <w:rsid w:val="00464CA0"/>
    <w:rsid w:val="00466178"/>
    <w:rsid w:val="00467A83"/>
    <w:rsid w:val="00467EBC"/>
    <w:rsid w:val="0047018B"/>
    <w:rsid w:val="004722B0"/>
    <w:rsid w:val="00472E5E"/>
    <w:rsid w:val="00473266"/>
    <w:rsid w:val="00473C90"/>
    <w:rsid w:val="00475042"/>
    <w:rsid w:val="004754A5"/>
    <w:rsid w:val="00475C2E"/>
    <w:rsid w:val="00475D12"/>
    <w:rsid w:val="00476724"/>
    <w:rsid w:val="00476A1F"/>
    <w:rsid w:val="00477037"/>
    <w:rsid w:val="004771C3"/>
    <w:rsid w:val="0048002F"/>
    <w:rsid w:val="00480271"/>
    <w:rsid w:val="00480761"/>
    <w:rsid w:val="00480DB9"/>
    <w:rsid w:val="004822CF"/>
    <w:rsid w:val="0048315D"/>
    <w:rsid w:val="004834D9"/>
    <w:rsid w:val="00483A2A"/>
    <w:rsid w:val="00483B6B"/>
    <w:rsid w:val="00483CF5"/>
    <w:rsid w:val="00484D5B"/>
    <w:rsid w:val="00484D64"/>
    <w:rsid w:val="00484F99"/>
    <w:rsid w:val="00487541"/>
    <w:rsid w:val="00487F4C"/>
    <w:rsid w:val="004905DD"/>
    <w:rsid w:val="004917C2"/>
    <w:rsid w:val="004921E9"/>
    <w:rsid w:val="0049235D"/>
    <w:rsid w:val="004923B9"/>
    <w:rsid w:val="0049323C"/>
    <w:rsid w:val="00493AE2"/>
    <w:rsid w:val="00493BD8"/>
    <w:rsid w:val="00494505"/>
    <w:rsid w:val="00494DEA"/>
    <w:rsid w:val="00495E9B"/>
    <w:rsid w:val="004965FC"/>
    <w:rsid w:val="004966F4"/>
    <w:rsid w:val="00496B56"/>
    <w:rsid w:val="004A0D73"/>
    <w:rsid w:val="004A0E8D"/>
    <w:rsid w:val="004A0EAA"/>
    <w:rsid w:val="004A2C2D"/>
    <w:rsid w:val="004A3310"/>
    <w:rsid w:val="004A37AC"/>
    <w:rsid w:val="004A4349"/>
    <w:rsid w:val="004A442A"/>
    <w:rsid w:val="004A4CDF"/>
    <w:rsid w:val="004A5428"/>
    <w:rsid w:val="004A7AD6"/>
    <w:rsid w:val="004B018D"/>
    <w:rsid w:val="004B0AC0"/>
    <w:rsid w:val="004B15DE"/>
    <w:rsid w:val="004B22E5"/>
    <w:rsid w:val="004B2FBD"/>
    <w:rsid w:val="004B3182"/>
    <w:rsid w:val="004B3DDF"/>
    <w:rsid w:val="004B48F3"/>
    <w:rsid w:val="004B4A9E"/>
    <w:rsid w:val="004B52B4"/>
    <w:rsid w:val="004B59D2"/>
    <w:rsid w:val="004B62B3"/>
    <w:rsid w:val="004B67AC"/>
    <w:rsid w:val="004B72B6"/>
    <w:rsid w:val="004B7810"/>
    <w:rsid w:val="004C0446"/>
    <w:rsid w:val="004C052C"/>
    <w:rsid w:val="004C0B5E"/>
    <w:rsid w:val="004C1E98"/>
    <w:rsid w:val="004C1F9D"/>
    <w:rsid w:val="004C2389"/>
    <w:rsid w:val="004C24F3"/>
    <w:rsid w:val="004C2A44"/>
    <w:rsid w:val="004C2C65"/>
    <w:rsid w:val="004C330F"/>
    <w:rsid w:val="004C3A46"/>
    <w:rsid w:val="004C4FAC"/>
    <w:rsid w:val="004C5C2B"/>
    <w:rsid w:val="004C5F67"/>
    <w:rsid w:val="004C5FB8"/>
    <w:rsid w:val="004C7F6E"/>
    <w:rsid w:val="004D0153"/>
    <w:rsid w:val="004D1839"/>
    <w:rsid w:val="004D270A"/>
    <w:rsid w:val="004D281D"/>
    <w:rsid w:val="004D389A"/>
    <w:rsid w:val="004D38A5"/>
    <w:rsid w:val="004D3D10"/>
    <w:rsid w:val="004D4365"/>
    <w:rsid w:val="004D5472"/>
    <w:rsid w:val="004D5649"/>
    <w:rsid w:val="004D5F99"/>
    <w:rsid w:val="004D7784"/>
    <w:rsid w:val="004D7AE1"/>
    <w:rsid w:val="004D7F45"/>
    <w:rsid w:val="004E05C4"/>
    <w:rsid w:val="004E09E7"/>
    <w:rsid w:val="004E0A10"/>
    <w:rsid w:val="004E27F9"/>
    <w:rsid w:val="004E2D55"/>
    <w:rsid w:val="004E353D"/>
    <w:rsid w:val="004E4358"/>
    <w:rsid w:val="004E45A2"/>
    <w:rsid w:val="004E52DD"/>
    <w:rsid w:val="004E6E5C"/>
    <w:rsid w:val="004E7E5E"/>
    <w:rsid w:val="004F194D"/>
    <w:rsid w:val="004F1FEB"/>
    <w:rsid w:val="004F2BBC"/>
    <w:rsid w:val="004F33F6"/>
    <w:rsid w:val="004F3845"/>
    <w:rsid w:val="004F4928"/>
    <w:rsid w:val="004F5DE7"/>
    <w:rsid w:val="004F67B9"/>
    <w:rsid w:val="004F692E"/>
    <w:rsid w:val="004F6C44"/>
    <w:rsid w:val="004F6DB9"/>
    <w:rsid w:val="004F72A1"/>
    <w:rsid w:val="004F762F"/>
    <w:rsid w:val="004F76A3"/>
    <w:rsid w:val="004F795F"/>
    <w:rsid w:val="004F7F6D"/>
    <w:rsid w:val="00500601"/>
    <w:rsid w:val="00500717"/>
    <w:rsid w:val="00500733"/>
    <w:rsid w:val="00500E86"/>
    <w:rsid w:val="00501372"/>
    <w:rsid w:val="00501501"/>
    <w:rsid w:val="00501CF8"/>
    <w:rsid w:val="005027BA"/>
    <w:rsid w:val="00502854"/>
    <w:rsid w:val="00504380"/>
    <w:rsid w:val="00504562"/>
    <w:rsid w:val="00505320"/>
    <w:rsid w:val="00505FED"/>
    <w:rsid w:val="00506387"/>
    <w:rsid w:val="00507297"/>
    <w:rsid w:val="00507D56"/>
    <w:rsid w:val="00510844"/>
    <w:rsid w:val="00510FFA"/>
    <w:rsid w:val="00511B57"/>
    <w:rsid w:val="00512A7E"/>
    <w:rsid w:val="00513AFA"/>
    <w:rsid w:val="005148CA"/>
    <w:rsid w:val="00514E1D"/>
    <w:rsid w:val="00515424"/>
    <w:rsid w:val="00516624"/>
    <w:rsid w:val="0051679C"/>
    <w:rsid w:val="00516814"/>
    <w:rsid w:val="00516C6B"/>
    <w:rsid w:val="00520481"/>
    <w:rsid w:val="00520FB0"/>
    <w:rsid w:val="005211B3"/>
    <w:rsid w:val="005211D1"/>
    <w:rsid w:val="00521653"/>
    <w:rsid w:val="005216AE"/>
    <w:rsid w:val="00521CA9"/>
    <w:rsid w:val="00521FFD"/>
    <w:rsid w:val="00522C9C"/>
    <w:rsid w:val="00522E7A"/>
    <w:rsid w:val="005232AA"/>
    <w:rsid w:val="0052347E"/>
    <w:rsid w:val="00523856"/>
    <w:rsid w:val="00523ED5"/>
    <w:rsid w:val="00524A6C"/>
    <w:rsid w:val="00525291"/>
    <w:rsid w:val="00525BB6"/>
    <w:rsid w:val="00525C82"/>
    <w:rsid w:val="00525CDC"/>
    <w:rsid w:val="00525F04"/>
    <w:rsid w:val="00526A12"/>
    <w:rsid w:val="00526B71"/>
    <w:rsid w:val="005270D5"/>
    <w:rsid w:val="005271E6"/>
    <w:rsid w:val="0052725D"/>
    <w:rsid w:val="0052755F"/>
    <w:rsid w:val="0053017E"/>
    <w:rsid w:val="00530ED9"/>
    <w:rsid w:val="00531568"/>
    <w:rsid w:val="00532491"/>
    <w:rsid w:val="00532B77"/>
    <w:rsid w:val="005332A8"/>
    <w:rsid w:val="00533EB6"/>
    <w:rsid w:val="005342FE"/>
    <w:rsid w:val="00534495"/>
    <w:rsid w:val="005344E0"/>
    <w:rsid w:val="00535446"/>
    <w:rsid w:val="00535996"/>
    <w:rsid w:val="00535FBA"/>
    <w:rsid w:val="00536656"/>
    <w:rsid w:val="005367CB"/>
    <w:rsid w:val="005368E0"/>
    <w:rsid w:val="00536C6C"/>
    <w:rsid w:val="00536EC5"/>
    <w:rsid w:val="00537BB9"/>
    <w:rsid w:val="00537BE8"/>
    <w:rsid w:val="00540003"/>
    <w:rsid w:val="00540425"/>
    <w:rsid w:val="00542455"/>
    <w:rsid w:val="00542624"/>
    <w:rsid w:val="005436A2"/>
    <w:rsid w:val="005437AE"/>
    <w:rsid w:val="00544710"/>
    <w:rsid w:val="00545189"/>
    <w:rsid w:val="00545AE3"/>
    <w:rsid w:val="00546D67"/>
    <w:rsid w:val="00547A43"/>
    <w:rsid w:val="00550193"/>
    <w:rsid w:val="00550D49"/>
    <w:rsid w:val="00551193"/>
    <w:rsid w:val="00551B7F"/>
    <w:rsid w:val="00552260"/>
    <w:rsid w:val="005523D9"/>
    <w:rsid w:val="00552FFC"/>
    <w:rsid w:val="00553339"/>
    <w:rsid w:val="0055379A"/>
    <w:rsid w:val="00553D05"/>
    <w:rsid w:val="00555460"/>
    <w:rsid w:val="00555BAA"/>
    <w:rsid w:val="00555D2C"/>
    <w:rsid w:val="00557035"/>
    <w:rsid w:val="005602AC"/>
    <w:rsid w:val="00564D5C"/>
    <w:rsid w:val="0056509D"/>
    <w:rsid w:val="005650B7"/>
    <w:rsid w:val="00565762"/>
    <w:rsid w:val="0056583E"/>
    <w:rsid w:val="005659D4"/>
    <w:rsid w:val="00565A9B"/>
    <w:rsid w:val="00565E37"/>
    <w:rsid w:val="0056617A"/>
    <w:rsid w:val="00566447"/>
    <w:rsid w:val="00566F62"/>
    <w:rsid w:val="00567722"/>
    <w:rsid w:val="00567A28"/>
    <w:rsid w:val="00567C0F"/>
    <w:rsid w:val="0057006C"/>
    <w:rsid w:val="00570198"/>
    <w:rsid w:val="005702C6"/>
    <w:rsid w:val="005711B3"/>
    <w:rsid w:val="00571E43"/>
    <w:rsid w:val="005733BC"/>
    <w:rsid w:val="00573FDC"/>
    <w:rsid w:val="005744AE"/>
    <w:rsid w:val="005759DA"/>
    <w:rsid w:val="00577A57"/>
    <w:rsid w:val="00581C1D"/>
    <w:rsid w:val="005822A3"/>
    <w:rsid w:val="0058330C"/>
    <w:rsid w:val="00583505"/>
    <w:rsid w:val="00583600"/>
    <w:rsid w:val="005841F8"/>
    <w:rsid w:val="00585459"/>
    <w:rsid w:val="00585D50"/>
    <w:rsid w:val="00586093"/>
    <w:rsid w:val="00586DFB"/>
    <w:rsid w:val="00587535"/>
    <w:rsid w:val="00587C5B"/>
    <w:rsid w:val="0059041F"/>
    <w:rsid w:val="0059059F"/>
    <w:rsid w:val="0059065D"/>
    <w:rsid w:val="00591466"/>
    <w:rsid w:val="00591A54"/>
    <w:rsid w:val="00591A65"/>
    <w:rsid w:val="00591BE0"/>
    <w:rsid w:val="00591F54"/>
    <w:rsid w:val="00592D10"/>
    <w:rsid w:val="00592FA9"/>
    <w:rsid w:val="0059330D"/>
    <w:rsid w:val="00594ECB"/>
    <w:rsid w:val="00595AEE"/>
    <w:rsid w:val="005962D6"/>
    <w:rsid w:val="005964A3"/>
    <w:rsid w:val="005965CD"/>
    <w:rsid w:val="00596B82"/>
    <w:rsid w:val="005A0B5D"/>
    <w:rsid w:val="005A208E"/>
    <w:rsid w:val="005A23CD"/>
    <w:rsid w:val="005A2EE1"/>
    <w:rsid w:val="005A3925"/>
    <w:rsid w:val="005A39FE"/>
    <w:rsid w:val="005A3B59"/>
    <w:rsid w:val="005A4F2B"/>
    <w:rsid w:val="005A5452"/>
    <w:rsid w:val="005A5F72"/>
    <w:rsid w:val="005A69C2"/>
    <w:rsid w:val="005B00BE"/>
    <w:rsid w:val="005B0B51"/>
    <w:rsid w:val="005B0B67"/>
    <w:rsid w:val="005B1074"/>
    <w:rsid w:val="005B1385"/>
    <w:rsid w:val="005B164E"/>
    <w:rsid w:val="005B1F49"/>
    <w:rsid w:val="005B3130"/>
    <w:rsid w:val="005B3A97"/>
    <w:rsid w:val="005B4209"/>
    <w:rsid w:val="005B45DB"/>
    <w:rsid w:val="005B4D2C"/>
    <w:rsid w:val="005B5027"/>
    <w:rsid w:val="005B592E"/>
    <w:rsid w:val="005B600C"/>
    <w:rsid w:val="005B6EB1"/>
    <w:rsid w:val="005B7995"/>
    <w:rsid w:val="005B7B04"/>
    <w:rsid w:val="005C0111"/>
    <w:rsid w:val="005C097F"/>
    <w:rsid w:val="005C2ACF"/>
    <w:rsid w:val="005C316E"/>
    <w:rsid w:val="005C38E7"/>
    <w:rsid w:val="005C4544"/>
    <w:rsid w:val="005C4FFE"/>
    <w:rsid w:val="005C505A"/>
    <w:rsid w:val="005C66BB"/>
    <w:rsid w:val="005C6CCD"/>
    <w:rsid w:val="005D0628"/>
    <w:rsid w:val="005D1544"/>
    <w:rsid w:val="005D162A"/>
    <w:rsid w:val="005D1705"/>
    <w:rsid w:val="005D1992"/>
    <w:rsid w:val="005D428C"/>
    <w:rsid w:val="005D46C3"/>
    <w:rsid w:val="005D493E"/>
    <w:rsid w:val="005D5B1D"/>
    <w:rsid w:val="005D5F37"/>
    <w:rsid w:val="005D7548"/>
    <w:rsid w:val="005E07B0"/>
    <w:rsid w:val="005E085A"/>
    <w:rsid w:val="005E0E04"/>
    <w:rsid w:val="005E1367"/>
    <w:rsid w:val="005E13CB"/>
    <w:rsid w:val="005E151D"/>
    <w:rsid w:val="005E21A1"/>
    <w:rsid w:val="005E25CD"/>
    <w:rsid w:val="005E2E55"/>
    <w:rsid w:val="005E3500"/>
    <w:rsid w:val="005E3528"/>
    <w:rsid w:val="005E359C"/>
    <w:rsid w:val="005E50D0"/>
    <w:rsid w:val="005E554E"/>
    <w:rsid w:val="005E6033"/>
    <w:rsid w:val="005E6F27"/>
    <w:rsid w:val="005E7096"/>
    <w:rsid w:val="005E7307"/>
    <w:rsid w:val="005E7C7A"/>
    <w:rsid w:val="005E7D29"/>
    <w:rsid w:val="005F0814"/>
    <w:rsid w:val="005F0A6C"/>
    <w:rsid w:val="005F2052"/>
    <w:rsid w:val="005F2A2E"/>
    <w:rsid w:val="005F2DEA"/>
    <w:rsid w:val="005F449D"/>
    <w:rsid w:val="005F536E"/>
    <w:rsid w:val="005F55B7"/>
    <w:rsid w:val="005F6B00"/>
    <w:rsid w:val="005F6B76"/>
    <w:rsid w:val="005F6BD8"/>
    <w:rsid w:val="005F7191"/>
    <w:rsid w:val="00600115"/>
    <w:rsid w:val="00600282"/>
    <w:rsid w:val="00600876"/>
    <w:rsid w:val="00600BE1"/>
    <w:rsid w:val="006018A3"/>
    <w:rsid w:val="00602449"/>
    <w:rsid w:val="00602C42"/>
    <w:rsid w:val="00603EAC"/>
    <w:rsid w:val="0060451C"/>
    <w:rsid w:val="00604C16"/>
    <w:rsid w:val="006056D5"/>
    <w:rsid w:val="00606213"/>
    <w:rsid w:val="0060634B"/>
    <w:rsid w:val="006070FE"/>
    <w:rsid w:val="0061020E"/>
    <w:rsid w:val="0061188D"/>
    <w:rsid w:val="00611DAD"/>
    <w:rsid w:val="00611F66"/>
    <w:rsid w:val="006121B2"/>
    <w:rsid w:val="006136E4"/>
    <w:rsid w:val="00613D29"/>
    <w:rsid w:val="00613F35"/>
    <w:rsid w:val="00617D3E"/>
    <w:rsid w:val="0062142F"/>
    <w:rsid w:val="0062160C"/>
    <w:rsid w:val="00623F7A"/>
    <w:rsid w:val="00624649"/>
    <w:rsid w:val="00624C9D"/>
    <w:rsid w:val="00624F23"/>
    <w:rsid w:val="00625418"/>
    <w:rsid w:val="00627104"/>
    <w:rsid w:val="006279B9"/>
    <w:rsid w:val="006300BD"/>
    <w:rsid w:val="00630C66"/>
    <w:rsid w:val="00630FBB"/>
    <w:rsid w:val="006310C7"/>
    <w:rsid w:val="00631F5F"/>
    <w:rsid w:val="00632128"/>
    <w:rsid w:val="0063239C"/>
    <w:rsid w:val="00632950"/>
    <w:rsid w:val="0063406C"/>
    <w:rsid w:val="00635165"/>
    <w:rsid w:val="00636031"/>
    <w:rsid w:val="0063615D"/>
    <w:rsid w:val="00636E98"/>
    <w:rsid w:val="006375DC"/>
    <w:rsid w:val="0063771F"/>
    <w:rsid w:val="00640461"/>
    <w:rsid w:val="00640B18"/>
    <w:rsid w:val="00640B4A"/>
    <w:rsid w:val="00641AEF"/>
    <w:rsid w:val="00642785"/>
    <w:rsid w:val="00643140"/>
    <w:rsid w:val="0064379B"/>
    <w:rsid w:val="00643861"/>
    <w:rsid w:val="00643B67"/>
    <w:rsid w:val="00643D53"/>
    <w:rsid w:val="006442E3"/>
    <w:rsid w:val="00645F8C"/>
    <w:rsid w:val="006462E0"/>
    <w:rsid w:val="006467D5"/>
    <w:rsid w:val="00646E4F"/>
    <w:rsid w:val="00646E60"/>
    <w:rsid w:val="00647327"/>
    <w:rsid w:val="00647F41"/>
    <w:rsid w:val="00651ADA"/>
    <w:rsid w:val="00651F05"/>
    <w:rsid w:val="00652437"/>
    <w:rsid w:val="00652FB3"/>
    <w:rsid w:val="006531D8"/>
    <w:rsid w:val="00654387"/>
    <w:rsid w:val="006545B0"/>
    <w:rsid w:val="006553BF"/>
    <w:rsid w:val="0065573A"/>
    <w:rsid w:val="006559C4"/>
    <w:rsid w:val="00655ADE"/>
    <w:rsid w:val="00655B98"/>
    <w:rsid w:val="00655C98"/>
    <w:rsid w:val="0065607D"/>
    <w:rsid w:val="00656352"/>
    <w:rsid w:val="00656728"/>
    <w:rsid w:val="00656D51"/>
    <w:rsid w:val="006576D9"/>
    <w:rsid w:val="00657715"/>
    <w:rsid w:val="00657ADD"/>
    <w:rsid w:val="00660170"/>
    <w:rsid w:val="00660320"/>
    <w:rsid w:val="00660538"/>
    <w:rsid w:val="00660A84"/>
    <w:rsid w:val="00660B7C"/>
    <w:rsid w:val="006611BC"/>
    <w:rsid w:val="006616FA"/>
    <w:rsid w:val="00661F09"/>
    <w:rsid w:val="00662261"/>
    <w:rsid w:val="00662E48"/>
    <w:rsid w:val="00663102"/>
    <w:rsid w:val="00663B47"/>
    <w:rsid w:val="00664121"/>
    <w:rsid w:val="0066449A"/>
    <w:rsid w:val="00664A9C"/>
    <w:rsid w:val="00664B42"/>
    <w:rsid w:val="0066514C"/>
    <w:rsid w:val="00665C53"/>
    <w:rsid w:val="00665DF6"/>
    <w:rsid w:val="00666852"/>
    <w:rsid w:val="00666B2F"/>
    <w:rsid w:val="00666C28"/>
    <w:rsid w:val="006708FD"/>
    <w:rsid w:val="00672B05"/>
    <w:rsid w:val="00672D52"/>
    <w:rsid w:val="00672F69"/>
    <w:rsid w:val="00673117"/>
    <w:rsid w:val="00673876"/>
    <w:rsid w:val="006738CA"/>
    <w:rsid w:val="00674316"/>
    <w:rsid w:val="006745EA"/>
    <w:rsid w:val="00674D3D"/>
    <w:rsid w:val="006753EA"/>
    <w:rsid w:val="006764CE"/>
    <w:rsid w:val="006768B8"/>
    <w:rsid w:val="00677160"/>
    <w:rsid w:val="00677413"/>
    <w:rsid w:val="00677E8B"/>
    <w:rsid w:val="00677EC1"/>
    <w:rsid w:val="006802BD"/>
    <w:rsid w:val="006814A4"/>
    <w:rsid w:val="00681B86"/>
    <w:rsid w:val="00681EC5"/>
    <w:rsid w:val="00682441"/>
    <w:rsid w:val="00682FCC"/>
    <w:rsid w:val="006833C7"/>
    <w:rsid w:val="006841F6"/>
    <w:rsid w:val="0068461A"/>
    <w:rsid w:val="00686340"/>
    <w:rsid w:val="00687068"/>
    <w:rsid w:val="00687315"/>
    <w:rsid w:val="00687AD7"/>
    <w:rsid w:val="00687FB9"/>
    <w:rsid w:val="0069093C"/>
    <w:rsid w:val="00690AA4"/>
    <w:rsid w:val="00691088"/>
    <w:rsid w:val="00692E08"/>
    <w:rsid w:val="006931CC"/>
    <w:rsid w:val="006937BF"/>
    <w:rsid w:val="00694247"/>
    <w:rsid w:val="006945F9"/>
    <w:rsid w:val="00694B97"/>
    <w:rsid w:val="00694E2F"/>
    <w:rsid w:val="00695295"/>
    <w:rsid w:val="0069566D"/>
    <w:rsid w:val="00696E53"/>
    <w:rsid w:val="0069774D"/>
    <w:rsid w:val="006A0094"/>
    <w:rsid w:val="006A0EE9"/>
    <w:rsid w:val="006A0FB2"/>
    <w:rsid w:val="006A16D8"/>
    <w:rsid w:val="006A1E8F"/>
    <w:rsid w:val="006A1FFA"/>
    <w:rsid w:val="006A22B6"/>
    <w:rsid w:val="006A253C"/>
    <w:rsid w:val="006A2900"/>
    <w:rsid w:val="006A2A03"/>
    <w:rsid w:val="006A2B82"/>
    <w:rsid w:val="006A321E"/>
    <w:rsid w:val="006A34FF"/>
    <w:rsid w:val="006A3DF5"/>
    <w:rsid w:val="006A4519"/>
    <w:rsid w:val="006A4C91"/>
    <w:rsid w:val="006A4FB0"/>
    <w:rsid w:val="006A5A3D"/>
    <w:rsid w:val="006A6782"/>
    <w:rsid w:val="006A69C6"/>
    <w:rsid w:val="006A6A3F"/>
    <w:rsid w:val="006A6B5B"/>
    <w:rsid w:val="006A7066"/>
    <w:rsid w:val="006A77A8"/>
    <w:rsid w:val="006B07C0"/>
    <w:rsid w:val="006B161C"/>
    <w:rsid w:val="006B17EE"/>
    <w:rsid w:val="006B1C50"/>
    <w:rsid w:val="006B1D59"/>
    <w:rsid w:val="006B2394"/>
    <w:rsid w:val="006B4026"/>
    <w:rsid w:val="006B423E"/>
    <w:rsid w:val="006B4ECF"/>
    <w:rsid w:val="006B4F0F"/>
    <w:rsid w:val="006B6853"/>
    <w:rsid w:val="006B6E14"/>
    <w:rsid w:val="006B7356"/>
    <w:rsid w:val="006B78D4"/>
    <w:rsid w:val="006B7A7C"/>
    <w:rsid w:val="006B7B07"/>
    <w:rsid w:val="006C0284"/>
    <w:rsid w:val="006C0BD7"/>
    <w:rsid w:val="006C1659"/>
    <w:rsid w:val="006C18D3"/>
    <w:rsid w:val="006C2076"/>
    <w:rsid w:val="006C2494"/>
    <w:rsid w:val="006C3A31"/>
    <w:rsid w:val="006C4F62"/>
    <w:rsid w:val="006C54E8"/>
    <w:rsid w:val="006C634E"/>
    <w:rsid w:val="006C63E9"/>
    <w:rsid w:val="006C65E4"/>
    <w:rsid w:val="006C6B44"/>
    <w:rsid w:val="006C718F"/>
    <w:rsid w:val="006C792D"/>
    <w:rsid w:val="006D06A1"/>
    <w:rsid w:val="006D0CBD"/>
    <w:rsid w:val="006D1936"/>
    <w:rsid w:val="006D1B1A"/>
    <w:rsid w:val="006D3B84"/>
    <w:rsid w:val="006D5CF4"/>
    <w:rsid w:val="006D62AC"/>
    <w:rsid w:val="006D6B96"/>
    <w:rsid w:val="006D6BDD"/>
    <w:rsid w:val="006E107D"/>
    <w:rsid w:val="006E17FA"/>
    <w:rsid w:val="006E1956"/>
    <w:rsid w:val="006E1ED8"/>
    <w:rsid w:val="006E2403"/>
    <w:rsid w:val="006E30BF"/>
    <w:rsid w:val="006E4D7B"/>
    <w:rsid w:val="006E5523"/>
    <w:rsid w:val="006E6E1E"/>
    <w:rsid w:val="006E7022"/>
    <w:rsid w:val="006F093C"/>
    <w:rsid w:val="006F14C9"/>
    <w:rsid w:val="006F2E46"/>
    <w:rsid w:val="006F2E62"/>
    <w:rsid w:val="006F3ECC"/>
    <w:rsid w:val="006F4DDB"/>
    <w:rsid w:val="006F534D"/>
    <w:rsid w:val="006F5A50"/>
    <w:rsid w:val="006F5AB1"/>
    <w:rsid w:val="006F601C"/>
    <w:rsid w:val="006F6E16"/>
    <w:rsid w:val="006F758A"/>
    <w:rsid w:val="006F7714"/>
    <w:rsid w:val="006F7E9A"/>
    <w:rsid w:val="00700083"/>
    <w:rsid w:val="0070017A"/>
    <w:rsid w:val="007007E8"/>
    <w:rsid w:val="0070092E"/>
    <w:rsid w:val="00700ECF"/>
    <w:rsid w:val="007016BD"/>
    <w:rsid w:val="00701C6E"/>
    <w:rsid w:val="00701FF9"/>
    <w:rsid w:val="007022B1"/>
    <w:rsid w:val="00702BBA"/>
    <w:rsid w:val="00703660"/>
    <w:rsid w:val="007047B7"/>
    <w:rsid w:val="00704CBF"/>
    <w:rsid w:val="00705FC2"/>
    <w:rsid w:val="00707314"/>
    <w:rsid w:val="007100D9"/>
    <w:rsid w:val="00710942"/>
    <w:rsid w:val="00710AD4"/>
    <w:rsid w:val="00710FD7"/>
    <w:rsid w:val="007113EB"/>
    <w:rsid w:val="007114E5"/>
    <w:rsid w:val="00711D6E"/>
    <w:rsid w:val="00711F7C"/>
    <w:rsid w:val="0071227C"/>
    <w:rsid w:val="00712A53"/>
    <w:rsid w:val="00712F82"/>
    <w:rsid w:val="0071365E"/>
    <w:rsid w:val="00716848"/>
    <w:rsid w:val="00716BC5"/>
    <w:rsid w:val="00716CF5"/>
    <w:rsid w:val="00717488"/>
    <w:rsid w:val="00717DA9"/>
    <w:rsid w:val="0072000E"/>
    <w:rsid w:val="0072048C"/>
    <w:rsid w:val="007209D2"/>
    <w:rsid w:val="00721696"/>
    <w:rsid w:val="007218E1"/>
    <w:rsid w:val="007220CE"/>
    <w:rsid w:val="007220F3"/>
    <w:rsid w:val="0072351F"/>
    <w:rsid w:val="007243C5"/>
    <w:rsid w:val="00724BE9"/>
    <w:rsid w:val="00724DD5"/>
    <w:rsid w:val="007264FC"/>
    <w:rsid w:val="00726724"/>
    <w:rsid w:val="00726BC2"/>
    <w:rsid w:val="00726F8B"/>
    <w:rsid w:val="007275BB"/>
    <w:rsid w:val="007276DE"/>
    <w:rsid w:val="00730B5A"/>
    <w:rsid w:val="00731C9E"/>
    <w:rsid w:val="00731E27"/>
    <w:rsid w:val="007324B6"/>
    <w:rsid w:val="00732D11"/>
    <w:rsid w:val="00733184"/>
    <w:rsid w:val="00734F74"/>
    <w:rsid w:val="007354B9"/>
    <w:rsid w:val="00735A02"/>
    <w:rsid w:val="00735E72"/>
    <w:rsid w:val="007368E6"/>
    <w:rsid w:val="00736F6B"/>
    <w:rsid w:val="0073702E"/>
    <w:rsid w:val="007376CC"/>
    <w:rsid w:val="0073797E"/>
    <w:rsid w:val="00737A57"/>
    <w:rsid w:val="00737D95"/>
    <w:rsid w:val="00737E1B"/>
    <w:rsid w:val="00741C0B"/>
    <w:rsid w:val="00743175"/>
    <w:rsid w:val="007431D3"/>
    <w:rsid w:val="00743D38"/>
    <w:rsid w:val="00743D79"/>
    <w:rsid w:val="0074404C"/>
    <w:rsid w:val="007442C0"/>
    <w:rsid w:val="0074438E"/>
    <w:rsid w:val="0074511C"/>
    <w:rsid w:val="007453EB"/>
    <w:rsid w:val="00745911"/>
    <w:rsid w:val="007459A4"/>
    <w:rsid w:val="0074606B"/>
    <w:rsid w:val="00747885"/>
    <w:rsid w:val="00747BA6"/>
    <w:rsid w:val="00750B1F"/>
    <w:rsid w:val="00750C3D"/>
    <w:rsid w:val="00750FA0"/>
    <w:rsid w:val="0075174D"/>
    <w:rsid w:val="00751E21"/>
    <w:rsid w:val="007520B9"/>
    <w:rsid w:val="007522A3"/>
    <w:rsid w:val="007526BD"/>
    <w:rsid w:val="00752EBD"/>
    <w:rsid w:val="00754686"/>
    <w:rsid w:val="00754D47"/>
    <w:rsid w:val="00755194"/>
    <w:rsid w:val="00755B25"/>
    <w:rsid w:val="00756AE1"/>
    <w:rsid w:val="00756D54"/>
    <w:rsid w:val="00756F8B"/>
    <w:rsid w:val="00760100"/>
    <w:rsid w:val="00760498"/>
    <w:rsid w:val="00760685"/>
    <w:rsid w:val="00760D3C"/>
    <w:rsid w:val="007613B0"/>
    <w:rsid w:val="0076205F"/>
    <w:rsid w:val="0076235F"/>
    <w:rsid w:val="00762CC4"/>
    <w:rsid w:val="00763AA0"/>
    <w:rsid w:val="00763BE8"/>
    <w:rsid w:val="00765313"/>
    <w:rsid w:val="00767200"/>
    <w:rsid w:val="00767FA4"/>
    <w:rsid w:val="00770579"/>
    <w:rsid w:val="00770686"/>
    <w:rsid w:val="00770971"/>
    <w:rsid w:val="007712B0"/>
    <w:rsid w:val="0077263B"/>
    <w:rsid w:val="0077269C"/>
    <w:rsid w:val="00772C51"/>
    <w:rsid w:val="00772EA3"/>
    <w:rsid w:val="007730F1"/>
    <w:rsid w:val="00773262"/>
    <w:rsid w:val="00773283"/>
    <w:rsid w:val="00773FB1"/>
    <w:rsid w:val="00774844"/>
    <w:rsid w:val="00774CCA"/>
    <w:rsid w:val="00775350"/>
    <w:rsid w:val="00775780"/>
    <w:rsid w:val="007763A1"/>
    <w:rsid w:val="00780187"/>
    <w:rsid w:val="0078022D"/>
    <w:rsid w:val="0078031C"/>
    <w:rsid w:val="00781286"/>
    <w:rsid w:val="007819BE"/>
    <w:rsid w:val="00781D34"/>
    <w:rsid w:val="007820FA"/>
    <w:rsid w:val="00782382"/>
    <w:rsid w:val="0078240E"/>
    <w:rsid w:val="0078336B"/>
    <w:rsid w:val="0078364A"/>
    <w:rsid w:val="0078372F"/>
    <w:rsid w:val="00783A7F"/>
    <w:rsid w:val="007856A3"/>
    <w:rsid w:val="00785CC1"/>
    <w:rsid w:val="00786B93"/>
    <w:rsid w:val="007871EE"/>
    <w:rsid w:val="007903A6"/>
    <w:rsid w:val="00790458"/>
    <w:rsid w:val="00790A54"/>
    <w:rsid w:val="007913C3"/>
    <w:rsid w:val="00791791"/>
    <w:rsid w:val="00791AEA"/>
    <w:rsid w:val="007923A6"/>
    <w:rsid w:val="007935D5"/>
    <w:rsid w:val="0079457B"/>
    <w:rsid w:val="00796911"/>
    <w:rsid w:val="007A03E3"/>
    <w:rsid w:val="007A0831"/>
    <w:rsid w:val="007A1A08"/>
    <w:rsid w:val="007A1EDA"/>
    <w:rsid w:val="007A2C2E"/>
    <w:rsid w:val="007A3A02"/>
    <w:rsid w:val="007A3BD3"/>
    <w:rsid w:val="007A3CF4"/>
    <w:rsid w:val="007A643C"/>
    <w:rsid w:val="007A6F34"/>
    <w:rsid w:val="007A7214"/>
    <w:rsid w:val="007A7686"/>
    <w:rsid w:val="007A77EC"/>
    <w:rsid w:val="007A7B25"/>
    <w:rsid w:val="007B107C"/>
    <w:rsid w:val="007B1FCB"/>
    <w:rsid w:val="007B28B7"/>
    <w:rsid w:val="007B43E6"/>
    <w:rsid w:val="007B4485"/>
    <w:rsid w:val="007B528B"/>
    <w:rsid w:val="007B5AF5"/>
    <w:rsid w:val="007B6062"/>
    <w:rsid w:val="007B6B0D"/>
    <w:rsid w:val="007B724C"/>
    <w:rsid w:val="007B792F"/>
    <w:rsid w:val="007B7D4B"/>
    <w:rsid w:val="007B7E12"/>
    <w:rsid w:val="007C0269"/>
    <w:rsid w:val="007C1469"/>
    <w:rsid w:val="007C173F"/>
    <w:rsid w:val="007C1A3B"/>
    <w:rsid w:val="007C1E09"/>
    <w:rsid w:val="007C2B70"/>
    <w:rsid w:val="007C2F50"/>
    <w:rsid w:val="007C3ED3"/>
    <w:rsid w:val="007C552A"/>
    <w:rsid w:val="007C6670"/>
    <w:rsid w:val="007C6B81"/>
    <w:rsid w:val="007C7816"/>
    <w:rsid w:val="007D0B69"/>
    <w:rsid w:val="007D100A"/>
    <w:rsid w:val="007D114B"/>
    <w:rsid w:val="007D1826"/>
    <w:rsid w:val="007D1CA9"/>
    <w:rsid w:val="007D1E73"/>
    <w:rsid w:val="007D2E09"/>
    <w:rsid w:val="007D2FDD"/>
    <w:rsid w:val="007D35DD"/>
    <w:rsid w:val="007D62CE"/>
    <w:rsid w:val="007D6952"/>
    <w:rsid w:val="007D6FF8"/>
    <w:rsid w:val="007E0604"/>
    <w:rsid w:val="007E0B05"/>
    <w:rsid w:val="007E1652"/>
    <w:rsid w:val="007E2DDD"/>
    <w:rsid w:val="007E3111"/>
    <w:rsid w:val="007E3A99"/>
    <w:rsid w:val="007E3BFD"/>
    <w:rsid w:val="007E46D5"/>
    <w:rsid w:val="007E4E19"/>
    <w:rsid w:val="007E597F"/>
    <w:rsid w:val="007E5D78"/>
    <w:rsid w:val="007E62E0"/>
    <w:rsid w:val="007E6377"/>
    <w:rsid w:val="007E6C51"/>
    <w:rsid w:val="007E7197"/>
    <w:rsid w:val="007E78D7"/>
    <w:rsid w:val="007E7FF8"/>
    <w:rsid w:val="007F0797"/>
    <w:rsid w:val="007F08EB"/>
    <w:rsid w:val="007F0E3B"/>
    <w:rsid w:val="007F1711"/>
    <w:rsid w:val="007F22C8"/>
    <w:rsid w:val="007F22EF"/>
    <w:rsid w:val="007F2DD6"/>
    <w:rsid w:val="007F2E2A"/>
    <w:rsid w:val="007F3214"/>
    <w:rsid w:val="007F3F4B"/>
    <w:rsid w:val="007F3FB5"/>
    <w:rsid w:val="007F41FD"/>
    <w:rsid w:val="007F441D"/>
    <w:rsid w:val="007F470D"/>
    <w:rsid w:val="007F4882"/>
    <w:rsid w:val="007F4DD6"/>
    <w:rsid w:val="007F4EBD"/>
    <w:rsid w:val="007F700E"/>
    <w:rsid w:val="007F78A2"/>
    <w:rsid w:val="007F7BA8"/>
    <w:rsid w:val="008007E2"/>
    <w:rsid w:val="00800842"/>
    <w:rsid w:val="00800BD9"/>
    <w:rsid w:val="008018D5"/>
    <w:rsid w:val="0080292B"/>
    <w:rsid w:val="008031D6"/>
    <w:rsid w:val="0080353A"/>
    <w:rsid w:val="0080414C"/>
    <w:rsid w:val="008049B2"/>
    <w:rsid w:val="00804EE8"/>
    <w:rsid w:val="00805753"/>
    <w:rsid w:val="00805D6B"/>
    <w:rsid w:val="00806A42"/>
    <w:rsid w:val="008076F1"/>
    <w:rsid w:val="00810060"/>
    <w:rsid w:val="00811261"/>
    <w:rsid w:val="00811AEF"/>
    <w:rsid w:val="008121F1"/>
    <w:rsid w:val="00812A33"/>
    <w:rsid w:val="008151D5"/>
    <w:rsid w:val="00815209"/>
    <w:rsid w:val="00815572"/>
    <w:rsid w:val="00815F26"/>
    <w:rsid w:val="0081683E"/>
    <w:rsid w:val="008173BC"/>
    <w:rsid w:val="008173C8"/>
    <w:rsid w:val="008175C7"/>
    <w:rsid w:val="0082090D"/>
    <w:rsid w:val="0082162E"/>
    <w:rsid w:val="00822500"/>
    <w:rsid w:val="008229D9"/>
    <w:rsid w:val="008247E1"/>
    <w:rsid w:val="00824925"/>
    <w:rsid w:val="00824D2B"/>
    <w:rsid w:val="0082587D"/>
    <w:rsid w:val="008271B2"/>
    <w:rsid w:val="00827251"/>
    <w:rsid w:val="00827B20"/>
    <w:rsid w:val="00830805"/>
    <w:rsid w:val="008308E3"/>
    <w:rsid w:val="00831082"/>
    <w:rsid w:val="00831960"/>
    <w:rsid w:val="008319B9"/>
    <w:rsid w:val="008321B9"/>
    <w:rsid w:val="00832E1D"/>
    <w:rsid w:val="00833564"/>
    <w:rsid w:val="00833BE0"/>
    <w:rsid w:val="008341FD"/>
    <w:rsid w:val="00834D64"/>
    <w:rsid w:val="00835A0F"/>
    <w:rsid w:val="00835ABB"/>
    <w:rsid w:val="00835C44"/>
    <w:rsid w:val="00835FD3"/>
    <w:rsid w:val="00836247"/>
    <w:rsid w:val="0083697A"/>
    <w:rsid w:val="00836BAF"/>
    <w:rsid w:val="00837024"/>
    <w:rsid w:val="008375E9"/>
    <w:rsid w:val="008376BE"/>
    <w:rsid w:val="008376D6"/>
    <w:rsid w:val="008400A9"/>
    <w:rsid w:val="0084013C"/>
    <w:rsid w:val="008409D9"/>
    <w:rsid w:val="008409EB"/>
    <w:rsid w:val="00840A79"/>
    <w:rsid w:val="008414B6"/>
    <w:rsid w:val="00841C5F"/>
    <w:rsid w:val="00842DCD"/>
    <w:rsid w:val="00842FCB"/>
    <w:rsid w:val="00843436"/>
    <w:rsid w:val="0084375D"/>
    <w:rsid w:val="00844257"/>
    <w:rsid w:val="008450B6"/>
    <w:rsid w:val="0084510F"/>
    <w:rsid w:val="0084599A"/>
    <w:rsid w:val="00846A49"/>
    <w:rsid w:val="00846E0E"/>
    <w:rsid w:val="008474B2"/>
    <w:rsid w:val="00850518"/>
    <w:rsid w:val="008510AE"/>
    <w:rsid w:val="008512DE"/>
    <w:rsid w:val="008513F2"/>
    <w:rsid w:val="0085173B"/>
    <w:rsid w:val="00851C87"/>
    <w:rsid w:val="00853539"/>
    <w:rsid w:val="0085356A"/>
    <w:rsid w:val="00853606"/>
    <w:rsid w:val="00853B98"/>
    <w:rsid w:val="00854998"/>
    <w:rsid w:val="00855031"/>
    <w:rsid w:val="00855D46"/>
    <w:rsid w:val="00856025"/>
    <w:rsid w:val="008567F2"/>
    <w:rsid w:val="0085713E"/>
    <w:rsid w:val="00857E0E"/>
    <w:rsid w:val="008604DE"/>
    <w:rsid w:val="00860681"/>
    <w:rsid w:val="00860C91"/>
    <w:rsid w:val="00861284"/>
    <w:rsid w:val="00862CD8"/>
    <w:rsid w:val="00862DC8"/>
    <w:rsid w:val="00862E4D"/>
    <w:rsid w:val="00862FEA"/>
    <w:rsid w:val="00863B8D"/>
    <w:rsid w:val="00863C81"/>
    <w:rsid w:val="0086405E"/>
    <w:rsid w:val="008657C6"/>
    <w:rsid w:val="00865D0D"/>
    <w:rsid w:val="0086652A"/>
    <w:rsid w:val="00867171"/>
    <w:rsid w:val="008674E0"/>
    <w:rsid w:val="0086754C"/>
    <w:rsid w:val="008679F4"/>
    <w:rsid w:val="008709C7"/>
    <w:rsid w:val="00871167"/>
    <w:rsid w:val="0087157D"/>
    <w:rsid w:val="0087334D"/>
    <w:rsid w:val="008742BD"/>
    <w:rsid w:val="008744D7"/>
    <w:rsid w:val="008745ED"/>
    <w:rsid w:val="008749C1"/>
    <w:rsid w:val="00874C51"/>
    <w:rsid w:val="00876055"/>
    <w:rsid w:val="00876D31"/>
    <w:rsid w:val="00877172"/>
    <w:rsid w:val="008772C8"/>
    <w:rsid w:val="00877523"/>
    <w:rsid w:val="00877BAF"/>
    <w:rsid w:val="0088000F"/>
    <w:rsid w:val="00880508"/>
    <w:rsid w:val="00880EC7"/>
    <w:rsid w:val="00881025"/>
    <w:rsid w:val="00881582"/>
    <w:rsid w:val="0088199B"/>
    <w:rsid w:val="00881A67"/>
    <w:rsid w:val="00881B1E"/>
    <w:rsid w:val="008835DC"/>
    <w:rsid w:val="00883A22"/>
    <w:rsid w:val="00883B52"/>
    <w:rsid w:val="0088597D"/>
    <w:rsid w:val="00886D00"/>
    <w:rsid w:val="0088710A"/>
    <w:rsid w:val="00890600"/>
    <w:rsid w:val="00890690"/>
    <w:rsid w:val="008918AC"/>
    <w:rsid w:val="0089318F"/>
    <w:rsid w:val="008934B6"/>
    <w:rsid w:val="008950F4"/>
    <w:rsid w:val="008967BA"/>
    <w:rsid w:val="00896B8A"/>
    <w:rsid w:val="00897128"/>
    <w:rsid w:val="008A011E"/>
    <w:rsid w:val="008A0166"/>
    <w:rsid w:val="008A026C"/>
    <w:rsid w:val="008A0A97"/>
    <w:rsid w:val="008A1B10"/>
    <w:rsid w:val="008A2288"/>
    <w:rsid w:val="008A2806"/>
    <w:rsid w:val="008A3021"/>
    <w:rsid w:val="008A3D66"/>
    <w:rsid w:val="008A3EE8"/>
    <w:rsid w:val="008A4035"/>
    <w:rsid w:val="008A5675"/>
    <w:rsid w:val="008A5E62"/>
    <w:rsid w:val="008A6100"/>
    <w:rsid w:val="008A63DE"/>
    <w:rsid w:val="008A75F5"/>
    <w:rsid w:val="008A7B5C"/>
    <w:rsid w:val="008B05DE"/>
    <w:rsid w:val="008B05E6"/>
    <w:rsid w:val="008B1230"/>
    <w:rsid w:val="008B22D4"/>
    <w:rsid w:val="008B2C94"/>
    <w:rsid w:val="008B3248"/>
    <w:rsid w:val="008B32C8"/>
    <w:rsid w:val="008B3551"/>
    <w:rsid w:val="008B4430"/>
    <w:rsid w:val="008B5271"/>
    <w:rsid w:val="008B529C"/>
    <w:rsid w:val="008B5442"/>
    <w:rsid w:val="008B565B"/>
    <w:rsid w:val="008B65AB"/>
    <w:rsid w:val="008B6DF5"/>
    <w:rsid w:val="008C0159"/>
    <w:rsid w:val="008C0461"/>
    <w:rsid w:val="008C0B2F"/>
    <w:rsid w:val="008C1400"/>
    <w:rsid w:val="008C1993"/>
    <w:rsid w:val="008C1DFE"/>
    <w:rsid w:val="008C2AC7"/>
    <w:rsid w:val="008C3038"/>
    <w:rsid w:val="008C3920"/>
    <w:rsid w:val="008C39ED"/>
    <w:rsid w:val="008C3C21"/>
    <w:rsid w:val="008C3E69"/>
    <w:rsid w:val="008C6269"/>
    <w:rsid w:val="008C7819"/>
    <w:rsid w:val="008D01FB"/>
    <w:rsid w:val="008D05B6"/>
    <w:rsid w:val="008D114A"/>
    <w:rsid w:val="008D1937"/>
    <w:rsid w:val="008D1DEA"/>
    <w:rsid w:val="008D2162"/>
    <w:rsid w:val="008D2A18"/>
    <w:rsid w:val="008D2C30"/>
    <w:rsid w:val="008D2F40"/>
    <w:rsid w:val="008D3426"/>
    <w:rsid w:val="008D38C5"/>
    <w:rsid w:val="008D57C7"/>
    <w:rsid w:val="008D6586"/>
    <w:rsid w:val="008D66C6"/>
    <w:rsid w:val="008D6D22"/>
    <w:rsid w:val="008D701C"/>
    <w:rsid w:val="008E0703"/>
    <w:rsid w:val="008E1A1E"/>
    <w:rsid w:val="008E1A29"/>
    <w:rsid w:val="008E2311"/>
    <w:rsid w:val="008E39A6"/>
    <w:rsid w:val="008E4266"/>
    <w:rsid w:val="008E4846"/>
    <w:rsid w:val="008E601C"/>
    <w:rsid w:val="008E63FB"/>
    <w:rsid w:val="008E6588"/>
    <w:rsid w:val="008E73DC"/>
    <w:rsid w:val="008E769A"/>
    <w:rsid w:val="008E76F9"/>
    <w:rsid w:val="008F03B1"/>
    <w:rsid w:val="008F0B45"/>
    <w:rsid w:val="008F0C3E"/>
    <w:rsid w:val="008F0EA4"/>
    <w:rsid w:val="008F2D8B"/>
    <w:rsid w:val="008F3047"/>
    <w:rsid w:val="008F337D"/>
    <w:rsid w:val="008F3D9A"/>
    <w:rsid w:val="008F5650"/>
    <w:rsid w:val="008F599A"/>
    <w:rsid w:val="008F5F8C"/>
    <w:rsid w:val="008F72D0"/>
    <w:rsid w:val="008F741D"/>
    <w:rsid w:val="008F7D5A"/>
    <w:rsid w:val="009003D8"/>
    <w:rsid w:val="009004BA"/>
    <w:rsid w:val="00901286"/>
    <w:rsid w:val="009028B6"/>
    <w:rsid w:val="00902C50"/>
    <w:rsid w:val="00903E6D"/>
    <w:rsid w:val="009048D2"/>
    <w:rsid w:val="00904E8E"/>
    <w:rsid w:val="00905736"/>
    <w:rsid w:val="00905BE0"/>
    <w:rsid w:val="0090703B"/>
    <w:rsid w:val="00907B54"/>
    <w:rsid w:val="00910186"/>
    <w:rsid w:val="00912642"/>
    <w:rsid w:val="0091287A"/>
    <w:rsid w:val="0091289F"/>
    <w:rsid w:val="009129AE"/>
    <w:rsid w:val="00912E15"/>
    <w:rsid w:val="00912E82"/>
    <w:rsid w:val="00913339"/>
    <w:rsid w:val="00913FAD"/>
    <w:rsid w:val="009156BF"/>
    <w:rsid w:val="009156EF"/>
    <w:rsid w:val="0091684A"/>
    <w:rsid w:val="00916EAE"/>
    <w:rsid w:val="009174B3"/>
    <w:rsid w:val="009175F7"/>
    <w:rsid w:val="009177A5"/>
    <w:rsid w:val="00917F0C"/>
    <w:rsid w:val="009208B1"/>
    <w:rsid w:val="00921F5A"/>
    <w:rsid w:val="0092222F"/>
    <w:rsid w:val="0092301D"/>
    <w:rsid w:val="00923413"/>
    <w:rsid w:val="00923AAA"/>
    <w:rsid w:val="00923ECA"/>
    <w:rsid w:val="00924325"/>
    <w:rsid w:val="0092435B"/>
    <w:rsid w:val="00924AAA"/>
    <w:rsid w:val="00924D3F"/>
    <w:rsid w:val="00925A35"/>
    <w:rsid w:val="00925D84"/>
    <w:rsid w:val="00926206"/>
    <w:rsid w:val="009273F2"/>
    <w:rsid w:val="00931E9A"/>
    <w:rsid w:val="0093206A"/>
    <w:rsid w:val="00932713"/>
    <w:rsid w:val="00932DBB"/>
    <w:rsid w:val="00933A8F"/>
    <w:rsid w:val="00934DAA"/>
    <w:rsid w:val="00934E51"/>
    <w:rsid w:val="00936C9A"/>
    <w:rsid w:val="009373CB"/>
    <w:rsid w:val="00940144"/>
    <w:rsid w:val="00940A95"/>
    <w:rsid w:val="00941E2E"/>
    <w:rsid w:val="00942590"/>
    <w:rsid w:val="00943467"/>
    <w:rsid w:val="00943667"/>
    <w:rsid w:val="00944922"/>
    <w:rsid w:val="00944D1F"/>
    <w:rsid w:val="0094577B"/>
    <w:rsid w:val="00945C33"/>
    <w:rsid w:val="009464EC"/>
    <w:rsid w:val="009467CA"/>
    <w:rsid w:val="00946D0A"/>
    <w:rsid w:val="0094740E"/>
    <w:rsid w:val="00947920"/>
    <w:rsid w:val="00947F05"/>
    <w:rsid w:val="00950A77"/>
    <w:rsid w:val="00951838"/>
    <w:rsid w:val="00952516"/>
    <w:rsid w:val="00954170"/>
    <w:rsid w:val="00954B33"/>
    <w:rsid w:val="00954C93"/>
    <w:rsid w:val="00955A5C"/>
    <w:rsid w:val="00955D13"/>
    <w:rsid w:val="00956476"/>
    <w:rsid w:val="00956A32"/>
    <w:rsid w:val="009578C0"/>
    <w:rsid w:val="00960229"/>
    <w:rsid w:val="00960431"/>
    <w:rsid w:val="009615C9"/>
    <w:rsid w:val="00962E01"/>
    <w:rsid w:val="00963C2D"/>
    <w:rsid w:val="00964687"/>
    <w:rsid w:val="0096479C"/>
    <w:rsid w:val="009651C6"/>
    <w:rsid w:val="0096557D"/>
    <w:rsid w:val="00965B90"/>
    <w:rsid w:val="00965D01"/>
    <w:rsid w:val="00966112"/>
    <w:rsid w:val="00966D2E"/>
    <w:rsid w:val="009708B2"/>
    <w:rsid w:val="00970EEB"/>
    <w:rsid w:val="00971135"/>
    <w:rsid w:val="00971302"/>
    <w:rsid w:val="00972466"/>
    <w:rsid w:val="009728F3"/>
    <w:rsid w:val="00974370"/>
    <w:rsid w:val="00974E2C"/>
    <w:rsid w:val="00974FB0"/>
    <w:rsid w:val="00975298"/>
    <w:rsid w:val="009762CB"/>
    <w:rsid w:val="0097663E"/>
    <w:rsid w:val="00977D9C"/>
    <w:rsid w:val="00980A15"/>
    <w:rsid w:val="0098121B"/>
    <w:rsid w:val="00981462"/>
    <w:rsid w:val="009818BC"/>
    <w:rsid w:val="009822F4"/>
    <w:rsid w:val="009826E9"/>
    <w:rsid w:val="00982E0A"/>
    <w:rsid w:val="00983F61"/>
    <w:rsid w:val="00984D64"/>
    <w:rsid w:val="009860D7"/>
    <w:rsid w:val="009869F9"/>
    <w:rsid w:val="00986B33"/>
    <w:rsid w:val="00987048"/>
    <w:rsid w:val="009873D2"/>
    <w:rsid w:val="00987822"/>
    <w:rsid w:val="00987AEC"/>
    <w:rsid w:val="00987DC0"/>
    <w:rsid w:val="0099059E"/>
    <w:rsid w:val="00990B9C"/>
    <w:rsid w:val="009919EC"/>
    <w:rsid w:val="00992411"/>
    <w:rsid w:val="009932C5"/>
    <w:rsid w:val="00995450"/>
    <w:rsid w:val="00996441"/>
    <w:rsid w:val="00996CF5"/>
    <w:rsid w:val="00997A30"/>
    <w:rsid w:val="009A0E07"/>
    <w:rsid w:val="009A128F"/>
    <w:rsid w:val="009A14B4"/>
    <w:rsid w:val="009A2271"/>
    <w:rsid w:val="009A3226"/>
    <w:rsid w:val="009A364D"/>
    <w:rsid w:val="009A52A1"/>
    <w:rsid w:val="009A590B"/>
    <w:rsid w:val="009A5C0D"/>
    <w:rsid w:val="009A5D59"/>
    <w:rsid w:val="009A62DB"/>
    <w:rsid w:val="009A6A13"/>
    <w:rsid w:val="009A754C"/>
    <w:rsid w:val="009A7F44"/>
    <w:rsid w:val="009B041A"/>
    <w:rsid w:val="009B0A1F"/>
    <w:rsid w:val="009B0A48"/>
    <w:rsid w:val="009B0A5E"/>
    <w:rsid w:val="009B0BA4"/>
    <w:rsid w:val="009B0EFE"/>
    <w:rsid w:val="009B1148"/>
    <w:rsid w:val="009B15E6"/>
    <w:rsid w:val="009B1716"/>
    <w:rsid w:val="009B17F8"/>
    <w:rsid w:val="009B1E51"/>
    <w:rsid w:val="009B1EEE"/>
    <w:rsid w:val="009B2A5C"/>
    <w:rsid w:val="009B2BDF"/>
    <w:rsid w:val="009B2EDC"/>
    <w:rsid w:val="009B3531"/>
    <w:rsid w:val="009B3713"/>
    <w:rsid w:val="009B396B"/>
    <w:rsid w:val="009B3A45"/>
    <w:rsid w:val="009B4268"/>
    <w:rsid w:val="009B44F8"/>
    <w:rsid w:val="009B4E06"/>
    <w:rsid w:val="009B4F82"/>
    <w:rsid w:val="009B5A7E"/>
    <w:rsid w:val="009B6018"/>
    <w:rsid w:val="009B6214"/>
    <w:rsid w:val="009B6B1C"/>
    <w:rsid w:val="009B6CD3"/>
    <w:rsid w:val="009B7B89"/>
    <w:rsid w:val="009B7E98"/>
    <w:rsid w:val="009C0C4C"/>
    <w:rsid w:val="009C0D74"/>
    <w:rsid w:val="009C0E9B"/>
    <w:rsid w:val="009C1480"/>
    <w:rsid w:val="009C2883"/>
    <w:rsid w:val="009C32AE"/>
    <w:rsid w:val="009C3913"/>
    <w:rsid w:val="009C3DAC"/>
    <w:rsid w:val="009C3DAE"/>
    <w:rsid w:val="009C4433"/>
    <w:rsid w:val="009C4A73"/>
    <w:rsid w:val="009C4F27"/>
    <w:rsid w:val="009C5961"/>
    <w:rsid w:val="009C5A91"/>
    <w:rsid w:val="009C5BA1"/>
    <w:rsid w:val="009C65FE"/>
    <w:rsid w:val="009C66EF"/>
    <w:rsid w:val="009C71D9"/>
    <w:rsid w:val="009C7E45"/>
    <w:rsid w:val="009D1B2E"/>
    <w:rsid w:val="009D238F"/>
    <w:rsid w:val="009D29BE"/>
    <w:rsid w:val="009D2C04"/>
    <w:rsid w:val="009D2EB3"/>
    <w:rsid w:val="009D3002"/>
    <w:rsid w:val="009D319C"/>
    <w:rsid w:val="009D429D"/>
    <w:rsid w:val="009D4488"/>
    <w:rsid w:val="009D45BE"/>
    <w:rsid w:val="009D4E65"/>
    <w:rsid w:val="009D5207"/>
    <w:rsid w:val="009D5832"/>
    <w:rsid w:val="009D6272"/>
    <w:rsid w:val="009D62B4"/>
    <w:rsid w:val="009D62E9"/>
    <w:rsid w:val="009D66B1"/>
    <w:rsid w:val="009E0A96"/>
    <w:rsid w:val="009E114A"/>
    <w:rsid w:val="009E1467"/>
    <w:rsid w:val="009E158B"/>
    <w:rsid w:val="009E1CCE"/>
    <w:rsid w:val="009E1CF4"/>
    <w:rsid w:val="009E29FF"/>
    <w:rsid w:val="009E2C0C"/>
    <w:rsid w:val="009E3075"/>
    <w:rsid w:val="009E4A1F"/>
    <w:rsid w:val="009E4B89"/>
    <w:rsid w:val="009E4FE2"/>
    <w:rsid w:val="009E5240"/>
    <w:rsid w:val="009E5723"/>
    <w:rsid w:val="009E65D9"/>
    <w:rsid w:val="009E673F"/>
    <w:rsid w:val="009E6907"/>
    <w:rsid w:val="009E6A99"/>
    <w:rsid w:val="009E728B"/>
    <w:rsid w:val="009F0752"/>
    <w:rsid w:val="009F1157"/>
    <w:rsid w:val="009F12B4"/>
    <w:rsid w:val="009F1CCF"/>
    <w:rsid w:val="009F205A"/>
    <w:rsid w:val="009F21CA"/>
    <w:rsid w:val="009F25D5"/>
    <w:rsid w:val="009F2B81"/>
    <w:rsid w:val="009F32FF"/>
    <w:rsid w:val="009F3800"/>
    <w:rsid w:val="009F3F54"/>
    <w:rsid w:val="009F43D7"/>
    <w:rsid w:val="009F5ED6"/>
    <w:rsid w:val="009F6C0B"/>
    <w:rsid w:val="009F709E"/>
    <w:rsid w:val="009F72D6"/>
    <w:rsid w:val="009F7663"/>
    <w:rsid w:val="00A0014B"/>
    <w:rsid w:val="00A00928"/>
    <w:rsid w:val="00A00E0D"/>
    <w:rsid w:val="00A015EA"/>
    <w:rsid w:val="00A0172A"/>
    <w:rsid w:val="00A0267A"/>
    <w:rsid w:val="00A026A8"/>
    <w:rsid w:val="00A02851"/>
    <w:rsid w:val="00A02F20"/>
    <w:rsid w:val="00A044AE"/>
    <w:rsid w:val="00A04633"/>
    <w:rsid w:val="00A04823"/>
    <w:rsid w:val="00A04BAE"/>
    <w:rsid w:val="00A060DD"/>
    <w:rsid w:val="00A105DB"/>
    <w:rsid w:val="00A1069C"/>
    <w:rsid w:val="00A11EE1"/>
    <w:rsid w:val="00A12560"/>
    <w:rsid w:val="00A12684"/>
    <w:rsid w:val="00A127DB"/>
    <w:rsid w:val="00A1297E"/>
    <w:rsid w:val="00A12D9F"/>
    <w:rsid w:val="00A136FC"/>
    <w:rsid w:val="00A13D1D"/>
    <w:rsid w:val="00A14009"/>
    <w:rsid w:val="00A146A4"/>
    <w:rsid w:val="00A14EC8"/>
    <w:rsid w:val="00A14F14"/>
    <w:rsid w:val="00A15876"/>
    <w:rsid w:val="00A17FCE"/>
    <w:rsid w:val="00A20B41"/>
    <w:rsid w:val="00A20F58"/>
    <w:rsid w:val="00A210C7"/>
    <w:rsid w:val="00A212DB"/>
    <w:rsid w:val="00A21752"/>
    <w:rsid w:val="00A21D0C"/>
    <w:rsid w:val="00A22BDB"/>
    <w:rsid w:val="00A2328F"/>
    <w:rsid w:val="00A23D19"/>
    <w:rsid w:val="00A24014"/>
    <w:rsid w:val="00A24E49"/>
    <w:rsid w:val="00A24EDA"/>
    <w:rsid w:val="00A256D9"/>
    <w:rsid w:val="00A25A86"/>
    <w:rsid w:val="00A2616F"/>
    <w:rsid w:val="00A26527"/>
    <w:rsid w:val="00A267CC"/>
    <w:rsid w:val="00A26A76"/>
    <w:rsid w:val="00A27733"/>
    <w:rsid w:val="00A27FFA"/>
    <w:rsid w:val="00A301E3"/>
    <w:rsid w:val="00A30CED"/>
    <w:rsid w:val="00A30CF7"/>
    <w:rsid w:val="00A31844"/>
    <w:rsid w:val="00A31A72"/>
    <w:rsid w:val="00A31BCC"/>
    <w:rsid w:val="00A321F3"/>
    <w:rsid w:val="00A32262"/>
    <w:rsid w:val="00A335F5"/>
    <w:rsid w:val="00A34116"/>
    <w:rsid w:val="00A3563E"/>
    <w:rsid w:val="00A362F6"/>
    <w:rsid w:val="00A36D61"/>
    <w:rsid w:val="00A37792"/>
    <w:rsid w:val="00A41A38"/>
    <w:rsid w:val="00A41BDA"/>
    <w:rsid w:val="00A41F38"/>
    <w:rsid w:val="00A444F1"/>
    <w:rsid w:val="00A453A3"/>
    <w:rsid w:val="00A457DA"/>
    <w:rsid w:val="00A45E20"/>
    <w:rsid w:val="00A45F9D"/>
    <w:rsid w:val="00A46084"/>
    <w:rsid w:val="00A463F0"/>
    <w:rsid w:val="00A46957"/>
    <w:rsid w:val="00A46A33"/>
    <w:rsid w:val="00A46EF6"/>
    <w:rsid w:val="00A47227"/>
    <w:rsid w:val="00A4771B"/>
    <w:rsid w:val="00A47A77"/>
    <w:rsid w:val="00A50A01"/>
    <w:rsid w:val="00A514E4"/>
    <w:rsid w:val="00A5173E"/>
    <w:rsid w:val="00A51FD7"/>
    <w:rsid w:val="00A53272"/>
    <w:rsid w:val="00A535E0"/>
    <w:rsid w:val="00A5376F"/>
    <w:rsid w:val="00A53796"/>
    <w:rsid w:val="00A5391C"/>
    <w:rsid w:val="00A53D9B"/>
    <w:rsid w:val="00A540E2"/>
    <w:rsid w:val="00A54A74"/>
    <w:rsid w:val="00A55687"/>
    <w:rsid w:val="00A55EFB"/>
    <w:rsid w:val="00A56582"/>
    <w:rsid w:val="00A56A40"/>
    <w:rsid w:val="00A56F53"/>
    <w:rsid w:val="00A579DE"/>
    <w:rsid w:val="00A57ED8"/>
    <w:rsid w:val="00A60381"/>
    <w:rsid w:val="00A6058A"/>
    <w:rsid w:val="00A60F84"/>
    <w:rsid w:val="00A61745"/>
    <w:rsid w:val="00A61B07"/>
    <w:rsid w:val="00A61B1E"/>
    <w:rsid w:val="00A61BB7"/>
    <w:rsid w:val="00A61C2B"/>
    <w:rsid w:val="00A61CB9"/>
    <w:rsid w:val="00A6215D"/>
    <w:rsid w:val="00A62199"/>
    <w:rsid w:val="00A625D2"/>
    <w:rsid w:val="00A644DA"/>
    <w:rsid w:val="00A64859"/>
    <w:rsid w:val="00A64E3E"/>
    <w:rsid w:val="00A66180"/>
    <w:rsid w:val="00A6644A"/>
    <w:rsid w:val="00A664FB"/>
    <w:rsid w:val="00A67C4E"/>
    <w:rsid w:val="00A67D95"/>
    <w:rsid w:val="00A70154"/>
    <w:rsid w:val="00A7042C"/>
    <w:rsid w:val="00A7190F"/>
    <w:rsid w:val="00A71CEF"/>
    <w:rsid w:val="00A71E09"/>
    <w:rsid w:val="00A7228A"/>
    <w:rsid w:val="00A72748"/>
    <w:rsid w:val="00A72B33"/>
    <w:rsid w:val="00A72B3B"/>
    <w:rsid w:val="00A734A4"/>
    <w:rsid w:val="00A739AB"/>
    <w:rsid w:val="00A73BB6"/>
    <w:rsid w:val="00A744D2"/>
    <w:rsid w:val="00A75417"/>
    <w:rsid w:val="00A754FD"/>
    <w:rsid w:val="00A756D1"/>
    <w:rsid w:val="00A75A47"/>
    <w:rsid w:val="00A75BB0"/>
    <w:rsid w:val="00A75F69"/>
    <w:rsid w:val="00A77465"/>
    <w:rsid w:val="00A80612"/>
    <w:rsid w:val="00A80702"/>
    <w:rsid w:val="00A81645"/>
    <w:rsid w:val="00A82B7B"/>
    <w:rsid w:val="00A82DF4"/>
    <w:rsid w:val="00A8364C"/>
    <w:rsid w:val="00A8538B"/>
    <w:rsid w:val="00A85F5E"/>
    <w:rsid w:val="00A87558"/>
    <w:rsid w:val="00A876D7"/>
    <w:rsid w:val="00A87A38"/>
    <w:rsid w:val="00A87F89"/>
    <w:rsid w:val="00A909AD"/>
    <w:rsid w:val="00A90D45"/>
    <w:rsid w:val="00A91113"/>
    <w:rsid w:val="00A911E3"/>
    <w:rsid w:val="00A9146B"/>
    <w:rsid w:val="00A923AB"/>
    <w:rsid w:val="00A92537"/>
    <w:rsid w:val="00A9334C"/>
    <w:rsid w:val="00A93AEA"/>
    <w:rsid w:val="00A94D7C"/>
    <w:rsid w:val="00A94F44"/>
    <w:rsid w:val="00A96285"/>
    <w:rsid w:val="00A9679A"/>
    <w:rsid w:val="00A969EF"/>
    <w:rsid w:val="00A974ED"/>
    <w:rsid w:val="00A97D19"/>
    <w:rsid w:val="00AA029B"/>
    <w:rsid w:val="00AA04D0"/>
    <w:rsid w:val="00AA2C35"/>
    <w:rsid w:val="00AA3604"/>
    <w:rsid w:val="00AA3730"/>
    <w:rsid w:val="00AA3E7D"/>
    <w:rsid w:val="00AA41D2"/>
    <w:rsid w:val="00AA4275"/>
    <w:rsid w:val="00AA435F"/>
    <w:rsid w:val="00AA4434"/>
    <w:rsid w:val="00AA60BD"/>
    <w:rsid w:val="00AB0046"/>
    <w:rsid w:val="00AB0958"/>
    <w:rsid w:val="00AB09B7"/>
    <w:rsid w:val="00AB0FC7"/>
    <w:rsid w:val="00AB1958"/>
    <w:rsid w:val="00AB1BD9"/>
    <w:rsid w:val="00AB26BB"/>
    <w:rsid w:val="00AB26BF"/>
    <w:rsid w:val="00AB3371"/>
    <w:rsid w:val="00AB3B34"/>
    <w:rsid w:val="00AB65E5"/>
    <w:rsid w:val="00AB7104"/>
    <w:rsid w:val="00AB7D0C"/>
    <w:rsid w:val="00AC02A3"/>
    <w:rsid w:val="00AC059F"/>
    <w:rsid w:val="00AC07BF"/>
    <w:rsid w:val="00AC0A06"/>
    <w:rsid w:val="00AC2728"/>
    <w:rsid w:val="00AC2E34"/>
    <w:rsid w:val="00AC474D"/>
    <w:rsid w:val="00AC526B"/>
    <w:rsid w:val="00AC54C7"/>
    <w:rsid w:val="00AC5E3E"/>
    <w:rsid w:val="00AC6020"/>
    <w:rsid w:val="00AC650B"/>
    <w:rsid w:val="00AC6952"/>
    <w:rsid w:val="00AC69F6"/>
    <w:rsid w:val="00AD1AD2"/>
    <w:rsid w:val="00AD24CF"/>
    <w:rsid w:val="00AD279B"/>
    <w:rsid w:val="00AD2B8D"/>
    <w:rsid w:val="00AD2D74"/>
    <w:rsid w:val="00AD3150"/>
    <w:rsid w:val="00AD3219"/>
    <w:rsid w:val="00AD3397"/>
    <w:rsid w:val="00AD37F0"/>
    <w:rsid w:val="00AD3DBC"/>
    <w:rsid w:val="00AD40E5"/>
    <w:rsid w:val="00AD52EC"/>
    <w:rsid w:val="00AD5BA4"/>
    <w:rsid w:val="00AD5C42"/>
    <w:rsid w:val="00AD5D4B"/>
    <w:rsid w:val="00AD681D"/>
    <w:rsid w:val="00AD6C6E"/>
    <w:rsid w:val="00AD792D"/>
    <w:rsid w:val="00AE0CE3"/>
    <w:rsid w:val="00AE19FB"/>
    <w:rsid w:val="00AE3085"/>
    <w:rsid w:val="00AE3694"/>
    <w:rsid w:val="00AE376F"/>
    <w:rsid w:val="00AE5B12"/>
    <w:rsid w:val="00AE5C3F"/>
    <w:rsid w:val="00AE5CA4"/>
    <w:rsid w:val="00AE6BAA"/>
    <w:rsid w:val="00AE6F05"/>
    <w:rsid w:val="00AE7B5E"/>
    <w:rsid w:val="00AE7E45"/>
    <w:rsid w:val="00AF01A6"/>
    <w:rsid w:val="00AF0670"/>
    <w:rsid w:val="00AF285F"/>
    <w:rsid w:val="00AF3EC4"/>
    <w:rsid w:val="00AF3FFD"/>
    <w:rsid w:val="00AF4098"/>
    <w:rsid w:val="00AF4665"/>
    <w:rsid w:val="00AF4806"/>
    <w:rsid w:val="00AF5537"/>
    <w:rsid w:val="00AF5A0E"/>
    <w:rsid w:val="00AF6331"/>
    <w:rsid w:val="00AF6709"/>
    <w:rsid w:val="00AF6779"/>
    <w:rsid w:val="00AF6D46"/>
    <w:rsid w:val="00AF76CE"/>
    <w:rsid w:val="00AF77CD"/>
    <w:rsid w:val="00AF788F"/>
    <w:rsid w:val="00AF7FE7"/>
    <w:rsid w:val="00B00D72"/>
    <w:rsid w:val="00B00FD1"/>
    <w:rsid w:val="00B02047"/>
    <w:rsid w:val="00B02ABA"/>
    <w:rsid w:val="00B02ACC"/>
    <w:rsid w:val="00B02C00"/>
    <w:rsid w:val="00B03079"/>
    <w:rsid w:val="00B0482B"/>
    <w:rsid w:val="00B04B99"/>
    <w:rsid w:val="00B05FC9"/>
    <w:rsid w:val="00B067EA"/>
    <w:rsid w:val="00B06B4D"/>
    <w:rsid w:val="00B06D41"/>
    <w:rsid w:val="00B07122"/>
    <w:rsid w:val="00B0715A"/>
    <w:rsid w:val="00B073A5"/>
    <w:rsid w:val="00B073DF"/>
    <w:rsid w:val="00B10491"/>
    <w:rsid w:val="00B10810"/>
    <w:rsid w:val="00B11229"/>
    <w:rsid w:val="00B114B6"/>
    <w:rsid w:val="00B117DC"/>
    <w:rsid w:val="00B1198E"/>
    <w:rsid w:val="00B11FF8"/>
    <w:rsid w:val="00B121F2"/>
    <w:rsid w:val="00B122A1"/>
    <w:rsid w:val="00B12709"/>
    <w:rsid w:val="00B12840"/>
    <w:rsid w:val="00B12AED"/>
    <w:rsid w:val="00B12E79"/>
    <w:rsid w:val="00B134F4"/>
    <w:rsid w:val="00B13990"/>
    <w:rsid w:val="00B13B45"/>
    <w:rsid w:val="00B1438D"/>
    <w:rsid w:val="00B1475F"/>
    <w:rsid w:val="00B14E8A"/>
    <w:rsid w:val="00B15236"/>
    <w:rsid w:val="00B1547B"/>
    <w:rsid w:val="00B162FA"/>
    <w:rsid w:val="00B16478"/>
    <w:rsid w:val="00B16AC2"/>
    <w:rsid w:val="00B175C9"/>
    <w:rsid w:val="00B17D86"/>
    <w:rsid w:val="00B20950"/>
    <w:rsid w:val="00B2190C"/>
    <w:rsid w:val="00B2285E"/>
    <w:rsid w:val="00B23B25"/>
    <w:rsid w:val="00B24A41"/>
    <w:rsid w:val="00B24DE5"/>
    <w:rsid w:val="00B25109"/>
    <w:rsid w:val="00B2564C"/>
    <w:rsid w:val="00B25923"/>
    <w:rsid w:val="00B2613B"/>
    <w:rsid w:val="00B26402"/>
    <w:rsid w:val="00B26821"/>
    <w:rsid w:val="00B26863"/>
    <w:rsid w:val="00B26C9C"/>
    <w:rsid w:val="00B2736F"/>
    <w:rsid w:val="00B277CE"/>
    <w:rsid w:val="00B2783F"/>
    <w:rsid w:val="00B30BB7"/>
    <w:rsid w:val="00B30ECD"/>
    <w:rsid w:val="00B31049"/>
    <w:rsid w:val="00B310C8"/>
    <w:rsid w:val="00B31C63"/>
    <w:rsid w:val="00B31EDF"/>
    <w:rsid w:val="00B3215A"/>
    <w:rsid w:val="00B32819"/>
    <w:rsid w:val="00B33121"/>
    <w:rsid w:val="00B338D2"/>
    <w:rsid w:val="00B338DE"/>
    <w:rsid w:val="00B33C3A"/>
    <w:rsid w:val="00B341E2"/>
    <w:rsid w:val="00B34EC6"/>
    <w:rsid w:val="00B355F7"/>
    <w:rsid w:val="00B35853"/>
    <w:rsid w:val="00B35CF7"/>
    <w:rsid w:val="00B3617C"/>
    <w:rsid w:val="00B371FA"/>
    <w:rsid w:val="00B403BD"/>
    <w:rsid w:val="00B40A85"/>
    <w:rsid w:val="00B40B89"/>
    <w:rsid w:val="00B41231"/>
    <w:rsid w:val="00B4234A"/>
    <w:rsid w:val="00B429B7"/>
    <w:rsid w:val="00B43456"/>
    <w:rsid w:val="00B4456D"/>
    <w:rsid w:val="00B44609"/>
    <w:rsid w:val="00B4463A"/>
    <w:rsid w:val="00B45065"/>
    <w:rsid w:val="00B452F1"/>
    <w:rsid w:val="00B45813"/>
    <w:rsid w:val="00B4703E"/>
    <w:rsid w:val="00B5017F"/>
    <w:rsid w:val="00B50508"/>
    <w:rsid w:val="00B50D57"/>
    <w:rsid w:val="00B5116A"/>
    <w:rsid w:val="00B51FC7"/>
    <w:rsid w:val="00B52284"/>
    <w:rsid w:val="00B5289A"/>
    <w:rsid w:val="00B528B0"/>
    <w:rsid w:val="00B53A73"/>
    <w:rsid w:val="00B53D12"/>
    <w:rsid w:val="00B53FF7"/>
    <w:rsid w:val="00B540BB"/>
    <w:rsid w:val="00B54371"/>
    <w:rsid w:val="00B54A61"/>
    <w:rsid w:val="00B5614C"/>
    <w:rsid w:val="00B56D89"/>
    <w:rsid w:val="00B57448"/>
    <w:rsid w:val="00B57D06"/>
    <w:rsid w:val="00B60554"/>
    <w:rsid w:val="00B61040"/>
    <w:rsid w:val="00B616FC"/>
    <w:rsid w:val="00B61C5D"/>
    <w:rsid w:val="00B61D95"/>
    <w:rsid w:val="00B62F60"/>
    <w:rsid w:val="00B63731"/>
    <w:rsid w:val="00B63A66"/>
    <w:rsid w:val="00B65368"/>
    <w:rsid w:val="00B65512"/>
    <w:rsid w:val="00B6578C"/>
    <w:rsid w:val="00B66407"/>
    <w:rsid w:val="00B665CE"/>
    <w:rsid w:val="00B66EB0"/>
    <w:rsid w:val="00B67809"/>
    <w:rsid w:val="00B70589"/>
    <w:rsid w:val="00B70C23"/>
    <w:rsid w:val="00B70CE3"/>
    <w:rsid w:val="00B71005"/>
    <w:rsid w:val="00B71F84"/>
    <w:rsid w:val="00B729EF"/>
    <w:rsid w:val="00B72BD7"/>
    <w:rsid w:val="00B72E71"/>
    <w:rsid w:val="00B731E4"/>
    <w:rsid w:val="00B732EE"/>
    <w:rsid w:val="00B739D1"/>
    <w:rsid w:val="00B74201"/>
    <w:rsid w:val="00B744AC"/>
    <w:rsid w:val="00B7455C"/>
    <w:rsid w:val="00B755CC"/>
    <w:rsid w:val="00B76775"/>
    <w:rsid w:val="00B76B32"/>
    <w:rsid w:val="00B800F1"/>
    <w:rsid w:val="00B805B7"/>
    <w:rsid w:val="00B8103A"/>
    <w:rsid w:val="00B81B8E"/>
    <w:rsid w:val="00B820DC"/>
    <w:rsid w:val="00B82431"/>
    <w:rsid w:val="00B82FD8"/>
    <w:rsid w:val="00B8301D"/>
    <w:rsid w:val="00B83643"/>
    <w:rsid w:val="00B84500"/>
    <w:rsid w:val="00B849BF"/>
    <w:rsid w:val="00B851BB"/>
    <w:rsid w:val="00B87898"/>
    <w:rsid w:val="00B9011C"/>
    <w:rsid w:val="00B910DA"/>
    <w:rsid w:val="00B91B36"/>
    <w:rsid w:val="00B91B7B"/>
    <w:rsid w:val="00B91EFF"/>
    <w:rsid w:val="00B920DF"/>
    <w:rsid w:val="00B92450"/>
    <w:rsid w:val="00B92871"/>
    <w:rsid w:val="00B9288A"/>
    <w:rsid w:val="00B93524"/>
    <w:rsid w:val="00B93EED"/>
    <w:rsid w:val="00B9502D"/>
    <w:rsid w:val="00B95AAE"/>
    <w:rsid w:val="00B966DE"/>
    <w:rsid w:val="00B97237"/>
    <w:rsid w:val="00B97C66"/>
    <w:rsid w:val="00B97C91"/>
    <w:rsid w:val="00BA20DC"/>
    <w:rsid w:val="00BA23E5"/>
    <w:rsid w:val="00BA2A12"/>
    <w:rsid w:val="00BA353E"/>
    <w:rsid w:val="00BA3604"/>
    <w:rsid w:val="00BA37C5"/>
    <w:rsid w:val="00BA38E0"/>
    <w:rsid w:val="00BA41E9"/>
    <w:rsid w:val="00BA4728"/>
    <w:rsid w:val="00BA5804"/>
    <w:rsid w:val="00BA5EB6"/>
    <w:rsid w:val="00BA646C"/>
    <w:rsid w:val="00BA6EBE"/>
    <w:rsid w:val="00BB06BC"/>
    <w:rsid w:val="00BB090A"/>
    <w:rsid w:val="00BB1178"/>
    <w:rsid w:val="00BB1612"/>
    <w:rsid w:val="00BB1666"/>
    <w:rsid w:val="00BB1A52"/>
    <w:rsid w:val="00BB37CA"/>
    <w:rsid w:val="00BB3C3E"/>
    <w:rsid w:val="00BB3EBE"/>
    <w:rsid w:val="00BB4DAF"/>
    <w:rsid w:val="00BB643F"/>
    <w:rsid w:val="00BB654C"/>
    <w:rsid w:val="00BB6757"/>
    <w:rsid w:val="00BB6A96"/>
    <w:rsid w:val="00BB6D85"/>
    <w:rsid w:val="00BB6EBC"/>
    <w:rsid w:val="00BB70BF"/>
    <w:rsid w:val="00BB7709"/>
    <w:rsid w:val="00BC0239"/>
    <w:rsid w:val="00BC0533"/>
    <w:rsid w:val="00BC0FB2"/>
    <w:rsid w:val="00BC11D6"/>
    <w:rsid w:val="00BC12A6"/>
    <w:rsid w:val="00BC14F6"/>
    <w:rsid w:val="00BC2771"/>
    <w:rsid w:val="00BC467F"/>
    <w:rsid w:val="00BC47B9"/>
    <w:rsid w:val="00BC5530"/>
    <w:rsid w:val="00BC6E47"/>
    <w:rsid w:val="00BC7DA9"/>
    <w:rsid w:val="00BD001F"/>
    <w:rsid w:val="00BD06A2"/>
    <w:rsid w:val="00BD0B46"/>
    <w:rsid w:val="00BD146F"/>
    <w:rsid w:val="00BD1D24"/>
    <w:rsid w:val="00BD1EE6"/>
    <w:rsid w:val="00BD2766"/>
    <w:rsid w:val="00BD2E44"/>
    <w:rsid w:val="00BD3164"/>
    <w:rsid w:val="00BD3658"/>
    <w:rsid w:val="00BD3A7A"/>
    <w:rsid w:val="00BD3D0E"/>
    <w:rsid w:val="00BD57B4"/>
    <w:rsid w:val="00BD5CF4"/>
    <w:rsid w:val="00BD5DB2"/>
    <w:rsid w:val="00BD6F67"/>
    <w:rsid w:val="00BD7B59"/>
    <w:rsid w:val="00BE0548"/>
    <w:rsid w:val="00BE0D15"/>
    <w:rsid w:val="00BE2E41"/>
    <w:rsid w:val="00BE3BEB"/>
    <w:rsid w:val="00BE3FD0"/>
    <w:rsid w:val="00BE4887"/>
    <w:rsid w:val="00BE527B"/>
    <w:rsid w:val="00BE5A6D"/>
    <w:rsid w:val="00BE5C37"/>
    <w:rsid w:val="00BE5D85"/>
    <w:rsid w:val="00BE5E88"/>
    <w:rsid w:val="00BE6031"/>
    <w:rsid w:val="00BE607A"/>
    <w:rsid w:val="00BE64EE"/>
    <w:rsid w:val="00BE66D6"/>
    <w:rsid w:val="00BE6930"/>
    <w:rsid w:val="00BE704C"/>
    <w:rsid w:val="00BE79AE"/>
    <w:rsid w:val="00BF0144"/>
    <w:rsid w:val="00BF03A8"/>
    <w:rsid w:val="00BF0659"/>
    <w:rsid w:val="00BF0FEB"/>
    <w:rsid w:val="00BF1BD6"/>
    <w:rsid w:val="00BF1C2D"/>
    <w:rsid w:val="00BF2810"/>
    <w:rsid w:val="00BF2A09"/>
    <w:rsid w:val="00BF3A41"/>
    <w:rsid w:val="00BF3BA8"/>
    <w:rsid w:val="00BF3C86"/>
    <w:rsid w:val="00BF4110"/>
    <w:rsid w:val="00BF433D"/>
    <w:rsid w:val="00BF475E"/>
    <w:rsid w:val="00BF4E29"/>
    <w:rsid w:val="00BF5BAE"/>
    <w:rsid w:val="00BF76FA"/>
    <w:rsid w:val="00C0041C"/>
    <w:rsid w:val="00C005F0"/>
    <w:rsid w:val="00C00A81"/>
    <w:rsid w:val="00C00C76"/>
    <w:rsid w:val="00C0124A"/>
    <w:rsid w:val="00C014D9"/>
    <w:rsid w:val="00C01C70"/>
    <w:rsid w:val="00C0224A"/>
    <w:rsid w:val="00C027B8"/>
    <w:rsid w:val="00C0327D"/>
    <w:rsid w:val="00C03D3C"/>
    <w:rsid w:val="00C03F8F"/>
    <w:rsid w:val="00C03FF5"/>
    <w:rsid w:val="00C04571"/>
    <w:rsid w:val="00C0466B"/>
    <w:rsid w:val="00C04BB1"/>
    <w:rsid w:val="00C05926"/>
    <w:rsid w:val="00C06C78"/>
    <w:rsid w:val="00C0718B"/>
    <w:rsid w:val="00C072ED"/>
    <w:rsid w:val="00C106E6"/>
    <w:rsid w:val="00C1088D"/>
    <w:rsid w:val="00C11482"/>
    <w:rsid w:val="00C114C3"/>
    <w:rsid w:val="00C11A48"/>
    <w:rsid w:val="00C11F07"/>
    <w:rsid w:val="00C122F7"/>
    <w:rsid w:val="00C12904"/>
    <w:rsid w:val="00C12DC2"/>
    <w:rsid w:val="00C1387C"/>
    <w:rsid w:val="00C14513"/>
    <w:rsid w:val="00C14B97"/>
    <w:rsid w:val="00C14FE0"/>
    <w:rsid w:val="00C15C26"/>
    <w:rsid w:val="00C161DE"/>
    <w:rsid w:val="00C16220"/>
    <w:rsid w:val="00C16C41"/>
    <w:rsid w:val="00C17071"/>
    <w:rsid w:val="00C178EB"/>
    <w:rsid w:val="00C206F7"/>
    <w:rsid w:val="00C213F7"/>
    <w:rsid w:val="00C2270F"/>
    <w:rsid w:val="00C22944"/>
    <w:rsid w:val="00C22BC2"/>
    <w:rsid w:val="00C22CC7"/>
    <w:rsid w:val="00C23800"/>
    <w:rsid w:val="00C24C42"/>
    <w:rsid w:val="00C25E95"/>
    <w:rsid w:val="00C26A74"/>
    <w:rsid w:val="00C2709A"/>
    <w:rsid w:val="00C27405"/>
    <w:rsid w:val="00C304FA"/>
    <w:rsid w:val="00C309CD"/>
    <w:rsid w:val="00C30A66"/>
    <w:rsid w:val="00C31BD0"/>
    <w:rsid w:val="00C32067"/>
    <w:rsid w:val="00C32B88"/>
    <w:rsid w:val="00C32DD4"/>
    <w:rsid w:val="00C32EC9"/>
    <w:rsid w:val="00C3353A"/>
    <w:rsid w:val="00C33BB9"/>
    <w:rsid w:val="00C3440E"/>
    <w:rsid w:val="00C35A85"/>
    <w:rsid w:val="00C35CC9"/>
    <w:rsid w:val="00C3609A"/>
    <w:rsid w:val="00C368C6"/>
    <w:rsid w:val="00C36AC6"/>
    <w:rsid w:val="00C37408"/>
    <w:rsid w:val="00C41AD7"/>
    <w:rsid w:val="00C42003"/>
    <w:rsid w:val="00C420E3"/>
    <w:rsid w:val="00C42107"/>
    <w:rsid w:val="00C424ED"/>
    <w:rsid w:val="00C42592"/>
    <w:rsid w:val="00C42AD4"/>
    <w:rsid w:val="00C43765"/>
    <w:rsid w:val="00C4386D"/>
    <w:rsid w:val="00C440C4"/>
    <w:rsid w:val="00C449B7"/>
    <w:rsid w:val="00C449C5"/>
    <w:rsid w:val="00C4596E"/>
    <w:rsid w:val="00C469C6"/>
    <w:rsid w:val="00C47563"/>
    <w:rsid w:val="00C47DD0"/>
    <w:rsid w:val="00C50704"/>
    <w:rsid w:val="00C507B5"/>
    <w:rsid w:val="00C5110C"/>
    <w:rsid w:val="00C51B6C"/>
    <w:rsid w:val="00C5231D"/>
    <w:rsid w:val="00C52618"/>
    <w:rsid w:val="00C53669"/>
    <w:rsid w:val="00C53E3D"/>
    <w:rsid w:val="00C549C3"/>
    <w:rsid w:val="00C55505"/>
    <w:rsid w:val="00C55667"/>
    <w:rsid w:val="00C55EDE"/>
    <w:rsid w:val="00C57C00"/>
    <w:rsid w:val="00C602A1"/>
    <w:rsid w:val="00C60621"/>
    <w:rsid w:val="00C60A82"/>
    <w:rsid w:val="00C60BAC"/>
    <w:rsid w:val="00C60DD3"/>
    <w:rsid w:val="00C61EC0"/>
    <w:rsid w:val="00C62190"/>
    <w:rsid w:val="00C6250F"/>
    <w:rsid w:val="00C62CA6"/>
    <w:rsid w:val="00C638BF"/>
    <w:rsid w:val="00C6496C"/>
    <w:rsid w:val="00C649E8"/>
    <w:rsid w:val="00C65641"/>
    <w:rsid w:val="00C65E02"/>
    <w:rsid w:val="00C671AE"/>
    <w:rsid w:val="00C67713"/>
    <w:rsid w:val="00C70A2D"/>
    <w:rsid w:val="00C714E1"/>
    <w:rsid w:val="00C71C60"/>
    <w:rsid w:val="00C72634"/>
    <w:rsid w:val="00C72961"/>
    <w:rsid w:val="00C72A81"/>
    <w:rsid w:val="00C72D4D"/>
    <w:rsid w:val="00C72F07"/>
    <w:rsid w:val="00C73EBC"/>
    <w:rsid w:val="00C746F8"/>
    <w:rsid w:val="00C74767"/>
    <w:rsid w:val="00C74CA0"/>
    <w:rsid w:val="00C753C2"/>
    <w:rsid w:val="00C75B71"/>
    <w:rsid w:val="00C76192"/>
    <w:rsid w:val="00C76646"/>
    <w:rsid w:val="00C76C6E"/>
    <w:rsid w:val="00C76E5F"/>
    <w:rsid w:val="00C77617"/>
    <w:rsid w:val="00C77CD7"/>
    <w:rsid w:val="00C77D0D"/>
    <w:rsid w:val="00C815D6"/>
    <w:rsid w:val="00C819C0"/>
    <w:rsid w:val="00C82044"/>
    <w:rsid w:val="00C82211"/>
    <w:rsid w:val="00C82632"/>
    <w:rsid w:val="00C84A74"/>
    <w:rsid w:val="00C84CF4"/>
    <w:rsid w:val="00C853BB"/>
    <w:rsid w:val="00C859CC"/>
    <w:rsid w:val="00C86339"/>
    <w:rsid w:val="00C86ECB"/>
    <w:rsid w:val="00C877FE"/>
    <w:rsid w:val="00C904A1"/>
    <w:rsid w:val="00C9067B"/>
    <w:rsid w:val="00C9166A"/>
    <w:rsid w:val="00C94186"/>
    <w:rsid w:val="00C94B4C"/>
    <w:rsid w:val="00C969AE"/>
    <w:rsid w:val="00C96B08"/>
    <w:rsid w:val="00C977B5"/>
    <w:rsid w:val="00C97DD0"/>
    <w:rsid w:val="00C97F4B"/>
    <w:rsid w:val="00CA049D"/>
    <w:rsid w:val="00CA0E3C"/>
    <w:rsid w:val="00CA1A05"/>
    <w:rsid w:val="00CA21BC"/>
    <w:rsid w:val="00CA2365"/>
    <w:rsid w:val="00CA23FD"/>
    <w:rsid w:val="00CA271A"/>
    <w:rsid w:val="00CA2FB9"/>
    <w:rsid w:val="00CA3546"/>
    <w:rsid w:val="00CA3BEC"/>
    <w:rsid w:val="00CA3E5D"/>
    <w:rsid w:val="00CA476D"/>
    <w:rsid w:val="00CA4F74"/>
    <w:rsid w:val="00CA55C7"/>
    <w:rsid w:val="00CA6380"/>
    <w:rsid w:val="00CA6678"/>
    <w:rsid w:val="00CA6A0E"/>
    <w:rsid w:val="00CA73F8"/>
    <w:rsid w:val="00CB2AED"/>
    <w:rsid w:val="00CB2C5E"/>
    <w:rsid w:val="00CB32E3"/>
    <w:rsid w:val="00CB40E7"/>
    <w:rsid w:val="00CB4670"/>
    <w:rsid w:val="00CB5A6E"/>
    <w:rsid w:val="00CB6ABB"/>
    <w:rsid w:val="00CC0381"/>
    <w:rsid w:val="00CC0887"/>
    <w:rsid w:val="00CC099E"/>
    <w:rsid w:val="00CC135F"/>
    <w:rsid w:val="00CC1AA4"/>
    <w:rsid w:val="00CC23AF"/>
    <w:rsid w:val="00CC2401"/>
    <w:rsid w:val="00CC2C3D"/>
    <w:rsid w:val="00CC40B2"/>
    <w:rsid w:val="00CC482D"/>
    <w:rsid w:val="00CC6C35"/>
    <w:rsid w:val="00CC7038"/>
    <w:rsid w:val="00CD0D1D"/>
    <w:rsid w:val="00CD172C"/>
    <w:rsid w:val="00CD204C"/>
    <w:rsid w:val="00CD3199"/>
    <w:rsid w:val="00CD347E"/>
    <w:rsid w:val="00CD41F3"/>
    <w:rsid w:val="00CD451E"/>
    <w:rsid w:val="00CD5334"/>
    <w:rsid w:val="00CD5769"/>
    <w:rsid w:val="00CD5B45"/>
    <w:rsid w:val="00CD69B9"/>
    <w:rsid w:val="00CD7270"/>
    <w:rsid w:val="00CD727C"/>
    <w:rsid w:val="00CE041A"/>
    <w:rsid w:val="00CE0FCD"/>
    <w:rsid w:val="00CE1D36"/>
    <w:rsid w:val="00CE2210"/>
    <w:rsid w:val="00CE2624"/>
    <w:rsid w:val="00CE2C74"/>
    <w:rsid w:val="00CE2F46"/>
    <w:rsid w:val="00CE419C"/>
    <w:rsid w:val="00CE4DB4"/>
    <w:rsid w:val="00CE4EFA"/>
    <w:rsid w:val="00CE53F4"/>
    <w:rsid w:val="00CE5F2C"/>
    <w:rsid w:val="00CE69E6"/>
    <w:rsid w:val="00CF0663"/>
    <w:rsid w:val="00CF0E15"/>
    <w:rsid w:val="00CF1214"/>
    <w:rsid w:val="00CF145E"/>
    <w:rsid w:val="00CF1664"/>
    <w:rsid w:val="00CF1767"/>
    <w:rsid w:val="00CF1855"/>
    <w:rsid w:val="00CF2452"/>
    <w:rsid w:val="00CF2B72"/>
    <w:rsid w:val="00CF3204"/>
    <w:rsid w:val="00CF32D8"/>
    <w:rsid w:val="00CF4B6B"/>
    <w:rsid w:val="00CF4F47"/>
    <w:rsid w:val="00CF5AAC"/>
    <w:rsid w:val="00CF5C9D"/>
    <w:rsid w:val="00CF65AC"/>
    <w:rsid w:val="00CF6C51"/>
    <w:rsid w:val="00CF6F84"/>
    <w:rsid w:val="00CF7097"/>
    <w:rsid w:val="00CF7A55"/>
    <w:rsid w:val="00CF7D62"/>
    <w:rsid w:val="00D01B58"/>
    <w:rsid w:val="00D02329"/>
    <w:rsid w:val="00D024C3"/>
    <w:rsid w:val="00D024DD"/>
    <w:rsid w:val="00D03882"/>
    <w:rsid w:val="00D04151"/>
    <w:rsid w:val="00D041EF"/>
    <w:rsid w:val="00D04FB7"/>
    <w:rsid w:val="00D0584C"/>
    <w:rsid w:val="00D061F7"/>
    <w:rsid w:val="00D063BA"/>
    <w:rsid w:val="00D0673C"/>
    <w:rsid w:val="00D06D13"/>
    <w:rsid w:val="00D06D5D"/>
    <w:rsid w:val="00D077DC"/>
    <w:rsid w:val="00D07BA1"/>
    <w:rsid w:val="00D119B8"/>
    <w:rsid w:val="00D12B5B"/>
    <w:rsid w:val="00D13E6B"/>
    <w:rsid w:val="00D13EA0"/>
    <w:rsid w:val="00D15BB4"/>
    <w:rsid w:val="00D1649C"/>
    <w:rsid w:val="00D16732"/>
    <w:rsid w:val="00D16E70"/>
    <w:rsid w:val="00D17061"/>
    <w:rsid w:val="00D17BE8"/>
    <w:rsid w:val="00D2012E"/>
    <w:rsid w:val="00D20B35"/>
    <w:rsid w:val="00D22A88"/>
    <w:rsid w:val="00D22C5D"/>
    <w:rsid w:val="00D238B2"/>
    <w:rsid w:val="00D23FE7"/>
    <w:rsid w:val="00D247D9"/>
    <w:rsid w:val="00D25ACC"/>
    <w:rsid w:val="00D2636C"/>
    <w:rsid w:val="00D264E3"/>
    <w:rsid w:val="00D26A46"/>
    <w:rsid w:val="00D27DC9"/>
    <w:rsid w:val="00D30155"/>
    <w:rsid w:val="00D30419"/>
    <w:rsid w:val="00D3051D"/>
    <w:rsid w:val="00D30EF8"/>
    <w:rsid w:val="00D3139F"/>
    <w:rsid w:val="00D319D8"/>
    <w:rsid w:val="00D3285A"/>
    <w:rsid w:val="00D32D35"/>
    <w:rsid w:val="00D33D7D"/>
    <w:rsid w:val="00D34FB0"/>
    <w:rsid w:val="00D3501B"/>
    <w:rsid w:val="00D3549F"/>
    <w:rsid w:val="00D354BE"/>
    <w:rsid w:val="00D365FE"/>
    <w:rsid w:val="00D36799"/>
    <w:rsid w:val="00D3694F"/>
    <w:rsid w:val="00D36C9B"/>
    <w:rsid w:val="00D37E10"/>
    <w:rsid w:val="00D409C6"/>
    <w:rsid w:val="00D40C2C"/>
    <w:rsid w:val="00D40F8C"/>
    <w:rsid w:val="00D416E7"/>
    <w:rsid w:val="00D420C4"/>
    <w:rsid w:val="00D42601"/>
    <w:rsid w:val="00D429F4"/>
    <w:rsid w:val="00D42DDC"/>
    <w:rsid w:val="00D42EBD"/>
    <w:rsid w:val="00D435EF"/>
    <w:rsid w:val="00D43C17"/>
    <w:rsid w:val="00D44761"/>
    <w:rsid w:val="00D44C2B"/>
    <w:rsid w:val="00D44C64"/>
    <w:rsid w:val="00D45754"/>
    <w:rsid w:val="00D45EAD"/>
    <w:rsid w:val="00D46774"/>
    <w:rsid w:val="00D46FF5"/>
    <w:rsid w:val="00D47BE5"/>
    <w:rsid w:val="00D50B2B"/>
    <w:rsid w:val="00D51ED7"/>
    <w:rsid w:val="00D52210"/>
    <w:rsid w:val="00D536DF"/>
    <w:rsid w:val="00D53DEF"/>
    <w:rsid w:val="00D5411C"/>
    <w:rsid w:val="00D54C42"/>
    <w:rsid w:val="00D554BD"/>
    <w:rsid w:val="00D5655B"/>
    <w:rsid w:val="00D56A1D"/>
    <w:rsid w:val="00D57026"/>
    <w:rsid w:val="00D57D39"/>
    <w:rsid w:val="00D60896"/>
    <w:rsid w:val="00D60C59"/>
    <w:rsid w:val="00D60E61"/>
    <w:rsid w:val="00D60F2B"/>
    <w:rsid w:val="00D612D3"/>
    <w:rsid w:val="00D61A99"/>
    <w:rsid w:val="00D61CF5"/>
    <w:rsid w:val="00D620A4"/>
    <w:rsid w:val="00D6226C"/>
    <w:rsid w:val="00D624B5"/>
    <w:rsid w:val="00D6270F"/>
    <w:rsid w:val="00D63346"/>
    <w:rsid w:val="00D63348"/>
    <w:rsid w:val="00D63820"/>
    <w:rsid w:val="00D63A80"/>
    <w:rsid w:val="00D6486A"/>
    <w:rsid w:val="00D672C3"/>
    <w:rsid w:val="00D70586"/>
    <w:rsid w:val="00D70841"/>
    <w:rsid w:val="00D71407"/>
    <w:rsid w:val="00D722D6"/>
    <w:rsid w:val="00D7273D"/>
    <w:rsid w:val="00D73FF7"/>
    <w:rsid w:val="00D74B5E"/>
    <w:rsid w:val="00D76114"/>
    <w:rsid w:val="00D76D0D"/>
    <w:rsid w:val="00D77AEE"/>
    <w:rsid w:val="00D77CF0"/>
    <w:rsid w:val="00D77F52"/>
    <w:rsid w:val="00D82B8B"/>
    <w:rsid w:val="00D83CB7"/>
    <w:rsid w:val="00D841CE"/>
    <w:rsid w:val="00D84727"/>
    <w:rsid w:val="00D8549C"/>
    <w:rsid w:val="00D858FC"/>
    <w:rsid w:val="00D85D66"/>
    <w:rsid w:val="00D86374"/>
    <w:rsid w:val="00D8677F"/>
    <w:rsid w:val="00D872CA"/>
    <w:rsid w:val="00D87752"/>
    <w:rsid w:val="00D879D5"/>
    <w:rsid w:val="00D87D90"/>
    <w:rsid w:val="00D9051E"/>
    <w:rsid w:val="00D908A3"/>
    <w:rsid w:val="00D90B1C"/>
    <w:rsid w:val="00D90E85"/>
    <w:rsid w:val="00D91BDC"/>
    <w:rsid w:val="00D92FCA"/>
    <w:rsid w:val="00D93603"/>
    <w:rsid w:val="00D93C0D"/>
    <w:rsid w:val="00D93EB0"/>
    <w:rsid w:val="00D9436D"/>
    <w:rsid w:val="00D94873"/>
    <w:rsid w:val="00D94D3A"/>
    <w:rsid w:val="00D95015"/>
    <w:rsid w:val="00D950DE"/>
    <w:rsid w:val="00D95146"/>
    <w:rsid w:val="00D965D4"/>
    <w:rsid w:val="00D96C16"/>
    <w:rsid w:val="00D96D90"/>
    <w:rsid w:val="00D97660"/>
    <w:rsid w:val="00D9769C"/>
    <w:rsid w:val="00D9793A"/>
    <w:rsid w:val="00D979AD"/>
    <w:rsid w:val="00DA1AE4"/>
    <w:rsid w:val="00DA25B8"/>
    <w:rsid w:val="00DA2636"/>
    <w:rsid w:val="00DA26D4"/>
    <w:rsid w:val="00DA2B58"/>
    <w:rsid w:val="00DA321E"/>
    <w:rsid w:val="00DA3A1E"/>
    <w:rsid w:val="00DA4123"/>
    <w:rsid w:val="00DA577D"/>
    <w:rsid w:val="00DA7A5C"/>
    <w:rsid w:val="00DA7BFC"/>
    <w:rsid w:val="00DB0024"/>
    <w:rsid w:val="00DB0AD8"/>
    <w:rsid w:val="00DB0B00"/>
    <w:rsid w:val="00DB0E8C"/>
    <w:rsid w:val="00DB1D0B"/>
    <w:rsid w:val="00DB3111"/>
    <w:rsid w:val="00DB37DC"/>
    <w:rsid w:val="00DB42EA"/>
    <w:rsid w:val="00DB53C4"/>
    <w:rsid w:val="00DB551B"/>
    <w:rsid w:val="00DB5B64"/>
    <w:rsid w:val="00DB6F77"/>
    <w:rsid w:val="00DB6FF6"/>
    <w:rsid w:val="00DC105E"/>
    <w:rsid w:val="00DC1229"/>
    <w:rsid w:val="00DC3AC8"/>
    <w:rsid w:val="00DC541E"/>
    <w:rsid w:val="00DC5502"/>
    <w:rsid w:val="00DC60BC"/>
    <w:rsid w:val="00DC7498"/>
    <w:rsid w:val="00DD0410"/>
    <w:rsid w:val="00DD0427"/>
    <w:rsid w:val="00DD06ED"/>
    <w:rsid w:val="00DD074B"/>
    <w:rsid w:val="00DD0B62"/>
    <w:rsid w:val="00DD0F41"/>
    <w:rsid w:val="00DD2867"/>
    <w:rsid w:val="00DD3394"/>
    <w:rsid w:val="00DD35D4"/>
    <w:rsid w:val="00DD37C0"/>
    <w:rsid w:val="00DD3CE3"/>
    <w:rsid w:val="00DD3DB2"/>
    <w:rsid w:val="00DD4B17"/>
    <w:rsid w:val="00DD54B3"/>
    <w:rsid w:val="00DD6045"/>
    <w:rsid w:val="00DD6A1D"/>
    <w:rsid w:val="00DE0529"/>
    <w:rsid w:val="00DE0744"/>
    <w:rsid w:val="00DE0CB7"/>
    <w:rsid w:val="00DE1268"/>
    <w:rsid w:val="00DE1F80"/>
    <w:rsid w:val="00DE270A"/>
    <w:rsid w:val="00DE34C0"/>
    <w:rsid w:val="00DE3F5B"/>
    <w:rsid w:val="00DE48C8"/>
    <w:rsid w:val="00DE6771"/>
    <w:rsid w:val="00DE7649"/>
    <w:rsid w:val="00DF0274"/>
    <w:rsid w:val="00DF0B43"/>
    <w:rsid w:val="00DF0C26"/>
    <w:rsid w:val="00DF1012"/>
    <w:rsid w:val="00DF188F"/>
    <w:rsid w:val="00DF1CFE"/>
    <w:rsid w:val="00DF2143"/>
    <w:rsid w:val="00DF296E"/>
    <w:rsid w:val="00DF3880"/>
    <w:rsid w:val="00DF3F7F"/>
    <w:rsid w:val="00DF4B77"/>
    <w:rsid w:val="00DF511E"/>
    <w:rsid w:val="00DF5416"/>
    <w:rsid w:val="00DF561E"/>
    <w:rsid w:val="00DF5A3C"/>
    <w:rsid w:val="00DF5DC5"/>
    <w:rsid w:val="00DF5E48"/>
    <w:rsid w:val="00DF69D4"/>
    <w:rsid w:val="00DF7B6B"/>
    <w:rsid w:val="00DF7C03"/>
    <w:rsid w:val="00DF7F5B"/>
    <w:rsid w:val="00E000A0"/>
    <w:rsid w:val="00E001A7"/>
    <w:rsid w:val="00E0048D"/>
    <w:rsid w:val="00E00A63"/>
    <w:rsid w:val="00E00C4D"/>
    <w:rsid w:val="00E00CEC"/>
    <w:rsid w:val="00E00F7D"/>
    <w:rsid w:val="00E01FA8"/>
    <w:rsid w:val="00E01FD4"/>
    <w:rsid w:val="00E02C2F"/>
    <w:rsid w:val="00E0372E"/>
    <w:rsid w:val="00E03A5E"/>
    <w:rsid w:val="00E04239"/>
    <w:rsid w:val="00E043BB"/>
    <w:rsid w:val="00E04CE7"/>
    <w:rsid w:val="00E04D17"/>
    <w:rsid w:val="00E06289"/>
    <w:rsid w:val="00E068E2"/>
    <w:rsid w:val="00E06DF1"/>
    <w:rsid w:val="00E10A82"/>
    <w:rsid w:val="00E11E07"/>
    <w:rsid w:val="00E12F92"/>
    <w:rsid w:val="00E13E75"/>
    <w:rsid w:val="00E13F64"/>
    <w:rsid w:val="00E1480D"/>
    <w:rsid w:val="00E14E94"/>
    <w:rsid w:val="00E172A1"/>
    <w:rsid w:val="00E17500"/>
    <w:rsid w:val="00E22663"/>
    <w:rsid w:val="00E22DE0"/>
    <w:rsid w:val="00E22E20"/>
    <w:rsid w:val="00E22FA0"/>
    <w:rsid w:val="00E231BA"/>
    <w:rsid w:val="00E23817"/>
    <w:rsid w:val="00E242A8"/>
    <w:rsid w:val="00E24CE3"/>
    <w:rsid w:val="00E2535D"/>
    <w:rsid w:val="00E25F84"/>
    <w:rsid w:val="00E26E1E"/>
    <w:rsid w:val="00E3056B"/>
    <w:rsid w:val="00E30EA9"/>
    <w:rsid w:val="00E31295"/>
    <w:rsid w:val="00E3141E"/>
    <w:rsid w:val="00E317C9"/>
    <w:rsid w:val="00E32A19"/>
    <w:rsid w:val="00E341B0"/>
    <w:rsid w:val="00E3477C"/>
    <w:rsid w:val="00E34ECE"/>
    <w:rsid w:val="00E3503A"/>
    <w:rsid w:val="00E350B5"/>
    <w:rsid w:val="00E355C1"/>
    <w:rsid w:val="00E35762"/>
    <w:rsid w:val="00E36D7A"/>
    <w:rsid w:val="00E372D2"/>
    <w:rsid w:val="00E3741F"/>
    <w:rsid w:val="00E401ED"/>
    <w:rsid w:val="00E407E7"/>
    <w:rsid w:val="00E41C5A"/>
    <w:rsid w:val="00E4275B"/>
    <w:rsid w:val="00E43C9B"/>
    <w:rsid w:val="00E447B5"/>
    <w:rsid w:val="00E4501A"/>
    <w:rsid w:val="00E45908"/>
    <w:rsid w:val="00E46045"/>
    <w:rsid w:val="00E4609F"/>
    <w:rsid w:val="00E46AB2"/>
    <w:rsid w:val="00E46B66"/>
    <w:rsid w:val="00E473AD"/>
    <w:rsid w:val="00E50A88"/>
    <w:rsid w:val="00E50F98"/>
    <w:rsid w:val="00E51919"/>
    <w:rsid w:val="00E51ADA"/>
    <w:rsid w:val="00E5209A"/>
    <w:rsid w:val="00E52AB0"/>
    <w:rsid w:val="00E53ACD"/>
    <w:rsid w:val="00E54073"/>
    <w:rsid w:val="00E54456"/>
    <w:rsid w:val="00E54ABC"/>
    <w:rsid w:val="00E56782"/>
    <w:rsid w:val="00E56D85"/>
    <w:rsid w:val="00E572F7"/>
    <w:rsid w:val="00E575F8"/>
    <w:rsid w:val="00E577EB"/>
    <w:rsid w:val="00E57863"/>
    <w:rsid w:val="00E612AB"/>
    <w:rsid w:val="00E62402"/>
    <w:rsid w:val="00E62421"/>
    <w:rsid w:val="00E62875"/>
    <w:rsid w:val="00E639DA"/>
    <w:rsid w:val="00E6405E"/>
    <w:rsid w:val="00E642EE"/>
    <w:rsid w:val="00E65473"/>
    <w:rsid w:val="00E6566C"/>
    <w:rsid w:val="00E6650C"/>
    <w:rsid w:val="00E66B19"/>
    <w:rsid w:val="00E66BC2"/>
    <w:rsid w:val="00E66C97"/>
    <w:rsid w:val="00E672EF"/>
    <w:rsid w:val="00E67535"/>
    <w:rsid w:val="00E701A0"/>
    <w:rsid w:val="00E7127B"/>
    <w:rsid w:val="00E71490"/>
    <w:rsid w:val="00E71892"/>
    <w:rsid w:val="00E71CC7"/>
    <w:rsid w:val="00E71D60"/>
    <w:rsid w:val="00E72446"/>
    <w:rsid w:val="00E72FE0"/>
    <w:rsid w:val="00E7332C"/>
    <w:rsid w:val="00E74586"/>
    <w:rsid w:val="00E745B3"/>
    <w:rsid w:val="00E74F7B"/>
    <w:rsid w:val="00E754FE"/>
    <w:rsid w:val="00E75702"/>
    <w:rsid w:val="00E76333"/>
    <w:rsid w:val="00E76641"/>
    <w:rsid w:val="00E76B37"/>
    <w:rsid w:val="00E77820"/>
    <w:rsid w:val="00E80A73"/>
    <w:rsid w:val="00E817DA"/>
    <w:rsid w:val="00E81EEB"/>
    <w:rsid w:val="00E824BE"/>
    <w:rsid w:val="00E82726"/>
    <w:rsid w:val="00E830D8"/>
    <w:rsid w:val="00E8317F"/>
    <w:rsid w:val="00E84240"/>
    <w:rsid w:val="00E842AD"/>
    <w:rsid w:val="00E8452B"/>
    <w:rsid w:val="00E857BA"/>
    <w:rsid w:val="00E85C1D"/>
    <w:rsid w:val="00E85DE0"/>
    <w:rsid w:val="00E8660F"/>
    <w:rsid w:val="00E868FE"/>
    <w:rsid w:val="00E87F56"/>
    <w:rsid w:val="00E91533"/>
    <w:rsid w:val="00E918B8"/>
    <w:rsid w:val="00E919F7"/>
    <w:rsid w:val="00E91E89"/>
    <w:rsid w:val="00E921C6"/>
    <w:rsid w:val="00E929FE"/>
    <w:rsid w:val="00E931EC"/>
    <w:rsid w:val="00E93516"/>
    <w:rsid w:val="00E941ED"/>
    <w:rsid w:val="00E9462A"/>
    <w:rsid w:val="00E947D0"/>
    <w:rsid w:val="00E94C22"/>
    <w:rsid w:val="00E94C8C"/>
    <w:rsid w:val="00E94EBA"/>
    <w:rsid w:val="00E96761"/>
    <w:rsid w:val="00E9790D"/>
    <w:rsid w:val="00E97EE4"/>
    <w:rsid w:val="00E97F36"/>
    <w:rsid w:val="00EA0E0D"/>
    <w:rsid w:val="00EA2276"/>
    <w:rsid w:val="00EA2977"/>
    <w:rsid w:val="00EA2D7B"/>
    <w:rsid w:val="00EA35B9"/>
    <w:rsid w:val="00EA4CEF"/>
    <w:rsid w:val="00EA5017"/>
    <w:rsid w:val="00EA51EF"/>
    <w:rsid w:val="00EA6AB5"/>
    <w:rsid w:val="00EA6E8B"/>
    <w:rsid w:val="00EA74CF"/>
    <w:rsid w:val="00EA7748"/>
    <w:rsid w:val="00EB0CA1"/>
    <w:rsid w:val="00EB0D47"/>
    <w:rsid w:val="00EB27D9"/>
    <w:rsid w:val="00EB2D56"/>
    <w:rsid w:val="00EB2D64"/>
    <w:rsid w:val="00EB3205"/>
    <w:rsid w:val="00EB3321"/>
    <w:rsid w:val="00EB3BC0"/>
    <w:rsid w:val="00EB3E76"/>
    <w:rsid w:val="00EB471D"/>
    <w:rsid w:val="00EB4780"/>
    <w:rsid w:val="00EB4A53"/>
    <w:rsid w:val="00EB4CBB"/>
    <w:rsid w:val="00EB4E8C"/>
    <w:rsid w:val="00EB5073"/>
    <w:rsid w:val="00EB5075"/>
    <w:rsid w:val="00EB5E27"/>
    <w:rsid w:val="00EB6518"/>
    <w:rsid w:val="00EC037A"/>
    <w:rsid w:val="00EC0DFF"/>
    <w:rsid w:val="00EC11DE"/>
    <w:rsid w:val="00EC181F"/>
    <w:rsid w:val="00EC1BC4"/>
    <w:rsid w:val="00EC24E3"/>
    <w:rsid w:val="00EC319A"/>
    <w:rsid w:val="00EC3704"/>
    <w:rsid w:val="00EC3B19"/>
    <w:rsid w:val="00EC42B1"/>
    <w:rsid w:val="00EC43DC"/>
    <w:rsid w:val="00EC5C6D"/>
    <w:rsid w:val="00EC6D65"/>
    <w:rsid w:val="00EC6E2A"/>
    <w:rsid w:val="00EC6F95"/>
    <w:rsid w:val="00EC78A1"/>
    <w:rsid w:val="00ED0091"/>
    <w:rsid w:val="00ED025E"/>
    <w:rsid w:val="00ED0B3B"/>
    <w:rsid w:val="00ED235E"/>
    <w:rsid w:val="00ED24DD"/>
    <w:rsid w:val="00ED27DC"/>
    <w:rsid w:val="00ED31FD"/>
    <w:rsid w:val="00ED391F"/>
    <w:rsid w:val="00ED44DC"/>
    <w:rsid w:val="00ED4856"/>
    <w:rsid w:val="00ED4AA8"/>
    <w:rsid w:val="00ED4FA6"/>
    <w:rsid w:val="00ED56F9"/>
    <w:rsid w:val="00ED5EE4"/>
    <w:rsid w:val="00ED5EF1"/>
    <w:rsid w:val="00ED6106"/>
    <w:rsid w:val="00ED68C9"/>
    <w:rsid w:val="00ED72DD"/>
    <w:rsid w:val="00EE0AB9"/>
    <w:rsid w:val="00EE1C16"/>
    <w:rsid w:val="00EE1F45"/>
    <w:rsid w:val="00EE23F0"/>
    <w:rsid w:val="00EE27B8"/>
    <w:rsid w:val="00EE2A82"/>
    <w:rsid w:val="00EE34C6"/>
    <w:rsid w:val="00EE35FE"/>
    <w:rsid w:val="00EE4483"/>
    <w:rsid w:val="00EE476B"/>
    <w:rsid w:val="00EE49B2"/>
    <w:rsid w:val="00EE4AF5"/>
    <w:rsid w:val="00EE4BCE"/>
    <w:rsid w:val="00EE4F27"/>
    <w:rsid w:val="00EE5552"/>
    <w:rsid w:val="00EE5614"/>
    <w:rsid w:val="00EE5C36"/>
    <w:rsid w:val="00EE6427"/>
    <w:rsid w:val="00EE6440"/>
    <w:rsid w:val="00EE67EC"/>
    <w:rsid w:val="00EE7681"/>
    <w:rsid w:val="00EE7D7D"/>
    <w:rsid w:val="00EE7D96"/>
    <w:rsid w:val="00EF073F"/>
    <w:rsid w:val="00EF19ED"/>
    <w:rsid w:val="00EF1ED8"/>
    <w:rsid w:val="00EF20DC"/>
    <w:rsid w:val="00EF289D"/>
    <w:rsid w:val="00EF3043"/>
    <w:rsid w:val="00EF3E23"/>
    <w:rsid w:val="00EF489C"/>
    <w:rsid w:val="00EF4BB7"/>
    <w:rsid w:val="00EF57C6"/>
    <w:rsid w:val="00EF5A68"/>
    <w:rsid w:val="00EF64B0"/>
    <w:rsid w:val="00EF7491"/>
    <w:rsid w:val="00F0119A"/>
    <w:rsid w:val="00F023B5"/>
    <w:rsid w:val="00F0388B"/>
    <w:rsid w:val="00F03AF6"/>
    <w:rsid w:val="00F0483F"/>
    <w:rsid w:val="00F05A63"/>
    <w:rsid w:val="00F061FE"/>
    <w:rsid w:val="00F07052"/>
    <w:rsid w:val="00F076D2"/>
    <w:rsid w:val="00F07EA0"/>
    <w:rsid w:val="00F10309"/>
    <w:rsid w:val="00F112A0"/>
    <w:rsid w:val="00F1166B"/>
    <w:rsid w:val="00F11AA1"/>
    <w:rsid w:val="00F1200B"/>
    <w:rsid w:val="00F12DF4"/>
    <w:rsid w:val="00F13689"/>
    <w:rsid w:val="00F13B0A"/>
    <w:rsid w:val="00F13E63"/>
    <w:rsid w:val="00F13F92"/>
    <w:rsid w:val="00F14F65"/>
    <w:rsid w:val="00F15003"/>
    <w:rsid w:val="00F152E7"/>
    <w:rsid w:val="00F15DE3"/>
    <w:rsid w:val="00F15ECE"/>
    <w:rsid w:val="00F1606A"/>
    <w:rsid w:val="00F175E7"/>
    <w:rsid w:val="00F201AC"/>
    <w:rsid w:val="00F20525"/>
    <w:rsid w:val="00F2110E"/>
    <w:rsid w:val="00F2193D"/>
    <w:rsid w:val="00F222B3"/>
    <w:rsid w:val="00F23AB5"/>
    <w:rsid w:val="00F2473C"/>
    <w:rsid w:val="00F25632"/>
    <w:rsid w:val="00F25816"/>
    <w:rsid w:val="00F26401"/>
    <w:rsid w:val="00F26B58"/>
    <w:rsid w:val="00F27742"/>
    <w:rsid w:val="00F27AE4"/>
    <w:rsid w:val="00F30B65"/>
    <w:rsid w:val="00F31062"/>
    <w:rsid w:val="00F3117E"/>
    <w:rsid w:val="00F31C0B"/>
    <w:rsid w:val="00F31FA8"/>
    <w:rsid w:val="00F320DB"/>
    <w:rsid w:val="00F32179"/>
    <w:rsid w:val="00F3230C"/>
    <w:rsid w:val="00F32864"/>
    <w:rsid w:val="00F3293B"/>
    <w:rsid w:val="00F32FC5"/>
    <w:rsid w:val="00F33010"/>
    <w:rsid w:val="00F33254"/>
    <w:rsid w:val="00F334D5"/>
    <w:rsid w:val="00F33715"/>
    <w:rsid w:val="00F33BD3"/>
    <w:rsid w:val="00F36205"/>
    <w:rsid w:val="00F378E6"/>
    <w:rsid w:val="00F37C44"/>
    <w:rsid w:val="00F40119"/>
    <w:rsid w:val="00F40771"/>
    <w:rsid w:val="00F41640"/>
    <w:rsid w:val="00F419E5"/>
    <w:rsid w:val="00F41BBA"/>
    <w:rsid w:val="00F41CB4"/>
    <w:rsid w:val="00F422F0"/>
    <w:rsid w:val="00F42F35"/>
    <w:rsid w:val="00F43354"/>
    <w:rsid w:val="00F4340F"/>
    <w:rsid w:val="00F43F64"/>
    <w:rsid w:val="00F4449D"/>
    <w:rsid w:val="00F44697"/>
    <w:rsid w:val="00F44F44"/>
    <w:rsid w:val="00F45010"/>
    <w:rsid w:val="00F45C4F"/>
    <w:rsid w:val="00F46574"/>
    <w:rsid w:val="00F47144"/>
    <w:rsid w:val="00F47B80"/>
    <w:rsid w:val="00F5111B"/>
    <w:rsid w:val="00F51169"/>
    <w:rsid w:val="00F5169B"/>
    <w:rsid w:val="00F519C1"/>
    <w:rsid w:val="00F52CE5"/>
    <w:rsid w:val="00F52E4C"/>
    <w:rsid w:val="00F5343D"/>
    <w:rsid w:val="00F53818"/>
    <w:rsid w:val="00F53926"/>
    <w:rsid w:val="00F53E2A"/>
    <w:rsid w:val="00F545CB"/>
    <w:rsid w:val="00F54E43"/>
    <w:rsid w:val="00F55389"/>
    <w:rsid w:val="00F55ECA"/>
    <w:rsid w:val="00F56523"/>
    <w:rsid w:val="00F56F19"/>
    <w:rsid w:val="00F57A28"/>
    <w:rsid w:val="00F608A8"/>
    <w:rsid w:val="00F61513"/>
    <w:rsid w:val="00F61DC4"/>
    <w:rsid w:val="00F6264B"/>
    <w:rsid w:val="00F6313D"/>
    <w:rsid w:val="00F63FAD"/>
    <w:rsid w:val="00F640B8"/>
    <w:rsid w:val="00F6428C"/>
    <w:rsid w:val="00F644AE"/>
    <w:rsid w:val="00F65278"/>
    <w:rsid w:val="00F65708"/>
    <w:rsid w:val="00F66185"/>
    <w:rsid w:val="00F673C2"/>
    <w:rsid w:val="00F71DC6"/>
    <w:rsid w:val="00F720BB"/>
    <w:rsid w:val="00F72945"/>
    <w:rsid w:val="00F72EAC"/>
    <w:rsid w:val="00F72F23"/>
    <w:rsid w:val="00F73876"/>
    <w:rsid w:val="00F741CC"/>
    <w:rsid w:val="00F74A8D"/>
    <w:rsid w:val="00F74F1C"/>
    <w:rsid w:val="00F7516B"/>
    <w:rsid w:val="00F76BBC"/>
    <w:rsid w:val="00F76F3E"/>
    <w:rsid w:val="00F809BC"/>
    <w:rsid w:val="00F81B21"/>
    <w:rsid w:val="00F8212A"/>
    <w:rsid w:val="00F8357D"/>
    <w:rsid w:val="00F83A00"/>
    <w:rsid w:val="00F83D0E"/>
    <w:rsid w:val="00F84281"/>
    <w:rsid w:val="00F84E85"/>
    <w:rsid w:val="00F852B8"/>
    <w:rsid w:val="00F85A47"/>
    <w:rsid w:val="00F85D91"/>
    <w:rsid w:val="00F85F07"/>
    <w:rsid w:val="00F866A3"/>
    <w:rsid w:val="00F86A6D"/>
    <w:rsid w:val="00F86F52"/>
    <w:rsid w:val="00F9037A"/>
    <w:rsid w:val="00F90405"/>
    <w:rsid w:val="00F906DA"/>
    <w:rsid w:val="00F90C03"/>
    <w:rsid w:val="00F910C6"/>
    <w:rsid w:val="00F9208B"/>
    <w:rsid w:val="00F92369"/>
    <w:rsid w:val="00F9240F"/>
    <w:rsid w:val="00F9254E"/>
    <w:rsid w:val="00F93D2E"/>
    <w:rsid w:val="00F93F55"/>
    <w:rsid w:val="00F9432B"/>
    <w:rsid w:val="00F9537A"/>
    <w:rsid w:val="00F959D8"/>
    <w:rsid w:val="00F96380"/>
    <w:rsid w:val="00F966BF"/>
    <w:rsid w:val="00F971B5"/>
    <w:rsid w:val="00F97533"/>
    <w:rsid w:val="00F97613"/>
    <w:rsid w:val="00F97768"/>
    <w:rsid w:val="00FA044B"/>
    <w:rsid w:val="00FA0657"/>
    <w:rsid w:val="00FA094F"/>
    <w:rsid w:val="00FA0B5E"/>
    <w:rsid w:val="00FA1242"/>
    <w:rsid w:val="00FA192A"/>
    <w:rsid w:val="00FA1BD4"/>
    <w:rsid w:val="00FA24C0"/>
    <w:rsid w:val="00FA255E"/>
    <w:rsid w:val="00FA2747"/>
    <w:rsid w:val="00FA406F"/>
    <w:rsid w:val="00FA74A7"/>
    <w:rsid w:val="00FA796F"/>
    <w:rsid w:val="00FA7E40"/>
    <w:rsid w:val="00FB1426"/>
    <w:rsid w:val="00FB199B"/>
    <w:rsid w:val="00FB1CB7"/>
    <w:rsid w:val="00FB2263"/>
    <w:rsid w:val="00FB2397"/>
    <w:rsid w:val="00FB25C0"/>
    <w:rsid w:val="00FB30A2"/>
    <w:rsid w:val="00FB33DA"/>
    <w:rsid w:val="00FB45FA"/>
    <w:rsid w:val="00FB480E"/>
    <w:rsid w:val="00FB53AE"/>
    <w:rsid w:val="00FB6A4F"/>
    <w:rsid w:val="00FC0038"/>
    <w:rsid w:val="00FC02B2"/>
    <w:rsid w:val="00FC0FB8"/>
    <w:rsid w:val="00FC0FEC"/>
    <w:rsid w:val="00FC2817"/>
    <w:rsid w:val="00FC2826"/>
    <w:rsid w:val="00FC28BA"/>
    <w:rsid w:val="00FC33DC"/>
    <w:rsid w:val="00FC36C3"/>
    <w:rsid w:val="00FC3EF2"/>
    <w:rsid w:val="00FC5198"/>
    <w:rsid w:val="00FC54D0"/>
    <w:rsid w:val="00FC573B"/>
    <w:rsid w:val="00FC7320"/>
    <w:rsid w:val="00FC7343"/>
    <w:rsid w:val="00FC74B6"/>
    <w:rsid w:val="00FC7882"/>
    <w:rsid w:val="00FC7AE6"/>
    <w:rsid w:val="00FD036B"/>
    <w:rsid w:val="00FD0495"/>
    <w:rsid w:val="00FD07C3"/>
    <w:rsid w:val="00FD0E90"/>
    <w:rsid w:val="00FD16BE"/>
    <w:rsid w:val="00FD2D1D"/>
    <w:rsid w:val="00FD35CE"/>
    <w:rsid w:val="00FD47E4"/>
    <w:rsid w:val="00FD4889"/>
    <w:rsid w:val="00FD532B"/>
    <w:rsid w:val="00FD538B"/>
    <w:rsid w:val="00FD5E0A"/>
    <w:rsid w:val="00FD72D3"/>
    <w:rsid w:val="00FE08A6"/>
    <w:rsid w:val="00FE09C3"/>
    <w:rsid w:val="00FE0CA2"/>
    <w:rsid w:val="00FE13F0"/>
    <w:rsid w:val="00FE16CD"/>
    <w:rsid w:val="00FE239F"/>
    <w:rsid w:val="00FE2879"/>
    <w:rsid w:val="00FE3A77"/>
    <w:rsid w:val="00FE3E7E"/>
    <w:rsid w:val="00FE50F6"/>
    <w:rsid w:val="00FE5167"/>
    <w:rsid w:val="00FE59CB"/>
    <w:rsid w:val="00FE68E5"/>
    <w:rsid w:val="00FE716E"/>
    <w:rsid w:val="00FE759A"/>
    <w:rsid w:val="00FE7C23"/>
    <w:rsid w:val="00FF0B0E"/>
    <w:rsid w:val="00FF0D5C"/>
    <w:rsid w:val="00FF13E2"/>
    <w:rsid w:val="00FF1989"/>
    <w:rsid w:val="00FF198B"/>
    <w:rsid w:val="00FF1C49"/>
    <w:rsid w:val="00FF1CFA"/>
    <w:rsid w:val="00FF2944"/>
    <w:rsid w:val="00FF3FA1"/>
    <w:rsid w:val="00FF40AD"/>
    <w:rsid w:val="00FF4476"/>
    <w:rsid w:val="00FF59D2"/>
    <w:rsid w:val="00FF61D4"/>
    <w:rsid w:val="00FF6356"/>
    <w:rsid w:val="00FF68D4"/>
    <w:rsid w:val="00FF738F"/>
    <w:rsid w:val="00FF7DF6"/>
    <w:rsid w:val="0E2A69D6"/>
    <w:rsid w:val="21DDE4A3"/>
    <w:rsid w:val="2B58C341"/>
    <w:rsid w:val="4D734E80"/>
    <w:rsid w:val="65E306D3"/>
    <w:rsid w:val="7C36F5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24"/>
    <o:shapelayout v:ext="edit">
      <o:idmap v:ext="edit" data="2"/>
    </o:shapelayout>
  </w:shapeDefaults>
  <w:decimalSymbol w:val=","/>
  <w:listSeparator w:val=";"/>
  <w14:docId w14:val="6D2874B0"/>
  <w15:docId w15:val="{520A4EB1-9282-439A-8B4A-8FA913986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66852"/>
    <w:pPr>
      <w:jc w:val="both"/>
    </w:pPr>
    <w:rPr>
      <w:rFonts w:ascii="Times New Roman" w:hAnsi="Times New Roman"/>
      <w:sz w:val="28"/>
      <w:lang w:val="ru-RU"/>
    </w:rPr>
  </w:style>
  <w:style w:type="paragraph" w:styleId="1">
    <w:name w:val="heading 1"/>
    <w:basedOn w:val="a"/>
    <w:next w:val="a"/>
    <w:link w:val="10"/>
    <w:uiPriority w:val="9"/>
    <w:qFormat/>
    <w:rsid w:val="002B7C98"/>
    <w:pPr>
      <w:keepNext/>
      <w:keepLines/>
      <w:numPr>
        <w:numId w:val="1"/>
      </w:numPr>
      <w:spacing w:before="240" w:after="0"/>
      <w:jc w:val="left"/>
      <w:outlineLvl w:val="0"/>
    </w:pPr>
    <w:rPr>
      <w:rFonts w:eastAsiaTheme="majorEastAsia" w:cstheme="majorBidi"/>
      <w:szCs w:val="32"/>
    </w:rPr>
  </w:style>
  <w:style w:type="paragraph" w:styleId="2">
    <w:name w:val="heading 2"/>
    <w:basedOn w:val="a"/>
    <w:next w:val="a"/>
    <w:link w:val="20"/>
    <w:uiPriority w:val="9"/>
    <w:unhideWhenUsed/>
    <w:qFormat/>
    <w:rsid w:val="003F4ABF"/>
    <w:pPr>
      <w:keepNext/>
      <w:keepLines/>
      <w:numPr>
        <w:ilvl w:val="1"/>
        <w:numId w:val="1"/>
      </w:numPr>
      <w:spacing w:before="40" w:after="0"/>
      <w:outlineLvl w:val="1"/>
    </w:pPr>
    <w:rPr>
      <w:rFonts w:eastAsiaTheme="majorEastAsia" w:cstheme="majorBidi"/>
      <w:szCs w:val="26"/>
    </w:rPr>
  </w:style>
  <w:style w:type="paragraph" w:styleId="3">
    <w:name w:val="heading 3"/>
    <w:basedOn w:val="a"/>
    <w:next w:val="a"/>
    <w:link w:val="30"/>
    <w:uiPriority w:val="9"/>
    <w:unhideWhenUsed/>
    <w:qFormat/>
    <w:rsid w:val="00565E37"/>
    <w:pPr>
      <w:keepNext/>
      <w:keepLines/>
      <w:numPr>
        <w:ilvl w:val="2"/>
        <w:numId w:val="1"/>
      </w:numPr>
      <w:spacing w:before="40" w:after="0"/>
      <w:outlineLvl w:val="2"/>
    </w:pPr>
    <w:rPr>
      <w:rFonts w:eastAsiaTheme="majorEastAsia" w:cstheme="majorBidi"/>
      <w:szCs w:val="24"/>
    </w:rPr>
  </w:style>
  <w:style w:type="paragraph" w:styleId="4">
    <w:name w:val="heading 4"/>
    <w:basedOn w:val="a"/>
    <w:next w:val="a"/>
    <w:link w:val="40"/>
    <w:uiPriority w:val="9"/>
    <w:unhideWhenUsed/>
    <w:qFormat/>
    <w:rsid w:val="00B966DE"/>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026E67"/>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026E67"/>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026E67"/>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026E6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026E6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380374"/>
  </w:style>
  <w:style w:type="paragraph" w:styleId="a3">
    <w:name w:val="List Paragraph"/>
    <w:basedOn w:val="a"/>
    <w:uiPriority w:val="34"/>
    <w:qFormat/>
    <w:rsid w:val="00380374"/>
    <w:pPr>
      <w:ind w:left="720"/>
      <w:contextualSpacing/>
    </w:pPr>
  </w:style>
  <w:style w:type="paragraph" w:styleId="a4">
    <w:name w:val="header"/>
    <w:basedOn w:val="a"/>
    <w:link w:val="a5"/>
    <w:uiPriority w:val="99"/>
    <w:rsid w:val="00380374"/>
    <w:pPr>
      <w:tabs>
        <w:tab w:val="center" w:pos="4153"/>
        <w:tab w:val="right" w:pos="8306"/>
      </w:tabs>
      <w:spacing w:after="0" w:line="240" w:lineRule="auto"/>
    </w:pPr>
    <w:rPr>
      <w:rFonts w:ascii="Arial" w:eastAsia="Times New Roman" w:hAnsi="Arial" w:cs="Times New Roman"/>
      <w:sz w:val="26"/>
      <w:szCs w:val="20"/>
      <w:lang w:eastAsia="ru-RU"/>
    </w:rPr>
  </w:style>
  <w:style w:type="character" w:customStyle="1" w:styleId="a5">
    <w:name w:val="Верхний колонтитул Знак"/>
    <w:basedOn w:val="a0"/>
    <w:link w:val="a4"/>
    <w:uiPriority w:val="99"/>
    <w:rsid w:val="00380374"/>
    <w:rPr>
      <w:rFonts w:ascii="Arial" w:eastAsia="Times New Roman" w:hAnsi="Arial" w:cs="Times New Roman"/>
      <w:sz w:val="26"/>
      <w:szCs w:val="20"/>
      <w:lang w:val="ru-RU" w:eastAsia="ru-RU"/>
    </w:rPr>
  </w:style>
  <w:style w:type="paragraph" w:styleId="a6">
    <w:name w:val="footer"/>
    <w:basedOn w:val="a"/>
    <w:link w:val="a7"/>
    <w:uiPriority w:val="99"/>
    <w:unhideWhenUsed/>
    <w:rsid w:val="00380374"/>
    <w:pPr>
      <w:tabs>
        <w:tab w:val="center" w:pos="4677"/>
        <w:tab w:val="right" w:pos="9355"/>
      </w:tabs>
      <w:spacing w:after="0" w:line="240" w:lineRule="auto"/>
    </w:pPr>
    <w:rPr>
      <w:rFonts w:eastAsiaTheme="minorEastAsia"/>
      <w:lang w:eastAsia="ru-RU"/>
    </w:rPr>
  </w:style>
  <w:style w:type="character" w:customStyle="1" w:styleId="a7">
    <w:name w:val="Нижний колонтитул Знак"/>
    <w:basedOn w:val="a0"/>
    <w:link w:val="a6"/>
    <w:uiPriority w:val="99"/>
    <w:rsid w:val="00380374"/>
    <w:rPr>
      <w:rFonts w:eastAsiaTheme="minorEastAsia"/>
      <w:lang w:val="ru-RU" w:eastAsia="ru-RU"/>
    </w:rPr>
  </w:style>
  <w:style w:type="character" w:customStyle="1" w:styleId="10">
    <w:name w:val="Заголовок 1 Знак"/>
    <w:basedOn w:val="a0"/>
    <w:link w:val="1"/>
    <w:uiPriority w:val="9"/>
    <w:rsid w:val="002B7C98"/>
    <w:rPr>
      <w:rFonts w:ascii="Times New Roman" w:eastAsiaTheme="majorEastAsia" w:hAnsi="Times New Roman" w:cstheme="majorBidi"/>
      <w:sz w:val="28"/>
      <w:szCs w:val="32"/>
      <w:lang w:val="ru-RU"/>
    </w:rPr>
  </w:style>
  <w:style w:type="paragraph" w:styleId="a8">
    <w:name w:val="TOC Heading"/>
    <w:basedOn w:val="1"/>
    <w:next w:val="a"/>
    <w:uiPriority w:val="39"/>
    <w:unhideWhenUsed/>
    <w:qFormat/>
    <w:rsid w:val="00BD5CF4"/>
    <w:pPr>
      <w:outlineLvl w:val="9"/>
    </w:pPr>
    <w:rPr>
      <w:lang w:val="en-US"/>
    </w:rPr>
  </w:style>
  <w:style w:type="paragraph" w:styleId="11">
    <w:name w:val="toc 1"/>
    <w:basedOn w:val="a"/>
    <w:next w:val="a"/>
    <w:autoRedefine/>
    <w:uiPriority w:val="39"/>
    <w:unhideWhenUsed/>
    <w:rsid w:val="00774CCA"/>
    <w:pPr>
      <w:tabs>
        <w:tab w:val="right" w:leader="dot" w:pos="9967"/>
      </w:tabs>
      <w:spacing w:after="0" w:line="240" w:lineRule="auto"/>
    </w:pPr>
    <w:rPr>
      <w:rFonts w:cs="Times New Roman"/>
      <w:noProof/>
    </w:rPr>
  </w:style>
  <w:style w:type="character" w:styleId="a9">
    <w:name w:val="Hyperlink"/>
    <w:basedOn w:val="a0"/>
    <w:uiPriority w:val="99"/>
    <w:unhideWhenUsed/>
    <w:rsid w:val="00380374"/>
    <w:rPr>
      <w:color w:val="0563C1" w:themeColor="hyperlink"/>
      <w:u w:val="single"/>
    </w:rPr>
  </w:style>
  <w:style w:type="character" w:customStyle="1" w:styleId="40">
    <w:name w:val="Заголовок 4 Знак"/>
    <w:basedOn w:val="a0"/>
    <w:link w:val="4"/>
    <w:uiPriority w:val="9"/>
    <w:rsid w:val="00B966DE"/>
    <w:rPr>
      <w:rFonts w:asciiTheme="majorHAnsi" w:eastAsiaTheme="majorEastAsia" w:hAnsiTheme="majorHAnsi" w:cstheme="majorBidi"/>
      <w:i/>
      <w:iCs/>
      <w:color w:val="2E74B5" w:themeColor="accent1" w:themeShade="BF"/>
      <w:sz w:val="28"/>
      <w:lang w:val="ru-RU"/>
    </w:rPr>
  </w:style>
  <w:style w:type="paragraph" w:styleId="aa">
    <w:name w:val="footnote text"/>
    <w:basedOn w:val="a"/>
    <w:link w:val="ab"/>
    <w:uiPriority w:val="99"/>
    <w:semiHidden/>
    <w:unhideWhenUsed/>
    <w:rsid w:val="00145F7C"/>
    <w:pPr>
      <w:spacing w:after="0" w:line="240" w:lineRule="auto"/>
    </w:pPr>
    <w:rPr>
      <w:sz w:val="20"/>
      <w:szCs w:val="20"/>
    </w:rPr>
  </w:style>
  <w:style w:type="character" w:customStyle="1" w:styleId="ab">
    <w:name w:val="Текст сноски Знак"/>
    <w:basedOn w:val="a0"/>
    <w:link w:val="aa"/>
    <w:uiPriority w:val="99"/>
    <w:semiHidden/>
    <w:rsid w:val="00145F7C"/>
    <w:rPr>
      <w:rFonts w:ascii="Times New Roman" w:hAnsi="Times New Roman"/>
      <w:sz w:val="20"/>
      <w:szCs w:val="20"/>
      <w:lang w:val="ru-RU"/>
    </w:rPr>
  </w:style>
  <w:style w:type="character" w:styleId="ac">
    <w:name w:val="footnote reference"/>
    <w:basedOn w:val="a0"/>
    <w:uiPriority w:val="99"/>
    <w:semiHidden/>
    <w:unhideWhenUsed/>
    <w:rsid w:val="00145F7C"/>
    <w:rPr>
      <w:vertAlign w:val="superscript"/>
    </w:rPr>
  </w:style>
  <w:style w:type="paragraph" w:styleId="ad">
    <w:name w:val="Bibliography"/>
    <w:basedOn w:val="a"/>
    <w:next w:val="a"/>
    <w:uiPriority w:val="37"/>
    <w:unhideWhenUsed/>
    <w:rsid w:val="00145F7C"/>
  </w:style>
  <w:style w:type="character" w:customStyle="1" w:styleId="20">
    <w:name w:val="Заголовок 2 Знак"/>
    <w:basedOn w:val="a0"/>
    <w:link w:val="2"/>
    <w:uiPriority w:val="9"/>
    <w:rsid w:val="003F4ABF"/>
    <w:rPr>
      <w:rFonts w:ascii="Times New Roman" w:eastAsiaTheme="majorEastAsia" w:hAnsi="Times New Roman" w:cstheme="majorBidi"/>
      <w:sz w:val="28"/>
      <w:szCs w:val="26"/>
      <w:lang w:val="ru-RU"/>
    </w:rPr>
  </w:style>
  <w:style w:type="paragraph" w:styleId="ae">
    <w:name w:val="caption"/>
    <w:basedOn w:val="a"/>
    <w:next w:val="a"/>
    <w:uiPriority w:val="35"/>
    <w:unhideWhenUsed/>
    <w:qFormat/>
    <w:rsid w:val="000B485A"/>
    <w:pPr>
      <w:spacing w:after="200" w:line="240" w:lineRule="auto"/>
    </w:pPr>
    <w:rPr>
      <w:iCs/>
      <w:szCs w:val="18"/>
    </w:rPr>
  </w:style>
  <w:style w:type="character" w:customStyle="1" w:styleId="30">
    <w:name w:val="Заголовок 3 Знак"/>
    <w:basedOn w:val="a0"/>
    <w:link w:val="3"/>
    <w:uiPriority w:val="9"/>
    <w:rsid w:val="00565E37"/>
    <w:rPr>
      <w:rFonts w:ascii="Times New Roman" w:eastAsiaTheme="majorEastAsia" w:hAnsi="Times New Roman" w:cstheme="majorBidi"/>
      <w:sz w:val="28"/>
      <w:szCs w:val="24"/>
      <w:lang w:val="ru-RU"/>
    </w:rPr>
  </w:style>
  <w:style w:type="paragraph" w:styleId="21">
    <w:name w:val="toc 2"/>
    <w:basedOn w:val="a"/>
    <w:next w:val="a"/>
    <w:autoRedefine/>
    <w:uiPriority w:val="39"/>
    <w:unhideWhenUsed/>
    <w:rsid w:val="003E325B"/>
    <w:pPr>
      <w:spacing w:after="100"/>
      <w:ind w:left="280"/>
    </w:pPr>
  </w:style>
  <w:style w:type="paragraph" w:styleId="31">
    <w:name w:val="toc 3"/>
    <w:basedOn w:val="a"/>
    <w:next w:val="a"/>
    <w:autoRedefine/>
    <w:uiPriority w:val="39"/>
    <w:unhideWhenUsed/>
    <w:rsid w:val="002A12ED"/>
    <w:pPr>
      <w:spacing w:after="100"/>
      <w:ind w:left="560"/>
    </w:pPr>
  </w:style>
  <w:style w:type="character" w:customStyle="1" w:styleId="50">
    <w:name w:val="Заголовок 5 Знак"/>
    <w:basedOn w:val="a0"/>
    <w:link w:val="5"/>
    <w:uiPriority w:val="9"/>
    <w:semiHidden/>
    <w:rsid w:val="00026E67"/>
    <w:rPr>
      <w:rFonts w:asciiTheme="majorHAnsi" w:eastAsiaTheme="majorEastAsia" w:hAnsiTheme="majorHAnsi" w:cstheme="majorBidi"/>
      <w:color w:val="2E74B5" w:themeColor="accent1" w:themeShade="BF"/>
      <w:sz w:val="28"/>
      <w:lang w:val="ru-RU"/>
    </w:rPr>
  </w:style>
  <w:style w:type="character" w:customStyle="1" w:styleId="60">
    <w:name w:val="Заголовок 6 Знак"/>
    <w:basedOn w:val="a0"/>
    <w:link w:val="6"/>
    <w:uiPriority w:val="9"/>
    <w:semiHidden/>
    <w:rsid w:val="00026E67"/>
    <w:rPr>
      <w:rFonts w:asciiTheme="majorHAnsi" w:eastAsiaTheme="majorEastAsia" w:hAnsiTheme="majorHAnsi" w:cstheme="majorBidi"/>
      <w:color w:val="1F4D78" w:themeColor="accent1" w:themeShade="7F"/>
      <w:sz w:val="28"/>
      <w:lang w:val="ru-RU"/>
    </w:rPr>
  </w:style>
  <w:style w:type="character" w:customStyle="1" w:styleId="70">
    <w:name w:val="Заголовок 7 Знак"/>
    <w:basedOn w:val="a0"/>
    <w:link w:val="7"/>
    <w:uiPriority w:val="9"/>
    <w:semiHidden/>
    <w:rsid w:val="00026E67"/>
    <w:rPr>
      <w:rFonts w:asciiTheme="majorHAnsi" w:eastAsiaTheme="majorEastAsia" w:hAnsiTheme="majorHAnsi" w:cstheme="majorBidi"/>
      <w:i/>
      <w:iCs/>
      <w:color w:val="1F4D78" w:themeColor="accent1" w:themeShade="7F"/>
      <w:sz w:val="28"/>
      <w:lang w:val="ru-RU"/>
    </w:rPr>
  </w:style>
  <w:style w:type="character" w:customStyle="1" w:styleId="80">
    <w:name w:val="Заголовок 8 Знак"/>
    <w:basedOn w:val="a0"/>
    <w:link w:val="8"/>
    <w:uiPriority w:val="9"/>
    <w:semiHidden/>
    <w:rsid w:val="00026E67"/>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026E67"/>
    <w:rPr>
      <w:rFonts w:asciiTheme="majorHAnsi" w:eastAsiaTheme="majorEastAsia" w:hAnsiTheme="majorHAnsi" w:cstheme="majorBidi"/>
      <w:i/>
      <w:iCs/>
      <w:color w:val="272727" w:themeColor="text1" w:themeTint="D8"/>
      <w:sz w:val="21"/>
      <w:szCs w:val="21"/>
      <w:lang w:val="ru-RU"/>
    </w:rPr>
  </w:style>
  <w:style w:type="paragraph" w:styleId="af">
    <w:name w:val="Normal (Web)"/>
    <w:basedOn w:val="a"/>
    <w:uiPriority w:val="99"/>
    <w:unhideWhenUsed/>
    <w:rsid w:val="00923AAA"/>
    <w:pPr>
      <w:spacing w:before="100" w:beforeAutospacing="1" w:after="100" w:afterAutospacing="1" w:line="240" w:lineRule="auto"/>
    </w:pPr>
    <w:rPr>
      <w:rFonts w:eastAsia="Times New Roman" w:cs="Times New Roman"/>
      <w:sz w:val="24"/>
      <w:szCs w:val="24"/>
      <w:lang w:val="en-US"/>
    </w:rPr>
  </w:style>
  <w:style w:type="character" w:customStyle="1" w:styleId="list-label">
    <w:name w:val="list-label"/>
    <w:basedOn w:val="a0"/>
    <w:rsid w:val="00C55667"/>
  </w:style>
  <w:style w:type="character" w:customStyle="1" w:styleId="list-content">
    <w:name w:val="list-content"/>
    <w:basedOn w:val="a0"/>
    <w:rsid w:val="00C55667"/>
  </w:style>
  <w:style w:type="table" w:customStyle="1" w:styleId="GridTable1Light1">
    <w:name w:val="Grid Table 1 Light1"/>
    <w:basedOn w:val="a1"/>
    <w:uiPriority w:val="46"/>
    <w:rsid w:val="00815F2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af0">
    <w:name w:val="Table Grid"/>
    <w:basedOn w:val="a1"/>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1Light-Accent11">
    <w:name w:val="Grid Table 1 Light - Accent 11"/>
    <w:basedOn w:val="a1"/>
    <w:uiPriority w:val="46"/>
    <w:rsid w:val="00DA412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TitlePage">
    <w:name w:val="TitlePage"/>
    <w:basedOn w:val="a"/>
    <w:link w:val="TitlePageChar"/>
    <w:qFormat/>
    <w:rsid w:val="00A664FB"/>
    <w:pPr>
      <w:autoSpaceDE w:val="0"/>
      <w:autoSpaceDN w:val="0"/>
      <w:adjustRightInd w:val="0"/>
      <w:spacing w:after="0" w:line="240" w:lineRule="auto"/>
      <w:jc w:val="center"/>
    </w:pPr>
    <w:rPr>
      <w:bCs/>
      <w:szCs w:val="28"/>
    </w:rPr>
  </w:style>
  <w:style w:type="character" w:styleId="af1">
    <w:name w:val="annotation reference"/>
    <w:basedOn w:val="a0"/>
    <w:uiPriority w:val="99"/>
    <w:semiHidden/>
    <w:unhideWhenUsed/>
    <w:rsid w:val="007459A4"/>
    <w:rPr>
      <w:sz w:val="16"/>
      <w:szCs w:val="16"/>
    </w:rPr>
  </w:style>
  <w:style w:type="character" w:customStyle="1" w:styleId="TitlePageChar">
    <w:name w:val="TitlePage Char"/>
    <w:basedOn w:val="a0"/>
    <w:link w:val="TitlePage"/>
    <w:rsid w:val="00A664FB"/>
    <w:rPr>
      <w:rFonts w:ascii="Times New Roman" w:hAnsi="Times New Roman"/>
      <w:bCs/>
      <w:sz w:val="28"/>
      <w:szCs w:val="28"/>
      <w:lang w:val="ru-RU"/>
    </w:rPr>
  </w:style>
  <w:style w:type="paragraph" w:styleId="af2">
    <w:name w:val="annotation text"/>
    <w:basedOn w:val="a"/>
    <w:link w:val="af3"/>
    <w:uiPriority w:val="99"/>
    <w:semiHidden/>
    <w:unhideWhenUsed/>
    <w:rsid w:val="007459A4"/>
    <w:pPr>
      <w:spacing w:after="200" w:line="240" w:lineRule="auto"/>
      <w:jc w:val="left"/>
    </w:pPr>
    <w:rPr>
      <w:rFonts w:asciiTheme="minorHAnsi" w:hAnsiTheme="minorHAnsi"/>
      <w:sz w:val="20"/>
      <w:szCs w:val="20"/>
      <w:lang w:val="en-US"/>
    </w:rPr>
  </w:style>
  <w:style w:type="character" w:customStyle="1" w:styleId="af3">
    <w:name w:val="Текст примечания Знак"/>
    <w:basedOn w:val="a0"/>
    <w:link w:val="af2"/>
    <w:uiPriority w:val="99"/>
    <w:semiHidden/>
    <w:rsid w:val="007459A4"/>
    <w:rPr>
      <w:sz w:val="20"/>
      <w:szCs w:val="20"/>
    </w:rPr>
  </w:style>
  <w:style w:type="paragraph" w:styleId="af4">
    <w:name w:val="Balloon Text"/>
    <w:basedOn w:val="a"/>
    <w:link w:val="af5"/>
    <w:uiPriority w:val="99"/>
    <w:semiHidden/>
    <w:unhideWhenUsed/>
    <w:rsid w:val="007459A4"/>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7459A4"/>
    <w:rPr>
      <w:rFonts w:ascii="Segoe UI" w:hAnsi="Segoe UI" w:cs="Segoe UI"/>
      <w:sz w:val="18"/>
      <w:szCs w:val="18"/>
      <w:lang w:val="ru-RU"/>
    </w:rPr>
  </w:style>
  <w:style w:type="paragraph" w:customStyle="1" w:styleId="Default">
    <w:name w:val="Default"/>
    <w:rsid w:val="000E3B0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first">
    <w:name w:val="first"/>
    <w:basedOn w:val="a"/>
    <w:rsid w:val="004917C2"/>
    <w:pPr>
      <w:spacing w:before="100" w:beforeAutospacing="1" w:after="100" w:afterAutospacing="1" w:line="240" w:lineRule="auto"/>
      <w:jc w:val="left"/>
    </w:pPr>
    <w:rPr>
      <w:rFonts w:eastAsia="Times New Roman" w:cs="Times New Roman"/>
      <w:sz w:val="24"/>
      <w:szCs w:val="24"/>
      <w:lang w:eastAsia="ru-RU"/>
    </w:rPr>
  </w:style>
  <w:style w:type="paragraph" w:customStyle="1" w:styleId="leaf">
    <w:name w:val="leaf"/>
    <w:basedOn w:val="a"/>
    <w:rsid w:val="004917C2"/>
    <w:pPr>
      <w:spacing w:before="100" w:beforeAutospacing="1" w:after="100" w:afterAutospacing="1" w:line="240" w:lineRule="auto"/>
      <w:jc w:val="left"/>
    </w:pPr>
    <w:rPr>
      <w:rFonts w:eastAsia="Times New Roman" w:cs="Times New Roman"/>
      <w:sz w:val="24"/>
      <w:szCs w:val="24"/>
      <w:lang w:eastAsia="ru-RU"/>
    </w:rPr>
  </w:style>
  <w:style w:type="paragraph" w:customStyle="1" w:styleId="last">
    <w:name w:val="last"/>
    <w:basedOn w:val="a"/>
    <w:rsid w:val="004917C2"/>
    <w:pPr>
      <w:spacing w:before="100" w:beforeAutospacing="1" w:after="100" w:afterAutospacing="1" w:line="240" w:lineRule="auto"/>
      <w:jc w:val="left"/>
    </w:pPr>
    <w:rPr>
      <w:rFonts w:eastAsia="Times New Roman" w:cs="Times New Roman"/>
      <w:sz w:val="24"/>
      <w:szCs w:val="24"/>
      <w:lang w:eastAsia="ru-RU"/>
    </w:rPr>
  </w:style>
  <w:style w:type="paragraph" w:customStyle="1" w:styleId="normal1">
    <w:name w:val="normal1"/>
    <w:basedOn w:val="a"/>
    <w:rsid w:val="004917C2"/>
    <w:pPr>
      <w:spacing w:before="100" w:beforeAutospacing="1" w:after="100" w:afterAutospacing="1" w:line="240" w:lineRule="auto"/>
      <w:jc w:val="left"/>
    </w:pPr>
    <w:rPr>
      <w:rFonts w:eastAsia="Times New Roman" w:cs="Times New Roman"/>
      <w:sz w:val="24"/>
      <w:szCs w:val="24"/>
      <w:lang w:eastAsia="ru-RU"/>
    </w:rPr>
  </w:style>
  <w:style w:type="character" w:styleId="HTML">
    <w:name w:val="HTML Code"/>
    <w:basedOn w:val="a0"/>
    <w:uiPriority w:val="99"/>
    <w:semiHidden/>
    <w:unhideWhenUsed/>
    <w:rsid w:val="002F5F0F"/>
    <w:rPr>
      <w:rFonts w:ascii="Courier New" w:eastAsia="Times New Roman" w:hAnsi="Courier New" w:cs="Courier New"/>
      <w:sz w:val="20"/>
      <w:szCs w:val="20"/>
    </w:rPr>
  </w:style>
  <w:style w:type="character" w:styleId="af6">
    <w:name w:val="Placeholder Text"/>
    <w:basedOn w:val="a0"/>
    <w:uiPriority w:val="99"/>
    <w:semiHidden/>
    <w:rsid w:val="00BF3BA8"/>
    <w:rPr>
      <w:color w:val="808080"/>
    </w:rPr>
  </w:style>
  <w:style w:type="paragraph" w:styleId="af7">
    <w:name w:val="Body Text"/>
    <w:basedOn w:val="a"/>
    <w:link w:val="af8"/>
    <w:rsid w:val="00DF3880"/>
    <w:pPr>
      <w:spacing w:after="120" w:line="240" w:lineRule="auto"/>
      <w:jc w:val="left"/>
    </w:pPr>
    <w:rPr>
      <w:rFonts w:eastAsia="Times New Roman" w:cs="Times New Roman"/>
      <w:sz w:val="24"/>
      <w:szCs w:val="24"/>
      <w:lang w:eastAsia="ru-RU"/>
    </w:rPr>
  </w:style>
  <w:style w:type="character" w:customStyle="1" w:styleId="af8">
    <w:name w:val="Основной текст Знак"/>
    <w:basedOn w:val="a0"/>
    <w:link w:val="af7"/>
    <w:rsid w:val="00DF3880"/>
    <w:rPr>
      <w:rFonts w:ascii="Times New Roman" w:eastAsia="Times New Roman" w:hAnsi="Times New Roman" w:cs="Times New Roman"/>
      <w:sz w:val="24"/>
      <w:szCs w:val="24"/>
      <w:lang w:val="ru-RU" w:eastAsia="ru-RU"/>
    </w:rPr>
  </w:style>
  <w:style w:type="paragraph" w:customStyle="1" w:styleId="12">
    <w:name w:val="Обычный1"/>
    <w:basedOn w:val="a"/>
    <w:rsid w:val="00B91EFF"/>
    <w:pPr>
      <w:spacing w:after="0" w:line="240" w:lineRule="auto"/>
      <w:ind w:firstLine="284"/>
    </w:pPr>
    <w:rPr>
      <w:rFonts w:eastAsia="Times New Roman" w:cs="Times New Roman"/>
      <w:sz w:val="20"/>
      <w:szCs w:val="24"/>
      <w:lang w:eastAsia="ru-RU"/>
    </w:rPr>
  </w:style>
  <w:style w:type="table" w:customStyle="1" w:styleId="TableNormal">
    <w:name w:val="Table Normal"/>
    <w:uiPriority w:val="2"/>
    <w:semiHidden/>
    <w:unhideWhenUsed/>
    <w:qFormat/>
    <w:rsid w:val="008513F2"/>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660BC"/>
    <w:pPr>
      <w:widowControl w:val="0"/>
      <w:autoSpaceDE w:val="0"/>
      <w:autoSpaceDN w:val="0"/>
      <w:spacing w:after="0" w:line="209" w:lineRule="exact"/>
      <w:ind w:left="76"/>
      <w:jc w:val="left"/>
    </w:pPr>
    <w:rPr>
      <w:rFonts w:eastAsia="Times New Roman" w:cs="Times New Roman"/>
      <w:sz w:val="22"/>
      <w:lang w:val="en-US"/>
    </w:rPr>
  </w:style>
  <w:style w:type="paragraph" w:styleId="HTML0">
    <w:name w:val="HTML Preformatted"/>
    <w:basedOn w:val="a"/>
    <w:link w:val="HTML1"/>
    <w:uiPriority w:val="99"/>
    <w:semiHidden/>
    <w:unhideWhenUsed/>
    <w:rsid w:val="005354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semiHidden/>
    <w:rsid w:val="00535446"/>
    <w:rPr>
      <w:rFonts w:ascii="Courier New" w:eastAsia="Times New Roman" w:hAnsi="Courier New" w:cs="Courier New"/>
      <w:sz w:val="20"/>
      <w:szCs w:val="20"/>
      <w:lang w:val="ru-RU" w:eastAsia="ru-RU"/>
    </w:rPr>
  </w:style>
  <w:style w:type="character" w:styleId="af9">
    <w:name w:val="Emphasis"/>
    <w:basedOn w:val="a0"/>
    <w:uiPriority w:val="20"/>
    <w:qFormat/>
    <w:rsid w:val="00566447"/>
    <w:rPr>
      <w:i/>
      <w:iCs/>
    </w:rPr>
  </w:style>
  <w:style w:type="character" w:customStyle="1" w:styleId="13">
    <w:name w:val="Неразрешенное упоминание1"/>
    <w:basedOn w:val="a0"/>
    <w:uiPriority w:val="99"/>
    <w:semiHidden/>
    <w:unhideWhenUsed/>
    <w:rsid w:val="00877BAF"/>
    <w:rPr>
      <w:color w:val="605E5C"/>
      <w:shd w:val="clear" w:color="auto" w:fill="E1DFDD"/>
    </w:rPr>
  </w:style>
  <w:style w:type="character" w:customStyle="1" w:styleId="text">
    <w:name w:val="text"/>
    <w:basedOn w:val="a0"/>
    <w:rsid w:val="00E341B0"/>
  </w:style>
  <w:style w:type="character" w:customStyle="1" w:styleId="title-text">
    <w:name w:val="title-text"/>
    <w:basedOn w:val="a0"/>
    <w:rsid w:val="00E341B0"/>
  </w:style>
  <w:style w:type="character" w:customStyle="1" w:styleId="85">
    <w:name w:val="Основной текст + Курсив85"/>
    <w:aliases w:val="Интервал 0 pt94"/>
    <w:basedOn w:val="a0"/>
    <w:uiPriority w:val="99"/>
    <w:rsid w:val="00A6644A"/>
    <w:rPr>
      <w:rFonts w:ascii="Times New Roman" w:hAnsi="Times New Roman" w:cs="Times New Roman"/>
      <w:i/>
      <w:iCs/>
      <w:spacing w:val="10"/>
      <w:sz w:val="28"/>
      <w:szCs w:val="28"/>
    </w:rPr>
  </w:style>
  <w:style w:type="character" w:customStyle="1" w:styleId="1413">
    <w:name w:val="Основной текст + 1413"/>
    <w:aliases w:val="5 pt36,Полужирный29"/>
    <w:basedOn w:val="a0"/>
    <w:uiPriority w:val="99"/>
    <w:rsid w:val="00A6644A"/>
    <w:rPr>
      <w:rFonts w:ascii="Times New Roman" w:hAnsi="Times New Roman" w:cs="Times New Roman"/>
      <w:b/>
      <w:bCs/>
      <w:spacing w:val="0"/>
      <w:sz w:val="29"/>
      <w:szCs w:val="29"/>
    </w:rPr>
  </w:style>
  <w:style w:type="character" w:customStyle="1" w:styleId="84">
    <w:name w:val="Основной текст + Курсив84"/>
    <w:aliases w:val="Интервал 2 pt43"/>
    <w:basedOn w:val="a0"/>
    <w:uiPriority w:val="99"/>
    <w:rsid w:val="00A6644A"/>
    <w:rPr>
      <w:rFonts w:ascii="Times New Roman" w:hAnsi="Times New Roman" w:cs="Times New Roman"/>
      <w:i/>
      <w:iCs/>
      <w:spacing w:val="40"/>
      <w:sz w:val="28"/>
      <w:szCs w:val="28"/>
    </w:rPr>
  </w:style>
  <w:style w:type="character" w:customStyle="1" w:styleId="22">
    <w:name w:val="Основной текст (2)_"/>
    <w:basedOn w:val="a0"/>
    <w:link w:val="210"/>
    <w:uiPriority w:val="99"/>
    <w:rsid w:val="008D6D22"/>
    <w:rPr>
      <w:rFonts w:ascii="Times New Roman" w:hAnsi="Times New Roman" w:cs="Times New Roman"/>
      <w:i/>
      <w:iCs/>
      <w:spacing w:val="10"/>
      <w:sz w:val="28"/>
      <w:szCs w:val="28"/>
      <w:shd w:val="clear" w:color="auto" w:fill="FFFFFF"/>
    </w:rPr>
  </w:style>
  <w:style w:type="character" w:customStyle="1" w:styleId="1412">
    <w:name w:val="Основной текст + 1412"/>
    <w:aliases w:val="5 pt35,Полужирный28"/>
    <w:basedOn w:val="a0"/>
    <w:uiPriority w:val="99"/>
    <w:rsid w:val="008D6D22"/>
    <w:rPr>
      <w:rFonts w:ascii="Times New Roman" w:hAnsi="Times New Roman" w:cs="Times New Roman"/>
      <w:b/>
      <w:bCs/>
      <w:spacing w:val="0"/>
      <w:sz w:val="29"/>
      <w:szCs w:val="29"/>
    </w:rPr>
  </w:style>
  <w:style w:type="character" w:customStyle="1" w:styleId="82">
    <w:name w:val="Основной текст + Курсив82"/>
    <w:aliases w:val="Интервал 2 pt42"/>
    <w:basedOn w:val="a0"/>
    <w:uiPriority w:val="99"/>
    <w:rsid w:val="008D6D22"/>
    <w:rPr>
      <w:rFonts w:ascii="Times New Roman" w:hAnsi="Times New Roman" w:cs="Times New Roman"/>
      <w:i/>
      <w:iCs/>
      <w:spacing w:val="40"/>
      <w:sz w:val="28"/>
      <w:szCs w:val="28"/>
    </w:rPr>
  </w:style>
  <w:style w:type="character" w:customStyle="1" w:styleId="11pt">
    <w:name w:val="Основной текст + 11 pt"/>
    <w:aliases w:val="Интервал 0 pt90"/>
    <w:basedOn w:val="a0"/>
    <w:uiPriority w:val="99"/>
    <w:rsid w:val="008D6D22"/>
    <w:rPr>
      <w:rFonts w:ascii="Times New Roman" w:hAnsi="Times New Roman" w:cs="Times New Roman"/>
      <w:spacing w:val="10"/>
      <w:sz w:val="22"/>
      <w:szCs w:val="22"/>
    </w:rPr>
  </w:style>
  <w:style w:type="character" w:customStyle="1" w:styleId="81">
    <w:name w:val="Основной текст + Курсив81"/>
    <w:aliases w:val="Интервал 0 pt89"/>
    <w:basedOn w:val="a0"/>
    <w:uiPriority w:val="99"/>
    <w:rsid w:val="008D6D22"/>
    <w:rPr>
      <w:rFonts w:ascii="Times New Roman" w:hAnsi="Times New Roman" w:cs="Times New Roman"/>
      <w:i/>
      <w:iCs/>
      <w:spacing w:val="10"/>
      <w:sz w:val="28"/>
      <w:szCs w:val="28"/>
    </w:rPr>
  </w:style>
  <w:style w:type="character" w:customStyle="1" w:styleId="12pt">
    <w:name w:val="Основной текст + 12 pt"/>
    <w:aliases w:val="Курсив28,Интервал 1 pt"/>
    <w:basedOn w:val="a0"/>
    <w:uiPriority w:val="99"/>
    <w:rsid w:val="008D6D22"/>
    <w:rPr>
      <w:rFonts w:ascii="Times New Roman" w:hAnsi="Times New Roman" w:cs="Times New Roman"/>
      <w:i/>
      <w:iCs/>
      <w:spacing w:val="20"/>
      <w:sz w:val="24"/>
      <w:szCs w:val="24"/>
    </w:rPr>
  </w:style>
  <w:style w:type="character" w:customStyle="1" w:styleId="800">
    <w:name w:val="Основной текст + Курсив80"/>
    <w:aliases w:val="Интервал 0 pt88"/>
    <w:basedOn w:val="a0"/>
    <w:uiPriority w:val="99"/>
    <w:rsid w:val="008D6D22"/>
    <w:rPr>
      <w:rFonts w:ascii="Times New Roman" w:hAnsi="Times New Roman" w:cs="Times New Roman"/>
      <w:i/>
      <w:iCs/>
      <w:spacing w:val="10"/>
      <w:sz w:val="28"/>
      <w:szCs w:val="28"/>
    </w:rPr>
  </w:style>
  <w:style w:type="character" w:customStyle="1" w:styleId="79">
    <w:name w:val="Основной текст + Курсив79"/>
    <w:aliases w:val="Интервал 2 pt41"/>
    <w:basedOn w:val="a0"/>
    <w:uiPriority w:val="99"/>
    <w:rsid w:val="008D6D22"/>
    <w:rPr>
      <w:rFonts w:ascii="Times New Roman" w:hAnsi="Times New Roman" w:cs="Times New Roman"/>
      <w:i/>
      <w:iCs/>
      <w:spacing w:val="40"/>
      <w:sz w:val="28"/>
      <w:szCs w:val="28"/>
    </w:rPr>
  </w:style>
  <w:style w:type="character" w:customStyle="1" w:styleId="78">
    <w:name w:val="Основной текст + Курсив78"/>
    <w:aliases w:val="Интервал 2 pt40"/>
    <w:basedOn w:val="a0"/>
    <w:uiPriority w:val="99"/>
    <w:rsid w:val="008D6D22"/>
    <w:rPr>
      <w:rFonts w:ascii="Times New Roman" w:hAnsi="Times New Roman" w:cs="Times New Roman"/>
      <w:i/>
      <w:iCs/>
      <w:spacing w:val="40"/>
      <w:sz w:val="28"/>
      <w:szCs w:val="28"/>
    </w:rPr>
  </w:style>
  <w:style w:type="character" w:customStyle="1" w:styleId="22pt">
    <w:name w:val="Основной текст (2) + Интервал 2 pt"/>
    <w:basedOn w:val="22"/>
    <w:uiPriority w:val="99"/>
    <w:rsid w:val="008D6D22"/>
    <w:rPr>
      <w:rFonts w:ascii="Times New Roman" w:hAnsi="Times New Roman" w:cs="Times New Roman"/>
      <w:i/>
      <w:iCs/>
      <w:spacing w:val="40"/>
      <w:sz w:val="28"/>
      <w:szCs w:val="28"/>
      <w:shd w:val="clear" w:color="auto" w:fill="FFFFFF"/>
    </w:rPr>
  </w:style>
  <w:style w:type="character" w:customStyle="1" w:styleId="2Calibri">
    <w:name w:val="Основной текст (2) + Calibri"/>
    <w:aliases w:val="4 pt,Не курсив22,Интервал 0 pt87"/>
    <w:basedOn w:val="22"/>
    <w:uiPriority w:val="99"/>
    <w:rsid w:val="008D6D22"/>
    <w:rPr>
      <w:rFonts w:ascii="Calibri" w:hAnsi="Calibri" w:cs="Calibri"/>
      <w:i w:val="0"/>
      <w:iCs w:val="0"/>
      <w:noProof/>
      <w:spacing w:val="0"/>
      <w:sz w:val="8"/>
      <w:szCs w:val="8"/>
      <w:shd w:val="clear" w:color="auto" w:fill="FFFFFF"/>
    </w:rPr>
  </w:style>
  <w:style w:type="character" w:customStyle="1" w:styleId="41">
    <w:name w:val="Заголовок №4_"/>
    <w:basedOn w:val="a0"/>
    <w:link w:val="410"/>
    <w:uiPriority w:val="99"/>
    <w:rsid w:val="008D6D22"/>
    <w:rPr>
      <w:rFonts w:ascii="Times New Roman" w:hAnsi="Times New Roman" w:cs="Times New Roman"/>
      <w:i/>
      <w:iCs/>
      <w:spacing w:val="10"/>
      <w:sz w:val="28"/>
      <w:szCs w:val="28"/>
      <w:shd w:val="clear" w:color="auto" w:fill="FFFFFF"/>
    </w:rPr>
  </w:style>
  <w:style w:type="character" w:customStyle="1" w:styleId="42">
    <w:name w:val="Заголовок №4 + Не курсив"/>
    <w:aliases w:val="Интервал 0 pt86"/>
    <w:basedOn w:val="41"/>
    <w:uiPriority w:val="99"/>
    <w:rsid w:val="008D6D22"/>
    <w:rPr>
      <w:rFonts w:ascii="Times New Roman" w:hAnsi="Times New Roman" w:cs="Times New Roman"/>
      <w:i w:val="0"/>
      <w:iCs w:val="0"/>
      <w:spacing w:val="0"/>
      <w:sz w:val="28"/>
      <w:szCs w:val="28"/>
      <w:shd w:val="clear" w:color="auto" w:fill="FFFFFF"/>
    </w:rPr>
  </w:style>
  <w:style w:type="character" w:customStyle="1" w:styleId="17">
    <w:name w:val="Основной текст (17)_"/>
    <w:basedOn w:val="a0"/>
    <w:link w:val="170"/>
    <w:uiPriority w:val="99"/>
    <w:rsid w:val="008D6D22"/>
    <w:rPr>
      <w:rFonts w:ascii="Times New Roman" w:hAnsi="Times New Roman" w:cs="Times New Roman"/>
      <w:spacing w:val="10"/>
      <w:shd w:val="clear" w:color="auto" w:fill="FFFFFF"/>
    </w:rPr>
  </w:style>
  <w:style w:type="character" w:customStyle="1" w:styleId="1714pt">
    <w:name w:val="Основной текст (17) + 14 pt"/>
    <w:aliases w:val="Курсив27"/>
    <w:basedOn w:val="17"/>
    <w:uiPriority w:val="99"/>
    <w:rsid w:val="008D6D22"/>
    <w:rPr>
      <w:rFonts w:ascii="Times New Roman" w:hAnsi="Times New Roman" w:cs="Times New Roman"/>
      <w:i/>
      <w:iCs/>
      <w:noProof/>
      <w:spacing w:val="10"/>
      <w:sz w:val="28"/>
      <w:szCs w:val="28"/>
      <w:shd w:val="clear" w:color="auto" w:fill="FFFFFF"/>
    </w:rPr>
  </w:style>
  <w:style w:type="paragraph" w:customStyle="1" w:styleId="210">
    <w:name w:val="Основной текст (2)1"/>
    <w:basedOn w:val="a"/>
    <w:link w:val="22"/>
    <w:uiPriority w:val="99"/>
    <w:rsid w:val="008D6D22"/>
    <w:pPr>
      <w:shd w:val="clear" w:color="auto" w:fill="FFFFFF"/>
      <w:spacing w:before="300" w:after="1140" w:line="240" w:lineRule="atLeast"/>
      <w:ind w:hanging="3820"/>
      <w:jc w:val="left"/>
    </w:pPr>
    <w:rPr>
      <w:rFonts w:cs="Times New Roman"/>
      <w:i/>
      <w:iCs/>
      <w:spacing w:val="10"/>
      <w:szCs w:val="28"/>
      <w:lang w:val="en-US"/>
    </w:rPr>
  </w:style>
  <w:style w:type="paragraph" w:customStyle="1" w:styleId="410">
    <w:name w:val="Заголовок №41"/>
    <w:basedOn w:val="a"/>
    <w:link w:val="41"/>
    <w:uiPriority w:val="99"/>
    <w:rsid w:val="008D6D22"/>
    <w:pPr>
      <w:shd w:val="clear" w:color="auto" w:fill="FFFFFF"/>
      <w:spacing w:after="60" w:line="240" w:lineRule="atLeast"/>
      <w:jc w:val="left"/>
      <w:outlineLvl w:val="3"/>
    </w:pPr>
    <w:rPr>
      <w:rFonts w:cs="Times New Roman"/>
      <w:i/>
      <w:iCs/>
      <w:spacing w:val="10"/>
      <w:szCs w:val="28"/>
      <w:lang w:val="en-US"/>
    </w:rPr>
  </w:style>
  <w:style w:type="paragraph" w:customStyle="1" w:styleId="170">
    <w:name w:val="Основной текст (17)"/>
    <w:basedOn w:val="a"/>
    <w:link w:val="17"/>
    <w:uiPriority w:val="99"/>
    <w:rsid w:val="008D6D22"/>
    <w:pPr>
      <w:shd w:val="clear" w:color="auto" w:fill="FFFFFF"/>
      <w:spacing w:before="60" w:after="540" w:line="240" w:lineRule="atLeast"/>
      <w:jc w:val="left"/>
    </w:pPr>
    <w:rPr>
      <w:rFonts w:cs="Times New Roman"/>
      <w:spacing w:val="10"/>
      <w:sz w:val="22"/>
      <w:lang w:val="en-US"/>
    </w:rPr>
  </w:style>
  <w:style w:type="character" w:customStyle="1" w:styleId="61">
    <w:name w:val="Заголовок №6_"/>
    <w:basedOn w:val="a0"/>
    <w:link w:val="610"/>
    <w:uiPriority w:val="99"/>
    <w:rsid w:val="00BD2E44"/>
    <w:rPr>
      <w:rFonts w:ascii="Times New Roman" w:hAnsi="Times New Roman" w:cs="Times New Roman"/>
      <w:sz w:val="34"/>
      <w:szCs w:val="34"/>
      <w:shd w:val="clear" w:color="auto" w:fill="FFFFFF"/>
    </w:rPr>
  </w:style>
  <w:style w:type="paragraph" w:customStyle="1" w:styleId="610">
    <w:name w:val="Заголовок №61"/>
    <w:basedOn w:val="a"/>
    <w:link w:val="61"/>
    <w:uiPriority w:val="99"/>
    <w:rsid w:val="00BD2E44"/>
    <w:pPr>
      <w:shd w:val="clear" w:color="auto" w:fill="FFFFFF"/>
      <w:spacing w:before="540" w:after="540" w:line="240" w:lineRule="atLeast"/>
      <w:ind w:hanging="600"/>
      <w:outlineLvl w:val="5"/>
    </w:pPr>
    <w:rPr>
      <w:rFonts w:cs="Times New Roman"/>
      <w:sz w:val="34"/>
      <w:szCs w:val="34"/>
      <w:lang w:val="en-US"/>
    </w:rPr>
  </w:style>
  <w:style w:type="character" w:customStyle="1" w:styleId="afa">
    <w:name w:val="Подпись к картинке_"/>
    <w:basedOn w:val="a0"/>
    <w:link w:val="14"/>
    <w:uiPriority w:val="99"/>
    <w:rsid w:val="00BD2E44"/>
    <w:rPr>
      <w:rFonts w:ascii="Times New Roman" w:hAnsi="Times New Roman" w:cs="Times New Roman"/>
      <w:sz w:val="24"/>
      <w:szCs w:val="24"/>
      <w:shd w:val="clear" w:color="auto" w:fill="FFFFFF"/>
    </w:rPr>
  </w:style>
  <w:style w:type="character" w:customStyle="1" w:styleId="25">
    <w:name w:val="Подпись к картинке25"/>
    <w:basedOn w:val="afa"/>
    <w:uiPriority w:val="99"/>
    <w:rsid w:val="00BD2E44"/>
    <w:rPr>
      <w:rFonts w:ascii="Times New Roman" w:hAnsi="Times New Roman" w:cs="Times New Roman"/>
      <w:sz w:val="24"/>
      <w:szCs w:val="24"/>
      <w:shd w:val="clear" w:color="auto" w:fill="FFFFFF"/>
    </w:rPr>
  </w:style>
  <w:style w:type="character" w:customStyle="1" w:styleId="24">
    <w:name w:val="Подпись к картинке24"/>
    <w:basedOn w:val="afa"/>
    <w:uiPriority w:val="99"/>
    <w:rsid w:val="00BD2E44"/>
    <w:rPr>
      <w:rFonts w:ascii="Times New Roman" w:hAnsi="Times New Roman" w:cs="Times New Roman"/>
      <w:noProof/>
      <w:sz w:val="24"/>
      <w:szCs w:val="24"/>
      <w:shd w:val="clear" w:color="auto" w:fill="FFFFFF"/>
    </w:rPr>
  </w:style>
  <w:style w:type="character" w:customStyle="1" w:styleId="afb">
    <w:name w:val="Подпись к картинке + Курсив"/>
    <w:aliases w:val="Интервал 1 pt16"/>
    <w:basedOn w:val="afa"/>
    <w:uiPriority w:val="99"/>
    <w:rsid w:val="00BD2E44"/>
    <w:rPr>
      <w:rFonts w:ascii="Times New Roman" w:hAnsi="Times New Roman" w:cs="Times New Roman"/>
      <w:i/>
      <w:iCs/>
      <w:spacing w:val="20"/>
      <w:sz w:val="24"/>
      <w:szCs w:val="24"/>
      <w:shd w:val="clear" w:color="auto" w:fill="FFFFFF"/>
    </w:rPr>
  </w:style>
  <w:style w:type="character" w:customStyle="1" w:styleId="23">
    <w:name w:val="Подпись к картинке23"/>
    <w:basedOn w:val="afa"/>
    <w:uiPriority w:val="99"/>
    <w:rsid w:val="00BD2E44"/>
    <w:rPr>
      <w:rFonts w:ascii="Times New Roman" w:hAnsi="Times New Roman" w:cs="Times New Roman"/>
      <w:sz w:val="24"/>
      <w:szCs w:val="24"/>
      <w:u w:val="single"/>
      <w:shd w:val="clear" w:color="auto" w:fill="FFFFFF"/>
    </w:rPr>
  </w:style>
  <w:style w:type="paragraph" w:customStyle="1" w:styleId="14">
    <w:name w:val="Подпись к картинке1"/>
    <w:basedOn w:val="a"/>
    <w:link w:val="afa"/>
    <w:uiPriority w:val="99"/>
    <w:rsid w:val="00BD2E44"/>
    <w:pPr>
      <w:shd w:val="clear" w:color="auto" w:fill="FFFFFF"/>
      <w:spacing w:after="0" w:line="418" w:lineRule="exact"/>
    </w:pPr>
    <w:rPr>
      <w:rFonts w:cs="Times New Roman"/>
      <w:sz w:val="24"/>
      <w:szCs w:val="24"/>
      <w:lang w:val="en-US"/>
    </w:rPr>
  </w:style>
  <w:style w:type="character" w:customStyle="1" w:styleId="1123">
    <w:name w:val="Основной текст (11)23"/>
    <w:basedOn w:val="a0"/>
    <w:uiPriority w:val="99"/>
    <w:rsid w:val="00AB65E5"/>
    <w:rPr>
      <w:rFonts w:ascii="Times New Roman" w:hAnsi="Times New Roman" w:cs="Times New Roman"/>
      <w:spacing w:val="0"/>
      <w:sz w:val="24"/>
      <w:szCs w:val="24"/>
    </w:rPr>
  </w:style>
  <w:style w:type="character" w:customStyle="1" w:styleId="110">
    <w:name w:val="Основной текст (11)_"/>
    <w:basedOn w:val="a0"/>
    <w:link w:val="111"/>
    <w:uiPriority w:val="99"/>
    <w:rsid w:val="00C753C2"/>
    <w:rPr>
      <w:rFonts w:ascii="Times New Roman" w:hAnsi="Times New Roman" w:cs="Times New Roman"/>
      <w:sz w:val="24"/>
      <w:szCs w:val="24"/>
      <w:shd w:val="clear" w:color="auto" w:fill="FFFFFF"/>
    </w:rPr>
  </w:style>
  <w:style w:type="character" w:customStyle="1" w:styleId="148">
    <w:name w:val="Основной текст + 148"/>
    <w:aliases w:val="5 pt30,Полужирный23"/>
    <w:basedOn w:val="a0"/>
    <w:uiPriority w:val="99"/>
    <w:rsid w:val="00C753C2"/>
    <w:rPr>
      <w:rFonts w:ascii="Times New Roman" w:hAnsi="Times New Roman" w:cs="Times New Roman"/>
      <w:b/>
      <w:bCs/>
      <w:spacing w:val="0"/>
      <w:sz w:val="29"/>
      <w:szCs w:val="29"/>
    </w:rPr>
  </w:style>
  <w:style w:type="character" w:customStyle="1" w:styleId="65">
    <w:name w:val="Основной текст + Курсив65"/>
    <w:aliases w:val="Интервал 0 pt71"/>
    <w:basedOn w:val="a0"/>
    <w:uiPriority w:val="99"/>
    <w:rsid w:val="00C753C2"/>
    <w:rPr>
      <w:rFonts w:ascii="Times New Roman" w:hAnsi="Times New Roman" w:cs="Times New Roman"/>
      <w:i/>
      <w:iCs/>
      <w:spacing w:val="10"/>
      <w:sz w:val="28"/>
      <w:szCs w:val="28"/>
    </w:rPr>
  </w:style>
  <w:style w:type="character" w:customStyle="1" w:styleId="12pt9">
    <w:name w:val="Основной текст + 12 pt9"/>
    <w:aliases w:val="Малые прописные2,Интервал 0 pt70"/>
    <w:basedOn w:val="a0"/>
    <w:uiPriority w:val="99"/>
    <w:rsid w:val="00C753C2"/>
    <w:rPr>
      <w:rFonts w:ascii="Times New Roman" w:hAnsi="Times New Roman" w:cs="Times New Roman"/>
      <w:smallCaps/>
      <w:spacing w:val="-10"/>
      <w:sz w:val="24"/>
      <w:szCs w:val="24"/>
    </w:rPr>
  </w:style>
  <w:style w:type="paragraph" w:customStyle="1" w:styleId="111">
    <w:name w:val="Основной текст (11)1"/>
    <w:basedOn w:val="a"/>
    <w:link w:val="110"/>
    <w:uiPriority w:val="99"/>
    <w:rsid w:val="00C753C2"/>
    <w:pPr>
      <w:shd w:val="clear" w:color="auto" w:fill="FFFFFF"/>
      <w:spacing w:after="540" w:line="418" w:lineRule="exact"/>
    </w:pPr>
    <w:rPr>
      <w:rFonts w:cs="Times New Roman"/>
      <w:sz w:val="24"/>
      <w:szCs w:val="24"/>
      <w:lang w:val="en-US"/>
    </w:rPr>
  </w:style>
  <w:style w:type="character" w:customStyle="1" w:styleId="75">
    <w:name w:val="Основной текст + Курсив75"/>
    <w:aliases w:val="Интервал 0 pt84"/>
    <w:basedOn w:val="a0"/>
    <w:uiPriority w:val="99"/>
    <w:rsid w:val="009273F2"/>
    <w:rPr>
      <w:rFonts w:ascii="Times New Roman" w:hAnsi="Times New Roman" w:cs="Times New Roman"/>
      <w:i/>
      <w:iCs/>
      <w:spacing w:val="10"/>
      <w:sz w:val="28"/>
      <w:szCs w:val="28"/>
    </w:rPr>
  </w:style>
  <w:style w:type="character" w:customStyle="1" w:styleId="-1pt">
    <w:name w:val="Основной текст + Интервал -1 pt"/>
    <w:basedOn w:val="a0"/>
    <w:uiPriority w:val="99"/>
    <w:rsid w:val="009273F2"/>
    <w:rPr>
      <w:rFonts w:ascii="Times New Roman" w:hAnsi="Times New Roman" w:cs="Times New Roman"/>
      <w:spacing w:val="-30"/>
      <w:sz w:val="28"/>
      <w:szCs w:val="28"/>
    </w:rPr>
  </w:style>
  <w:style w:type="character" w:customStyle="1" w:styleId="74">
    <w:name w:val="Основной текст + Курсив74"/>
    <w:aliases w:val="Интервал 2 pt38"/>
    <w:basedOn w:val="a0"/>
    <w:uiPriority w:val="99"/>
    <w:rsid w:val="009273F2"/>
    <w:rPr>
      <w:rFonts w:ascii="Times New Roman" w:hAnsi="Times New Roman" w:cs="Times New Roman"/>
      <w:i/>
      <w:iCs/>
      <w:spacing w:val="40"/>
      <w:sz w:val="28"/>
      <w:szCs w:val="28"/>
    </w:rPr>
  </w:style>
  <w:style w:type="character" w:customStyle="1" w:styleId="73">
    <w:name w:val="Основной текст + Курсив73"/>
    <w:aliases w:val="Интервал 0 pt83"/>
    <w:basedOn w:val="a0"/>
    <w:uiPriority w:val="99"/>
    <w:rsid w:val="009273F2"/>
    <w:rPr>
      <w:rFonts w:ascii="Times New Roman" w:hAnsi="Times New Roman" w:cs="Times New Roman"/>
      <w:i/>
      <w:iCs/>
      <w:spacing w:val="10"/>
      <w:sz w:val="28"/>
      <w:szCs w:val="28"/>
    </w:rPr>
  </w:style>
  <w:style w:type="character" w:customStyle="1" w:styleId="-1pt4">
    <w:name w:val="Основной текст + Интервал -1 pt4"/>
    <w:basedOn w:val="a0"/>
    <w:uiPriority w:val="99"/>
    <w:rsid w:val="009273F2"/>
    <w:rPr>
      <w:rFonts w:ascii="Times New Roman" w:hAnsi="Times New Roman" w:cs="Times New Roman"/>
      <w:spacing w:val="-30"/>
      <w:sz w:val="28"/>
      <w:szCs w:val="28"/>
    </w:rPr>
  </w:style>
  <w:style w:type="character" w:customStyle="1" w:styleId="15">
    <w:name w:val="Основной текст (15)_"/>
    <w:basedOn w:val="a0"/>
    <w:link w:val="151"/>
    <w:uiPriority w:val="99"/>
    <w:rsid w:val="009273F2"/>
    <w:rPr>
      <w:rFonts w:ascii="Times New Roman" w:hAnsi="Times New Roman" w:cs="Times New Roman"/>
      <w:b/>
      <w:bCs/>
      <w:sz w:val="29"/>
      <w:szCs w:val="29"/>
      <w:shd w:val="clear" w:color="auto" w:fill="FFFFFF"/>
    </w:rPr>
  </w:style>
  <w:style w:type="character" w:customStyle="1" w:styleId="1410">
    <w:name w:val="Основной текст + 1410"/>
    <w:aliases w:val="5 pt32,Полужирный25"/>
    <w:basedOn w:val="a0"/>
    <w:uiPriority w:val="99"/>
    <w:rsid w:val="009273F2"/>
    <w:rPr>
      <w:rFonts w:ascii="Times New Roman" w:hAnsi="Times New Roman" w:cs="Times New Roman"/>
      <w:b/>
      <w:bCs/>
      <w:spacing w:val="0"/>
      <w:sz w:val="29"/>
      <w:szCs w:val="29"/>
    </w:rPr>
  </w:style>
  <w:style w:type="character" w:customStyle="1" w:styleId="72">
    <w:name w:val="Основной текст + Курсив72"/>
    <w:aliases w:val="Интервал 0 pt82"/>
    <w:basedOn w:val="a0"/>
    <w:uiPriority w:val="99"/>
    <w:rsid w:val="009273F2"/>
    <w:rPr>
      <w:rFonts w:ascii="Times New Roman" w:hAnsi="Times New Roman" w:cs="Times New Roman"/>
      <w:i/>
      <w:iCs/>
      <w:spacing w:val="10"/>
      <w:sz w:val="28"/>
      <w:szCs w:val="28"/>
    </w:rPr>
  </w:style>
  <w:style w:type="character" w:customStyle="1" w:styleId="211">
    <w:name w:val="Основной текст (21)_"/>
    <w:basedOn w:val="a0"/>
    <w:link w:val="212"/>
    <w:uiPriority w:val="99"/>
    <w:rsid w:val="009273F2"/>
    <w:rPr>
      <w:rFonts w:ascii="Times New Roman" w:hAnsi="Times New Roman" w:cs="Times New Roman"/>
      <w:smallCaps/>
      <w:spacing w:val="-10"/>
      <w:sz w:val="24"/>
      <w:szCs w:val="24"/>
      <w:shd w:val="clear" w:color="auto" w:fill="FFFFFF"/>
    </w:rPr>
  </w:style>
  <w:style w:type="character" w:customStyle="1" w:styleId="1514pt">
    <w:name w:val="Основной текст (15) + 14 pt"/>
    <w:aliases w:val="Не полужирный,Курсив26,Интервал 0 pt81"/>
    <w:basedOn w:val="15"/>
    <w:uiPriority w:val="99"/>
    <w:rsid w:val="009273F2"/>
    <w:rPr>
      <w:rFonts w:ascii="Times New Roman" w:hAnsi="Times New Roman" w:cs="Times New Roman"/>
      <w:b w:val="0"/>
      <w:bCs w:val="0"/>
      <w:i/>
      <w:iCs/>
      <w:spacing w:val="10"/>
      <w:sz w:val="28"/>
      <w:szCs w:val="28"/>
      <w:shd w:val="clear" w:color="auto" w:fill="FFFFFF"/>
    </w:rPr>
  </w:style>
  <w:style w:type="character" w:customStyle="1" w:styleId="1514pt7">
    <w:name w:val="Основной текст (15) + 14 pt7"/>
    <w:aliases w:val="Не полужирный12"/>
    <w:basedOn w:val="15"/>
    <w:uiPriority w:val="99"/>
    <w:rsid w:val="009273F2"/>
    <w:rPr>
      <w:rFonts w:ascii="Times New Roman" w:hAnsi="Times New Roman" w:cs="Times New Roman"/>
      <w:b w:val="0"/>
      <w:bCs w:val="0"/>
      <w:sz w:val="28"/>
      <w:szCs w:val="28"/>
      <w:shd w:val="clear" w:color="auto" w:fill="FFFFFF"/>
    </w:rPr>
  </w:style>
  <w:style w:type="character" w:customStyle="1" w:styleId="71">
    <w:name w:val="Основной текст + Курсив71"/>
    <w:aliases w:val="Интервал 2 pt37"/>
    <w:basedOn w:val="a0"/>
    <w:uiPriority w:val="99"/>
    <w:rsid w:val="009273F2"/>
    <w:rPr>
      <w:rFonts w:ascii="Times New Roman" w:hAnsi="Times New Roman" w:cs="Times New Roman"/>
      <w:i/>
      <w:iCs/>
      <w:spacing w:val="40"/>
      <w:sz w:val="28"/>
      <w:szCs w:val="28"/>
    </w:rPr>
  </w:style>
  <w:style w:type="character" w:customStyle="1" w:styleId="28">
    <w:name w:val="Основной текст (2) + Не курсив8"/>
    <w:aliases w:val="Интервал 0 pt80"/>
    <w:basedOn w:val="22"/>
    <w:uiPriority w:val="99"/>
    <w:rsid w:val="009273F2"/>
    <w:rPr>
      <w:rFonts w:ascii="Times New Roman" w:hAnsi="Times New Roman" w:cs="Times New Roman"/>
      <w:i w:val="0"/>
      <w:iCs w:val="0"/>
      <w:spacing w:val="0"/>
      <w:sz w:val="28"/>
      <w:szCs w:val="28"/>
      <w:shd w:val="clear" w:color="auto" w:fill="FFFFFF"/>
    </w:rPr>
  </w:style>
  <w:style w:type="character" w:customStyle="1" w:styleId="1514pt6">
    <w:name w:val="Основной текст (15) + 14 pt6"/>
    <w:aliases w:val="Не полужирный11,Интервал 5 pt"/>
    <w:basedOn w:val="15"/>
    <w:uiPriority w:val="99"/>
    <w:rsid w:val="009273F2"/>
    <w:rPr>
      <w:rFonts w:ascii="Times New Roman" w:hAnsi="Times New Roman" w:cs="Times New Roman"/>
      <w:b w:val="0"/>
      <w:bCs w:val="0"/>
      <w:spacing w:val="100"/>
      <w:sz w:val="28"/>
      <w:szCs w:val="28"/>
      <w:shd w:val="clear" w:color="auto" w:fill="FFFFFF"/>
    </w:rPr>
  </w:style>
  <w:style w:type="character" w:customStyle="1" w:styleId="12pt10">
    <w:name w:val="Основной текст + 12 pt10"/>
    <w:aliases w:val="Малые прописные,Интервал 0 pt79"/>
    <w:basedOn w:val="a0"/>
    <w:uiPriority w:val="99"/>
    <w:rsid w:val="009273F2"/>
    <w:rPr>
      <w:rFonts w:ascii="Times New Roman" w:hAnsi="Times New Roman" w:cs="Times New Roman"/>
      <w:smallCaps/>
      <w:spacing w:val="-10"/>
      <w:sz w:val="24"/>
      <w:szCs w:val="24"/>
    </w:rPr>
  </w:style>
  <w:style w:type="character" w:customStyle="1" w:styleId="1512pt">
    <w:name w:val="Основной текст (15) + 12 pt"/>
    <w:aliases w:val="Не полужирный10,Малые прописные3,Интервал 0 pt78"/>
    <w:basedOn w:val="15"/>
    <w:uiPriority w:val="99"/>
    <w:rsid w:val="009273F2"/>
    <w:rPr>
      <w:rFonts w:ascii="Times New Roman" w:hAnsi="Times New Roman" w:cs="Times New Roman"/>
      <w:b w:val="0"/>
      <w:bCs w:val="0"/>
      <w:smallCaps/>
      <w:spacing w:val="-10"/>
      <w:sz w:val="24"/>
      <w:szCs w:val="24"/>
      <w:shd w:val="clear" w:color="auto" w:fill="FFFFFF"/>
    </w:rPr>
  </w:style>
  <w:style w:type="character" w:customStyle="1" w:styleId="afc">
    <w:name w:val="Подпись к таблице_"/>
    <w:basedOn w:val="a0"/>
    <w:link w:val="16"/>
    <w:uiPriority w:val="99"/>
    <w:rsid w:val="009273F2"/>
    <w:rPr>
      <w:rFonts w:ascii="Times New Roman" w:hAnsi="Times New Roman" w:cs="Times New Roman"/>
      <w:sz w:val="24"/>
      <w:szCs w:val="24"/>
      <w:shd w:val="clear" w:color="auto" w:fill="FFFFFF"/>
    </w:rPr>
  </w:style>
  <w:style w:type="paragraph" w:customStyle="1" w:styleId="151">
    <w:name w:val="Основной текст (15)1"/>
    <w:basedOn w:val="a"/>
    <w:link w:val="15"/>
    <w:uiPriority w:val="99"/>
    <w:rsid w:val="009273F2"/>
    <w:pPr>
      <w:shd w:val="clear" w:color="auto" w:fill="FFFFFF"/>
      <w:spacing w:before="360" w:after="420" w:line="240" w:lineRule="atLeast"/>
    </w:pPr>
    <w:rPr>
      <w:rFonts w:cs="Times New Roman"/>
      <w:b/>
      <w:bCs/>
      <w:sz w:val="29"/>
      <w:szCs w:val="29"/>
      <w:lang w:val="en-US"/>
    </w:rPr>
  </w:style>
  <w:style w:type="paragraph" w:customStyle="1" w:styleId="212">
    <w:name w:val="Основной текст (21)"/>
    <w:basedOn w:val="a"/>
    <w:link w:val="211"/>
    <w:uiPriority w:val="99"/>
    <w:rsid w:val="009273F2"/>
    <w:pPr>
      <w:shd w:val="clear" w:color="auto" w:fill="FFFFFF"/>
      <w:spacing w:after="0" w:line="240" w:lineRule="atLeast"/>
      <w:jc w:val="left"/>
    </w:pPr>
    <w:rPr>
      <w:rFonts w:cs="Times New Roman"/>
      <w:smallCaps/>
      <w:spacing w:val="-10"/>
      <w:sz w:val="24"/>
      <w:szCs w:val="24"/>
      <w:lang w:val="en-US"/>
    </w:rPr>
  </w:style>
  <w:style w:type="paragraph" w:customStyle="1" w:styleId="16">
    <w:name w:val="Подпись к таблице1"/>
    <w:basedOn w:val="a"/>
    <w:link w:val="afc"/>
    <w:uiPriority w:val="99"/>
    <w:rsid w:val="009273F2"/>
    <w:pPr>
      <w:shd w:val="clear" w:color="auto" w:fill="FFFFFF"/>
      <w:spacing w:after="0" w:line="240" w:lineRule="atLeast"/>
      <w:jc w:val="left"/>
    </w:pPr>
    <w:rPr>
      <w:rFonts w:cs="Times New Roman"/>
      <w:sz w:val="24"/>
      <w:szCs w:val="24"/>
      <w:lang w:val="en-US"/>
    </w:rPr>
  </w:style>
  <w:style w:type="character" w:customStyle="1" w:styleId="1612pt">
    <w:name w:val="Основной текст (16) + 12 pt"/>
    <w:aliases w:val="Не курсив,Интервал 0 pt93"/>
    <w:basedOn w:val="a0"/>
    <w:uiPriority w:val="99"/>
    <w:rsid w:val="002F7E16"/>
    <w:rPr>
      <w:rFonts w:ascii="Times New Roman" w:hAnsi="Times New Roman" w:cs="Times New Roman"/>
      <w:spacing w:val="0"/>
      <w:sz w:val="24"/>
      <w:szCs w:val="24"/>
    </w:rPr>
  </w:style>
  <w:style w:type="character" w:customStyle="1" w:styleId="163pt">
    <w:name w:val="Основной текст (16) + Интервал 3 pt"/>
    <w:basedOn w:val="a0"/>
    <w:uiPriority w:val="99"/>
    <w:rsid w:val="002F7E16"/>
    <w:rPr>
      <w:rFonts w:ascii="Times New Roman" w:hAnsi="Times New Roman" w:cs="Times New Roman"/>
      <w:i/>
      <w:iCs/>
      <w:spacing w:val="60"/>
      <w:sz w:val="23"/>
      <w:szCs w:val="23"/>
    </w:rPr>
  </w:style>
  <w:style w:type="character" w:customStyle="1" w:styleId="163pt1">
    <w:name w:val="Основной текст (16) + Интервал 3 pt1"/>
    <w:basedOn w:val="a0"/>
    <w:uiPriority w:val="99"/>
    <w:rsid w:val="002F7E16"/>
    <w:rPr>
      <w:rFonts w:ascii="Times New Roman" w:hAnsi="Times New Roman" w:cs="Times New Roman"/>
      <w:i/>
      <w:iCs/>
      <w:spacing w:val="60"/>
      <w:sz w:val="23"/>
      <w:szCs w:val="23"/>
    </w:rPr>
  </w:style>
  <w:style w:type="character" w:customStyle="1" w:styleId="1612pt1">
    <w:name w:val="Основной текст (16) + 12 pt1"/>
    <w:aliases w:val="Не курсив23,Интервал 0 pt92"/>
    <w:basedOn w:val="a0"/>
    <w:uiPriority w:val="99"/>
    <w:rsid w:val="002F7E16"/>
    <w:rPr>
      <w:rFonts w:ascii="Times New Roman" w:hAnsi="Times New Roman" w:cs="Times New Roman"/>
      <w:spacing w:val="0"/>
      <w:sz w:val="24"/>
      <w:szCs w:val="24"/>
    </w:rPr>
  </w:style>
  <w:style w:type="character" w:customStyle="1" w:styleId="1126">
    <w:name w:val="Основной текст (11)26"/>
    <w:basedOn w:val="110"/>
    <w:uiPriority w:val="99"/>
    <w:rsid w:val="002F7E16"/>
    <w:rPr>
      <w:rFonts w:ascii="Times New Roman" w:hAnsi="Times New Roman" w:cs="Times New Roman"/>
      <w:spacing w:val="0"/>
      <w:sz w:val="24"/>
      <w:szCs w:val="24"/>
      <w:shd w:val="clear" w:color="auto" w:fill="FFFFFF"/>
    </w:rPr>
  </w:style>
  <w:style w:type="character" w:customStyle="1" w:styleId="1125">
    <w:name w:val="Основной текст (11)25"/>
    <w:basedOn w:val="110"/>
    <w:uiPriority w:val="99"/>
    <w:rsid w:val="002F7E16"/>
    <w:rPr>
      <w:rFonts w:ascii="Times New Roman" w:hAnsi="Times New Roman" w:cs="Times New Roman"/>
      <w:spacing w:val="0"/>
      <w:sz w:val="24"/>
      <w:szCs w:val="24"/>
      <w:u w:val="single"/>
      <w:shd w:val="clear" w:color="auto" w:fill="FFFFFF"/>
    </w:rPr>
  </w:style>
  <w:style w:type="character" w:customStyle="1" w:styleId="katex-mathml">
    <w:name w:val="katex-mathml"/>
    <w:basedOn w:val="a0"/>
    <w:rsid w:val="00F6313D"/>
  </w:style>
  <w:style w:type="character" w:customStyle="1" w:styleId="mord">
    <w:name w:val="mord"/>
    <w:basedOn w:val="a0"/>
    <w:rsid w:val="00F6313D"/>
  </w:style>
  <w:style w:type="character" w:customStyle="1" w:styleId="vlist-s">
    <w:name w:val="vlist-s"/>
    <w:basedOn w:val="a0"/>
    <w:rsid w:val="00F6313D"/>
  </w:style>
  <w:style w:type="character" w:customStyle="1" w:styleId="mpunct">
    <w:name w:val="mpunct"/>
    <w:basedOn w:val="a0"/>
    <w:rsid w:val="00F6313D"/>
  </w:style>
  <w:style w:type="character" w:customStyle="1" w:styleId="minner">
    <w:name w:val="minner"/>
    <w:basedOn w:val="a0"/>
    <w:rsid w:val="00F6313D"/>
  </w:style>
  <w:style w:type="character" w:customStyle="1" w:styleId="mopen">
    <w:name w:val="mopen"/>
    <w:basedOn w:val="a0"/>
    <w:rsid w:val="00F6313D"/>
  </w:style>
  <w:style w:type="character" w:customStyle="1" w:styleId="mclose">
    <w:name w:val="mclose"/>
    <w:basedOn w:val="a0"/>
    <w:rsid w:val="00F6313D"/>
  </w:style>
  <w:style w:type="character" w:customStyle="1" w:styleId="mrel">
    <w:name w:val="mrel"/>
    <w:basedOn w:val="a0"/>
    <w:rsid w:val="00F6313D"/>
  </w:style>
  <w:style w:type="character" w:customStyle="1" w:styleId="mbin">
    <w:name w:val="mbin"/>
    <w:basedOn w:val="a0"/>
    <w:rsid w:val="00E56D85"/>
  </w:style>
  <w:style w:type="character" w:customStyle="1" w:styleId="mop">
    <w:name w:val="mop"/>
    <w:basedOn w:val="a0"/>
    <w:rsid w:val="00B54A61"/>
  </w:style>
  <w:style w:type="character" w:customStyle="1" w:styleId="delimsizinginner">
    <w:name w:val="delimsizinginner"/>
    <w:basedOn w:val="a0"/>
    <w:rsid w:val="00AC0A06"/>
  </w:style>
  <w:style w:type="character" w:customStyle="1" w:styleId="apple-tab-span">
    <w:name w:val="apple-tab-span"/>
    <w:basedOn w:val="a0"/>
    <w:rsid w:val="00C178EB"/>
  </w:style>
  <w:style w:type="character" w:customStyle="1" w:styleId="typography-modulelvnit">
    <w:name w:val="typography-module__lvnit"/>
    <w:basedOn w:val="a0"/>
    <w:rsid w:val="0033069C"/>
  </w:style>
  <w:style w:type="character" w:styleId="afd">
    <w:name w:val="Unresolved Mention"/>
    <w:basedOn w:val="a0"/>
    <w:uiPriority w:val="99"/>
    <w:semiHidden/>
    <w:unhideWhenUsed/>
    <w:rsid w:val="00B53A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74580">
      <w:bodyDiv w:val="1"/>
      <w:marLeft w:val="0"/>
      <w:marRight w:val="0"/>
      <w:marTop w:val="0"/>
      <w:marBottom w:val="0"/>
      <w:divBdr>
        <w:top w:val="none" w:sz="0" w:space="0" w:color="auto"/>
        <w:left w:val="none" w:sz="0" w:space="0" w:color="auto"/>
        <w:bottom w:val="none" w:sz="0" w:space="0" w:color="auto"/>
        <w:right w:val="none" w:sz="0" w:space="0" w:color="auto"/>
      </w:divBdr>
    </w:div>
    <w:div w:id="5794044">
      <w:bodyDiv w:val="1"/>
      <w:marLeft w:val="0"/>
      <w:marRight w:val="0"/>
      <w:marTop w:val="0"/>
      <w:marBottom w:val="0"/>
      <w:divBdr>
        <w:top w:val="none" w:sz="0" w:space="0" w:color="auto"/>
        <w:left w:val="none" w:sz="0" w:space="0" w:color="auto"/>
        <w:bottom w:val="none" w:sz="0" w:space="0" w:color="auto"/>
        <w:right w:val="none" w:sz="0" w:space="0" w:color="auto"/>
      </w:divBdr>
    </w:div>
    <w:div w:id="6950575">
      <w:bodyDiv w:val="1"/>
      <w:marLeft w:val="0"/>
      <w:marRight w:val="0"/>
      <w:marTop w:val="0"/>
      <w:marBottom w:val="0"/>
      <w:divBdr>
        <w:top w:val="none" w:sz="0" w:space="0" w:color="auto"/>
        <w:left w:val="none" w:sz="0" w:space="0" w:color="auto"/>
        <w:bottom w:val="none" w:sz="0" w:space="0" w:color="auto"/>
        <w:right w:val="none" w:sz="0" w:space="0" w:color="auto"/>
      </w:divBdr>
    </w:div>
    <w:div w:id="8408252">
      <w:bodyDiv w:val="1"/>
      <w:marLeft w:val="0"/>
      <w:marRight w:val="0"/>
      <w:marTop w:val="0"/>
      <w:marBottom w:val="0"/>
      <w:divBdr>
        <w:top w:val="none" w:sz="0" w:space="0" w:color="auto"/>
        <w:left w:val="none" w:sz="0" w:space="0" w:color="auto"/>
        <w:bottom w:val="none" w:sz="0" w:space="0" w:color="auto"/>
        <w:right w:val="none" w:sz="0" w:space="0" w:color="auto"/>
      </w:divBdr>
    </w:div>
    <w:div w:id="11811213">
      <w:bodyDiv w:val="1"/>
      <w:marLeft w:val="0"/>
      <w:marRight w:val="0"/>
      <w:marTop w:val="0"/>
      <w:marBottom w:val="0"/>
      <w:divBdr>
        <w:top w:val="none" w:sz="0" w:space="0" w:color="auto"/>
        <w:left w:val="none" w:sz="0" w:space="0" w:color="auto"/>
        <w:bottom w:val="none" w:sz="0" w:space="0" w:color="auto"/>
        <w:right w:val="none" w:sz="0" w:space="0" w:color="auto"/>
      </w:divBdr>
    </w:div>
    <w:div w:id="13313463">
      <w:bodyDiv w:val="1"/>
      <w:marLeft w:val="0"/>
      <w:marRight w:val="0"/>
      <w:marTop w:val="0"/>
      <w:marBottom w:val="0"/>
      <w:divBdr>
        <w:top w:val="none" w:sz="0" w:space="0" w:color="auto"/>
        <w:left w:val="none" w:sz="0" w:space="0" w:color="auto"/>
        <w:bottom w:val="none" w:sz="0" w:space="0" w:color="auto"/>
        <w:right w:val="none" w:sz="0" w:space="0" w:color="auto"/>
      </w:divBdr>
      <w:divsChild>
        <w:div w:id="19828794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4118872">
      <w:bodyDiv w:val="1"/>
      <w:marLeft w:val="0"/>
      <w:marRight w:val="0"/>
      <w:marTop w:val="0"/>
      <w:marBottom w:val="0"/>
      <w:divBdr>
        <w:top w:val="none" w:sz="0" w:space="0" w:color="auto"/>
        <w:left w:val="none" w:sz="0" w:space="0" w:color="auto"/>
        <w:bottom w:val="none" w:sz="0" w:space="0" w:color="auto"/>
        <w:right w:val="none" w:sz="0" w:space="0" w:color="auto"/>
      </w:divBdr>
    </w:div>
    <w:div w:id="15467036">
      <w:bodyDiv w:val="1"/>
      <w:marLeft w:val="0"/>
      <w:marRight w:val="0"/>
      <w:marTop w:val="0"/>
      <w:marBottom w:val="0"/>
      <w:divBdr>
        <w:top w:val="none" w:sz="0" w:space="0" w:color="auto"/>
        <w:left w:val="none" w:sz="0" w:space="0" w:color="auto"/>
        <w:bottom w:val="none" w:sz="0" w:space="0" w:color="auto"/>
        <w:right w:val="none" w:sz="0" w:space="0" w:color="auto"/>
      </w:divBdr>
    </w:div>
    <w:div w:id="15543134">
      <w:bodyDiv w:val="1"/>
      <w:marLeft w:val="0"/>
      <w:marRight w:val="0"/>
      <w:marTop w:val="0"/>
      <w:marBottom w:val="0"/>
      <w:divBdr>
        <w:top w:val="none" w:sz="0" w:space="0" w:color="auto"/>
        <w:left w:val="none" w:sz="0" w:space="0" w:color="auto"/>
        <w:bottom w:val="none" w:sz="0" w:space="0" w:color="auto"/>
        <w:right w:val="none" w:sz="0" w:space="0" w:color="auto"/>
      </w:divBdr>
    </w:div>
    <w:div w:id="17587842">
      <w:bodyDiv w:val="1"/>
      <w:marLeft w:val="0"/>
      <w:marRight w:val="0"/>
      <w:marTop w:val="0"/>
      <w:marBottom w:val="0"/>
      <w:divBdr>
        <w:top w:val="none" w:sz="0" w:space="0" w:color="auto"/>
        <w:left w:val="none" w:sz="0" w:space="0" w:color="auto"/>
        <w:bottom w:val="none" w:sz="0" w:space="0" w:color="auto"/>
        <w:right w:val="none" w:sz="0" w:space="0" w:color="auto"/>
      </w:divBdr>
    </w:div>
    <w:div w:id="17781899">
      <w:bodyDiv w:val="1"/>
      <w:marLeft w:val="0"/>
      <w:marRight w:val="0"/>
      <w:marTop w:val="0"/>
      <w:marBottom w:val="0"/>
      <w:divBdr>
        <w:top w:val="none" w:sz="0" w:space="0" w:color="auto"/>
        <w:left w:val="none" w:sz="0" w:space="0" w:color="auto"/>
        <w:bottom w:val="none" w:sz="0" w:space="0" w:color="auto"/>
        <w:right w:val="none" w:sz="0" w:space="0" w:color="auto"/>
      </w:divBdr>
    </w:div>
    <w:div w:id="21787153">
      <w:bodyDiv w:val="1"/>
      <w:marLeft w:val="0"/>
      <w:marRight w:val="0"/>
      <w:marTop w:val="0"/>
      <w:marBottom w:val="0"/>
      <w:divBdr>
        <w:top w:val="none" w:sz="0" w:space="0" w:color="auto"/>
        <w:left w:val="none" w:sz="0" w:space="0" w:color="auto"/>
        <w:bottom w:val="none" w:sz="0" w:space="0" w:color="auto"/>
        <w:right w:val="none" w:sz="0" w:space="0" w:color="auto"/>
      </w:divBdr>
    </w:div>
    <w:div w:id="23214188">
      <w:bodyDiv w:val="1"/>
      <w:marLeft w:val="0"/>
      <w:marRight w:val="0"/>
      <w:marTop w:val="0"/>
      <w:marBottom w:val="0"/>
      <w:divBdr>
        <w:top w:val="none" w:sz="0" w:space="0" w:color="auto"/>
        <w:left w:val="none" w:sz="0" w:space="0" w:color="auto"/>
        <w:bottom w:val="none" w:sz="0" w:space="0" w:color="auto"/>
        <w:right w:val="none" w:sz="0" w:space="0" w:color="auto"/>
      </w:divBdr>
    </w:div>
    <w:div w:id="30309791">
      <w:bodyDiv w:val="1"/>
      <w:marLeft w:val="0"/>
      <w:marRight w:val="0"/>
      <w:marTop w:val="0"/>
      <w:marBottom w:val="0"/>
      <w:divBdr>
        <w:top w:val="none" w:sz="0" w:space="0" w:color="auto"/>
        <w:left w:val="none" w:sz="0" w:space="0" w:color="auto"/>
        <w:bottom w:val="none" w:sz="0" w:space="0" w:color="auto"/>
        <w:right w:val="none" w:sz="0" w:space="0" w:color="auto"/>
      </w:divBdr>
    </w:div>
    <w:div w:id="32000122">
      <w:bodyDiv w:val="1"/>
      <w:marLeft w:val="0"/>
      <w:marRight w:val="0"/>
      <w:marTop w:val="0"/>
      <w:marBottom w:val="0"/>
      <w:divBdr>
        <w:top w:val="none" w:sz="0" w:space="0" w:color="auto"/>
        <w:left w:val="none" w:sz="0" w:space="0" w:color="auto"/>
        <w:bottom w:val="none" w:sz="0" w:space="0" w:color="auto"/>
        <w:right w:val="none" w:sz="0" w:space="0" w:color="auto"/>
      </w:divBdr>
    </w:div>
    <w:div w:id="32005015">
      <w:bodyDiv w:val="1"/>
      <w:marLeft w:val="0"/>
      <w:marRight w:val="0"/>
      <w:marTop w:val="0"/>
      <w:marBottom w:val="0"/>
      <w:divBdr>
        <w:top w:val="none" w:sz="0" w:space="0" w:color="auto"/>
        <w:left w:val="none" w:sz="0" w:space="0" w:color="auto"/>
        <w:bottom w:val="none" w:sz="0" w:space="0" w:color="auto"/>
        <w:right w:val="none" w:sz="0" w:space="0" w:color="auto"/>
      </w:divBdr>
    </w:div>
    <w:div w:id="32390895">
      <w:bodyDiv w:val="1"/>
      <w:marLeft w:val="0"/>
      <w:marRight w:val="0"/>
      <w:marTop w:val="0"/>
      <w:marBottom w:val="0"/>
      <w:divBdr>
        <w:top w:val="none" w:sz="0" w:space="0" w:color="auto"/>
        <w:left w:val="none" w:sz="0" w:space="0" w:color="auto"/>
        <w:bottom w:val="none" w:sz="0" w:space="0" w:color="auto"/>
        <w:right w:val="none" w:sz="0" w:space="0" w:color="auto"/>
      </w:divBdr>
    </w:div>
    <w:div w:id="33701510">
      <w:bodyDiv w:val="1"/>
      <w:marLeft w:val="0"/>
      <w:marRight w:val="0"/>
      <w:marTop w:val="0"/>
      <w:marBottom w:val="0"/>
      <w:divBdr>
        <w:top w:val="none" w:sz="0" w:space="0" w:color="auto"/>
        <w:left w:val="none" w:sz="0" w:space="0" w:color="auto"/>
        <w:bottom w:val="none" w:sz="0" w:space="0" w:color="auto"/>
        <w:right w:val="none" w:sz="0" w:space="0" w:color="auto"/>
      </w:divBdr>
    </w:div>
    <w:div w:id="34888833">
      <w:bodyDiv w:val="1"/>
      <w:marLeft w:val="0"/>
      <w:marRight w:val="0"/>
      <w:marTop w:val="0"/>
      <w:marBottom w:val="0"/>
      <w:divBdr>
        <w:top w:val="none" w:sz="0" w:space="0" w:color="auto"/>
        <w:left w:val="none" w:sz="0" w:space="0" w:color="auto"/>
        <w:bottom w:val="none" w:sz="0" w:space="0" w:color="auto"/>
        <w:right w:val="none" w:sz="0" w:space="0" w:color="auto"/>
      </w:divBdr>
    </w:div>
    <w:div w:id="35203669">
      <w:bodyDiv w:val="1"/>
      <w:marLeft w:val="0"/>
      <w:marRight w:val="0"/>
      <w:marTop w:val="0"/>
      <w:marBottom w:val="0"/>
      <w:divBdr>
        <w:top w:val="none" w:sz="0" w:space="0" w:color="auto"/>
        <w:left w:val="none" w:sz="0" w:space="0" w:color="auto"/>
        <w:bottom w:val="none" w:sz="0" w:space="0" w:color="auto"/>
        <w:right w:val="none" w:sz="0" w:space="0" w:color="auto"/>
      </w:divBdr>
    </w:div>
    <w:div w:id="35400798">
      <w:bodyDiv w:val="1"/>
      <w:marLeft w:val="0"/>
      <w:marRight w:val="0"/>
      <w:marTop w:val="0"/>
      <w:marBottom w:val="0"/>
      <w:divBdr>
        <w:top w:val="none" w:sz="0" w:space="0" w:color="auto"/>
        <w:left w:val="none" w:sz="0" w:space="0" w:color="auto"/>
        <w:bottom w:val="none" w:sz="0" w:space="0" w:color="auto"/>
        <w:right w:val="none" w:sz="0" w:space="0" w:color="auto"/>
      </w:divBdr>
    </w:div>
    <w:div w:id="36206029">
      <w:bodyDiv w:val="1"/>
      <w:marLeft w:val="0"/>
      <w:marRight w:val="0"/>
      <w:marTop w:val="0"/>
      <w:marBottom w:val="0"/>
      <w:divBdr>
        <w:top w:val="none" w:sz="0" w:space="0" w:color="auto"/>
        <w:left w:val="none" w:sz="0" w:space="0" w:color="auto"/>
        <w:bottom w:val="none" w:sz="0" w:space="0" w:color="auto"/>
        <w:right w:val="none" w:sz="0" w:space="0" w:color="auto"/>
      </w:divBdr>
    </w:div>
    <w:div w:id="36861242">
      <w:bodyDiv w:val="1"/>
      <w:marLeft w:val="0"/>
      <w:marRight w:val="0"/>
      <w:marTop w:val="0"/>
      <w:marBottom w:val="0"/>
      <w:divBdr>
        <w:top w:val="none" w:sz="0" w:space="0" w:color="auto"/>
        <w:left w:val="none" w:sz="0" w:space="0" w:color="auto"/>
        <w:bottom w:val="none" w:sz="0" w:space="0" w:color="auto"/>
        <w:right w:val="none" w:sz="0" w:space="0" w:color="auto"/>
      </w:divBdr>
    </w:div>
    <w:div w:id="43844191">
      <w:bodyDiv w:val="1"/>
      <w:marLeft w:val="0"/>
      <w:marRight w:val="0"/>
      <w:marTop w:val="0"/>
      <w:marBottom w:val="0"/>
      <w:divBdr>
        <w:top w:val="none" w:sz="0" w:space="0" w:color="auto"/>
        <w:left w:val="none" w:sz="0" w:space="0" w:color="auto"/>
        <w:bottom w:val="none" w:sz="0" w:space="0" w:color="auto"/>
        <w:right w:val="none" w:sz="0" w:space="0" w:color="auto"/>
      </w:divBdr>
    </w:div>
    <w:div w:id="44641711">
      <w:bodyDiv w:val="1"/>
      <w:marLeft w:val="0"/>
      <w:marRight w:val="0"/>
      <w:marTop w:val="0"/>
      <w:marBottom w:val="0"/>
      <w:divBdr>
        <w:top w:val="none" w:sz="0" w:space="0" w:color="auto"/>
        <w:left w:val="none" w:sz="0" w:space="0" w:color="auto"/>
        <w:bottom w:val="none" w:sz="0" w:space="0" w:color="auto"/>
        <w:right w:val="none" w:sz="0" w:space="0" w:color="auto"/>
      </w:divBdr>
    </w:div>
    <w:div w:id="46298855">
      <w:bodyDiv w:val="1"/>
      <w:marLeft w:val="0"/>
      <w:marRight w:val="0"/>
      <w:marTop w:val="0"/>
      <w:marBottom w:val="0"/>
      <w:divBdr>
        <w:top w:val="none" w:sz="0" w:space="0" w:color="auto"/>
        <w:left w:val="none" w:sz="0" w:space="0" w:color="auto"/>
        <w:bottom w:val="none" w:sz="0" w:space="0" w:color="auto"/>
        <w:right w:val="none" w:sz="0" w:space="0" w:color="auto"/>
      </w:divBdr>
    </w:div>
    <w:div w:id="49620950">
      <w:bodyDiv w:val="1"/>
      <w:marLeft w:val="0"/>
      <w:marRight w:val="0"/>
      <w:marTop w:val="0"/>
      <w:marBottom w:val="0"/>
      <w:divBdr>
        <w:top w:val="none" w:sz="0" w:space="0" w:color="auto"/>
        <w:left w:val="none" w:sz="0" w:space="0" w:color="auto"/>
        <w:bottom w:val="none" w:sz="0" w:space="0" w:color="auto"/>
        <w:right w:val="none" w:sz="0" w:space="0" w:color="auto"/>
      </w:divBdr>
    </w:div>
    <w:div w:id="50202414">
      <w:bodyDiv w:val="1"/>
      <w:marLeft w:val="0"/>
      <w:marRight w:val="0"/>
      <w:marTop w:val="0"/>
      <w:marBottom w:val="0"/>
      <w:divBdr>
        <w:top w:val="none" w:sz="0" w:space="0" w:color="auto"/>
        <w:left w:val="none" w:sz="0" w:space="0" w:color="auto"/>
        <w:bottom w:val="none" w:sz="0" w:space="0" w:color="auto"/>
        <w:right w:val="none" w:sz="0" w:space="0" w:color="auto"/>
      </w:divBdr>
    </w:div>
    <w:div w:id="50469103">
      <w:bodyDiv w:val="1"/>
      <w:marLeft w:val="0"/>
      <w:marRight w:val="0"/>
      <w:marTop w:val="0"/>
      <w:marBottom w:val="0"/>
      <w:divBdr>
        <w:top w:val="none" w:sz="0" w:space="0" w:color="auto"/>
        <w:left w:val="none" w:sz="0" w:space="0" w:color="auto"/>
        <w:bottom w:val="none" w:sz="0" w:space="0" w:color="auto"/>
        <w:right w:val="none" w:sz="0" w:space="0" w:color="auto"/>
      </w:divBdr>
    </w:div>
    <w:div w:id="51462884">
      <w:bodyDiv w:val="1"/>
      <w:marLeft w:val="0"/>
      <w:marRight w:val="0"/>
      <w:marTop w:val="0"/>
      <w:marBottom w:val="0"/>
      <w:divBdr>
        <w:top w:val="none" w:sz="0" w:space="0" w:color="auto"/>
        <w:left w:val="none" w:sz="0" w:space="0" w:color="auto"/>
        <w:bottom w:val="none" w:sz="0" w:space="0" w:color="auto"/>
        <w:right w:val="none" w:sz="0" w:space="0" w:color="auto"/>
      </w:divBdr>
    </w:div>
    <w:div w:id="51580198">
      <w:bodyDiv w:val="1"/>
      <w:marLeft w:val="0"/>
      <w:marRight w:val="0"/>
      <w:marTop w:val="0"/>
      <w:marBottom w:val="0"/>
      <w:divBdr>
        <w:top w:val="none" w:sz="0" w:space="0" w:color="auto"/>
        <w:left w:val="none" w:sz="0" w:space="0" w:color="auto"/>
        <w:bottom w:val="none" w:sz="0" w:space="0" w:color="auto"/>
        <w:right w:val="none" w:sz="0" w:space="0" w:color="auto"/>
      </w:divBdr>
    </w:div>
    <w:div w:id="52704609">
      <w:bodyDiv w:val="1"/>
      <w:marLeft w:val="0"/>
      <w:marRight w:val="0"/>
      <w:marTop w:val="0"/>
      <w:marBottom w:val="0"/>
      <w:divBdr>
        <w:top w:val="none" w:sz="0" w:space="0" w:color="auto"/>
        <w:left w:val="none" w:sz="0" w:space="0" w:color="auto"/>
        <w:bottom w:val="none" w:sz="0" w:space="0" w:color="auto"/>
        <w:right w:val="none" w:sz="0" w:space="0" w:color="auto"/>
      </w:divBdr>
    </w:div>
    <w:div w:id="53358337">
      <w:bodyDiv w:val="1"/>
      <w:marLeft w:val="0"/>
      <w:marRight w:val="0"/>
      <w:marTop w:val="0"/>
      <w:marBottom w:val="0"/>
      <w:divBdr>
        <w:top w:val="none" w:sz="0" w:space="0" w:color="auto"/>
        <w:left w:val="none" w:sz="0" w:space="0" w:color="auto"/>
        <w:bottom w:val="none" w:sz="0" w:space="0" w:color="auto"/>
        <w:right w:val="none" w:sz="0" w:space="0" w:color="auto"/>
      </w:divBdr>
    </w:div>
    <w:div w:id="53700006">
      <w:bodyDiv w:val="1"/>
      <w:marLeft w:val="0"/>
      <w:marRight w:val="0"/>
      <w:marTop w:val="0"/>
      <w:marBottom w:val="0"/>
      <w:divBdr>
        <w:top w:val="none" w:sz="0" w:space="0" w:color="auto"/>
        <w:left w:val="none" w:sz="0" w:space="0" w:color="auto"/>
        <w:bottom w:val="none" w:sz="0" w:space="0" w:color="auto"/>
        <w:right w:val="none" w:sz="0" w:space="0" w:color="auto"/>
      </w:divBdr>
    </w:div>
    <w:div w:id="53706178">
      <w:bodyDiv w:val="1"/>
      <w:marLeft w:val="0"/>
      <w:marRight w:val="0"/>
      <w:marTop w:val="0"/>
      <w:marBottom w:val="0"/>
      <w:divBdr>
        <w:top w:val="none" w:sz="0" w:space="0" w:color="auto"/>
        <w:left w:val="none" w:sz="0" w:space="0" w:color="auto"/>
        <w:bottom w:val="none" w:sz="0" w:space="0" w:color="auto"/>
        <w:right w:val="none" w:sz="0" w:space="0" w:color="auto"/>
      </w:divBdr>
    </w:div>
    <w:div w:id="54083709">
      <w:bodyDiv w:val="1"/>
      <w:marLeft w:val="0"/>
      <w:marRight w:val="0"/>
      <w:marTop w:val="0"/>
      <w:marBottom w:val="0"/>
      <w:divBdr>
        <w:top w:val="none" w:sz="0" w:space="0" w:color="auto"/>
        <w:left w:val="none" w:sz="0" w:space="0" w:color="auto"/>
        <w:bottom w:val="none" w:sz="0" w:space="0" w:color="auto"/>
        <w:right w:val="none" w:sz="0" w:space="0" w:color="auto"/>
      </w:divBdr>
    </w:div>
    <w:div w:id="55009442">
      <w:bodyDiv w:val="1"/>
      <w:marLeft w:val="0"/>
      <w:marRight w:val="0"/>
      <w:marTop w:val="0"/>
      <w:marBottom w:val="0"/>
      <w:divBdr>
        <w:top w:val="none" w:sz="0" w:space="0" w:color="auto"/>
        <w:left w:val="none" w:sz="0" w:space="0" w:color="auto"/>
        <w:bottom w:val="none" w:sz="0" w:space="0" w:color="auto"/>
        <w:right w:val="none" w:sz="0" w:space="0" w:color="auto"/>
      </w:divBdr>
    </w:div>
    <w:div w:id="58214253">
      <w:bodyDiv w:val="1"/>
      <w:marLeft w:val="0"/>
      <w:marRight w:val="0"/>
      <w:marTop w:val="0"/>
      <w:marBottom w:val="0"/>
      <w:divBdr>
        <w:top w:val="none" w:sz="0" w:space="0" w:color="auto"/>
        <w:left w:val="none" w:sz="0" w:space="0" w:color="auto"/>
        <w:bottom w:val="none" w:sz="0" w:space="0" w:color="auto"/>
        <w:right w:val="none" w:sz="0" w:space="0" w:color="auto"/>
      </w:divBdr>
    </w:div>
    <w:div w:id="58334501">
      <w:bodyDiv w:val="1"/>
      <w:marLeft w:val="0"/>
      <w:marRight w:val="0"/>
      <w:marTop w:val="0"/>
      <w:marBottom w:val="0"/>
      <w:divBdr>
        <w:top w:val="none" w:sz="0" w:space="0" w:color="auto"/>
        <w:left w:val="none" w:sz="0" w:space="0" w:color="auto"/>
        <w:bottom w:val="none" w:sz="0" w:space="0" w:color="auto"/>
        <w:right w:val="none" w:sz="0" w:space="0" w:color="auto"/>
      </w:divBdr>
    </w:div>
    <w:div w:id="58555468">
      <w:bodyDiv w:val="1"/>
      <w:marLeft w:val="0"/>
      <w:marRight w:val="0"/>
      <w:marTop w:val="0"/>
      <w:marBottom w:val="0"/>
      <w:divBdr>
        <w:top w:val="none" w:sz="0" w:space="0" w:color="auto"/>
        <w:left w:val="none" w:sz="0" w:space="0" w:color="auto"/>
        <w:bottom w:val="none" w:sz="0" w:space="0" w:color="auto"/>
        <w:right w:val="none" w:sz="0" w:space="0" w:color="auto"/>
      </w:divBdr>
    </w:div>
    <w:div w:id="58870148">
      <w:bodyDiv w:val="1"/>
      <w:marLeft w:val="0"/>
      <w:marRight w:val="0"/>
      <w:marTop w:val="0"/>
      <w:marBottom w:val="0"/>
      <w:divBdr>
        <w:top w:val="none" w:sz="0" w:space="0" w:color="auto"/>
        <w:left w:val="none" w:sz="0" w:space="0" w:color="auto"/>
        <w:bottom w:val="none" w:sz="0" w:space="0" w:color="auto"/>
        <w:right w:val="none" w:sz="0" w:space="0" w:color="auto"/>
      </w:divBdr>
    </w:div>
    <w:div w:id="60451135">
      <w:bodyDiv w:val="1"/>
      <w:marLeft w:val="0"/>
      <w:marRight w:val="0"/>
      <w:marTop w:val="0"/>
      <w:marBottom w:val="0"/>
      <w:divBdr>
        <w:top w:val="none" w:sz="0" w:space="0" w:color="auto"/>
        <w:left w:val="none" w:sz="0" w:space="0" w:color="auto"/>
        <w:bottom w:val="none" w:sz="0" w:space="0" w:color="auto"/>
        <w:right w:val="none" w:sz="0" w:space="0" w:color="auto"/>
      </w:divBdr>
    </w:div>
    <w:div w:id="63142217">
      <w:bodyDiv w:val="1"/>
      <w:marLeft w:val="0"/>
      <w:marRight w:val="0"/>
      <w:marTop w:val="0"/>
      <w:marBottom w:val="0"/>
      <w:divBdr>
        <w:top w:val="none" w:sz="0" w:space="0" w:color="auto"/>
        <w:left w:val="none" w:sz="0" w:space="0" w:color="auto"/>
        <w:bottom w:val="none" w:sz="0" w:space="0" w:color="auto"/>
        <w:right w:val="none" w:sz="0" w:space="0" w:color="auto"/>
      </w:divBdr>
    </w:div>
    <w:div w:id="63258424">
      <w:bodyDiv w:val="1"/>
      <w:marLeft w:val="0"/>
      <w:marRight w:val="0"/>
      <w:marTop w:val="0"/>
      <w:marBottom w:val="0"/>
      <w:divBdr>
        <w:top w:val="none" w:sz="0" w:space="0" w:color="auto"/>
        <w:left w:val="none" w:sz="0" w:space="0" w:color="auto"/>
        <w:bottom w:val="none" w:sz="0" w:space="0" w:color="auto"/>
        <w:right w:val="none" w:sz="0" w:space="0" w:color="auto"/>
      </w:divBdr>
    </w:div>
    <w:div w:id="65616498">
      <w:bodyDiv w:val="1"/>
      <w:marLeft w:val="0"/>
      <w:marRight w:val="0"/>
      <w:marTop w:val="0"/>
      <w:marBottom w:val="0"/>
      <w:divBdr>
        <w:top w:val="none" w:sz="0" w:space="0" w:color="auto"/>
        <w:left w:val="none" w:sz="0" w:space="0" w:color="auto"/>
        <w:bottom w:val="none" w:sz="0" w:space="0" w:color="auto"/>
        <w:right w:val="none" w:sz="0" w:space="0" w:color="auto"/>
      </w:divBdr>
    </w:div>
    <w:div w:id="65953785">
      <w:bodyDiv w:val="1"/>
      <w:marLeft w:val="0"/>
      <w:marRight w:val="0"/>
      <w:marTop w:val="0"/>
      <w:marBottom w:val="0"/>
      <w:divBdr>
        <w:top w:val="none" w:sz="0" w:space="0" w:color="auto"/>
        <w:left w:val="none" w:sz="0" w:space="0" w:color="auto"/>
        <w:bottom w:val="none" w:sz="0" w:space="0" w:color="auto"/>
        <w:right w:val="none" w:sz="0" w:space="0" w:color="auto"/>
      </w:divBdr>
    </w:div>
    <w:div w:id="66071543">
      <w:bodyDiv w:val="1"/>
      <w:marLeft w:val="0"/>
      <w:marRight w:val="0"/>
      <w:marTop w:val="0"/>
      <w:marBottom w:val="0"/>
      <w:divBdr>
        <w:top w:val="none" w:sz="0" w:space="0" w:color="auto"/>
        <w:left w:val="none" w:sz="0" w:space="0" w:color="auto"/>
        <w:bottom w:val="none" w:sz="0" w:space="0" w:color="auto"/>
        <w:right w:val="none" w:sz="0" w:space="0" w:color="auto"/>
      </w:divBdr>
    </w:div>
    <w:div w:id="66270892">
      <w:bodyDiv w:val="1"/>
      <w:marLeft w:val="0"/>
      <w:marRight w:val="0"/>
      <w:marTop w:val="0"/>
      <w:marBottom w:val="0"/>
      <w:divBdr>
        <w:top w:val="none" w:sz="0" w:space="0" w:color="auto"/>
        <w:left w:val="none" w:sz="0" w:space="0" w:color="auto"/>
        <w:bottom w:val="none" w:sz="0" w:space="0" w:color="auto"/>
        <w:right w:val="none" w:sz="0" w:space="0" w:color="auto"/>
      </w:divBdr>
    </w:div>
    <w:div w:id="69079795">
      <w:bodyDiv w:val="1"/>
      <w:marLeft w:val="0"/>
      <w:marRight w:val="0"/>
      <w:marTop w:val="0"/>
      <w:marBottom w:val="0"/>
      <w:divBdr>
        <w:top w:val="none" w:sz="0" w:space="0" w:color="auto"/>
        <w:left w:val="none" w:sz="0" w:space="0" w:color="auto"/>
        <w:bottom w:val="none" w:sz="0" w:space="0" w:color="auto"/>
        <w:right w:val="none" w:sz="0" w:space="0" w:color="auto"/>
      </w:divBdr>
    </w:div>
    <w:div w:id="70002897">
      <w:bodyDiv w:val="1"/>
      <w:marLeft w:val="0"/>
      <w:marRight w:val="0"/>
      <w:marTop w:val="0"/>
      <w:marBottom w:val="0"/>
      <w:divBdr>
        <w:top w:val="none" w:sz="0" w:space="0" w:color="auto"/>
        <w:left w:val="none" w:sz="0" w:space="0" w:color="auto"/>
        <w:bottom w:val="none" w:sz="0" w:space="0" w:color="auto"/>
        <w:right w:val="none" w:sz="0" w:space="0" w:color="auto"/>
      </w:divBdr>
    </w:div>
    <w:div w:id="72630924">
      <w:bodyDiv w:val="1"/>
      <w:marLeft w:val="0"/>
      <w:marRight w:val="0"/>
      <w:marTop w:val="0"/>
      <w:marBottom w:val="0"/>
      <w:divBdr>
        <w:top w:val="none" w:sz="0" w:space="0" w:color="auto"/>
        <w:left w:val="none" w:sz="0" w:space="0" w:color="auto"/>
        <w:bottom w:val="none" w:sz="0" w:space="0" w:color="auto"/>
        <w:right w:val="none" w:sz="0" w:space="0" w:color="auto"/>
      </w:divBdr>
    </w:div>
    <w:div w:id="73549733">
      <w:bodyDiv w:val="1"/>
      <w:marLeft w:val="0"/>
      <w:marRight w:val="0"/>
      <w:marTop w:val="0"/>
      <w:marBottom w:val="0"/>
      <w:divBdr>
        <w:top w:val="none" w:sz="0" w:space="0" w:color="auto"/>
        <w:left w:val="none" w:sz="0" w:space="0" w:color="auto"/>
        <w:bottom w:val="none" w:sz="0" w:space="0" w:color="auto"/>
        <w:right w:val="none" w:sz="0" w:space="0" w:color="auto"/>
      </w:divBdr>
    </w:div>
    <w:div w:id="73741346">
      <w:bodyDiv w:val="1"/>
      <w:marLeft w:val="0"/>
      <w:marRight w:val="0"/>
      <w:marTop w:val="0"/>
      <w:marBottom w:val="0"/>
      <w:divBdr>
        <w:top w:val="none" w:sz="0" w:space="0" w:color="auto"/>
        <w:left w:val="none" w:sz="0" w:space="0" w:color="auto"/>
        <w:bottom w:val="none" w:sz="0" w:space="0" w:color="auto"/>
        <w:right w:val="none" w:sz="0" w:space="0" w:color="auto"/>
      </w:divBdr>
    </w:div>
    <w:div w:id="73821637">
      <w:bodyDiv w:val="1"/>
      <w:marLeft w:val="0"/>
      <w:marRight w:val="0"/>
      <w:marTop w:val="0"/>
      <w:marBottom w:val="0"/>
      <w:divBdr>
        <w:top w:val="none" w:sz="0" w:space="0" w:color="auto"/>
        <w:left w:val="none" w:sz="0" w:space="0" w:color="auto"/>
        <w:bottom w:val="none" w:sz="0" w:space="0" w:color="auto"/>
        <w:right w:val="none" w:sz="0" w:space="0" w:color="auto"/>
      </w:divBdr>
    </w:div>
    <w:div w:id="78984671">
      <w:bodyDiv w:val="1"/>
      <w:marLeft w:val="0"/>
      <w:marRight w:val="0"/>
      <w:marTop w:val="0"/>
      <w:marBottom w:val="0"/>
      <w:divBdr>
        <w:top w:val="none" w:sz="0" w:space="0" w:color="auto"/>
        <w:left w:val="none" w:sz="0" w:space="0" w:color="auto"/>
        <w:bottom w:val="none" w:sz="0" w:space="0" w:color="auto"/>
        <w:right w:val="none" w:sz="0" w:space="0" w:color="auto"/>
      </w:divBdr>
    </w:div>
    <w:div w:id="83956983">
      <w:bodyDiv w:val="1"/>
      <w:marLeft w:val="0"/>
      <w:marRight w:val="0"/>
      <w:marTop w:val="0"/>
      <w:marBottom w:val="0"/>
      <w:divBdr>
        <w:top w:val="none" w:sz="0" w:space="0" w:color="auto"/>
        <w:left w:val="none" w:sz="0" w:space="0" w:color="auto"/>
        <w:bottom w:val="none" w:sz="0" w:space="0" w:color="auto"/>
        <w:right w:val="none" w:sz="0" w:space="0" w:color="auto"/>
      </w:divBdr>
    </w:div>
    <w:div w:id="87116989">
      <w:bodyDiv w:val="1"/>
      <w:marLeft w:val="0"/>
      <w:marRight w:val="0"/>
      <w:marTop w:val="0"/>
      <w:marBottom w:val="0"/>
      <w:divBdr>
        <w:top w:val="none" w:sz="0" w:space="0" w:color="auto"/>
        <w:left w:val="none" w:sz="0" w:space="0" w:color="auto"/>
        <w:bottom w:val="none" w:sz="0" w:space="0" w:color="auto"/>
        <w:right w:val="none" w:sz="0" w:space="0" w:color="auto"/>
      </w:divBdr>
    </w:div>
    <w:div w:id="87238866">
      <w:bodyDiv w:val="1"/>
      <w:marLeft w:val="0"/>
      <w:marRight w:val="0"/>
      <w:marTop w:val="0"/>
      <w:marBottom w:val="0"/>
      <w:divBdr>
        <w:top w:val="none" w:sz="0" w:space="0" w:color="auto"/>
        <w:left w:val="none" w:sz="0" w:space="0" w:color="auto"/>
        <w:bottom w:val="none" w:sz="0" w:space="0" w:color="auto"/>
        <w:right w:val="none" w:sz="0" w:space="0" w:color="auto"/>
      </w:divBdr>
    </w:div>
    <w:div w:id="87892120">
      <w:bodyDiv w:val="1"/>
      <w:marLeft w:val="0"/>
      <w:marRight w:val="0"/>
      <w:marTop w:val="0"/>
      <w:marBottom w:val="0"/>
      <w:divBdr>
        <w:top w:val="none" w:sz="0" w:space="0" w:color="auto"/>
        <w:left w:val="none" w:sz="0" w:space="0" w:color="auto"/>
        <w:bottom w:val="none" w:sz="0" w:space="0" w:color="auto"/>
        <w:right w:val="none" w:sz="0" w:space="0" w:color="auto"/>
      </w:divBdr>
    </w:div>
    <w:div w:id="90052816">
      <w:bodyDiv w:val="1"/>
      <w:marLeft w:val="0"/>
      <w:marRight w:val="0"/>
      <w:marTop w:val="0"/>
      <w:marBottom w:val="0"/>
      <w:divBdr>
        <w:top w:val="none" w:sz="0" w:space="0" w:color="auto"/>
        <w:left w:val="none" w:sz="0" w:space="0" w:color="auto"/>
        <w:bottom w:val="none" w:sz="0" w:space="0" w:color="auto"/>
        <w:right w:val="none" w:sz="0" w:space="0" w:color="auto"/>
      </w:divBdr>
      <w:divsChild>
        <w:div w:id="162163787">
          <w:marLeft w:val="0"/>
          <w:marRight w:val="0"/>
          <w:marTop w:val="0"/>
          <w:marBottom w:val="0"/>
          <w:divBdr>
            <w:top w:val="none" w:sz="0" w:space="0" w:color="auto"/>
            <w:left w:val="none" w:sz="0" w:space="0" w:color="auto"/>
            <w:bottom w:val="none" w:sz="0" w:space="0" w:color="auto"/>
            <w:right w:val="none" w:sz="0" w:space="0" w:color="auto"/>
          </w:divBdr>
        </w:div>
        <w:div w:id="832717413">
          <w:marLeft w:val="0"/>
          <w:marRight w:val="0"/>
          <w:marTop w:val="0"/>
          <w:marBottom w:val="0"/>
          <w:divBdr>
            <w:top w:val="none" w:sz="0" w:space="0" w:color="auto"/>
            <w:left w:val="none" w:sz="0" w:space="0" w:color="auto"/>
            <w:bottom w:val="none" w:sz="0" w:space="0" w:color="auto"/>
            <w:right w:val="none" w:sz="0" w:space="0" w:color="auto"/>
          </w:divBdr>
        </w:div>
        <w:div w:id="1103376876">
          <w:marLeft w:val="0"/>
          <w:marRight w:val="0"/>
          <w:marTop w:val="0"/>
          <w:marBottom w:val="0"/>
          <w:divBdr>
            <w:top w:val="none" w:sz="0" w:space="0" w:color="auto"/>
            <w:left w:val="none" w:sz="0" w:space="0" w:color="auto"/>
            <w:bottom w:val="none" w:sz="0" w:space="0" w:color="auto"/>
            <w:right w:val="none" w:sz="0" w:space="0" w:color="auto"/>
          </w:divBdr>
        </w:div>
        <w:div w:id="1417903425">
          <w:marLeft w:val="0"/>
          <w:marRight w:val="0"/>
          <w:marTop w:val="0"/>
          <w:marBottom w:val="0"/>
          <w:divBdr>
            <w:top w:val="none" w:sz="0" w:space="0" w:color="auto"/>
            <w:left w:val="none" w:sz="0" w:space="0" w:color="auto"/>
            <w:bottom w:val="none" w:sz="0" w:space="0" w:color="auto"/>
            <w:right w:val="none" w:sz="0" w:space="0" w:color="auto"/>
          </w:divBdr>
        </w:div>
        <w:div w:id="1428846069">
          <w:marLeft w:val="0"/>
          <w:marRight w:val="0"/>
          <w:marTop w:val="0"/>
          <w:marBottom w:val="0"/>
          <w:divBdr>
            <w:top w:val="none" w:sz="0" w:space="0" w:color="auto"/>
            <w:left w:val="none" w:sz="0" w:space="0" w:color="auto"/>
            <w:bottom w:val="none" w:sz="0" w:space="0" w:color="auto"/>
            <w:right w:val="none" w:sz="0" w:space="0" w:color="auto"/>
          </w:divBdr>
        </w:div>
        <w:div w:id="1857034403">
          <w:marLeft w:val="0"/>
          <w:marRight w:val="0"/>
          <w:marTop w:val="0"/>
          <w:marBottom w:val="0"/>
          <w:divBdr>
            <w:top w:val="none" w:sz="0" w:space="0" w:color="auto"/>
            <w:left w:val="none" w:sz="0" w:space="0" w:color="auto"/>
            <w:bottom w:val="none" w:sz="0" w:space="0" w:color="auto"/>
            <w:right w:val="none" w:sz="0" w:space="0" w:color="auto"/>
          </w:divBdr>
        </w:div>
        <w:div w:id="604388554">
          <w:marLeft w:val="0"/>
          <w:marRight w:val="0"/>
          <w:marTop w:val="0"/>
          <w:marBottom w:val="0"/>
          <w:divBdr>
            <w:top w:val="none" w:sz="0" w:space="0" w:color="auto"/>
            <w:left w:val="none" w:sz="0" w:space="0" w:color="auto"/>
            <w:bottom w:val="none" w:sz="0" w:space="0" w:color="auto"/>
            <w:right w:val="none" w:sz="0" w:space="0" w:color="auto"/>
          </w:divBdr>
        </w:div>
        <w:div w:id="925115746">
          <w:marLeft w:val="0"/>
          <w:marRight w:val="0"/>
          <w:marTop w:val="0"/>
          <w:marBottom w:val="0"/>
          <w:divBdr>
            <w:top w:val="none" w:sz="0" w:space="0" w:color="auto"/>
            <w:left w:val="none" w:sz="0" w:space="0" w:color="auto"/>
            <w:bottom w:val="none" w:sz="0" w:space="0" w:color="auto"/>
            <w:right w:val="none" w:sz="0" w:space="0" w:color="auto"/>
          </w:divBdr>
        </w:div>
        <w:div w:id="1006328892">
          <w:marLeft w:val="0"/>
          <w:marRight w:val="0"/>
          <w:marTop w:val="0"/>
          <w:marBottom w:val="0"/>
          <w:divBdr>
            <w:top w:val="none" w:sz="0" w:space="0" w:color="auto"/>
            <w:left w:val="none" w:sz="0" w:space="0" w:color="auto"/>
            <w:bottom w:val="none" w:sz="0" w:space="0" w:color="auto"/>
            <w:right w:val="none" w:sz="0" w:space="0" w:color="auto"/>
          </w:divBdr>
        </w:div>
        <w:div w:id="238830196">
          <w:marLeft w:val="0"/>
          <w:marRight w:val="0"/>
          <w:marTop w:val="0"/>
          <w:marBottom w:val="0"/>
          <w:divBdr>
            <w:top w:val="none" w:sz="0" w:space="0" w:color="auto"/>
            <w:left w:val="none" w:sz="0" w:space="0" w:color="auto"/>
            <w:bottom w:val="none" w:sz="0" w:space="0" w:color="auto"/>
            <w:right w:val="none" w:sz="0" w:space="0" w:color="auto"/>
          </w:divBdr>
        </w:div>
        <w:div w:id="1944338757">
          <w:marLeft w:val="0"/>
          <w:marRight w:val="0"/>
          <w:marTop w:val="0"/>
          <w:marBottom w:val="0"/>
          <w:divBdr>
            <w:top w:val="none" w:sz="0" w:space="0" w:color="auto"/>
            <w:left w:val="none" w:sz="0" w:space="0" w:color="auto"/>
            <w:bottom w:val="none" w:sz="0" w:space="0" w:color="auto"/>
            <w:right w:val="none" w:sz="0" w:space="0" w:color="auto"/>
          </w:divBdr>
        </w:div>
        <w:div w:id="396393454">
          <w:marLeft w:val="0"/>
          <w:marRight w:val="0"/>
          <w:marTop w:val="0"/>
          <w:marBottom w:val="0"/>
          <w:divBdr>
            <w:top w:val="none" w:sz="0" w:space="0" w:color="auto"/>
            <w:left w:val="none" w:sz="0" w:space="0" w:color="auto"/>
            <w:bottom w:val="none" w:sz="0" w:space="0" w:color="auto"/>
            <w:right w:val="none" w:sz="0" w:space="0" w:color="auto"/>
          </w:divBdr>
        </w:div>
        <w:div w:id="364713797">
          <w:marLeft w:val="0"/>
          <w:marRight w:val="0"/>
          <w:marTop w:val="0"/>
          <w:marBottom w:val="0"/>
          <w:divBdr>
            <w:top w:val="none" w:sz="0" w:space="0" w:color="auto"/>
            <w:left w:val="none" w:sz="0" w:space="0" w:color="auto"/>
            <w:bottom w:val="none" w:sz="0" w:space="0" w:color="auto"/>
            <w:right w:val="none" w:sz="0" w:space="0" w:color="auto"/>
          </w:divBdr>
        </w:div>
        <w:div w:id="1076243247">
          <w:marLeft w:val="0"/>
          <w:marRight w:val="0"/>
          <w:marTop w:val="0"/>
          <w:marBottom w:val="0"/>
          <w:divBdr>
            <w:top w:val="none" w:sz="0" w:space="0" w:color="auto"/>
            <w:left w:val="none" w:sz="0" w:space="0" w:color="auto"/>
            <w:bottom w:val="none" w:sz="0" w:space="0" w:color="auto"/>
            <w:right w:val="none" w:sz="0" w:space="0" w:color="auto"/>
          </w:divBdr>
        </w:div>
        <w:div w:id="791482806">
          <w:marLeft w:val="0"/>
          <w:marRight w:val="0"/>
          <w:marTop w:val="0"/>
          <w:marBottom w:val="0"/>
          <w:divBdr>
            <w:top w:val="none" w:sz="0" w:space="0" w:color="auto"/>
            <w:left w:val="none" w:sz="0" w:space="0" w:color="auto"/>
            <w:bottom w:val="none" w:sz="0" w:space="0" w:color="auto"/>
            <w:right w:val="none" w:sz="0" w:space="0" w:color="auto"/>
          </w:divBdr>
        </w:div>
        <w:div w:id="190579064">
          <w:marLeft w:val="0"/>
          <w:marRight w:val="0"/>
          <w:marTop w:val="0"/>
          <w:marBottom w:val="0"/>
          <w:divBdr>
            <w:top w:val="none" w:sz="0" w:space="0" w:color="auto"/>
            <w:left w:val="none" w:sz="0" w:space="0" w:color="auto"/>
            <w:bottom w:val="none" w:sz="0" w:space="0" w:color="auto"/>
            <w:right w:val="none" w:sz="0" w:space="0" w:color="auto"/>
          </w:divBdr>
        </w:div>
        <w:div w:id="1701390396">
          <w:marLeft w:val="0"/>
          <w:marRight w:val="0"/>
          <w:marTop w:val="0"/>
          <w:marBottom w:val="0"/>
          <w:divBdr>
            <w:top w:val="none" w:sz="0" w:space="0" w:color="auto"/>
            <w:left w:val="none" w:sz="0" w:space="0" w:color="auto"/>
            <w:bottom w:val="none" w:sz="0" w:space="0" w:color="auto"/>
            <w:right w:val="none" w:sz="0" w:space="0" w:color="auto"/>
          </w:divBdr>
        </w:div>
        <w:div w:id="437409425">
          <w:marLeft w:val="0"/>
          <w:marRight w:val="0"/>
          <w:marTop w:val="0"/>
          <w:marBottom w:val="0"/>
          <w:divBdr>
            <w:top w:val="none" w:sz="0" w:space="0" w:color="auto"/>
            <w:left w:val="none" w:sz="0" w:space="0" w:color="auto"/>
            <w:bottom w:val="none" w:sz="0" w:space="0" w:color="auto"/>
            <w:right w:val="none" w:sz="0" w:space="0" w:color="auto"/>
          </w:divBdr>
        </w:div>
        <w:div w:id="286549530">
          <w:marLeft w:val="0"/>
          <w:marRight w:val="0"/>
          <w:marTop w:val="0"/>
          <w:marBottom w:val="0"/>
          <w:divBdr>
            <w:top w:val="none" w:sz="0" w:space="0" w:color="auto"/>
            <w:left w:val="none" w:sz="0" w:space="0" w:color="auto"/>
            <w:bottom w:val="none" w:sz="0" w:space="0" w:color="auto"/>
            <w:right w:val="none" w:sz="0" w:space="0" w:color="auto"/>
          </w:divBdr>
        </w:div>
        <w:div w:id="212734943">
          <w:marLeft w:val="0"/>
          <w:marRight w:val="0"/>
          <w:marTop w:val="0"/>
          <w:marBottom w:val="0"/>
          <w:divBdr>
            <w:top w:val="none" w:sz="0" w:space="0" w:color="auto"/>
            <w:left w:val="none" w:sz="0" w:space="0" w:color="auto"/>
            <w:bottom w:val="none" w:sz="0" w:space="0" w:color="auto"/>
            <w:right w:val="none" w:sz="0" w:space="0" w:color="auto"/>
          </w:divBdr>
        </w:div>
        <w:div w:id="1841505979">
          <w:marLeft w:val="0"/>
          <w:marRight w:val="0"/>
          <w:marTop w:val="0"/>
          <w:marBottom w:val="0"/>
          <w:divBdr>
            <w:top w:val="none" w:sz="0" w:space="0" w:color="auto"/>
            <w:left w:val="none" w:sz="0" w:space="0" w:color="auto"/>
            <w:bottom w:val="none" w:sz="0" w:space="0" w:color="auto"/>
            <w:right w:val="none" w:sz="0" w:space="0" w:color="auto"/>
          </w:divBdr>
        </w:div>
        <w:div w:id="1898931717">
          <w:marLeft w:val="0"/>
          <w:marRight w:val="0"/>
          <w:marTop w:val="0"/>
          <w:marBottom w:val="0"/>
          <w:divBdr>
            <w:top w:val="none" w:sz="0" w:space="0" w:color="auto"/>
            <w:left w:val="none" w:sz="0" w:space="0" w:color="auto"/>
            <w:bottom w:val="none" w:sz="0" w:space="0" w:color="auto"/>
            <w:right w:val="none" w:sz="0" w:space="0" w:color="auto"/>
          </w:divBdr>
        </w:div>
        <w:div w:id="1815758150">
          <w:marLeft w:val="0"/>
          <w:marRight w:val="0"/>
          <w:marTop w:val="0"/>
          <w:marBottom w:val="0"/>
          <w:divBdr>
            <w:top w:val="none" w:sz="0" w:space="0" w:color="auto"/>
            <w:left w:val="none" w:sz="0" w:space="0" w:color="auto"/>
            <w:bottom w:val="none" w:sz="0" w:space="0" w:color="auto"/>
            <w:right w:val="none" w:sz="0" w:space="0" w:color="auto"/>
          </w:divBdr>
        </w:div>
        <w:div w:id="1021277425">
          <w:marLeft w:val="0"/>
          <w:marRight w:val="0"/>
          <w:marTop w:val="0"/>
          <w:marBottom w:val="0"/>
          <w:divBdr>
            <w:top w:val="none" w:sz="0" w:space="0" w:color="auto"/>
            <w:left w:val="none" w:sz="0" w:space="0" w:color="auto"/>
            <w:bottom w:val="none" w:sz="0" w:space="0" w:color="auto"/>
            <w:right w:val="none" w:sz="0" w:space="0" w:color="auto"/>
          </w:divBdr>
        </w:div>
        <w:div w:id="2005888687">
          <w:marLeft w:val="0"/>
          <w:marRight w:val="0"/>
          <w:marTop w:val="0"/>
          <w:marBottom w:val="0"/>
          <w:divBdr>
            <w:top w:val="none" w:sz="0" w:space="0" w:color="auto"/>
            <w:left w:val="none" w:sz="0" w:space="0" w:color="auto"/>
            <w:bottom w:val="none" w:sz="0" w:space="0" w:color="auto"/>
            <w:right w:val="none" w:sz="0" w:space="0" w:color="auto"/>
          </w:divBdr>
        </w:div>
        <w:div w:id="1798403630">
          <w:marLeft w:val="0"/>
          <w:marRight w:val="0"/>
          <w:marTop w:val="0"/>
          <w:marBottom w:val="0"/>
          <w:divBdr>
            <w:top w:val="none" w:sz="0" w:space="0" w:color="auto"/>
            <w:left w:val="none" w:sz="0" w:space="0" w:color="auto"/>
            <w:bottom w:val="none" w:sz="0" w:space="0" w:color="auto"/>
            <w:right w:val="none" w:sz="0" w:space="0" w:color="auto"/>
          </w:divBdr>
        </w:div>
        <w:div w:id="1962806073">
          <w:marLeft w:val="0"/>
          <w:marRight w:val="0"/>
          <w:marTop w:val="0"/>
          <w:marBottom w:val="0"/>
          <w:divBdr>
            <w:top w:val="none" w:sz="0" w:space="0" w:color="auto"/>
            <w:left w:val="none" w:sz="0" w:space="0" w:color="auto"/>
            <w:bottom w:val="none" w:sz="0" w:space="0" w:color="auto"/>
            <w:right w:val="none" w:sz="0" w:space="0" w:color="auto"/>
          </w:divBdr>
        </w:div>
        <w:div w:id="406997688">
          <w:marLeft w:val="0"/>
          <w:marRight w:val="0"/>
          <w:marTop w:val="0"/>
          <w:marBottom w:val="0"/>
          <w:divBdr>
            <w:top w:val="none" w:sz="0" w:space="0" w:color="auto"/>
            <w:left w:val="none" w:sz="0" w:space="0" w:color="auto"/>
            <w:bottom w:val="none" w:sz="0" w:space="0" w:color="auto"/>
            <w:right w:val="none" w:sz="0" w:space="0" w:color="auto"/>
          </w:divBdr>
        </w:div>
        <w:div w:id="370882237">
          <w:marLeft w:val="0"/>
          <w:marRight w:val="0"/>
          <w:marTop w:val="0"/>
          <w:marBottom w:val="0"/>
          <w:divBdr>
            <w:top w:val="none" w:sz="0" w:space="0" w:color="auto"/>
            <w:left w:val="none" w:sz="0" w:space="0" w:color="auto"/>
            <w:bottom w:val="none" w:sz="0" w:space="0" w:color="auto"/>
            <w:right w:val="none" w:sz="0" w:space="0" w:color="auto"/>
          </w:divBdr>
        </w:div>
        <w:div w:id="2006663363">
          <w:marLeft w:val="0"/>
          <w:marRight w:val="0"/>
          <w:marTop w:val="0"/>
          <w:marBottom w:val="0"/>
          <w:divBdr>
            <w:top w:val="none" w:sz="0" w:space="0" w:color="auto"/>
            <w:left w:val="none" w:sz="0" w:space="0" w:color="auto"/>
            <w:bottom w:val="none" w:sz="0" w:space="0" w:color="auto"/>
            <w:right w:val="none" w:sz="0" w:space="0" w:color="auto"/>
          </w:divBdr>
        </w:div>
        <w:div w:id="258486905">
          <w:marLeft w:val="0"/>
          <w:marRight w:val="0"/>
          <w:marTop w:val="0"/>
          <w:marBottom w:val="0"/>
          <w:divBdr>
            <w:top w:val="none" w:sz="0" w:space="0" w:color="auto"/>
            <w:left w:val="none" w:sz="0" w:space="0" w:color="auto"/>
            <w:bottom w:val="none" w:sz="0" w:space="0" w:color="auto"/>
            <w:right w:val="none" w:sz="0" w:space="0" w:color="auto"/>
          </w:divBdr>
        </w:div>
        <w:div w:id="1661730914">
          <w:marLeft w:val="0"/>
          <w:marRight w:val="0"/>
          <w:marTop w:val="0"/>
          <w:marBottom w:val="0"/>
          <w:divBdr>
            <w:top w:val="none" w:sz="0" w:space="0" w:color="auto"/>
            <w:left w:val="none" w:sz="0" w:space="0" w:color="auto"/>
            <w:bottom w:val="none" w:sz="0" w:space="0" w:color="auto"/>
            <w:right w:val="none" w:sz="0" w:space="0" w:color="auto"/>
          </w:divBdr>
        </w:div>
        <w:div w:id="926579731">
          <w:marLeft w:val="0"/>
          <w:marRight w:val="0"/>
          <w:marTop w:val="0"/>
          <w:marBottom w:val="0"/>
          <w:divBdr>
            <w:top w:val="none" w:sz="0" w:space="0" w:color="auto"/>
            <w:left w:val="none" w:sz="0" w:space="0" w:color="auto"/>
            <w:bottom w:val="none" w:sz="0" w:space="0" w:color="auto"/>
            <w:right w:val="none" w:sz="0" w:space="0" w:color="auto"/>
          </w:divBdr>
        </w:div>
        <w:div w:id="388651653">
          <w:marLeft w:val="0"/>
          <w:marRight w:val="0"/>
          <w:marTop w:val="0"/>
          <w:marBottom w:val="0"/>
          <w:divBdr>
            <w:top w:val="none" w:sz="0" w:space="0" w:color="auto"/>
            <w:left w:val="none" w:sz="0" w:space="0" w:color="auto"/>
            <w:bottom w:val="none" w:sz="0" w:space="0" w:color="auto"/>
            <w:right w:val="none" w:sz="0" w:space="0" w:color="auto"/>
          </w:divBdr>
        </w:div>
        <w:div w:id="1230724202">
          <w:marLeft w:val="0"/>
          <w:marRight w:val="0"/>
          <w:marTop w:val="0"/>
          <w:marBottom w:val="0"/>
          <w:divBdr>
            <w:top w:val="none" w:sz="0" w:space="0" w:color="auto"/>
            <w:left w:val="none" w:sz="0" w:space="0" w:color="auto"/>
            <w:bottom w:val="none" w:sz="0" w:space="0" w:color="auto"/>
            <w:right w:val="none" w:sz="0" w:space="0" w:color="auto"/>
          </w:divBdr>
        </w:div>
        <w:div w:id="2131393773">
          <w:marLeft w:val="0"/>
          <w:marRight w:val="0"/>
          <w:marTop w:val="0"/>
          <w:marBottom w:val="0"/>
          <w:divBdr>
            <w:top w:val="none" w:sz="0" w:space="0" w:color="auto"/>
            <w:left w:val="none" w:sz="0" w:space="0" w:color="auto"/>
            <w:bottom w:val="none" w:sz="0" w:space="0" w:color="auto"/>
            <w:right w:val="none" w:sz="0" w:space="0" w:color="auto"/>
          </w:divBdr>
        </w:div>
        <w:div w:id="816729655">
          <w:marLeft w:val="0"/>
          <w:marRight w:val="0"/>
          <w:marTop w:val="0"/>
          <w:marBottom w:val="0"/>
          <w:divBdr>
            <w:top w:val="none" w:sz="0" w:space="0" w:color="auto"/>
            <w:left w:val="none" w:sz="0" w:space="0" w:color="auto"/>
            <w:bottom w:val="none" w:sz="0" w:space="0" w:color="auto"/>
            <w:right w:val="none" w:sz="0" w:space="0" w:color="auto"/>
          </w:divBdr>
        </w:div>
        <w:div w:id="593631093">
          <w:marLeft w:val="0"/>
          <w:marRight w:val="0"/>
          <w:marTop w:val="0"/>
          <w:marBottom w:val="0"/>
          <w:divBdr>
            <w:top w:val="none" w:sz="0" w:space="0" w:color="auto"/>
            <w:left w:val="none" w:sz="0" w:space="0" w:color="auto"/>
            <w:bottom w:val="none" w:sz="0" w:space="0" w:color="auto"/>
            <w:right w:val="none" w:sz="0" w:space="0" w:color="auto"/>
          </w:divBdr>
        </w:div>
        <w:div w:id="2074815691">
          <w:marLeft w:val="0"/>
          <w:marRight w:val="0"/>
          <w:marTop w:val="0"/>
          <w:marBottom w:val="0"/>
          <w:divBdr>
            <w:top w:val="none" w:sz="0" w:space="0" w:color="auto"/>
            <w:left w:val="none" w:sz="0" w:space="0" w:color="auto"/>
            <w:bottom w:val="none" w:sz="0" w:space="0" w:color="auto"/>
            <w:right w:val="none" w:sz="0" w:space="0" w:color="auto"/>
          </w:divBdr>
        </w:div>
        <w:div w:id="208495332">
          <w:marLeft w:val="0"/>
          <w:marRight w:val="0"/>
          <w:marTop w:val="0"/>
          <w:marBottom w:val="0"/>
          <w:divBdr>
            <w:top w:val="none" w:sz="0" w:space="0" w:color="auto"/>
            <w:left w:val="none" w:sz="0" w:space="0" w:color="auto"/>
            <w:bottom w:val="none" w:sz="0" w:space="0" w:color="auto"/>
            <w:right w:val="none" w:sz="0" w:space="0" w:color="auto"/>
          </w:divBdr>
        </w:div>
        <w:div w:id="1469325066">
          <w:marLeft w:val="0"/>
          <w:marRight w:val="0"/>
          <w:marTop w:val="0"/>
          <w:marBottom w:val="0"/>
          <w:divBdr>
            <w:top w:val="none" w:sz="0" w:space="0" w:color="auto"/>
            <w:left w:val="none" w:sz="0" w:space="0" w:color="auto"/>
            <w:bottom w:val="none" w:sz="0" w:space="0" w:color="auto"/>
            <w:right w:val="none" w:sz="0" w:space="0" w:color="auto"/>
          </w:divBdr>
        </w:div>
        <w:div w:id="1692954783">
          <w:marLeft w:val="0"/>
          <w:marRight w:val="0"/>
          <w:marTop w:val="0"/>
          <w:marBottom w:val="0"/>
          <w:divBdr>
            <w:top w:val="none" w:sz="0" w:space="0" w:color="auto"/>
            <w:left w:val="none" w:sz="0" w:space="0" w:color="auto"/>
            <w:bottom w:val="none" w:sz="0" w:space="0" w:color="auto"/>
            <w:right w:val="none" w:sz="0" w:space="0" w:color="auto"/>
          </w:divBdr>
        </w:div>
        <w:div w:id="993147848">
          <w:marLeft w:val="0"/>
          <w:marRight w:val="0"/>
          <w:marTop w:val="0"/>
          <w:marBottom w:val="0"/>
          <w:divBdr>
            <w:top w:val="none" w:sz="0" w:space="0" w:color="auto"/>
            <w:left w:val="none" w:sz="0" w:space="0" w:color="auto"/>
            <w:bottom w:val="none" w:sz="0" w:space="0" w:color="auto"/>
            <w:right w:val="none" w:sz="0" w:space="0" w:color="auto"/>
          </w:divBdr>
        </w:div>
        <w:div w:id="181288399">
          <w:marLeft w:val="0"/>
          <w:marRight w:val="0"/>
          <w:marTop w:val="0"/>
          <w:marBottom w:val="0"/>
          <w:divBdr>
            <w:top w:val="none" w:sz="0" w:space="0" w:color="auto"/>
            <w:left w:val="none" w:sz="0" w:space="0" w:color="auto"/>
            <w:bottom w:val="none" w:sz="0" w:space="0" w:color="auto"/>
            <w:right w:val="none" w:sz="0" w:space="0" w:color="auto"/>
          </w:divBdr>
        </w:div>
        <w:div w:id="1372683726">
          <w:marLeft w:val="0"/>
          <w:marRight w:val="0"/>
          <w:marTop w:val="0"/>
          <w:marBottom w:val="0"/>
          <w:divBdr>
            <w:top w:val="none" w:sz="0" w:space="0" w:color="auto"/>
            <w:left w:val="none" w:sz="0" w:space="0" w:color="auto"/>
            <w:bottom w:val="none" w:sz="0" w:space="0" w:color="auto"/>
            <w:right w:val="none" w:sz="0" w:space="0" w:color="auto"/>
          </w:divBdr>
        </w:div>
        <w:div w:id="5908818">
          <w:marLeft w:val="0"/>
          <w:marRight w:val="0"/>
          <w:marTop w:val="0"/>
          <w:marBottom w:val="0"/>
          <w:divBdr>
            <w:top w:val="none" w:sz="0" w:space="0" w:color="auto"/>
            <w:left w:val="none" w:sz="0" w:space="0" w:color="auto"/>
            <w:bottom w:val="none" w:sz="0" w:space="0" w:color="auto"/>
            <w:right w:val="none" w:sz="0" w:space="0" w:color="auto"/>
          </w:divBdr>
        </w:div>
        <w:div w:id="1409383223">
          <w:marLeft w:val="0"/>
          <w:marRight w:val="0"/>
          <w:marTop w:val="0"/>
          <w:marBottom w:val="0"/>
          <w:divBdr>
            <w:top w:val="none" w:sz="0" w:space="0" w:color="auto"/>
            <w:left w:val="none" w:sz="0" w:space="0" w:color="auto"/>
            <w:bottom w:val="none" w:sz="0" w:space="0" w:color="auto"/>
            <w:right w:val="none" w:sz="0" w:space="0" w:color="auto"/>
          </w:divBdr>
        </w:div>
        <w:div w:id="349458513">
          <w:marLeft w:val="0"/>
          <w:marRight w:val="0"/>
          <w:marTop w:val="0"/>
          <w:marBottom w:val="0"/>
          <w:divBdr>
            <w:top w:val="none" w:sz="0" w:space="0" w:color="auto"/>
            <w:left w:val="none" w:sz="0" w:space="0" w:color="auto"/>
            <w:bottom w:val="none" w:sz="0" w:space="0" w:color="auto"/>
            <w:right w:val="none" w:sz="0" w:space="0" w:color="auto"/>
          </w:divBdr>
        </w:div>
        <w:div w:id="1404333417">
          <w:marLeft w:val="0"/>
          <w:marRight w:val="0"/>
          <w:marTop w:val="0"/>
          <w:marBottom w:val="0"/>
          <w:divBdr>
            <w:top w:val="none" w:sz="0" w:space="0" w:color="auto"/>
            <w:left w:val="none" w:sz="0" w:space="0" w:color="auto"/>
            <w:bottom w:val="none" w:sz="0" w:space="0" w:color="auto"/>
            <w:right w:val="none" w:sz="0" w:space="0" w:color="auto"/>
          </w:divBdr>
        </w:div>
        <w:div w:id="126123172">
          <w:marLeft w:val="0"/>
          <w:marRight w:val="0"/>
          <w:marTop w:val="0"/>
          <w:marBottom w:val="0"/>
          <w:divBdr>
            <w:top w:val="none" w:sz="0" w:space="0" w:color="auto"/>
            <w:left w:val="none" w:sz="0" w:space="0" w:color="auto"/>
            <w:bottom w:val="none" w:sz="0" w:space="0" w:color="auto"/>
            <w:right w:val="none" w:sz="0" w:space="0" w:color="auto"/>
          </w:divBdr>
        </w:div>
        <w:div w:id="1071998250">
          <w:marLeft w:val="0"/>
          <w:marRight w:val="0"/>
          <w:marTop w:val="0"/>
          <w:marBottom w:val="0"/>
          <w:divBdr>
            <w:top w:val="none" w:sz="0" w:space="0" w:color="auto"/>
            <w:left w:val="none" w:sz="0" w:space="0" w:color="auto"/>
            <w:bottom w:val="none" w:sz="0" w:space="0" w:color="auto"/>
            <w:right w:val="none" w:sz="0" w:space="0" w:color="auto"/>
          </w:divBdr>
        </w:div>
        <w:div w:id="462121509">
          <w:marLeft w:val="0"/>
          <w:marRight w:val="0"/>
          <w:marTop w:val="0"/>
          <w:marBottom w:val="0"/>
          <w:divBdr>
            <w:top w:val="none" w:sz="0" w:space="0" w:color="auto"/>
            <w:left w:val="none" w:sz="0" w:space="0" w:color="auto"/>
            <w:bottom w:val="none" w:sz="0" w:space="0" w:color="auto"/>
            <w:right w:val="none" w:sz="0" w:space="0" w:color="auto"/>
          </w:divBdr>
        </w:div>
        <w:div w:id="870727827">
          <w:marLeft w:val="0"/>
          <w:marRight w:val="0"/>
          <w:marTop w:val="0"/>
          <w:marBottom w:val="0"/>
          <w:divBdr>
            <w:top w:val="none" w:sz="0" w:space="0" w:color="auto"/>
            <w:left w:val="none" w:sz="0" w:space="0" w:color="auto"/>
            <w:bottom w:val="none" w:sz="0" w:space="0" w:color="auto"/>
            <w:right w:val="none" w:sz="0" w:space="0" w:color="auto"/>
          </w:divBdr>
        </w:div>
        <w:div w:id="1863006992">
          <w:marLeft w:val="0"/>
          <w:marRight w:val="0"/>
          <w:marTop w:val="0"/>
          <w:marBottom w:val="0"/>
          <w:divBdr>
            <w:top w:val="none" w:sz="0" w:space="0" w:color="auto"/>
            <w:left w:val="none" w:sz="0" w:space="0" w:color="auto"/>
            <w:bottom w:val="none" w:sz="0" w:space="0" w:color="auto"/>
            <w:right w:val="none" w:sz="0" w:space="0" w:color="auto"/>
          </w:divBdr>
        </w:div>
        <w:div w:id="1940794596">
          <w:marLeft w:val="0"/>
          <w:marRight w:val="0"/>
          <w:marTop w:val="0"/>
          <w:marBottom w:val="0"/>
          <w:divBdr>
            <w:top w:val="none" w:sz="0" w:space="0" w:color="auto"/>
            <w:left w:val="none" w:sz="0" w:space="0" w:color="auto"/>
            <w:bottom w:val="none" w:sz="0" w:space="0" w:color="auto"/>
            <w:right w:val="none" w:sz="0" w:space="0" w:color="auto"/>
          </w:divBdr>
        </w:div>
        <w:div w:id="823815640">
          <w:marLeft w:val="0"/>
          <w:marRight w:val="0"/>
          <w:marTop w:val="0"/>
          <w:marBottom w:val="0"/>
          <w:divBdr>
            <w:top w:val="none" w:sz="0" w:space="0" w:color="auto"/>
            <w:left w:val="none" w:sz="0" w:space="0" w:color="auto"/>
            <w:bottom w:val="none" w:sz="0" w:space="0" w:color="auto"/>
            <w:right w:val="none" w:sz="0" w:space="0" w:color="auto"/>
          </w:divBdr>
        </w:div>
        <w:div w:id="830222832">
          <w:marLeft w:val="0"/>
          <w:marRight w:val="0"/>
          <w:marTop w:val="0"/>
          <w:marBottom w:val="0"/>
          <w:divBdr>
            <w:top w:val="none" w:sz="0" w:space="0" w:color="auto"/>
            <w:left w:val="none" w:sz="0" w:space="0" w:color="auto"/>
            <w:bottom w:val="none" w:sz="0" w:space="0" w:color="auto"/>
            <w:right w:val="none" w:sz="0" w:space="0" w:color="auto"/>
          </w:divBdr>
        </w:div>
        <w:div w:id="1289580110">
          <w:marLeft w:val="0"/>
          <w:marRight w:val="0"/>
          <w:marTop w:val="0"/>
          <w:marBottom w:val="0"/>
          <w:divBdr>
            <w:top w:val="none" w:sz="0" w:space="0" w:color="auto"/>
            <w:left w:val="none" w:sz="0" w:space="0" w:color="auto"/>
            <w:bottom w:val="none" w:sz="0" w:space="0" w:color="auto"/>
            <w:right w:val="none" w:sz="0" w:space="0" w:color="auto"/>
          </w:divBdr>
        </w:div>
        <w:div w:id="1062556570">
          <w:marLeft w:val="0"/>
          <w:marRight w:val="0"/>
          <w:marTop w:val="0"/>
          <w:marBottom w:val="0"/>
          <w:divBdr>
            <w:top w:val="none" w:sz="0" w:space="0" w:color="auto"/>
            <w:left w:val="none" w:sz="0" w:space="0" w:color="auto"/>
            <w:bottom w:val="none" w:sz="0" w:space="0" w:color="auto"/>
            <w:right w:val="none" w:sz="0" w:space="0" w:color="auto"/>
          </w:divBdr>
        </w:div>
        <w:div w:id="1765762334">
          <w:marLeft w:val="0"/>
          <w:marRight w:val="0"/>
          <w:marTop w:val="0"/>
          <w:marBottom w:val="0"/>
          <w:divBdr>
            <w:top w:val="none" w:sz="0" w:space="0" w:color="auto"/>
            <w:left w:val="none" w:sz="0" w:space="0" w:color="auto"/>
            <w:bottom w:val="none" w:sz="0" w:space="0" w:color="auto"/>
            <w:right w:val="none" w:sz="0" w:space="0" w:color="auto"/>
          </w:divBdr>
        </w:div>
        <w:div w:id="1376660500">
          <w:marLeft w:val="0"/>
          <w:marRight w:val="0"/>
          <w:marTop w:val="0"/>
          <w:marBottom w:val="0"/>
          <w:divBdr>
            <w:top w:val="none" w:sz="0" w:space="0" w:color="auto"/>
            <w:left w:val="none" w:sz="0" w:space="0" w:color="auto"/>
            <w:bottom w:val="none" w:sz="0" w:space="0" w:color="auto"/>
            <w:right w:val="none" w:sz="0" w:space="0" w:color="auto"/>
          </w:divBdr>
        </w:div>
        <w:div w:id="590242068">
          <w:marLeft w:val="0"/>
          <w:marRight w:val="0"/>
          <w:marTop w:val="0"/>
          <w:marBottom w:val="0"/>
          <w:divBdr>
            <w:top w:val="none" w:sz="0" w:space="0" w:color="auto"/>
            <w:left w:val="none" w:sz="0" w:space="0" w:color="auto"/>
            <w:bottom w:val="none" w:sz="0" w:space="0" w:color="auto"/>
            <w:right w:val="none" w:sz="0" w:space="0" w:color="auto"/>
          </w:divBdr>
        </w:div>
        <w:div w:id="1549487549">
          <w:marLeft w:val="0"/>
          <w:marRight w:val="0"/>
          <w:marTop w:val="0"/>
          <w:marBottom w:val="0"/>
          <w:divBdr>
            <w:top w:val="none" w:sz="0" w:space="0" w:color="auto"/>
            <w:left w:val="none" w:sz="0" w:space="0" w:color="auto"/>
            <w:bottom w:val="none" w:sz="0" w:space="0" w:color="auto"/>
            <w:right w:val="none" w:sz="0" w:space="0" w:color="auto"/>
          </w:divBdr>
        </w:div>
        <w:div w:id="1948999388">
          <w:marLeft w:val="0"/>
          <w:marRight w:val="0"/>
          <w:marTop w:val="0"/>
          <w:marBottom w:val="0"/>
          <w:divBdr>
            <w:top w:val="none" w:sz="0" w:space="0" w:color="auto"/>
            <w:left w:val="none" w:sz="0" w:space="0" w:color="auto"/>
            <w:bottom w:val="none" w:sz="0" w:space="0" w:color="auto"/>
            <w:right w:val="none" w:sz="0" w:space="0" w:color="auto"/>
          </w:divBdr>
        </w:div>
        <w:div w:id="1024017441">
          <w:marLeft w:val="0"/>
          <w:marRight w:val="0"/>
          <w:marTop w:val="0"/>
          <w:marBottom w:val="0"/>
          <w:divBdr>
            <w:top w:val="none" w:sz="0" w:space="0" w:color="auto"/>
            <w:left w:val="none" w:sz="0" w:space="0" w:color="auto"/>
            <w:bottom w:val="none" w:sz="0" w:space="0" w:color="auto"/>
            <w:right w:val="none" w:sz="0" w:space="0" w:color="auto"/>
          </w:divBdr>
        </w:div>
        <w:div w:id="1143766378">
          <w:marLeft w:val="0"/>
          <w:marRight w:val="0"/>
          <w:marTop w:val="0"/>
          <w:marBottom w:val="0"/>
          <w:divBdr>
            <w:top w:val="none" w:sz="0" w:space="0" w:color="auto"/>
            <w:left w:val="none" w:sz="0" w:space="0" w:color="auto"/>
            <w:bottom w:val="none" w:sz="0" w:space="0" w:color="auto"/>
            <w:right w:val="none" w:sz="0" w:space="0" w:color="auto"/>
          </w:divBdr>
        </w:div>
        <w:div w:id="1950816332">
          <w:marLeft w:val="0"/>
          <w:marRight w:val="0"/>
          <w:marTop w:val="0"/>
          <w:marBottom w:val="0"/>
          <w:divBdr>
            <w:top w:val="none" w:sz="0" w:space="0" w:color="auto"/>
            <w:left w:val="none" w:sz="0" w:space="0" w:color="auto"/>
            <w:bottom w:val="none" w:sz="0" w:space="0" w:color="auto"/>
            <w:right w:val="none" w:sz="0" w:space="0" w:color="auto"/>
          </w:divBdr>
        </w:div>
        <w:div w:id="442576360">
          <w:marLeft w:val="0"/>
          <w:marRight w:val="0"/>
          <w:marTop w:val="0"/>
          <w:marBottom w:val="0"/>
          <w:divBdr>
            <w:top w:val="none" w:sz="0" w:space="0" w:color="auto"/>
            <w:left w:val="none" w:sz="0" w:space="0" w:color="auto"/>
            <w:bottom w:val="none" w:sz="0" w:space="0" w:color="auto"/>
            <w:right w:val="none" w:sz="0" w:space="0" w:color="auto"/>
          </w:divBdr>
        </w:div>
        <w:div w:id="627468086">
          <w:marLeft w:val="0"/>
          <w:marRight w:val="0"/>
          <w:marTop w:val="0"/>
          <w:marBottom w:val="0"/>
          <w:divBdr>
            <w:top w:val="none" w:sz="0" w:space="0" w:color="auto"/>
            <w:left w:val="none" w:sz="0" w:space="0" w:color="auto"/>
            <w:bottom w:val="none" w:sz="0" w:space="0" w:color="auto"/>
            <w:right w:val="none" w:sz="0" w:space="0" w:color="auto"/>
          </w:divBdr>
        </w:div>
        <w:div w:id="624888989">
          <w:marLeft w:val="0"/>
          <w:marRight w:val="0"/>
          <w:marTop w:val="0"/>
          <w:marBottom w:val="0"/>
          <w:divBdr>
            <w:top w:val="none" w:sz="0" w:space="0" w:color="auto"/>
            <w:left w:val="none" w:sz="0" w:space="0" w:color="auto"/>
            <w:bottom w:val="none" w:sz="0" w:space="0" w:color="auto"/>
            <w:right w:val="none" w:sz="0" w:space="0" w:color="auto"/>
          </w:divBdr>
        </w:div>
        <w:div w:id="1939409594">
          <w:marLeft w:val="0"/>
          <w:marRight w:val="0"/>
          <w:marTop w:val="0"/>
          <w:marBottom w:val="0"/>
          <w:divBdr>
            <w:top w:val="none" w:sz="0" w:space="0" w:color="auto"/>
            <w:left w:val="none" w:sz="0" w:space="0" w:color="auto"/>
            <w:bottom w:val="none" w:sz="0" w:space="0" w:color="auto"/>
            <w:right w:val="none" w:sz="0" w:space="0" w:color="auto"/>
          </w:divBdr>
        </w:div>
        <w:div w:id="2146003166">
          <w:marLeft w:val="0"/>
          <w:marRight w:val="0"/>
          <w:marTop w:val="0"/>
          <w:marBottom w:val="0"/>
          <w:divBdr>
            <w:top w:val="none" w:sz="0" w:space="0" w:color="auto"/>
            <w:left w:val="none" w:sz="0" w:space="0" w:color="auto"/>
            <w:bottom w:val="none" w:sz="0" w:space="0" w:color="auto"/>
            <w:right w:val="none" w:sz="0" w:space="0" w:color="auto"/>
          </w:divBdr>
        </w:div>
        <w:div w:id="853493374">
          <w:marLeft w:val="0"/>
          <w:marRight w:val="0"/>
          <w:marTop w:val="0"/>
          <w:marBottom w:val="0"/>
          <w:divBdr>
            <w:top w:val="none" w:sz="0" w:space="0" w:color="auto"/>
            <w:left w:val="none" w:sz="0" w:space="0" w:color="auto"/>
            <w:bottom w:val="none" w:sz="0" w:space="0" w:color="auto"/>
            <w:right w:val="none" w:sz="0" w:space="0" w:color="auto"/>
          </w:divBdr>
        </w:div>
        <w:div w:id="1957635056">
          <w:marLeft w:val="0"/>
          <w:marRight w:val="0"/>
          <w:marTop w:val="0"/>
          <w:marBottom w:val="0"/>
          <w:divBdr>
            <w:top w:val="none" w:sz="0" w:space="0" w:color="auto"/>
            <w:left w:val="none" w:sz="0" w:space="0" w:color="auto"/>
            <w:bottom w:val="none" w:sz="0" w:space="0" w:color="auto"/>
            <w:right w:val="none" w:sz="0" w:space="0" w:color="auto"/>
          </w:divBdr>
        </w:div>
        <w:div w:id="1229998378">
          <w:marLeft w:val="0"/>
          <w:marRight w:val="0"/>
          <w:marTop w:val="0"/>
          <w:marBottom w:val="0"/>
          <w:divBdr>
            <w:top w:val="none" w:sz="0" w:space="0" w:color="auto"/>
            <w:left w:val="none" w:sz="0" w:space="0" w:color="auto"/>
            <w:bottom w:val="none" w:sz="0" w:space="0" w:color="auto"/>
            <w:right w:val="none" w:sz="0" w:space="0" w:color="auto"/>
          </w:divBdr>
        </w:div>
        <w:div w:id="2017221456">
          <w:marLeft w:val="0"/>
          <w:marRight w:val="0"/>
          <w:marTop w:val="0"/>
          <w:marBottom w:val="0"/>
          <w:divBdr>
            <w:top w:val="none" w:sz="0" w:space="0" w:color="auto"/>
            <w:left w:val="none" w:sz="0" w:space="0" w:color="auto"/>
            <w:bottom w:val="none" w:sz="0" w:space="0" w:color="auto"/>
            <w:right w:val="none" w:sz="0" w:space="0" w:color="auto"/>
          </w:divBdr>
        </w:div>
        <w:div w:id="1064064882">
          <w:marLeft w:val="0"/>
          <w:marRight w:val="0"/>
          <w:marTop w:val="0"/>
          <w:marBottom w:val="0"/>
          <w:divBdr>
            <w:top w:val="none" w:sz="0" w:space="0" w:color="auto"/>
            <w:left w:val="none" w:sz="0" w:space="0" w:color="auto"/>
            <w:bottom w:val="none" w:sz="0" w:space="0" w:color="auto"/>
            <w:right w:val="none" w:sz="0" w:space="0" w:color="auto"/>
          </w:divBdr>
        </w:div>
        <w:div w:id="1167745022">
          <w:marLeft w:val="0"/>
          <w:marRight w:val="0"/>
          <w:marTop w:val="0"/>
          <w:marBottom w:val="0"/>
          <w:divBdr>
            <w:top w:val="none" w:sz="0" w:space="0" w:color="auto"/>
            <w:left w:val="none" w:sz="0" w:space="0" w:color="auto"/>
            <w:bottom w:val="none" w:sz="0" w:space="0" w:color="auto"/>
            <w:right w:val="none" w:sz="0" w:space="0" w:color="auto"/>
          </w:divBdr>
        </w:div>
        <w:div w:id="1190490131">
          <w:marLeft w:val="0"/>
          <w:marRight w:val="0"/>
          <w:marTop w:val="0"/>
          <w:marBottom w:val="0"/>
          <w:divBdr>
            <w:top w:val="none" w:sz="0" w:space="0" w:color="auto"/>
            <w:left w:val="none" w:sz="0" w:space="0" w:color="auto"/>
            <w:bottom w:val="none" w:sz="0" w:space="0" w:color="auto"/>
            <w:right w:val="none" w:sz="0" w:space="0" w:color="auto"/>
          </w:divBdr>
        </w:div>
        <w:div w:id="1134711275">
          <w:marLeft w:val="0"/>
          <w:marRight w:val="0"/>
          <w:marTop w:val="0"/>
          <w:marBottom w:val="0"/>
          <w:divBdr>
            <w:top w:val="none" w:sz="0" w:space="0" w:color="auto"/>
            <w:left w:val="none" w:sz="0" w:space="0" w:color="auto"/>
            <w:bottom w:val="none" w:sz="0" w:space="0" w:color="auto"/>
            <w:right w:val="none" w:sz="0" w:space="0" w:color="auto"/>
          </w:divBdr>
        </w:div>
        <w:div w:id="1009721723">
          <w:marLeft w:val="0"/>
          <w:marRight w:val="0"/>
          <w:marTop w:val="0"/>
          <w:marBottom w:val="0"/>
          <w:divBdr>
            <w:top w:val="none" w:sz="0" w:space="0" w:color="auto"/>
            <w:left w:val="none" w:sz="0" w:space="0" w:color="auto"/>
            <w:bottom w:val="none" w:sz="0" w:space="0" w:color="auto"/>
            <w:right w:val="none" w:sz="0" w:space="0" w:color="auto"/>
          </w:divBdr>
        </w:div>
        <w:div w:id="2072148501">
          <w:marLeft w:val="0"/>
          <w:marRight w:val="0"/>
          <w:marTop w:val="0"/>
          <w:marBottom w:val="0"/>
          <w:divBdr>
            <w:top w:val="none" w:sz="0" w:space="0" w:color="auto"/>
            <w:left w:val="none" w:sz="0" w:space="0" w:color="auto"/>
            <w:bottom w:val="none" w:sz="0" w:space="0" w:color="auto"/>
            <w:right w:val="none" w:sz="0" w:space="0" w:color="auto"/>
          </w:divBdr>
        </w:div>
        <w:div w:id="874931389">
          <w:marLeft w:val="0"/>
          <w:marRight w:val="0"/>
          <w:marTop w:val="0"/>
          <w:marBottom w:val="0"/>
          <w:divBdr>
            <w:top w:val="none" w:sz="0" w:space="0" w:color="auto"/>
            <w:left w:val="none" w:sz="0" w:space="0" w:color="auto"/>
            <w:bottom w:val="none" w:sz="0" w:space="0" w:color="auto"/>
            <w:right w:val="none" w:sz="0" w:space="0" w:color="auto"/>
          </w:divBdr>
        </w:div>
        <w:div w:id="1553537627">
          <w:marLeft w:val="0"/>
          <w:marRight w:val="0"/>
          <w:marTop w:val="0"/>
          <w:marBottom w:val="0"/>
          <w:divBdr>
            <w:top w:val="none" w:sz="0" w:space="0" w:color="auto"/>
            <w:left w:val="none" w:sz="0" w:space="0" w:color="auto"/>
            <w:bottom w:val="none" w:sz="0" w:space="0" w:color="auto"/>
            <w:right w:val="none" w:sz="0" w:space="0" w:color="auto"/>
          </w:divBdr>
        </w:div>
        <w:div w:id="655843815">
          <w:marLeft w:val="0"/>
          <w:marRight w:val="0"/>
          <w:marTop w:val="0"/>
          <w:marBottom w:val="0"/>
          <w:divBdr>
            <w:top w:val="none" w:sz="0" w:space="0" w:color="auto"/>
            <w:left w:val="none" w:sz="0" w:space="0" w:color="auto"/>
            <w:bottom w:val="none" w:sz="0" w:space="0" w:color="auto"/>
            <w:right w:val="none" w:sz="0" w:space="0" w:color="auto"/>
          </w:divBdr>
        </w:div>
        <w:div w:id="278343444">
          <w:marLeft w:val="0"/>
          <w:marRight w:val="0"/>
          <w:marTop w:val="0"/>
          <w:marBottom w:val="0"/>
          <w:divBdr>
            <w:top w:val="none" w:sz="0" w:space="0" w:color="auto"/>
            <w:left w:val="none" w:sz="0" w:space="0" w:color="auto"/>
            <w:bottom w:val="none" w:sz="0" w:space="0" w:color="auto"/>
            <w:right w:val="none" w:sz="0" w:space="0" w:color="auto"/>
          </w:divBdr>
        </w:div>
        <w:div w:id="597714567">
          <w:marLeft w:val="0"/>
          <w:marRight w:val="0"/>
          <w:marTop w:val="0"/>
          <w:marBottom w:val="0"/>
          <w:divBdr>
            <w:top w:val="none" w:sz="0" w:space="0" w:color="auto"/>
            <w:left w:val="none" w:sz="0" w:space="0" w:color="auto"/>
            <w:bottom w:val="none" w:sz="0" w:space="0" w:color="auto"/>
            <w:right w:val="none" w:sz="0" w:space="0" w:color="auto"/>
          </w:divBdr>
        </w:div>
        <w:div w:id="12339130">
          <w:marLeft w:val="0"/>
          <w:marRight w:val="0"/>
          <w:marTop w:val="0"/>
          <w:marBottom w:val="0"/>
          <w:divBdr>
            <w:top w:val="none" w:sz="0" w:space="0" w:color="auto"/>
            <w:left w:val="none" w:sz="0" w:space="0" w:color="auto"/>
            <w:bottom w:val="none" w:sz="0" w:space="0" w:color="auto"/>
            <w:right w:val="none" w:sz="0" w:space="0" w:color="auto"/>
          </w:divBdr>
        </w:div>
        <w:div w:id="1472481791">
          <w:marLeft w:val="0"/>
          <w:marRight w:val="0"/>
          <w:marTop w:val="0"/>
          <w:marBottom w:val="0"/>
          <w:divBdr>
            <w:top w:val="none" w:sz="0" w:space="0" w:color="auto"/>
            <w:left w:val="none" w:sz="0" w:space="0" w:color="auto"/>
            <w:bottom w:val="none" w:sz="0" w:space="0" w:color="auto"/>
            <w:right w:val="none" w:sz="0" w:space="0" w:color="auto"/>
          </w:divBdr>
        </w:div>
        <w:div w:id="1236478480">
          <w:marLeft w:val="0"/>
          <w:marRight w:val="0"/>
          <w:marTop w:val="0"/>
          <w:marBottom w:val="0"/>
          <w:divBdr>
            <w:top w:val="none" w:sz="0" w:space="0" w:color="auto"/>
            <w:left w:val="none" w:sz="0" w:space="0" w:color="auto"/>
            <w:bottom w:val="none" w:sz="0" w:space="0" w:color="auto"/>
            <w:right w:val="none" w:sz="0" w:space="0" w:color="auto"/>
          </w:divBdr>
        </w:div>
        <w:div w:id="1008142020">
          <w:marLeft w:val="0"/>
          <w:marRight w:val="0"/>
          <w:marTop w:val="0"/>
          <w:marBottom w:val="0"/>
          <w:divBdr>
            <w:top w:val="none" w:sz="0" w:space="0" w:color="auto"/>
            <w:left w:val="none" w:sz="0" w:space="0" w:color="auto"/>
            <w:bottom w:val="none" w:sz="0" w:space="0" w:color="auto"/>
            <w:right w:val="none" w:sz="0" w:space="0" w:color="auto"/>
          </w:divBdr>
        </w:div>
        <w:div w:id="641884901">
          <w:marLeft w:val="0"/>
          <w:marRight w:val="0"/>
          <w:marTop w:val="0"/>
          <w:marBottom w:val="0"/>
          <w:divBdr>
            <w:top w:val="none" w:sz="0" w:space="0" w:color="auto"/>
            <w:left w:val="none" w:sz="0" w:space="0" w:color="auto"/>
            <w:bottom w:val="none" w:sz="0" w:space="0" w:color="auto"/>
            <w:right w:val="none" w:sz="0" w:space="0" w:color="auto"/>
          </w:divBdr>
        </w:div>
        <w:div w:id="16319141">
          <w:marLeft w:val="0"/>
          <w:marRight w:val="0"/>
          <w:marTop w:val="0"/>
          <w:marBottom w:val="0"/>
          <w:divBdr>
            <w:top w:val="none" w:sz="0" w:space="0" w:color="auto"/>
            <w:left w:val="none" w:sz="0" w:space="0" w:color="auto"/>
            <w:bottom w:val="none" w:sz="0" w:space="0" w:color="auto"/>
            <w:right w:val="none" w:sz="0" w:space="0" w:color="auto"/>
          </w:divBdr>
        </w:div>
        <w:div w:id="212692563">
          <w:marLeft w:val="0"/>
          <w:marRight w:val="0"/>
          <w:marTop w:val="0"/>
          <w:marBottom w:val="0"/>
          <w:divBdr>
            <w:top w:val="none" w:sz="0" w:space="0" w:color="auto"/>
            <w:left w:val="none" w:sz="0" w:space="0" w:color="auto"/>
            <w:bottom w:val="none" w:sz="0" w:space="0" w:color="auto"/>
            <w:right w:val="none" w:sz="0" w:space="0" w:color="auto"/>
          </w:divBdr>
        </w:div>
        <w:div w:id="312297649">
          <w:marLeft w:val="0"/>
          <w:marRight w:val="0"/>
          <w:marTop w:val="0"/>
          <w:marBottom w:val="0"/>
          <w:divBdr>
            <w:top w:val="none" w:sz="0" w:space="0" w:color="auto"/>
            <w:left w:val="none" w:sz="0" w:space="0" w:color="auto"/>
            <w:bottom w:val="none" w:sz="0" w:space="0" w:color="auto"/>
            <w:right w:val="none" w:sz="0" w:space="0" w:color="auto"/>
          </w:divBdr>
        </w:div>
        <w:div w:id="1141730665">
          <w:marLeft w:val="0"/>
          <w:marRight w:val="0"/>
          <w:marTop w:val="0"/>
          <w:marBottom w:val="0"/>
          <w:divBdr>
            <w:top w:val="none" w:sz="0" w:space="0" w:color="auto"/>
            <w:left w:val="none" w:sz="0" w:space="0" w:color="auto"/>
            <w:bottom w:val="none" w:sz="0" w:space="0" w:color="auto"/>
            <w:right w:val="none" w:sz="0" w:space="0" w:color="auto"/>
          </w:divBdr>
        </w:div>
        <w:div w:id="2011103557">
          <w:marLeft w:val="0"/>
          <w:marRight w:val="0"/>
          <w:marTop w:val="0"/>
          <w:marBottom w:val="0"/>
          <w:divBdr>
            <w:top w:val="none" w:sz="0" w:space="0" w:color="auto"/>
            <w:left w:val="none" w:sz="0" w:space="0" w:color="auto"/>
            <w:bottom w:val="none" w:sz="0" w:space="0" w:color="auto"/>
            <w:right w:val="none" w:sz="0" w:space="0" w:color="auto"/>
          </w:divBdr>
        </w:div>
        <w:div w:id="856888682">
          <w:marLeft w:val="0"/>
          <w:marRight w:val="0"/>
          <w:marTop w:val="0"/>
          <w:marBottom w:val="0"/>
          <w:divBdr>
            <w:top w:val="none" w:sz="0" w:space="0" w:color="auto"/>
            <w:left w:val="none" w:sz="0" w:space="0" w:color="auto"/>
            <w:bottom w:val="none" w:sz="0" w:space="0" w:color="auto"/>
            <w:right w:val="none" w:sz="0" w:space="0" w:color="auto"/>
          </w:divBdr>
        </w:div>
        <w:div w:id="411440206">
          <w:marLeft w:val="0"/>
          <w:marRight w:val="0"/>
          <w:marTop w:val="0"/>
          <w:marBottom w:val="0"/>
          <w:divBdr>
            <w:top w:val="none" w:sz="0" w:space="0" w:color="auto"/>
            <w:left w:val="none" w:sz="0" w:space="0" w:color="auto"/>
            <w:bottom w:val="none" w:sz="0" w:space="0" w:color="auto"/>
            <w:right w:val="none" w:sz="0" w:space="0" w:color="auto"/>
          </w:divBdr>
        </w:div>
        <w:div w:id="150487187">
          <w:marLeft w:val="0"/>
          <w:marRight w:val="0"/>
          <w:marTop w:val="0"/>
          <w:marBottom w:val="0"/>
          <w:divBdr>
            <w:top w:val="none" w:sz="0" w:space="0" w:color="auto"/>
            <w:left w:val="none" w:sz="0" w:space="0" w:color="auto"/>
            <w:bottom w:val="none" w:sz="0" w:space="0" w:color="auto"/>
            <w:right w:val="none" w:sz="0" w:space="0" w:color="auto"/>
          </w:divBdr>
        </w:div>
        <w:div w:id="1884362688">
          <w:marLeft w:val="0"/>
          <w:marRight w:val="0"/>
          <w:marTop w:val="0"/>
          <w:marBottom w:val="0"/>
          <w:divBdr>
            <w:top w:val="none" w:sz="0" w:space="0" w:color="auto"/>
            <w:left w:val="none" w:sz="0" w:space="0" w:color="auto"/>
            <w:bottom w:val="none" w:sz="0" w:space="0" w:color="auto"/>
            <w:right w:val="none" w:sz="0" w:space="0" w:color="auto"/>
          </w:divBdr>
        </w:div>
        <w:div w:id="527839053">
          <w:marLeft w:val="0"/>
          <w:marRight w:val="0"/>
          <w:marTop w:val="0"/>
          <w:marBottom w:val="0"/>
          <w:divBdr>
            <w:top w:val="none" w:sz="0" w:space="0" w:color="auto"/>
            <w:left w:val="none" w:sz="0" w:space="0" w:color="auto"/>
            <w:bottom w:val="none" w:sz="0" w:space="0" w:color="auto"/>
            <w:right w:val="none" w:sz="0" w:space="0" w:color="auto"/>
          </w:divBdr>
        </w:div>
        <w:div w:id="1044134791">
          <w:marLeft w:val="0"/>
          <w:marRight w:val="0"/>
          <w:marTop w:val="0"/>
          <w:marBottom w:val="0"/>
          <w:divBdr>
            <w:top w:val="none" w:sz="0" w:space="0" w:color="auto"/>
            <w:left w:val="none" w:sz="0" w:space="0" w:color="auto"/>
            <w:bottom w:val="none" w:sz="0" w:space="0" w:color="auto"/>
            <w:right w:val="none" w:sz="0" w:space="0" w:color="auto"/>
          </w:divBdr>
        </w:div>
        <w:div w:id="991835693">
          <w:marLeft w:val="0"/>
          <w:marRight w:val="0"/>
          <w:marTop w:val="0"/>
          <w:marBottom w:val="0"/>
          <w:divBdr>
            <w:top w:val="none" w:sz="0" w:space="0" w:color="auto"/>
            <w:left w:val="none" w:sz="0" w:space="0" w:color="auto"/>
            <w:bottom w:val="none" w:sz="0" w:space="0" w:color="auto"/>
            <w:right w:val="none" w:sz="0" w:space="0" w:color="auto"/>
          </w:divBdr>
        </w:div>
        <w:div w:id="29500750">
          <w:marLeft w:val="0"/>
          <w:marRight w:val="0"/>
          <w:marTop w:val="0"/>
          <w:marBottom w:val="0"/>
          <w:divBdr>
            <w:top w:val="none" w:sz="0" w:space="0" w:color="auto"/>
            <w:left w:val="none" w:sz="0" w:space="0" w:color="auto"/>
            <w:bottom w:val="none" w:sz="0" w:space="0" w:color="auto"/>
            <w:right w:val="none" w:sz="0" w:space="0" w:color="auto"/>
          </w:divBdr>
        </w:div>
        <w:div w:id="574556927">
          <w:marLeft w:val="0"/>
          <w:marRight w:val="0"/>
          <w:marTop w:val="0"/>
          <w:marBottom w:val="0"/>
          <w:divBdr>
            <w:top w:val="none" w:sz="0" w:space="0" w:color="auto"/>
            <w:left w:val="none" w:sz="0" w:space="0" w:color="auto"/>
            <w:bottom w:val="none" w:sz="0" w:space="0" w:color="auto"/>
            <w:right w:val="none" w:sz="0" w:space="0" w:color="auto"/>
          </w:divBdr>
        </w:div>
        <w:div w:id="1552231064">
          <w:marLeft w:val="0"/>
          <w:marRight w:val="0"/>
          <w:marTop w:val="0"/>
          <w:marBottom w:val="0"/>
          <w:divBdr>
            <w:top w:val="none" w:sz="0" w:space="0" w:color="auto"/>
            <w:left w:val="none" w:sz="0" w:space="0" w:color="auto"/>
            <w:bottom w:val="none" w:sz="0" w:space="0" w:color="auto"/>
            <w:right w:val="none" w:sz="0" w:space="0" w:color="auto"/>
          </w:divBdr>
        </w:div>
        <w:div w:id="590050208">
          <w:marLeft w:val="0"/>
          <w:marRight w:val="0"/>
          <w:marTop w:val="0"/>
          <w:marBottom w:val="0"/>
          <w:divBdr>
            <w:top w:val="none" w:sz="0" w:space="0" w:color="auto"/>
            <w:left w:val="none" w:sz="0" w:space="0" w:color="auto"/>
            <w:bottom w:val="none" w:sz="0" w:space="0" w:color="auto"/>
            <w:right w:val="none" w:sz="0" w:space="0" w:color="auto"/>
          </w:divBdr>
        </w:div>
        <w:div w:id="2068337485">
          <w:marLeft w:val="0"/>
          <w:marRight w:val="0"/>
          <w:marTop w:val="0"/>
          <w:marBottom w:val="0"/>
          <w:divBdr>
            <w:top w:val="none" w:sz="0" w:space="0" w:color="auto"/>
            <w:left w:val="none" w:sz="0" w:space="0" w:color="auto"/>
            <w:bottom w:val="none" w:sz="0" w:space="0" w:color="auto"/>
            <w:right w:val="none" w:sz="0" w:space="0" w:color="auto"/>
          </w:divBdr>
        </w:div>
        <w:div w:id="1306660619">
          <w:marLeft w:val="0"/>
          <w:marRight w:val="0"/>
          <w:marTop w:val="0"/>
          <w:marBottom w:val="0"/>
          <w:divBdr>
            <w:top w:val="none" w:sz="0" w:space="0" w:color="auto"/>
            <w:left w:val="none" w:sz="0" w:space="0" w:color="auto"/>
            <w:bottom w:val="none" w:sz="0" w:space="0" w:color="auto"/>
            <w:right w:val="none" w:sz="0" w:space="0" w:color="auto"/>
          </w:divBdr>
        </w:div>
        <w:div w:id="705376793">
          <w:marLeft w:val="0"/>
          <w:marRight w:val="0"/>
          <w:marTop w:val="0"/>
          <w:marBottom w:val="0"/>
          <w:divBdr>
            <w:top w:val="none" w:sz="0" w:space="0" w:color="auto"/>
            <w:left w:val="none" w:sz="0" w:space="0" w:color="auto"/>
            <w:bottom w:val="none" w:sz="0" w:space="0" w:color="auto"/>
            <w:right w:val="none" w:sz="0" w:space="0" w:color="auto"/>
          </w:divBdr>
        </w:div>
        <w:div w:id="1907910919">
          <w:marLeft w:val="0"/>
          <w:marRight w:val="0"/>
          <w:marTop w:val="0"/>
          <w:marBottom w:val="0"/>
          <w:divBdr>
            <w:top w:val="none" w:sz="0" w:space="0" w:color="auto"/>
            <w:left w:val="none" w:sz="0" w:space="0" w:color="auto"/>
            <w:bottom w:val="none" w:sz="0" w:space="0" w:color="auto"/>
            <w:right w:val="none" w:sz="0" w:space="0" w:color="auto"/>
          </w:divBdr>
        </w:div>
        <w:div w:id="1529025068">
          <w:marLeft w:val="0"/>
          <w:marRight w:val="0"/>
          <w:marTop w:val="0"/>
          <w:marBottom w:val="0"/>
          <w:divBdr>
            <w:top w:val="none" w:sz="0" w:space="0" w:color="auto"/>
            <w:left w:val="none" w:sz="0" w:space="0" w:color="auto"/>
            <w:bottom w:val="none" w:sz="0" w:space="0" w:color="auto"/>
            <w:right w:val="none" w:sz="0" w:space="0" w:color="auto"/>
          </w:divBdr>
        </w:div>
        <w:div w:id="939949120">
          <w:marLeft w:val="0"/>
          <w:marRight w:val="0"/>
          <w:marTop w:val="0"/>
          <w:marBottom w:val="0"/>
          <w:divBdr>
            <w:top w:val="none" w:sz="0" w:space="0" w:color="auto"/>
            <w:left w:val="none" w:sz="0" w:space="0" w:color="auto"/>
            <w:bottom w:val="none" w:sz="0" w:space="0" w:color="auto"/>
            <w:right w:val="none" w:sz="0" w:space="0" w:color="auto"/>
          </w:divBdr>
        </w:div>
        <w:div w:id="1199199684">
          <w:marLeft w:val="0"/>
          <w:marRight w:val="0"/>
          <w:marTop w:val="0"/>
          <w:marBottom w:val="0"/>
          <w:divBdr>
            <w:top w:val="none" w:sz="0" w:space="0" w:color="auto"/>
            <w:left w:val="none" w:sz="0" w:space="0" w:color="auto"/>
            <w:bottom w:val="none" w:sz="0" w:space="0" w:color="auto"/>
            <w:right w:val="none" w:sz="0" w:space="0" w:color="auto"/>
          </w:divBdr>
        </w:div>
        <w:div w:id="1516649479">
          <w:marLeft w:val="0"/>
          <w:marRight w:val="0"/>
          <w:marTop w:val="0"/>
          <w:marBottom w:val="0"/>
          <w:divBdr>
            <w:top w:val="none" w:sz="0" w:space="0" w:color="auto"/>
            <w:left w:val="none" w:sz="0" w:space="0" w:color="auto"/>
            <w:bottom w:val="none" w:sz="0" w:space="0" w:color="auto"/>
            <w:right w:val="none" w:sz="0" w:space="0" w:color="auto"/>
          </w:divBdr>
        </w:div>
        <w:div w:id="1633439820">
          <w:marLeft w:val="0"/>
          <w:marRight w:val="0"/>
          <w:marTop w:val="0"/>
          <w:marBottom w:val="0"/>
          <w:divBdr>
            <w:top w:val="none" w:sz="0" w:space="0" w:color="auto"/>
            <w:left w:val="none" w:sz="0" w:space="0" w:color="auto"/>
            <w:bottom w:val="none" w:sz="0" w:space="0" w:color="auto"/>
            <w:right w:val="none" w:sz="0" w:space="0" w:color="auto"/>
          </w:divBdr>
        </w:div>
        <w:div w:id="134840073">
          <w:marLeft w:val="0"/>
          <w:marRight w:val="0"/>
          <w:marTop w:val="0"/>
          <w:marBottom w:val="0"/>
          <w:divBdr>
            <w:top w:val="none" w:sz="0" w:space="0" w:color="auto"/>
            <w:left w:val="none" w:sz="0" w:space="0" w:color="auto"/>
            <w:bottom w:val="none" w:sz="0" w:space="0" w:color="auto"/>
            <w:right w:val="none" w:sz="0" w:space="0" w:color="auto"/>
          </w:divBdr>
        </w:div>
        <w:div w:id="689842879">
          <w:marLeft w:val="0"/>
          <w:marRight w:val="0"/>
          <w:marTop w:val="0"/>
          <w:marBottom w:val="0"/>
          <w:divBdr>
            <w:top w:val="none" w:sz="0" w:space="0" w:color="auto"/>
            <w:left w:val="none" w:sz="0" w:space="0" w:color="auto"/>
            <w:bottom w:val="none" w:sz="0" w:space="0" w:color="auto"/>
            <w:right w:val="none" w:sz="0" w:space="0" w:color="auto"/>
          </w:divBdr>
        </w:div>
        <w:div w:id="2012246503">
          <w:marLeft w:val="0"/>
          <w:marRight w:val="0"/>
          <w:marTop w:val="0"/>
          <w:marBottom w:val="0"/>
          <w:divBdr>
            <w:top w:val="none" w:sz="0" w:space="0" w:color="auto"/>
            <w:left w:val="none" w:sz="0" w:space="0" w:color="auto"/>
            <w:bottom w:val="none" w:sz="0" w:space="0" w:color="auto"/>
            <w:right w:val="none" w:sz="0" w:space="0" w:color="auto"/>
          </w:divBdr>
        </w:div>
        <w:div w:id="1131945698">
          <w:marLeft w:val="0"/>
          <w:marRight w:val="0"/>
          <w:marTop w:val="0"/>
          <w:marBottom w:val="0"/>
          <w:divBdr>
            <w:top w:val="none" w:sz="0" w:space="0" w:color="auto"/>
            <w:left w:val="none" w:sz="0" w:space="0" w:color="auto"/>
            <w:bottom w:val="none" w:sz="0" w:space="0" w:color="auto"/>
            <w:right w:val="none" w:sz="0" w:space="0" w:color="auto"/>
          </w:divBdr>
        </w:div>
        <w:div w:id="1136147353">
          <w:marLeft w:val="0"/>
          <w:marRight w:val="0"/>
          <w:marTop w:val="0"/>
          <w:marBottom w:val="0"/>
          <w:divBdr>
            <w:top w:val="none" w:sz="0" w:space="0" w:color="auto"/>
            <w:left w:val="none" w:sz="0" w:space="0" w:color="auto"/>
            <w:bottom w:val="none" w:sz="0" w:space="0" w:color="auto"/>
            <w:right w:val="none" w:sz="0" w:space="0" w:color="auto"/>
          </w:divBdr>
        </w:div>
        <w:div w:id="2130472743">
          <w:marLeft w:val="0"/>
          <w:marRight w:val="0"/>
          <w:marTop w:val="0"/>
          <w:marBottom w:val="0"/>
          <w:divBdr>
            <w:top w:val="none" w:sz="0" w:space="0" w:color="auto"/>
            <w:left w:val="none" w:sz="0" w:space="0" w:color="auto"/>
            <w:bottom w:val="none" w:sz="0" w:space="0" w:color="auto"/>
            <w:right w:val="none" w:sz="0" w:space="0" w:color="auto"/>
          </w:divBdr>
        </w:div>
        <w:div w:id="1216895651">
          <w:marLeft w:val="0"/>
          <w:marRight w:val="0"/>
          <w:marTop w:val="0"/>
          <w:marBottom w:val="0"/>
          <w:divBdr>
            <w:top w:val="none" w:sz="0" w:space="0" w:color="auto"/>
            <w:left w:val="none" w:sz="0" w:space="0" w:color="auto"/>
            <w:bottom w:val="none" w:sz="0" w:space="0" w:color="auto"/>
            <w:right w:val="none" w:sz="0" w:space="0" w:color="auto"/>
          </w:divBdr>
        </w:div>
        <w:div w:id="1065224441">
          <w:marLeft w:val="0"/>
          <w:marRight w:val="0"/>
          <w:marTop w:val="0"/>
          <w:marBottom w:val="0"/>
          <w:divBdr>
            <w:top w:val="none" w:sz="0" w:space="0" w:color="auto"/>
            <w:left w:val="none" w:sz="0" w:space="0" w:color="auto"/>
            <w:bottom w:val="none" w:sz="0" w:space="0" w:color="auto"/>
            <w:right w:val="none" w:sz="0" w:space="0" w:color="auto"/>
          </w:divBdr>
        </w:div>
        <w:div w:id="921454408">
          <w:marLeft w:val="0"/>
          <w:marRight w:val="0"/>
          <w:marTop w:val="0"/>
          <w:marBottom w:val="0"/>
          <w:divBdr>
            <w:top w:val="none" w:sz="0" w:space="0" w:color="auto"/>
            <w:left w:val="none" w:sz="0" w:space="0" w:color="auto"/>
            <w:bottom w:val="none" w:sz="0" w:space="0" w:color="auto"/>
            <w:right w:val="none" w:sz="0" w:space="0" w:color="auto"/>
          </w:divBdr>
        </w:div>
        <w:div w:id="737754419">
          <w:marLeft w:val="0"/>
          <w:marRight w:val="0"/>
          <w:marTop w:val="0"/>
          <w:marBottom w:val="0"/>
          <w:divBdr>
            <w:top w:val="none" w:sz="0" w:space="0" w:color="auto"/>
            <w:left w:val="none" w:sz="0" w:space="0" w:color="auto"/>
            <w:bottom w:val="none" w:sz="0" w:space="0" w:color="auto"/>
            <w:right w:val="none" w:sz="0" w:space="0" w:color="auto"/>
          </w:divBdr>
        </w:div>
        <w:div w:id="1552499978">
          <w:marLeft w:val="0"/>
          <w:marRight w:val="0"/>
          <w:marTop w:val="0"/>
          <w:marBottom w:val="0"/>
          <w:divBdr>
            <w:top w:val="none" w:sz="0" w:space="0" w:color="auto"/>
            <w:left w:val="none" w:sz="0" w:space="0" w:color="auto"/>
            <w:bottom w:val="none" w:sz="0" w:space="0" w:color="auto"/>
            <w:right w:val="none" w:sz="0" w:space="0" w:color="auto"/>
          </w:divBdr>
        </w:div>
        <w:div w:id="438184986">
          <w:marLeft w:val="0"/>
          <w:marRight w:val="0"/>
          <w:marTop w:val="0"/>
          <w:marBottom w:val="0"/>
          <w:divBdr>
            <w:top w:val="none" w:sz="0" w:space="0" w:color="auto"/>
            <w:left w:val="none" w:sz="0" w:space="0" w:color="auto"/>
            <w:bottom w:val="none" w:sz="0" w:space="0" w:color="auto"/>
            <w:right w:val="none" w:sz="0" w:space="0" w:color="auto"/>
          </w:divBdr>
        </w:div>
        <w:div w:id="1987122897">
          <w:marLeft w:val="0"/>
          <w:marRight w:val="0"/>
          <w:marTop w:val="0"/>
          <w:marBottom w:val="0"/>
          <w:divBdr>
            <w:top w:val="none" w:sz="0" w:space="0" w:color="auto"/>
            <w:left w:val="none" w:sz="0" w:space="0" w:color="auto"/>
            <w:bottom w:val="none" w:sz="0" w:space="0" w:color="auto"/>
            <w:right w:val="none" w:sz="0" w:space="0" w:color="auto"/>
          </w:divBdr>
        </w:div>
        <w:div w:id="1427191076">
          <w:marLeft w:val="0"/>
          <w:marRight w:val="0"/>
          <w:marTop w:val="0"/>
          <w:marBottom w:val="0"/>
          <w:divBdr>
            <w:top w:val="none" w:sz="0" w:space="0" w:color="auto"/>
            <w:left w:val="none" w:sz="0" w:space="0" w:color="auto"/>
            <w:bottom w:val="none" w:sz="0" w:space="0" w:color="auto"/>
            <w:right w:val="none" w:sz="0" w:space="0" w:color="auto"/>
          </w:divBdr>
        </w:div>
        <w:div w:id="1060401761">
          <w:marLeft w:val="0"/>
          <w:marRight w:val="0"/>
          <w:marTop w:val="0"/>
          <w:marBottom w:val="0"/>
          <w:divBdr>
            <w:top w:val="none" w:sz="0" w:space="0" w:color="auto"/>
            <w:left w:val="none" w:sz="0" w:space="0" w:color="auto"/>
            <w:bottom w:val="none" w:sz="0" w:space="0" w:color="auto"/>
            <w:right w:val="none" w:sz="0" w:space="0" w:color="auto"/>
          </w:divBdr>
        </w:div>
        <w:div w:id="667173218">
          <w:marLeft w:val="0"/>
          <w:marRight w:val="0"/>
          <w:marTop w:val="0"/>
          <w:marBottom w:val="0"/>
          <w:divBdr>
            <w:top w:val="none" w:sz="0" w:space="0" w:color="auto"/>
            <w:left w:val="none" w:sz="0" w:space="0" w:color="auto"/>
            <w:bottom w:val="none" w:sz="0" w:space="0" w:color="auto"/>
            <w:right w:val="none" w:sz="0" w:space="0" w:color="auto"/>
          </w:divBdr>
        </w:div>
        <w:div w:id="1839424134">
          <w:marLeft w:val="0"/>
          <w:marRight w:val="0"/>
          <w:marTop w:val="0"/>
          <w:marBottom w:val="0"/>
          <w:divBdr>
            <w:top w:val="none" w:sz="0" w:space="0" w:color="auto"/>
            <w:left w:val="none" w:sz="0" w:space="0" w:color="auto"/>
            <w:bottom w:val="none" w:sz="0" w:space="0" w:color="auto"/>
            <w:right w:val="none" w:sz="0" w:space="0" w:color="auto"/>
          </w:divBdr>
        </w:div>
        <w:div w:id="1447390307">
          <w:marLeft w:val="0"/>
          <w:marRight w:val="0"/>
          <w:marTop w:val="0"/>
          <w:marBottom w:val="0"/>
          <w:divBdr>
            <w:top w:val="none" w:sz="0" w:space="0" w:color="auto"/>
            <w:left w:val="none" w:sz="0" w:space="0" w:color="auto"/>
            <w:bottom w:val="none" w:sz="0" w:space="0" w:color="auto"/>
            <w:right w:val="none" w:sz="0" w:space="0" w:color="auto"/>
          </w:divBdr>
        </w:div>
        <w:div w:id="727143477">
          <w:marLeft w:val="0"/>
          <w:marRight w:val="0"/>
          <w:marTop w:val="0"/>
          <w:marBottom w:val="0"/>
          <w:divBdr>
            <w:top w:val="none" w:sz="0" w:space="0" w:color="auto"/>
            <w:left w:val="none" w:sz="0" w:space="0" w:color="auto"/>
            <w:bottom w:val="none" w:sz="0" w:space="0" w:color="auto"/>
            <w:right w:val="none" w:sz="0" w:space="0" w:color="auto"/>
          </w:divBdr>
        </w:div>
        <w:div w:id="640690019">
          <w:marLeft w:val="0"/>
          <w:marRight w:val="0"/>
          <w:marTop w:val="0"/>
          <w:marBottom w:val="0"/>
          <w:divBdr>
            <w:top w:val="none" w:sz="0" w:space="0" w:color="auto"/>
            <w:left w:val="none" w:sz="0" w:space="0" w:color="auto"/>
            <w:bottom w:val="none" w:sz="0" w:space="0" w:color="auto"/>
            <w:right w:val="none" w:sz="0" w:space="0" w:color="auto"/>
          </w:divBdr>
        </w:div>
        <w:div w:id="72170805">
          <w:marLeft w:val="0"/>
          <w:marRight w:val="0"/>
          <w:marTop w:val="0"/>
          <w:marBottom w:val="0"/>
          <w:divBdr>
            <w:top w:val="none" w:sz="0" w:space="0" w:color="auto"/>
            <w:left w:val="none" w:sz="0" w:space="0" w:color="auto"/>
            <w:bottom w:val="none" w:sz="0" w:space="0" w:color="auto"/>
            <w:right w:val="none" w:sz="0" w:space="0" w:color="auto"/>
          </w:divBdr>
        </w:div>
        <w:div w:id="654604018">
          <w:marLeft w:val="0"/>
          <w:marRight w:val="0"/>
          <w:marTop w:val="0"/>
          <w:marBottom w:val="0"/>
          <w:divBdr>
            <w:top w:val="none" w:sz="0" w:space="0" w:color="auto"/>
            <w:left w:val="none" w:sz="0" w:space="0" w:color="auto"/>
            <w:bottom w:val="none" w:sz="0" w:space="0" w:color="auto"/>
            <w:right w:val="none" w:sz="0" w:space="0" w:color="auto"/>
          </w:divBdr>
        </w:div>
        <w:div w:id="1102646309">
          <w:marLeft w:val="0"/>
          <w:marRight w:val="0"/>
          <w:marTop w:val="0"/>
          <w:marBottom w:val="0"/>
          <w:divBdr>
            <w:top w:val="none" w:sz="0" w:space="0" w:color="auto"/>
            <w:left w:val="none" w:sz="0" w:space="0" w:color="auto"/>
            <w:bottom w:val="none" w:sz="0" w:space="0" w:color="auto"/>
            <w:right w:val="none" w:sz="0" w:space="0" w:color="auto"/>
          </w:divBdr>
        </w:div>
        <w:div w:id="2038966943">
          <w:marLeft w:val="0"/>
          <w:marRight w:val="0"/>
          <w:marTop w:val="0"/>
          <w:marBottom w:val="0"/>
          <w:divBdr>
            <w:top w:val="none" w:sz="0" w:space="0" w:color="auto"/>
            <w:left w:val="none" w:sz="0" w:space="0" w:color="auto"/>
            <w:bottom w:val="none" w:sz="0" w:space="0" w:color="auto"/>
            <w:right w:val="none" w:sz="0" w:space="0" w:color="auto"/>
          </w:divBdr>
        </w:div>
        <w:div w:id="561058846">
          <w:marLeft w:val="0"/>
          <w:marRight w:val="0"/>
          <w:marTop w:val="0"/>
          <w:marBottom w:val="0"/>
          <w:divBdr>
            <w:top w:val="none" w:sz="0" w:space="0" w:color="auto"/>
            <w:left w:val="none" w:sz="0" w:space="0" w:color="auto"/>
            <w:bottom w:val="none" w:sz="0" w:space="0" w:color="auto"/>
            <w:right w:val="none" w:sz="0" w:space="0" w:color="auto"/>
          </w:divBdr>
        </w:div>
        <w:div w:id="1298754468">
          <w:marLeft w:val="0"/>
          <w:marRight w:val="0"/>
          <w:marTop w:val="0"/>
          <w:marBottom w:val="0"/>
          <w:divBdr>
            <w:top w:val="none" w:sz="0" w:space="0" w:color="auto"/>
            <w:left w:val="none" w:sz="0" w:space="0" w:color="auto"/>
            <w:bottom w:val="none" w:sz="0" w:space="0" w:color="auto"/>
            <w:right w:val="none" w:sz="0" w:space="0" w:color="auto"/>
          </w:divBdr>
        </w:div>
        <w:div w:id="706294703">
          <w:marLeft w:val="0"/>
          <w:marRight w:val="0"/>
          <w:marTop w:val="0"/>
          <w:marBottom w:val="0"/>
          <w:divBdr>
            <w:top w:val="none" w:sz="0" w:space="0" w:color="auto"/>
            <w:left w:val="none" w:sz="0" w:space="0" w:color="auto"/>
            <w:bottom w:val="none" w:sz="0" w:space="0" w:color="auto"/>
            <w:right w:val="none" w:sz="0" w:space="0" w:color="auto"/>
          </w:divBdr>
        </w:div>
        <w:div w:id="1376151739">
          <w:marLeft w:val="0"/>
          <w:marRight w:val="0"/>
          <w:marTop w:val="0"/>
          <w:marBottom w:val="0"/>
          <w:divBdr>
            <w:top w:val="none" w:sz="0" w:space="0" w:color="auto"/>
            <w:left w:val="none" w:sz="0" w:space="0" w:color="auto"/>
            <w:bottom w:val="none" w:sz="0" w:space="0" w:color="auto"/>
            <w:right w:val="none" w:sz="0" w:space="0" w:color="auto"/>
          </w:divBdr>
        </w:div>
        <w:div w:id="1862428144">
          <w:marLeft w:val="0"/>
          <w:marRight w:val="0"/>
          <w:marTop w:val="0"/>
          <w:marBottom w:val="0"/>
          <w:divBdr>
            <w:top w:val="none" w:sz="0" w:space="0" w:color="auto"/>
            <w:left w:val="none" w:sz="0" w:space="0" w:color="auto"/>
            <w:bottom w:val="none" w:sz="0" w:space="0" w:color="auto"/>
            <w:right w:val="none" w:sz="0" w:space="0" w:color="auto"/>
          </w:divBdr>
        </w:div>
        <w:div w:id="1328360251">
          <w:marLeft w:val="0"/>
          <w:marRight w:val="0"/>
          <w:marTop w:val="0"/>
          <w:marBottom w:val="0"/>
          <w:divBdr>
            <w:top w:val="none" w:sz="0" w:space="0" w:color="auto"/>
            <w:left w:val="none" w:sz="0" w:space="0" w:color="auto"/>
            <w:bottom w:val="none" w:sz="0" w:space="0" w:color="auto"/>
            <w:right w:val="none" w:sz="0" w:space="0" w:color="auto"/>
          </w:divBdr>
        </w:div>
        <w:div w:id="508258729">
          <w:marLeft w:val="0"/>
          <w:marRight w:val="0"/>
          <w:marTop w:val="0"/>
          <w:marBottom w:val="0"/>
          <w:divBdr>
            <w:top w:val="none" w:sz="0" w:space="0" w:color="auto"/>
            <w:left w:val="none" w:sz="0" w:space="0" w:color="auto"/>
            <w:bottom w:val="none" w:sz="0" w:space="0" w:color="auto"/>
            <w:right w:val="none" w:sz="0" w:space="0" w:color="auto"/>
          </w:divBdr>
        </w:div>
        <w:div w:id="727336356">
          <w:marLeft w:val="0"/>
          <w:marRight w:val="0"/>
          <w:marTop w:val="0"/>
          <w:marBottom w:val="0"/>
          <w:divBdr>
            <w:top w:val="none" w:sz="0" w:space="0" w:color="auto"/>
            <w:left w:val="none" w:sz="0" w:space="0" w:color="auto"/>
            <w:bottom w:val="none" w:sz="0" w:space="0" w:color="auto"/>
            <w:right w:val="none" w:sz="0" w:space="0" w:color="auto"/>
          </w:divBdr>
        </w:div>
        <w:div w:id="1132749804">
          <w:marLeft w:val="0"/>
          <w:marRight w:val="0"/>
          <w:marTop w:val="0"/>
          <w:marBottom w:val="0"/>
          <w:divBdr>
            <w:top w:val="none" w:sz="0" w:space="0" w:color="auto"/>
            <w:left w:val="none" w:sz="0" w:space="0" w:color="auto"/>
            <w:bottom w:val="none" w:sz="0" w:space="0" w:color="auto"/>
            <w:right w:val="none" w:sz="0" w:space="0" w:color="auto"/>
          </w:divBdr>
        </w:div>
        <w:div w:id="2108043130">
          <w:marLeft w:val="0"/>
          <w:marRight w:val="0"/>
          <w:marTop w:val="0"/>
          <w:marBottom w:val="0"/>
          <w:divBdr>
            <w:top w:val="none" w:sz="0" w:space="0" w:color="auto"/>
            <w:left w:val="none" w:sz="0" w:space="0" w:color="auto"/>
            <w:bottom w:val="none" w:sz="0" w:space="0" w:color="auto"/>
            <w:right w:val="none" w:sz="0" w:space="0" w:color="auto"/>
          </w:divBdr>
        </w:div>
        <w:div w:id="1616328945">
          <w:marLeft w:val="0"/>
          <w:marRight w:val="0"/>
          <w:marTop w:val="0"/>
          <w:marBottom w:val="0"/>
          <w:divBdr>
            <w:top w:val="none" w:sz="0" w:space="0" w:color="auto"/>
            <w:left w:val="none" w:sz="0" w:space="0" w:color="auto"/>
            <w:bottom w:val="none" w:sz="0" w:space="0" w:color="auto"/>
            <w:right w:val="none" w:sz="0" w:space="0" w:color="auto"/>
          </w:divBdr>
        </w:div>
        <w:div w:id="519242771">
          <w:marLeft w:val="0"/>
          <w:marRight w:val="0"/>
          <w:marTop w:val="0"/>
          <w:marBottom w:val="0"/>
          <w:divBdr>
            <w:top w:val="none" w:sz="0" w:space="0" w:color="auto"/>
            <w:left w:val="none" w:sz="0" w:space="0" w:color="auto"/>
            <w:bottom w:val="none" w:sz="0" w:space="0" w:color="auto"/>
            <w:right w:val="none" w:sz="0" w:space="0" w:color="auto"/>
          </w:divBdr>
        </w:div>
        <w:div w:id="1209101233">
          <w:marLeft w:val="0"/>
          <w:marRight w:val="0"/>
          <w:marTop w:val="0"/>
          <w:marBottom w:val="0"/>
          <w:divBdr>
            <w:top w:val="none" w:sz="0" w:space="0" w:color="auto"/>
            <w:left w:val="none" w:sz="0" w:space="0" w:color="auto"/>
            <w:bottom w:val="none" w:sz="0" w:space="0" w:color="auto"/>
            <w:right w:val="none" w:sz="0" w:space="0" w:color="auto"/>
          </w:divBdr>
        </w:div>
        <w:div w:id="412554071">
          <w:marLeft w:val="0"/>
          <w:marRight w:val="0"/>
          <w:marTop w:val="0"/>
          <w:marBottom w:val="0"/>
          <w:divBdr>
            <w:top w:val="none" w:sz="0" w:space="0" w:color="auto"/>
            <w:left w:val="none" w:sz="0" w:space="0" w:color="auto"/>
            <w:bottom w:val="none" w:sz="0" w:space="0" w:color="auto"/>
            <w:right w:val="none" w:sz="0" w:space="0" w:color="auto"/>
          </w:divBdr>
        </w:div>
        <w:div w:id="290789632">
          <w:marLeft w:val="0"/>
          <w:marRight w:val="0"/>
          <w:marTop w:val="0"/>
          <w:marBottom w:val="0"/>
          <w:divBdr>
            <w:top w:val="none" w:sz="0" w:space="0" w:color="auto"/>
            <w:left w:val="none" w:sz="0" w:space="0" w:color="auto"/>
            <w:bottom w:val="none" w:sz="0" w:space="0" w:color="auto"/>
            <w:right w:val="none" w:sz="0" w:space="0" w:color="auto"/>
          </w:divBdr>
        </w:div>
        <w:div w:id="621886567">
          <w:marLeft w:val="0"/>
          <w:marRight w:val="0"/>
          <w:marTop w:val="0"/>
          <w:marBottom w:val="0"/>
          <w:divBdr>
            <w:top w:val="none" w:sz="0" w:space="0" w:color="auto"/>
            <w:left w:val="none" w:sz="0" w:space="0" w:color="auto"/>
            <w:bottom w:val="none" w:sz="0" w:space="0" w:color="auto"/>
            <w:right w:val="none" w:sz="0" w:space="0" w:color="auto"/>
          </w:divBdr>
        </w:div>
        <w:div w:id="1520922572">
          <w:marLeft w:val="0"/>
          <w:marRight w:val="0"/>
          <w:marTop w:val="0"/>
          <w:marBottom w:val="0"/>
          <w:divBdr>
            <w:top w:val="none" w:sz="0" w:space="0" w:color="auto"/>
            <w:left w:val="none" w:sz="0" w:space="0" w:color="auto"/>
            <w:bottom w:val="none" w:sz="0" w:space="0" w:color="auto"/>
            <w:right w:val="none" w:sz="0" w:space="0" w:color="auto"/>
          </w:divBdr>
        </w:div>
        <w:div w:id="120880652">
          <w:marLeft w:val="0"/>
          <w:marRight w:val="0"/>
          <w:marTop w:val="0"/>
          <w:marBottom w:val="0"/>
          <w:divBdr>
            <w:top w:val="none" w:sz="0" w:space="0" w:color="auto"/>
            <w:left w:val="none" w:sz="0" w:space="0" w:color="auto"/>
            <w:bottom w:val="none" w:sz="0" w:space="0" w:color="auto"/>
            <w:right w:val="none" w:sz="0" w:space="0" w:color="auto"/>
          </w:divBdr>
        </w:div>
        <w:div w:id="877200941">
          <w:marLeft w:val="0"/>
          <w:marRight w:val="0"/>
          <w:marTop w:val="0"/>
          <w:marBottom w:val="0"/>
          <w:divBdr>
            <w:top w:val="none" w:sz="0" w:space="0" w:color="auto"/>
            <w:left w:val="none" w:sz="0" w:space="0" w:color="auto"/>
            <w:bottom w:val="none" w:sz="0" w:space="0" w:color="auto"/>
            <w:right w:val="none" w:sz="0" w:space="0" w:color="auto"/>
          </w:divBdr>
        </w:div>
        <w:div w:id="1930237371">
          <w:marLeft w:val="0"/>
          <w:marRight w:val="0"/>
          <w:marTop w:val="0"/>
          <w:marBottom w:val="0"/>
          <w:divBdr>
            <w:top w:val="none" w:sz="0" w:space="0" w:color="auto"/>
            <w:left w:val="none" w:sz="0" w:space="0" w:color="auto"/>
            <w:bottom w:val="none" w:sz="0" w:space="0" w:color="auto"/>
            <w:right w:val="none" w:sz="0" w:space="0" w:color="auto"/>
          </w:divBdr>
        </w:div>
        <w:div w:id="801313114">
          <w:marLeft w:val="0"/>
          <w:marRight w:val="0"/>
          <w:marTop w:val="0"/>
          <w:marBottom w:val="0"/>
          <w:divBdr>
            <w:top w:val="none" w:sz="0" w:space="0" w:color="auto"/>
            <w:left w:val="none" w:sz="0" w:space="0" w:color="auto"/>
            <w:bottom w:val="none" w:sz="0" w:space="0" w:color="auto"/>
            <w:right w:val="none" w:sz="0" w:space="0" w:color="auto"/>
          </w:divBdr>
        </w:div>
        <w:div w:id="651833739">
          <w:marLeft w:val="0"/>
          <w:marRight w:val="0"/>
          <w:marTop w:val="0"/>
          <w:marBottom w:val="0"/>
          <w:divBdr>
            <w:top w:val="none" w:sz="0" w:space="0" w:color="auto"/>
            <w:left w:val="none" w:sz="0" w:space="0" w:color="auto"/>
            <w:bottom w:val="none" w:sz="0" w:space="0" w:color="auto"/>
            <w:right w:val="none" w:sz="0" w:space="0" w:color="auto"/>
          </w:divBdr>
        </w:div>
        <w:div w:id="910850146">
          <w:marLeft w:val="0"/>
          <w:marRight w:val="0"/>
          <w:marTop w:val="0"/>
          <w:marBottom w:val="0"/>
          <w:divBdr>
            <w:top w:val="none" w:sz="0" w:space="0" w:color="auto"/>
            <w:left w:val="none" w:sz="0" w:space="0" w:color="auto"/>
            <w:bottom w:val="none" w:sz="0" w:space="0" w:color="auto"/>
            <w:right w:val="none" w:sz="0" w:space="0" w:color="auto"/>
          </w:divBdr>
        </w:div>
        <w:div w:id="1711345387">
          <w:marLeft w:val="0"/>
          <w:marRight w:val="0"/>
          <w:marTop w:val="0"/>
          <w:marBottom w:val="0"/>
          <w:divBdr>
            <w:top w:val="none" w:sz="0" w:space="0" w:color="auto"/>
            <w:left w:val="none" w:sz="0" w:space="0" w:color="auto"/>
            <w:bottom w:val="none" w:sz="0" w:space="0" w:color="auto"/>
            <w:right w:val="none" w:sz="0" w:space="0" w:color="auto"/>
          </w:divBdr>
        </w:div>
        <w:div w:id="1656714628">
          <w:marLeft w:val="0"/>
          <w:marRight w:val="0"/>
          <w:marTop w:val="0"/>
          <w:marBottom w:val="0"/>
          <w:divBdr>
            <w:top w:val="none" w:sz="0" w:space="0" w:color="auto"/>
            <w:left w:val="none" w:sz="0" w:space="0" w:color="auto"/>
            <w:bottom w:val="none" w:sz="0" w:space="0" w:color="auto"/>
            <w:right w:val="none" w:sz="0" w:space="0" w:color="auto"/>
          </w:divBdr>
        </w:div>
        <w:div w:id="1755542473">
          <w:marLeft w:val="0"/>
          <w:marRight w:val="0"/>
          <w:marTop w:val="0"/>
          <w:marBottom w:val="0"/>
          <w:divBdr>
            <w:top w:val="none" w:sz="0" w:space="0" w:color="auto"/>
            <w:left w:val="none" w:sz="0" w:space="0" w:color="auto"/>
            <w:bottom w:val="none" w:sz="0" w:space="0" w:color="auto"/>
            <w:right w:val="none" w:sz="0" w:space="0" w:color="auto"/>
          </w:divBdr>
        </w:div>
        <w:div w:id="570966288">
          <w:marLeft w:val="0"/>
          <w:marRight w:val="0"/>
          <w:marTop w:val="0"/>
          <w:marBottom w:val="0"/>
          <w:divBdr>
            <w:top w:val="none" w:sz="0" w:space="0" w:color="auto"/>
            <w:left w:val="none" w:sz="0" w:space="0" w:color="auto"/>
            <w:bottom w:val="none" w:sz="0" w:space="0" w:color="auto"/>
            <w:right w:val="none" w:sz="0" w:space="0" w:color="auto"/>
          </w:divBdr>
        </w:div>
        <w:div w:id="604268966">
          <w:marLeft w:val="0"/>
          <w:marRight w:val="0"/>
          <w:marTop w:val="0"/>
          <w:marBottom w:val="0"/>
          <w:divBdr>
            <w:top w:val="none" w:sz="0" w:space="0" w:color="auto"/>
            <w:left w:val="none" w:sz="0" w:space="0" w:color="auto"/>
            <w:bottom w:val="none" w:sz="0" w:space="0" w:color="auto"/>
            <w:right w:val="none" w:sz="0" w:space="0" w:color="auto"/>
          </w:divBdr>
        </w:div>
        <w:div w:id="1060178881">
          <w:marLeft w:val="0"/>
          <w:marRight w:val="0"/>
          <w:marTop w:val="0"/>
          <w:marBottom w:val="0"/>
          <w:divBdr>
            <w:top w:val="none" w:sz="0" w:space="0" w:color="auto"/>
            <w:left w:val="none" w:sz="0" w:space="0" w:color="auto"/>
            <w:bottom w:val="none" w:sz="0" w:space="0" w:color="auto"/>
            <w:right w:val="none" w:sz="0" w:space="0" w:color="auto"/>
          </w:divBdr>
        </w:div>
        <w:div w:id="139272316">
          <w:marLeft w:val="0"/>
          <w:marRight w:val="0"/>
          <w:marTop w:val="0"/>
          <w:marBottom w:val="0"/>
          <w:divBdr>
            <w:top w:val="none" w:sz="0" w:space="0" w:color="auto"/>
            <w:left w:val="none" w:sz="0" w:space="0" w:color="auto"/>
            <w:bottom w:val="none" w:sz="0" w:space="0" w:color="auto"/>
            <w:right w:val="none" w:sz="0" w:space="0" w:color="auto"/>
          </w:divBdr>
        </w:div>
        <w:div w:id="1500074983">
          <w:marLeft w:val="0"/>
          <w:marRight w:val="0"/>
          <w:marTop w:val="0"/>
          <w:marBottom w:val="0"/>
          <w:divBdr>
            <w:top w:val="none" w:sz="0" w:space="0" w:color="auto"/>
            <w:left w:val="none" w:sz="0" w:space="0" w:color="auto"/>
            <w:bottom w:val="none" w:sz="0" w:space="0" w:color="auto"/>
            <w:right w:val="none" w:sz="0" w:space="0" w:color="auto"/>
          </w:divBdr>
        </w:div>
        <w:div w:id="1885829384">
          <w:marLeft w:val="0"/>
          <w:marRight w:val="0"/>
          <w:marTop w:val="0"/>
          <w:marBottom w:val="0"/>
          <w:divBdr>
            <w:top w:val="none" w:sz="0" w:space="0" w:color="auto"/>
            <w:left w:val="none" w:sz="0" w:space="0" w:color="auto"/>
            <w:bottom w:val="none" w:sz="0" w:space="0" w:color="auto"/>
            <w:right w:val="none" w:sz="0" w:space="0" w:color="auto"/>
          </w:divBdr>
        </w:div>
        <w:div w:id="1548566108">
          <w:marLeft w:val="0"/>
          <w:marRight w:val="0"/>
          <w:marTop w:val="0"/>
          <w:marBottom w:val="0"/>
          <w:divBdr>
            <w:top w:val="none" w:sz="0" w:space="0" w:color="auto"/>
            <w:left w:val="none" w:sz="0" w:space="0" w:color="auto"/>
            <w:bottom w:val="none" w:sz="0" w:space="0" w:color="auto"/>
            <w:right w:val="none" w:sz="0" w:space="0" w:color="auto"/>
          </w:divBdr>
        </w:div>
        <w:div w:id="1828597300">
          <w:marLeft w:val="0"/>
          <w:marRight w:val="0"/>
          <w:marTop w:val="0"/>
          <w:marBottom w:val="0"/>
          <w:divBdr>
            <w:top w:val="none" w:sz="0" w:space="0" w:color="auto"/>
            <w:left w:val="none" w:sz="0" w:space="0" w:color="auto"/>
            <w:bottom w:val="none" w:sz="0" w:space="0" w:color="auto"/>
            <w:right w:val="none" w:sz="0" w:space="0" w:color="auto"/>
          </w:divBdr>
        </w:div>
        <w:div w:id="489366523">
          <w:marLeft w:val="0"/>
          <w:marRight w:val="0"/>
          <w:marTop w:val="0"/>
          <w:marBottom w:val="0"/>
          <w:divBdr>
            <w:top w:val="none" w:sz="0" w:space="0" w:color="auto"/>
            <w:left w:val="none" w:sz="0" w:space="0" w:color="auto"/>
            <w:bottom w:val="none" w:sz="0" w:space="0" w:color="auto"/>
            <w:right w:val="none" w:sz="0" w:space="0" w:color="auto"/>
          </w:divBdr>
        </w:div>
        <w:div w:id="1548642317">
          <w:marLeft w:val="0"/>
          <w:marRight w:val="0"/>
          <w:marTop w:val="0"/>
          <w:marBottom w:val="0"/>
          <w:divBdr>
            <w:top w:val="none" w:sz="0" w:space="0" w:color="auto"/>
            <w:left w:val="none" w:sz="0" w:space="0" w:color="auto"/>
            <w:bottom w:val="none" w:sz="0" w:space="0" w:color="auto"/>
            <w:right w:val="none" w:sz="0" w:space="0" w:color="auto"/>
          </w:divBdr>
        </w:div>
        <w:div w:id="1340353243">
          <w:marLeft w:val="0"/>
          <w:marRight w:val="0"/>
          <w:marTop w:val="0"/>
          <w:marBottom w:val="0"/>
          <w:divBdr>
            <w:top w:val="none" w:sz="0" w:space="0" w:color="auto"/>
            <w:left w:val="none" w:sz="0" w:space="0" w:color="auto"/>
            <w:bottom w:val="none" w:sz="0" w:space="0" w:color="auto"/>
            <w:right w:val="none" w:sz="0" w:space="0" w:color="auto"/>
          </w:divBdr>
        </w:div>
        <w:div w:id="597517940">
          <w:marLeft w:val="0"/>
          <w:marRight w:val="0"/>
          <w:marTop w:val="0"/>
          <w:marBottom w:val="0"/>
          <w:divBdr>
            <w:top w:val="none" w:sz="0" w:space="0" w:color="auto"/>
            <w:left w:val="none" w:sz="0" w:space="0" w:color="auto"/>
            <w:bottom w:val="none" w:sz="0" w:space="0" w:color="auto"/>
            <w:right w:val="none" w:sz="0" w:space="0" w:color="auto"/>
          </w:divBdr>
        </w:div>
        <w:div w:id="469788835">
          <w:marLeft w:val="0"/>
          <w:marRight w:val="0"/>
          <w:marTop w:val="0"/>
          <w:marBottom w:val="0"/>
          <w:divBdr>
            <w:top w:val="none" w:sz="0" w:space="0" w:color="auto"/>
            <w:left w:val="none" w:sz="0" w:space="0" w:color="auto"/>
            <w:bottom w:val="none" w:sz="0" w:space="0" w:color="auto"/>
            <w:right w:val="none" w:sz="0" w:space="0" w:color="auto"/>
          </w:divBdr>
        </w:div>
        <w:div w:id="1760983727">
          <w:marLeft w:val="0"/>
          <w:marRight w:val="0"/>
          <w:marTop w:val="0"/>
          <w:marBottom w:val="0"/>
          <w:divBdr>
            <w:top w:val="none" w:sz="0" w:space="0" w:color="auto"/>
            <w:left w:val="none" w:sz="0" w:space="0" w:color="auto"/>
            <w:bottom w:val="none" w:sz="0" w:space="0" w:color="auto"/>
            <w:right w:val="none" w:sz="0" w:space="0" w:color="auto"/>
          </w:divBdr>
        </w:div>
        <w:div w:id="969165148">
          <w:marLeft w:val="0"/>
          <w:marRight w:val="0"/>
          <w:marTop w:val="0"/>
          <w:marBottom w:val="0"/>
          <w:divBdr>
            <w:top w:val="none" w:sz="0" w:space="0" w:color="auto"/>
            <w:left w:val="none" w:sz="0" w:space="0" w:color="auto"/>
            <w:bottom w:val="none" w:sz="0" w:space="0" w:color="auto"/>
            <w:right w:val="none" w:sz="0" w:space="0" w:color="auto"/>
          </w:divBdr>
        </w:div>
        <w:div w:id="1809126066">
          <w:marLeft w:val="0"/>
          <w:marRight w:val="0"/>
          <w:marTop w:val="0"/>
          <w:marBottom w:val="0"/>
          <w:divBdr>
            <w:top w:val="none" w:sz="0" w:space="0" w:color="auto"/>
            <w:left w:val="none" w:sz="0" w:space="0" w:color="auto"/>
            <w:bottom w:val="none" w:sz="0" w:space="0" w:color="auto"/>
            <w:right w:val="none" w:sz="0" w:space="0" w:color="auto"/>
          </w:divBdr>
        </w:div>
        <w:div w:id="856230666">
          <w:marLeft w:val="0"/>
          <w:marRight w:val="0"/>
          <w:marTop w:val="0"/>
          <w:marBottom w:val="0"/>
          <w:divBdr>
            <w:top w:val="none" w:sz="0" w:space="0" w:color="auto"/>
            <w:left w:val="none" w:sz="0" w:space="0" w:color="auto"/>
            <w:bottom w:val="none" w:sz="0" w:space="0" w:color="auto"/>
            <w:right w:val="none" w:sz="0" w:space="0" w:color="auto"/>
          </w:divBdr>
        </w:div>
        <w:div w:id="188221275">
          <w:marLeft w:val="0"/>
          <w:marRight w:val="0"/>
          <w:marTop w:val="0"/>
          <w:marBottom w:val="0"/>
          <w:divBdr>
            <w:top w:val="none" w:sz="0" w:space="0" w:color="auto"/>
            <w:left w:val="none" w:sz="0" w:space="0" w:color="auto"/>
            <w:bottom w:val="none" w:sz="0" w:space="0" w:color="auto"/>
            <w:right w:val="none" w:sz="0" w:space="0" w:color="auto"/>
          </w:divBdr>
        </w:div>
        <w:div w:id="628320946">
          <w:marLeft w:val="0"/>
          <w:marRight w:val="0"/>
          <w:marTop w:val="0"/>
          <w:marBottom w:val="0"/>
          <w:divBdr>
            <w:top w:val="none" w:sz="0" w:space="0" w:color="auto"/>
            <w:left w:val="none" w:sz="0" w:space="0" w:color="auto"/>
            <w:bottom w:val="none" w:sz="0" w:space="0" w:color="auto"/>
            <w:right w:val="none" w:sz="0" w:space="0" w:color="auto"/>
          </w:divBdr>
        </w:div>
        <w:div w:id="1175807241">
          <w:marLeft w:val="0"/>
          <w:marRight w:val="0"/>
          <w:marTop w:val="0"/>
          <w:marBottom w:val="0"/>
          <w:divBdr>
            <w:top w:val="none" w:sz="0" w:space="0" w:color="auto"/>
            <w:left w:val="none" w:sz="0" w:space="0" w:color="auto"/>
            <w:bottom w:val="none" w:sz="0" w:space="0" w:color="auto"/>
            <w:right w:val="none" w:sz="0" w:space="0" w:color="auto"/>
          </w:divBdr>
        </w:div>
        <w:div w:id="846863751">
          <w:marLeft w:val="0"/>
          <w:marRight w:val="0"/>
          <w:marTop w:val="0"/>
          <w:marBottom w:val="0"/>
          <w:divBdr>
            <w:top w:val="none" w:sz="0" w:space="0" w:color="auto"/>
            <w:left w:val="none" w:sz="0" w:space="0" w:color="auto"/>
            <w:bottom w:val="none" w:sz="0" w:space="0" w:color="auto"/>
            <w:right w:val="none" w:sz="0" w:space="0" w:color="auto"/>
          </w:divBdr>
        </w:div>
        <w:div w:id="1263148420">
          <w:marLeft w:val="0"/>
          <w:marRight w:val="0"/>
          <w:marTop w:val="0"/>
          <w:marBottom w:val="0"/>
          <w:divBdr>
            <w:top w:val="none" w:sz="0" w:space="0" w:color="auto"/>
            <w:left w:val="none" w:sz="0" w:space="0" w:color="auto"/>
            <w:bottom w:val="none" w:sz="0" w:space="0" w:color="auto"/>
            <w:right w:val="none" w:sz="0" w:space="0" w:color="auto"/>
          </w:divBdr>
        </w:div>
        <w:div w:id="1749764933">
          <w:marLeft w:val="0"/>
          <w:marRight w:val="0"/>
          <w:marTop w:val="0"/>
          <w:marBottom w:val="0"/>
          <w:divBdr>
            <w:top w:val="none" w:sz="0" w:space="0" w:color="auto"/>
            <w:left w:val="none" w:sz="0" w:space="0" w:color="auto"/>
            <w:bottom w:val="none" w:sz="0" w:space="0" w:color="auto"/>
            <w:right w:val="none" w:sz="0" w:space="0" w:color="auto"/>
          </w:divBdr>
        </w:div>
        <w:div w:id="582759171">
          <w:marLeft w:val="0"/>
          <w:marRight w:val="0"/>
          <w:marTop w:val="0"/>
          <w:marBottom w:val="0"/>
          <w:divBdr>
            <w:top w:val="none" w:sz="0" w:space="0" w:color="auto"/>
            <w:left w:val="none" w:sz="0" w:space="0" w:color="auto"/>
            <w:bottom w:val="none" w:sz="0" w:space="0" w:color="auto"/>
            <w:right w:val="none" w:sz="0" w:space="0" w:color="auto"/>
          </w:divBdr>
        </w:div>
        <w:div w:id="311521070">
          <w:marLeft w:val="0"/>
          <w:marRight w:val="0"/>
          <w:marTop w:val="0"/>
          <w:marBottom w:val="0"/>
          <w:divBdr>
            <w:top w:val="none" w:sz="0" w:space="0" w:color="auto"/>
            <w:left w:val="none" w:sz="0" w:space="0" w:color="auto"/>
            <w:bottom w:val="none" w:sz="0" w:space="0" w:color="auto"/>
            <w:right w:val="none" w:sz="0" w:space="0" w:color="auto"/>
          </w:divBdr>
        </w:div>
        <w:div w:id="1451894047">
          <w:marLeft w:val="0"/>
          <w:marRight w:val="0"/>
          <w:marTop w:val="0"/>
          <w:marBottom w:val="0"/>
          <w:divBdr>
            <w:top w:val="none" w:sz="0" w:space="0" w:color="auto"/>
            <w:left w:val="none" w:sz="0" w:space="0" w:color="auto"/>
            <w:bottom w:val="none" w:sz="0" w:space="0" w:color="auto"/>
            <w:right w:val="none" w:sz="0" w:space="0" w:color="auto"/>
          </w:divBdr>
        </w:div>
        <w:div w:id="652760504">
          <w:marLeft w:val="0"/>
          <w:marRight w:val="0"/>
          <w:marTop w:val="0"/>
          <w:marBottom w:val="0"/>
          <w:divBdr>
            <w:top w:val="none" w:sz="0" w:space="0" w:color="auto"/>
            <w:left w:val="none" w:sz="0" w:space="0" w:color="auto"/>
            <w:bottom w:val="none" w:sz="0" w:space="0" w:color="auto"/>
            <w:right w:val="none" w:sz="0" w:space="0" w:color="auto"/>
          </w:divBdr>
        </w:div>
        <w:div w:id="553852323">
          <w:marLeft w:val="0"/>
          <w:marRight w:val="0"/>
          <w:marTop w:val="0"/>
          <w:marBottom w:val="0"/>
          <w:divBdr>
            <w:top w:val="none" w:sz="0" w:space="0" w:color="auto"/>
            <w:left w:val="none" w:sz="0" w:space="0" w:color="auto"/>
            <w:bottom w:val="none" w:sz="0" w:space="0" w:color="auto"/>
            <w:right w:val="none" w:sz="0" w:space="0" w:color="auto"/>
          </w:divBdr>
        </w:div>
        <w:div w:id="282884048">
          <w:marLeft w:val="0"/>
          <w:marRight w:val="0"/>
          <w:marTop w:val="0"/>
          <w:marBottom w:val="0"/>
          <w:divBdr>
            <w:top w:val="none" w:sz="0" w:space="0" w:color="auto"/>
            <w:left w:val="none" w:sz="0" w:space="0" w:color="auto"/>
            <w:bottom w:val="none" w:sz="0" w:space="0" w:color="auto"/>
            <w:right w:val="none" w:sz="0" w:space="0" w:color="auto"/>
          </w:divBdr>
        </w:div>
        <w:div w:id="222562982">
          <w:marLeft w:val="0"/>
          <w:marRight w:val="0"/>
          <w:marTop w:val="0"/>
          <w:marBottom w:val="0"/>
          <w:divBdr>
            <w:top w:val="none" w:sz="0" w:space="0" w:color="auto"/>
            <w:left w:val="none" w:sz="0" w:space="0" w:color="auto"/>
            <w:bottom w:val="none" w:sz="0" w:space="0" w:color="auto"/>
            <w:right w:val="none" w:sz="0" w:space="0" w:color="auto"/>
          </w:divBdr>
        </w:div>
        <w:div w:id="221334283">
          <w:marLeft w:val="0"/>
          <w:marRight w:val="0"/>
          <w:marTop w:val="0"/>
          <w:marBottom w:val="0"/>
          <w:divBdr>
            <w:top w:val="none" w:sz="0" w:space="0" w:color="auto"/>
            <w:left w:val="none" w:sz="0" w:space="0" w:color="auto"/>
            <w:bottom w:val="none" w:sz="0" w:space="0" w:color="auto"/>
            <w:right w:val="none" w:sz="0" w:space="0" w:color="auto"/>
          </w:divBdr>
        </w:div>
        <w:div w:id="2824089">
          <w:marLeft w:val="0"/>
          <w:marRight w:val="0"/>
          <w:marTop w:val="0"/>
          <w:marBottom w:val="0"/>
          <w:divBdr>
            <w:top w:val="none" w:sz="0" w:space="0" w:color="auto"/>
            <w:left w:val="none" w:sz="0" w:space="0" w:color="auto"/>
            <w:bottom w:val="none" w:sz="0" w:space="0" w:color="auto"/>
            <w:right w:val="none" w:sz="0" w:space="0" w:color="auto"/>
          </w:divBdr>
        </w:div>
        <w:div w:id="1665357496">
          <w:marLeft w:val="0"/>
          <w:marRight w:val="0"/>
          <w:marTop w:val="0"/>
          <w:marBottom w:val="0"/>
          <w:divBdr>
            <w:top w:val="none" w:sz="0" w:space="0" w:color="auto"/>
            <w:left w:val="none" w:sz="0" w:space="0" w:color="auto"/>
            <w:bottom w:val="none" w:sz="0" w:space="0" w:color="auto"/>
            <w:right w:val="none" w:sz="0" w:space="0" w:color="auto"/>
          </w:divBdr>
        </w:div>
        <w:div w:id="1899780433">
          <w:marLeft w:val="0"/>
          <w:marRight w:val="0"/>
          <w:marTop w:val="0"/>
          <w:marBottom w:val="0"/>
          <w:divBdr>
            <w:top w:val="none" w:sz="0" w:space="0" w:color="auto"/>
            <w:left w:val="none" w:sz="0" w:space="0" w:color="auto"/>
            <w:bottom w:val="none" w:sz="0" w:space="0" w:color="auto"/>
            <w:right w:val="none" w:sz="0" w:space="0" w:color="auto"/>
          </w:divBdr>
        </w:div>
        <w:div w:id="720329882">
          <w:marLeft w:val="0"/>
          <w:marRight w:val="0"/>
          <w:marTop w:val="0"/>
          <w:marBottom w:val="0"/>
          <w:divBdr>
            <w:top w:val="none" w:sz="0" w:space="0" w:color="auto"/>
            <w:left w:val="none" w:sz="0" w:space="0" w:color="auto"/>
            <w:bottom w:val="none" w:sz="0" w:space="0" w:color="auto"/>
            <w:right w:val="none" w:sz="0" w:space="0" w:color="auto"/>
          </w:divBdr>
        </w:div>
        <w:div w:id="715931005">
          <w:marLeft w:val="0"/>
          <w:marRight w:val="0"/>
          <w:marTop w:val="0"/>
          <w:marBottom w:val="0"/>
          <w:divBdr>
            <w:top w:val="none" w:sz="0" w:space="0" w:color="auto"/>
            <w:left w:val="none" w:sz="0" w:space="0" w:color="auto"/>
            <w:bottom w:val="none" w:sz="0" w:space="0" w:color="auto"/>
            <w:right w:val="none" w:sz="0" w:space="0" w:color="auto"/>
          </w:divBdr>
        </w:div>
        <w:div w:id="168565899">
          <w:marLeft w:val="0"/>
          <w:marRight w:val="0"/>
          <w:marTop w:val="0"/>
          <w:marBottom w:val="0"/>
          <w:divBdr>
            <w:top w:val="none" w:sz="0" w:space="0" w:color="auto"/>
            <w:left w:val="none" w:sz="0" w:space="0" w:color="auto"/>
            <w:bottom w:val="none" w:sz="0" w:space="0" w:color="auto"/>
            <w:right w:val="none" w:sz="0" w:space="0" w:color="auto"/>
          </w:divBdr>
        </w:div>
        <w:div w:id="14771828">
          <w:marLeft w:val="0"/>
          <w:marRight w:val="0"/>
          <w:marTop w:val="0"/>
          <w:marBottom w:val="0"/>
          <w:divBdr>
            <w:top w:val="none" w:sz="0" w:space="0" w:color="auto"/>
            <w:left w:val="none" w:sz="0" w:space="0" w:color="auto"/>
            <w:bottom w:val="none" w:sz="0" w:space="0" w:color="auto"/>
            <w:right w:val="none" w:sz="0" w:space="0" w:color="auto"/>
          </w:divBdr>
        </w:div>
      </w:divsChild>
    </w:div>
    <w:div w:id="91778282">
      <w:bodyDiv w:val="1"/>
      <w:marLeft w:val="0"/>
      <w:marRight w:val="0"/>
      <w:marTop w:val="0"/>
      <w:marBottom w:val="0"/>
      <w:divBdr>
        <w:top w:val="none" w:sz="0" w:space="0" w:color="auto"/>
        <w:left w:val="none" w:sz="0" w:space="0" w:color="auto"/>
        <w:bottom w:val="none" w:sz="0" w:space="0" w:color="auto"/>
        <w:right w:val="none" w:sz="0" w:space="0" w:color="auto"/>
      </w:divBdr>
    </w:div>
    <w:div w:id="93091504">
      <w:bodyDiv w:val="1"/>
      <w:marLeft w:val="0"/>
      <w:marRight w:val="0"/>
      <w:marTop w:val="0"/>
      <w:marBottom w:val="0"/>
      <w:divBdr>
        <w:top w:val="none" w:sz="0" w:space="0" w:color="auto"/>
        <w:left w:val="none" w:sz="0" w:space="0" w:color="auto"/>
        <w:bottom w:val="none" w:sz="0" w:space="0" w:color="auto"/>
        <w:right w:val="none" w:sz="0" w:space="0" w:color="auto"/>
      </w:divBdr>
    </w:div>
    <w:div w:id="94330906">
      <w:bodyDiv w:val="1"/>
      <w:marLeft w:val="0"/>
      <w:marRight w:val="0"/>
      <w:marTop w:val="0"/>
      <w:marBottom w:val="0"/>
      <w:divBdr>
        <w:top w:val="none" w:sz="0" w:space="0" w:color="auto"/>
        <w:left w:val="none" w:sz="0" w:space="0" w:color="auto"/>
        <w:bottom w:val="none" w:sz="0" w:space="0" w:color="auto"/>
        <w:right w:val="none" w:sz="0" w:space="0" w:color="auto"/>
      </w:divBdr>
    </w:div>
    <w:div w:id="94907394">
      <w:bodyDiv w:val="1"/>
      <w:marLeft w:val="0"/>
      <w:marRight w:val="0"/>
      <w:marTop w:val="0"/>
      <w:marBottom w:val="0"/>
      <w:divBdr>
        <w:top w:val="none" w:sz="0" w:space="0" w:color="auto"/>
        <w:left w:val="none" w:sz="0" w:space="0" w:color="auto"/>
        <w:bottom w:val="none" w:sz="0" w:space="0" w:color="auto"/>
        <w:right w:val="none" w:sz="0" w:space="0" w:color="auto"/>
      </w:divBdr>
    </w:div>
    <w:div w:id="95028824">
      <w:bodyDiv w:val="1"/>
      <w:marLeft w:val="0"/>
      <w:marRight w:val="0"/>
      <w:marTop w:val="0"/>
      <w:marBottom w:val="0"/>
      <w:divBdr>
        <w:top w:val="none" w:sz="0" w:space="0" w:color="auto"/>
        <w:left w:val="none" w:sz="0" w:space="0" w:color="auto"/>
        <w:bottom w:val="none" w:sz="0" w:space="0" w:color="auto"/>
        <w:right w:val="none" w:sz="0" w:space="0" w:color="auto"/>
      </w:divBdr>
    </w:div>
    <w:div w:id="96339879">
      <w:bodyDiv w:val="1"/>
      <w:marLeft w:val="0"/>
      <w:marRight w:val="0"/>
      <w:marTop w:val="0"/>
      <w:marBottom w:val="0"/>
      <w:divBdr>
        <w:top w:val="none" w:sz="0" w:space="0" w:color="auto"/>
        <w:left w:val="none" w:sz="0" w:space="0" w:color="auto"/>
        <w:bottom w:val="none" w:sz="0" w:space="0" w:color="auto"/>
        <w:right w:val="none" w:sz="0" w:space="0" w:color="auto"/>
      </w:divBdr>
      <w:divsChild>
        <w:div w:id="1013610019">
          <w:marLeft w:val="0"/>
          <w:marRight w:val="0"/>
          <w:marTop w:val="0"/>
          <w:marBottom w:val="0"/>
          <w:divBdr>
            <w:top w:val="none" w:sz="0" w:space="0" w:color="auto"/>
            <w:left w:val="none" w:sz="0" w:space="0" w:color="auto"/>
            <w:bottom w:val="none" w:sz="0" w:space="0" w:color="auto"/>
            <w:right w:val="none" w:sz="0" w:space="0" w:color="auto"/>
          </w:divBdr>
          <w:divsChild>
            <w:div w:id="582448671">
              <w:marLeft w:val="0"/>
              <w:marRight w:val="0"/>
              <w:marTop w:val="0"/>
              <w:marBottom w:val="0"/>
              <w:divBdr>
                <w:top w:val="none" w:sz="0" w:space="0" w:color="auto"/>
                <w:left w:val="none" w:sz="0" w:space="0" w:color="auto"/>
                <w:bottom w:val="none" w:sz="0" w:space="0" w:color="auto"/>
                <w:right w:val="none" w:sz="0" w:space="0" w:color="auto"/>
              </w:divBdr>
              <w:divsChild>
                <w:div w:id="2104446832">
                  <w:marLeft w:val="0"/>
                  <w:marRight w:val="0"/>
                  <w:marTop w:val="0"/>
                  <w:marBottom w:val="0"/>
                  <w:divBdr>
                    <w:top w:val="none" w:sz="0" w:space="0" w:color="auto"/>
                    <w:left w:val="none" w:sz="0" w:space="0" w:color="auto"/>
                    <w:bottom w:val="none" w:sz="0" w:space="0" w:color="auto"/>
                    <w:right w:val="none" w:sz="0" w:space="0" w:color="auto"/>
                  </w:divBdr>
                  <w:divsChild>
                    <w:div w:id="1914388881">
                      <w:marLeft w:val="0"/>
                      <w:marRight w:val="0"/>
                      <w:marTop w:val="0"/>
                      <w:marBottom w:val="0"/>
                      <w:divBdr>
                        <w:top w:val="none" w:sz="0" w:space="0" w:color="auto"/>
                        <w:left w:val="none" w:sz="0" w:space="0" w:color="auto"/>
                        <w:bottom w:val="none" w:sz="0" w:space="0" w:color="auto"/>
                        <w:right w:val="none" w:sz="0" w:space="0" w:color="auto"/>
                      </w:divBdr>
                      <w:divsChild>
                        <w:div w:id="2037462393">
                          <w:marLeft w:val="0"/>
                          <w:marRight w:val="0"/>
                          <w:marTop w:val="0"/>
                          <w:marBottom w:val="0"/>
                          <w:divBdr>
                            <w:top w:val="none" w:sz="0" w:space="0" w:color="auto"/>
                            <w:left w:val="none" w:sz="0" w:space="0" w:color="auto"/>
                            <w:bottom w:val="none" w:sz="0" w:space="0" w:color="auto"/>
                            <w:right w:val="none" w:sz="0" w:space="0" w:color="auto"/>
                          </w:divBdr>
                          <w:divsChild>
                            <w:div w:id="582955051">
                              <w:marLeft w:val="0"/>
                              <w:marRight w:val="300"/>
                              <w:marTop w:val="180"/>
                              <w:marBottom w:val="0"/>
                              <w:divBdr>
                                <w:top w:val="none" w:sz="0" w:space="0" w:color="auto"/>
                                <w:left w:val="none" w:sz="0" w:space="0" w:color="auto"/>
                                <w:bottom w:val="none" w:sz="0" w:space="0" w:color="auto"/>
                                <w:right w:val="none" w:sz="0" w:space="0" w:color="auto"/>
                              </w:divBdr>
                              <w:divsChild>
                                <w:div w:id="20048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099804">
          <w:marLeft w:val="0"/>
          <w:marRight w:val="0"/>
          <w:marTop w:val="0"/>
          <w:marBottom w:val="0"/>
          <w:divBdr>
            <w:top w:val="none" w:sz="0" w:space="0" w:color="auto"/>
            <w:left w:val="none" w:sz="0" w:space="0" w:color="auto"/>
            <w:bottom w:val="none" w:sz="0" w:space="0" w:color="auto"/>
            <w:right w:val="none" w:sz="0" w:space="0" w:color="auto"/>
          </w:divBdr>
          <w:divsChild>
            <w:div w:id="1898543973">
              <w:marLeft w:val="0"/>
              <w:marRight w:val="0"/>
              <w:marTop w:val="0"/>
              <w:marBottom w:val="0"/>
              <w:divBdr>
                <w:top w:val="none" w:sz="0" w:space="0" w:color="auto"/>
                <w:left w:val="none" w:sz="0" w:space="0" w:color="auto"/>
                <w:bottom w:val="none" w:sz="0" w:space="0" w:color="auto"/>
                <w:right w:val="none" w:sz="0" w:space="0" w:color="auto"/>
              </w:divBdr>
              <w:divsChild>
                <w:div w:id="2093967764">
                  <w:marLeft w:val="0"/>
                  <w:marRight w:val="0"/>
                  <w:marTop w:val="0"/>
                  <w:marBottom w:val="0"/>
                  <w:divBdr>
                    <w:top w:val="none" w:sz="0" w:space="0" w:color="auto"/>
                    <w:left w:val="none" w:sz="0" w:space="0" w:color="auto"/>
                    <w:bottom w:val="none" w:sz="0" w:space="0" w:color="auto"/>
                    <w:right w:val="none" w:sz="0" w:space="0" w:color="auto"/>
                  </w:divBdr>
                  <w:divsChild>
                    <w:div w:id="2009668166">
                      <w:marLeft w:val="0"/>
                      <w:marRight w:val="0"/>
                      <w:marTop w:val="0"/>
                      <w:marBottom w:val="0"/>
                      <w:divBdr>
                        <w:top w:val="none" w:sz="0" w:space="0" w:color="auto"/>
                        <w:left w:val="none" w:sz="0" w:space="0" w:color="auto"/>
                        <w:bottom w:val="none" w:sz="0" w:space="0" w:color="auto"/>
                        <w:right w:val="none" w:sz="0" w:space="0" w:color="auto"/>
                      </w:divBdr>
                      <w:divsChild>
                        <w:div w:id="147456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757963">
      <w:bodyDiv w:val="1"/>
      <w:marLeft w:val="0"/>
      <w:marRight w:val="0"/>
      <w:marTop w:val="0"/>
      <w:marBottom w:val="0"/>
      <w:divBdr>
        <w:top w:val="none" w:sz="0" w:space="0" w:color="auto"/>
        <w:left w:val="none" w:sz="0" w:space="0" w:color="auto"/>
        <w:bottom w:val="none" w:sz="0" w:space="0" w:color="auto"/>
        <w:right w:val="none" w:sz="0" w:space="0" w:color="auto"/>
      </w:divBdr>
    </w:div>
    <w:div w:id="97141288">
      <w:bodyDiv w:val="1"/>
      <w:marLeft w:val="0"/>
      <w:marRight w:val="0"/>
      <w:marTop w:val="0"/>
      <w:marBottom w:val="0"/>
      <w:divBdr>
        <w:top w:val="none" w:sz="0" w:space="0" w:color="auto"/>
        <w:left w:val="none" w:sz="0" w:space="0" w:color="auto"/>
        <w:bottom w:val="none" w:sz="0" w:space="0" w:color="auto"/>
        <w:right w:val="none" w:sz="0" w:space="0" w:color="auto"/>
      </w:divBdr>
    </w:div>
    <w:div w:id="98061573">
      <w:bodyDiv w:val="1"/>
      <w:marLeft w:val="0"/>
      <w:marRight w:val="0"/>
      <w:marTop w:val="0"/>
      <w:marBottom w:val="0"/>
      <w:divBdr>
        <w:top w:val="none" w:sz="0" w:space="0" w:color="auto"/>
        <w:left w:val="none" w:sz="0" w:space="0" w:color="auto"/>
        <w:bottom w:val="none" w:sz="0" w:space="0" w:color="auto"/>
        <w:right w:val="none" w:sz="0" w:space="0" w:color="auto"/>
      </w:divBdr>
    </w:div>
    <w:div w:id="98915228">
      <w:bodyDiv w:val="1"/>
      <w:marLeft w:val="0"/>
      <w:marRight w:val="0"/>
      <w:marTop w:val="0"/>
      <w:marBottom w:val="0"/>
      <w:divBdr>
        <w:top w:val="none" w:sz="0" w:space="0" w:color="auto"/>
        <w:left w:val="none" w:sz="0" w:space="0" w:color="auto"/>
        <w:bottom w:val="none" w:sz="0" w:space="0" w:color="auto"/>
        <w:right w:val="none" w:sz="0" w:space="0" w:color="auto"/>
      </w:divBdr>
    </w:div>
    <w:div w:id="98988573">
      <w:bodyDiv w:val="1"/>
      <w:marLeft w:val="0"/>
      <w:marRight w:val="0"/>
      <w:marTop w:val="0"/>
      <w:marBottom w:val="0"/>
      <w:divBdr>
        <w:top w:val="none" w:sz="0" w:space="0" w:color="auto"/>
        <w:left w:val="none" w:sz="0" w:space="0" w:color="auto"/>
        <w:bottom w:val="none" w:sz="0" w:space="0" w:color="auto"/>
        <w:right w:val="none" w:sz="0" w:space="0" w:color="auto"/>
      </w:divBdr>
    </w:div>
    <w:div w:id="99028033">
      <w:bodyDiv w:val="1"/>
      <w:marLeft w:val="0"/>
      <w:marRight w:val="0"/>
      <w:marTop w:val="0"/>
      <w:marBottom w:val="0"/>
      <w:divBdr>
        <w:top w:val="none" w:sz="0" w:space="0" w:color="auto"/>
        <w:left w:val="none" w:sz="0" w:space="0" w:color="auto"/>
        <w:bottom w:val="none" w:sz="0" w:space="0" w:color="auto"/>
        <w:right w:val="none" w:sz="0" w:space="0" w:color="auto"/>
      </w:divBdr>
    </w:div>
    <w:div w:id="101612453">
      <w:bodyDiv w:val="1"/>
      <w:marLeft w:val="0"/>
      <w:marRight w:val="0"/>
      <w:marTop w:val="0"/>
      <w:marBottom w:val="0"/>
      <w:divBdr>
        <w:top w:val="none" w:sz="0" w:space="0" w:color="auto"/>
        <w:left w:val="none" w:sz="0" w:space="0" w:color="auto"/>
        <w:bottom w:val="none" w:sz="0" w:space="0" w:color="auto"/>
        <w:right w:val="none" w:sz="0" w:space="0" w:color="auto"/>
      </w:divBdr>
    </w:div>
    <w:div w:id="102387216">
      <w:bodyDiv w:val="1"/>
      <w:marLeft w:val="0"/>
      <w:marRight w:val="0"/>
      <w:marTop w:val="0"/>
      <w:marBottom w:val="0"/>
      <w:divBdr>
        <w:top w:val="none" w:sz="0" w:space="0" w:color="auto"/>
        <w:left w:val="none" w:sz="0" w:space="0" w:color="auto"/>
        <w:bottom w:val="none" w:sz="0" w:space="0" w:color="auto"/>
        <w:right w:val="none" w:sz="0" w:space="0" w:color="auto"/>
      </w:divBdr>
    </w:div>
    <w:div w:id="102766320">
      <w:bodyDiv w:val="1"/>
      <w:marLeft w:val="0"/>
      <w:marRight w:val="0"/>
      <w:marTop w:val="0"/>
      <w:marBottom w:val="0"/>
      <w:divBdr>
        <w:top w:val="none" w:sz="0" w:space="0" w:color="auto"/>
        <w:left w:val="none" w:sz="0" w:space="0" w:color="auto"/>
        <w:bottom w:val="none" w:sz="0" w:space="0" w:color="auto"/>
        <w:right w:val="none" w:sz="0" w:space="0" w:color="auto"/>
      </w:divBdr>
    </w:div>
    <w:div w:id="108353347">
      <w:bodyDiv w:val="1"/>
      <w:marLeft w:val="0"/>
      <w:marRight w:val="0"/>
      <w:marTop w:val="0"/>
      <w:marBottom w:val="0"/>
      <w:divBdr>
        <w:top w:val="none" w:sz="0" w:space="0" w:color="auto"/>
        <w:left w:val="none" w:sz="0" w:space="0" w:color="auto"/>
        <w:bottom w:val="none" w:sz="0" w:space="0" w:color="auto"/>
        <w:right w:val="none" w:sz="0" w:space="0" w:color="auto"/>
      </w:divBdr>
    </w:div>
    <w:div w:id="109587741">
      <w:bodyDiv w:val="1"/>
      <w:marLeft w:val="0"/>
      <w:marRight w:val="0"/>
      <w:marTop w:val="0"/>
      <w:marBottom w:val="0"/>
      <w:divBdr>
        <w:top w:val="none" w:sz="0" w:space="0" w:color="auto"/>
        <w:left w:val="none" w:sz="0" w:space="0" w:color="auto"/>
        <w:bottom w:val="none" w:sz="0" w:space="0" w:color="auto"/>
        <w:right w:val="none" w:sz="0" w:space="0" w:color="auto"/>
      </w:divBdr>
    </w:div>
    <w:div w:id="109592857">
      <w:bodyDiv w:val="1"/>
      <w:marLeft w:val="0"/>
      <w:marRight w:val="0"/>
      <w:marTop w:val="0"/>
      <w:marBottom w:val="0"/>
      <w:divBdr>
        <w:top w:val="none" w:sz="0" w:space="0" w:color="auto"/>
        <w:left w:val="none" w:sz="0" w:space="0" w:color="auto"/>
        <w:bottom w:val="none" w:sz="0" w:space="0" w:color="auto"/>
        <w:right w:val="none" w:sz="0" w:space="0" w:color="auto"/>
      </w:divBdr>
    </w:div>
    <w:div w:id="111436685">
      <w:bodyDiv w:val="1"/>
      <w:marLeft w:val="0"/>
      <w:marRight w:val="0"/>
      <w:marTop w:val="0"/>
      <w:marBottom w:val="0"/>
      <w:divBdr>
        <w:top w:val="none" w:sz="0" w:space="0" w:color="auto"/>
        <w:left w:val="none" w:sz="0" w:space="0" w:color="auto"/>
        <w:bottom w:val="none" w:sz="0" w:space="0" w:color="auto"/>
        <w:right w:val="none" w:sz="0" w:space="0" w:color="auto"/>
      </w:divBdr>
    </w:div>
    <w:div w:id="112407824">
      <w:bodyDiv w:val="1"/>
      <w:marLeft w:val="0"/>
      <w:marRight w:val="0"/>
      <w:marTop w:val="0"/>
      <w:marBottom w:val="0"/>
      <w:divBdr>
        <w:top w:val="none" w:sz="0" w:space="0" w:color="auto"/>
        <w:left w:val="none" w:sz="0" w:space="0" w:color="auto"/>
        <w:bottom w:val="none" w:sz="0" w:space="0" w:color="auto"/>
        <w:right w:val="none" w:sz="0" w:space="0" w:color="auto"/>
      </w:divBdr>
    </w:div>
    <w:div w:id="112671819">
      <w:bodyDiv w:val="1"/>
      <w:marLeft w:val="0"/>
      <w:marRight w:val="0"/>
      <w:marTop w:val="0"/>
      <w:marBottom w:val="0"/>
      <w:divBdr>
        <w:top w:val="none" w:sz="0" w:space="0" w:color="auto"/>
        <w:left w:val="none" w:sz="0" w:space="0" w:color="auto"/>
        <w:bottom w:val="none" w:sz="0" w:space="0" w:color="auto"/>
        <w:right w:val="none" w:sz="0" w:space="0" w:color="auto"/>
      </w:divBdr>
    </w:div>
    <w:div w:id="114371778">
      <w:bodyDiv w:val="1"/>
      <w:marLeft w:val="0"/>
      <w:marRight w:val="0"/>
      <w:marTop w:val="0"/>
      <w:marBottom w:val="0"/>
      <w:divBdr>
        <w:top w:val="none" w:sz="0" w:space="0" w:color="auto"/>
        <w:left w:val="none" w:sz="0" w:space="0" w:color="auto"/>
        <w:bottom w:val="none" w:sz="0" w:space="0" w:color="auto"/>
        <w:right w:val="none" w:sz="0" w:space="0" w:color="auto"/>
      </w:divBdr>
    </w:div>
    <w:div w:id="114446325">
      <w:bodyDiv w:val="1"/>
      <w:marLeft w:val="0"/>
      <w:marRight w:val="0"/>
      <w:marTop w:val="0"/>
      <w:marBottom w:val="0"/>
      <w:divBdr>
        <w:top w:val="none" w:sz="0" w:space="0" w:color="auto"/>
        <w:left w:val="none" w:sz="0" w:space="0" w:color="auto"/>
        <w:bottom w:val="none" w:sz="0" w:space="0" w:color="auto"/>
        <w:right w:val="none" w:sz="0" w:space="0" w:color="auto"/>
      </w:divBdr>
    </w:div>
    <w:div w:id="114519835">
      <w:bodyDiv w:val="1"/>
      <w:marLeft w:val="0"/>
      <w:marRight w:val="0"/>
      <w:marTop w:val="0"/>
      <w:marBottom w:val="0"/>
      <w:divBdr>
        <w:top w:val="none" w:sz="0" w:space="0" w:color="auto"/>
        <w:left w:val="none" w:sz="0" w:space="0" w:color="auto"/>
        <w:bottom w:val="none" w:sz="0" w:space="0" w:color="auto"/>
        <w:right w:val="none" w:sz="0" w:space="0" w:color="auto"/>
      </w:divBdr>
    </w:div>
    <w:div w:id="117460599">
      <w:bodyDiv w:val="1"/>
      <w:marLeft w:val="0"/>
      <w:marRight w:val="0"/>
      <w:marTop w:val="0"/>
      <w:marBottom w:val="0"/>
      <w:divBdr>
        <w:top w:val="none" w:sz="0" w:space="0" w:color="auto"/>
        <w:left w:val="none" w:sz="0" w:space="0" w:color="auto"/>
        <w:bottom w:val="none" w:sz="0" w:space="0" w:color="auto"/>
        <w:right w:val="none" w:sz="0" w:space="0" w:color="auto"/>
      </w:divBdr>
    </w:div>
    <w:div w:id="118956285">
      <w:bodyDiv w:val="1"/>
      <w:marLeft w:val="0"/>
      <w:marRight w:val="0"/>
      <w:marTop w:val="0"/>
      <w:marBottom w:val="0"/>
      <w:divBdr>
        <w:top w:val="none" w:sz="0" w:space="0" w:color="auto"/>
        <w:left w:val="none" w:sz="0" w:space="0" w:color="auto"/>
        <w:bottom w:val="none" w:sz="0" w:space="0" w:color="auto"/>
        <w:right w:val="none" w:sz="0" w:space="0" w:color="auto"/>
      </w:divBdr>
    </w:div>
    <w:div w:id="119299540">
      <w:bodyDiv w:val="1"/>
      <w:marLeft w:val="0"/>
      <w:marRight w:val="0"/>
      <w:marTop w:val="0"/>
      <w:marBottom w:val="0"/>
      <w:divBdr>
        <w:top w:val="none" w:sz="0" w:space="0" w:color="auto"/>
        <w:left w:val="none" w:sz="0" w:space="0" w:color="auto"/>
        <w:bottom w:val="none" w:sz="0" w:space="0" w:color="auto"/>
        <w:right w:val="none" w:sz="0" w:space="0" w:color="auto"/>
      </w:divBdr>
    </w:div>
    <w:div w:id="120880293">
      <w:bodyDiv w:val="1"/>
      <w:marLeft w:val="0"/>
      <w:marRight w:val="0"/>
      <w:marTop w:val="0"/>
      <w:marBottom w:val="0"/>
      <w:divBdr>
        <w:top w:val="none" w:sz="0" w:space="0" w:color="auto"/>
        <w:left w:val="none" w:sz="0" w:space="0" w:color="auto"/>
        <w:bottom w:val="none" w:sz="0" w:space="0" w:color="auto"/>
        <w:right w:val="none" w:sz="0" w:space="0" w:color="auto"/>
      </w:divBdr>
    </w:div>
    <w:div w:id="122579238">
      <w:bodyDiv w:val="1"/>
      <w:marLeft w:val="0"/>
      <w:marRight w:val="0"/>
      <w:marTop w:val="0"/>
      <w:marBottom w:val="0"/>
      <w:divBdr>
        <w:top w:val="none" w:sz="0" w:space="0" w:color="auto"/>
        <w:left w:val="none" w:sz="0" w:space="0" w:color="auto"/>
        <w:bottom w:val="none" w:sz="0" w:space="0" w:color="auto"/>
        <w:right w:val="none" w:sz="0" w:space="0" w:color="auto"/>
      </w:divBdr>
    </w:div>
    <w:div w:id="123083729">
      <w:bodyDiv w:val="1"/>
      <w:marLeft w:val="0"/>
      <w:marRight w:val="0"/>
      <w:marTop w:val="0"/>
      <w:marBottom w:val="0"/>
      <w:divBdr>
        <w:top w:val="none" w:sz="0" w:space="0" w:color="auto"/>
        <w:left w:val="none" w:sz="0" w:space="0" w:color="auto"/>
        <w:bottom w:val="none" w:sz="0" w:space="0" w:color="auto"/>
        <w:right w:val="none" w:sz="0" w:space="0" w:color="auto"/>
      </w:divBdr>
    </w:div>
    <w:div w:id="123736862">
      <w:bodyDiv w:val="1"/>
      <w:marLeft w:val="0"/>
      <w:marRight w:val="0"/>
      <w:marTop w:val="0"/>
      <w:marBottom w:val="0"/>
      <w:divBdr>
        <w:top w:val="none" w:sz="0" w:space="0" w:color="auto"/>
        <w:left w:val="none" w:sz="0" w:space="0" w:color="auto"/>
        <w:bottom w:val="none" w:sz="0" w:space="0" w:color="auto"/>
        <w:right w:val="none" w:sz="0" w:space="0" w:color="auto"/>
      </w:divBdr>
    </w:div>
    <w:div w:id="123739454">
      <w:bodyDiv w:val="1"/>
      <w:marLeft w:val="0"/>
      <w:marRight w:val="0"/>
      <w:marTop w:val="0"/>
      <w:marBottom w:val="0"/>
      <w:divBdr>
        <w:top w:val="none" w:sz="0" w:space="0" w:color="auto"/>
        <w:left w:val="none" w:sz="0" w:space="0" w:color="auto"/>
        <w:bottom w:val="none" w:sz="0" w:space="0" w:color="auto"/>
        <w:right w:val="none" w:sz="0" w:space="0" w:color="auto"/>
      </w:divBdr>
    </w:div>
    <w:div w:id="124542919">
      <w:bodyDiv w:val="1"/>
      <w:marLeft w:val="0"/>
      <w:marRight w:val="0"/>
      <w:marTop w:val="0"/>
      <w:marBottom w:val="0"/>
      <w:divBdr>
        <w:top w:val="none" w:sz="0" w:space="0" w:color="auto"/>
        <w:left w:val="none" w:sz="0" w:space="0" w:color="auto"/>
        <w:bottom w:val="none" w:sz="0" w:space="0" w:color="auto"/>
        <w:right w:val="none" w:sz="0" w:space="0" w:color="auto"/>
      </w:divBdr>
    </w:div>
    <w:div w:id="124736275">
      <w:bodyDiv w:val="1"/>
      <w:marLeft w:val="0"/>
      <w:marRight w:val="0"/>
      <w:marTop w:val="0"/>
      <w:marBottom w:val="0"/>
      <w:divBdr>
        <w:top w:val="none" w:sz="0" w:space="0" w:color="auto"/>
        <w:left w:val="none" w:sz="0" w:space="0" w:color="auto"/>
        <w:bottom w:val="none" w:sz="0" w:space="0" w:color="auto"/>
        <w:right w:val="none" w:sz="0" w:space="0" w:color="auto"/>
      </w:divBdr>
    </w:div>
    <w:div w:id="125397925">
      <w:bodyDiv w:val="1"/>
      <w:marLeft w:val="0"/>
      <w:marRight w:val="0"/>
      <w:marTop w:val="0"/>
      <w:marBottom w:val="0"/>
      <w:divBdr>
        <w:top w:val="none" w:sz="0" w:space="0" w:color="auto"/>
        <w:left w:val="none" w:sz="0" w:space="0" w:color="auto"/>
        <w:bottom w:val="none" w:sz="0" w:space="0" w:color="auto"/>
        <w:right w:val="none" w:sz="0" w:space="0" w:color="auto"/>
      </w:divBdr>
    </w:div>
    <w:div w:id="127359243">
      <w:bodyDiv w:val="1"/>
      <w:marLeft w:val="0"/>
      <w:marRight w:val="0"/>
      <w:marTop w:val="0"/>
      <w:marBottom w:val="0"/>
      <w:divBdr>
        <w:top w:val="none" w:sz="0" w:space="0" w:color="auto"/>
        <w:left w:val="none" w:sz="0" w:space="0" w:color="auto"/>
        <w:bottom w:val="none" w:sz="0" w:space="0" w:color="auto"/>
        <w:right w:val="none" w:sz="0" w:space="0" w:color="auto"/>
      </w:divBdr>
    </w:div>
    <w:div w:id="127818561">
      <w:bodyDiv w:val="1"/>
      <w:marLeft w:val="0"/>
      <w:marRight w:val="0"/>
      <w:marTop w:val="0"/>
      <w:marBottom w:val="0"/>
      <w:divBdr>
        <w:top w:val="none" w:sz="0" w:space="0" w:color="auto"/>
        <w:left w:val="none" w:sz="0" w:space="0" w:color="auto"/>
        <w:bottom w:val="none" w:sz="0" w:space="0" w:color="auto"/>
        <w:right w:val="none" w:sz="0" w:space="0" w:color="auto"/>
      </w:divBdr>
    </w:div>
    <w:div w:id="128133765">
      <w:bodyDiv w:val="1"/>
      <w:marLeft w:val="0"/>
      <w:marRight w:val="0"/>
      <w:marTop w:val="0"/>
      <w:marBottom w:val="0"/>
      <w:divBdr>
        <w:top w:val="none" w:sz="0" w:space="0" w:color="auto"/>
        <w:left w:val="none" w:sz="0" w:space="0" w:color="auto"/>
        <w:bottom w:val="none" w:sz="0" w:space="0" w:color="auto"/>
        <w:right w:val="none" w:sz="0" w:space="0" w:color="auto"/>
      </w:divBdr>
    </w:div>
    <w:div w:id="128136215">
      <w:bodyDiv w:val="1"/>
      <w:marLeft w:val="0"/>
      <w:marRight w:val="0"/>
      <w:marTop w:val="0"/>
      <w:marBottom w:val="0"/>
      <w:divBdr>
        <w:top w:val="none" w:sz="0" w:space="0" w:color="auto"/>
        <w:left w:val="none" w:sz="0" w:space="0" w:color="auto"/>
        <w:bottom w:val="none" w:sz="0" w:space="0" w:color="auto"/>
        <w:right w:val="none" w:sz="0" w:space="0" w:color="auto"/>
      </w:divBdr>
    </w:div>
    <w:div w:id="130177653">
      <w:bodyDiv w:val="1"/>
      <w:marLeft w:val="0"/>
      <w:marRight w:val="0"/>
      <w:marTop w:val="0"/>
      <w:marBottom w:val="0"/>
      <w:divBdr>
        <w:top w:val="none" w:sz="0" w:space="0" w:color="auto"/>
        <w:left w:val="none" w:sz="0" w:space="0" w:color="auto"/>
        <w:bottom w:val="none" w:sz="0" w:space="0" w:color="auto"/>
        <w:right w:val="none" w:sz="0" w:space="0" w:color="auto"/>
      </w:divBdr>
    </w:div>
    <w:div w:id="130248457">
      <w:bodyDiv w:val="1"/>
      <w:marLeft w:val="0"/>
      <w:marRight w:val="0"/>
      <w:marTop w:val="0"/>
      <w:marBottom w:val="0"/>
      <w:divBdr>
        <w:top w:val="none" w:sz="0" w:space="0" w:color="auto"/>
        <w:left w:val="none" w:sz="0" w:space="0" w:color="auto"/>
        <w:bottom w:val="none" w:sz="0" w:space="0" w:color="auto"/>
        <w:right w:val="none" w:sz="0" w:space="0" w:color="auto"/>
      </w:divBdr>
    </w:div>
    <w:div w:id="131021418">
      <w:bodyDiv w:val="1"/>
      <w:marLeft w:val="0"/>
      <w:marRight w:val="0"/>
      <w:marTop w:val="0"/>
      <w:marBottom w:val="0"/>
      <w:divBdr>
        <w:top w:val="none" w:sz="0" w:space="0" w:color="auto"/>
        <w:left w:val="none" w:sz="0" w:space="0" w:color="auto"/>
        <w:bottom w:val="none" w:sz="0" w:space="0" w:color="auto"/>
        <w:right w:val="none" w:sz="0" w:space="0" w:color="auto"/>
      </w:divBdr>
    </w:div>
    <w:div w:id="131212559">
      <w:bodyDiv w:val="1"/>
      <w:marLeft w:val="0"/>
      <w:marRight w:val="0"/>
      <w:marTop w:val="0"/>
      <w:marBottom w:val="0"/>
      <w:divBdr>
        <w:top w:val="none" w:sz="0" w:space="0" w:color="auto"/>
        <w:left w:val="none" w:sz="0" w:space="0" w:color="auto"/>
        <w:bottom w:val="none" w:sz="0" w:space="0" w:color="auto"/>
        <w:right w:val="none" w:sz="0" w:space="0" w:color="auto"/>
      </w:divBdr>
    </w:div>
    <w:div w:id="131677037">
      <w:bodyDiv w:val="1"/>
      <w:marLeft w:val="0"/>
      <w:marRight w:val="0"/>
      <w:marTop w:val="0"/>
      <w:marBottom w:val="0"/>
      <w:divBdr>
        <w:top w:val="none" w:sz="0" w:space="0" w:color="auto"/>
        <w:left w:val="none" w:sz="0" w:space="0" w:color="auto"/>
        <w:bottom w:val="none" w:sz="0" w:space="0" w:color="auto"/>
        <w:right w:val="none" w:sz="0" w:space="0" w:color="auto"/>
      </w:divBdr>
    </w:div>
    <w:div w:id="132724949">
      <w:bodyDiv w:val="1"/>
      <w:marLeft w:val="0"/>
      <w:marRight w:val="0"/>
      <w:marTop w:val="0"/>
      <w:marBottom w:val="0"/>
      <w:divBdr>
        <w:top w:val="none" w:sz="0" w:space="0" w:color="auto"/>
        <w:left w:val="none" w:sz="0" w:space="0" w:color="auto"/>
        <w:bottom w:val="none" w:sz="0" w:space="0" w:color="auto"/>
        <w:right w:val="none" w:sz="0" w:space="0" w:color="auto"/>
      </w:divBdr>
    </w:div>
    <w:div w:id="133068388">
      <w:bodyDiv w:val="1"/>
      <w:marLeft w:val="0"/>
      <w:marRight w:val="0"/>
      <w:marTop w:val="0"/>
      <w:marBottom w:val="0"/>
      <w:divBdr>
        <w:top w:val="none" w:sz="0" w:space="0" w:color="auto"/>
        <w:left w:val="none" w:sz="0" w:space="0" w:color="auto"/>
        <w:bottom w:val="none" w:sz="0" w:space="0" w:color="auto"/>
        <w:right w:val="none" w:sz="0" w:space="0" w:color="auto"/>
      </w:divBdr>
    </w:div>
    <w:div w:id="140389250">
      <w:bodyDiv w:val="1"/>
      <w:marLeft w:val="0"/>
      <w:marRight w:val="0"/>
      <w:marTop w:val="0"/>
      <w:marBottom w:val="0"/>
      <w:divBdr>
        <w:top w:val="none" w:sz="0" w:space="0" w:color="auto"/>
        <w:left w:val="none" w:sz="0" w:space="0" w:color="auto"/>
        <w:bottom w:val="none" w:sz="0" w:space="0" w:color="auto"/>
        <w:right w:val="none" w:sz="0" w:space="0" w:color="auto"/>
      </w:divBdr>
    </w:div>
    <w:div w:id="141309626">
      <w:bodyDiv w:val="1"/>
      <w:marLeft w:val="0"/>
      <w:marRight w:val="0"/>
      <w:marTop w:val="0"/>
      <w:marBottom w:val="0"/>
      <w:divBdr>
        <w:top w:val="none" w:sz="0" w:space="0" w:color="auto"/>
        <w:left w:val="none" w:sz="0" w:space="0" w:color="auto"/>
        <w:bottom w:val="none" w:sz="0" w:space="0" w:color="auto"/>
        <w:right w:val="none" w:sz="0" w:space="0" w:color="auto"/>
      </w:divBdr>
    </w:div>
    <w:div w:id="141968671">
      <w:bodyDiv w:val="1"/>
      <w:marLeft w:val="0"/>
      <w:marRight w:val="0"/>
      <w:marTop w:val="0"/>
      <w:marBottom w:val="0"/>
      <w:divBdr>
        <w:top w:val="none" w:sz="0" w:space="0" w:color="auto"/>
        <w:left w:val="none" w:sz="0" w:space="0" w:color="auto"/>
        <w:bottom w:val="none" w:sz="0" w:space="0" w:color="auto"/>
        <w:right w:val="none" w:sz="0" w:space="0" w:color="auto"/>
      </w:divBdr>
    </w:div>
    <w:div w:id="142432229">
      <w:bodyDiv w:val="1"/>
      <w:marLeft w:val="0"/>
      <w:marRight w:val="0"/>
      <w:marTop w:val="0"/>
      <w:marBottom w:val="0"/>
      <w:divBdr>
        <w:top w:val="none" w:sz="0" w:space="0" w:color="auto"/>
        <w:left w:val="none" w:sz="0" w:space="0" w:color="auto"/>
        <w:bottom w:val="none" w:sz="0" w:space="0" w:color="auto"/>
        <w:right w:val="none" w:sz="0" w:space="0" w:color="auto"/>
      </w:divBdr>
    </w:div>
    <w:div w:id="142544862">
      <w:bodyDiv w:val="1"/>
      <w:marLeft w:val="0"/>
      <w:marRight w:val="0"/>
      <w:marTop w:val="0"/>
      <w:marBottom w:val="0"/>
      <w:divBdr>
        <w:top w:val="none" w:sz="0" w:space="0" w:color="auto"/>
        <w:left w:val="none" w:sz="0" w:space="0" w:color="auto"/>
        <w:bottom w:val="none" w:sz="0" w:space="0" w:color="auto"/>
        <w:right w:val="none" w:sz="0" w:space="0" w:color="auto"/>
      </w:divBdr>
    </w:div>
    <w:div w:id="145827673">
      <w:bodyDiv w:val="1"/>
      <w:marLeft w:val="0"/>
      <w:marRight w:val="0"/>
      <w:marTop w:val="0"/>
      <w:marBottom w:val="0"/>
      <w:divBdr>
        <w:top w:val="none" w:sz="0" w:space="0" w:color="auto"/>
        <w:left w:val="none" w:sz="0" w:space="0" w:color="auto"/>
        <w:bottom w:val="none" w:sz="0" w:space="0" w:color="auto"/>
        <w:right w:val="none" w:sz="0" w:space="0" w:color="auto"/>
      </w:divBdr>
    </w:div>
    <w:div w:id="148912504">
      <w:bodyDiv w:val="1"/>
      <w:marLeft w:val="0"/>
      <w:marRight w:val="0"/>
      <w:marTop w:val="0"/>
      <w:marBottom w:val="0"/>
      <w:divBdr>
        <w:top w:val="none" w:sz="0" w:space="0" w:color="auto"/>
        <w:left w:val="none" w:sz="0" w:space="0" w:color="auto"/>
        <w:bottom w:val="none" w:sz="0" w:space="0" w:color="auto"/>
        <w:right w:val="none" w:sz="0" w:space="0" w:color="auto"/>
      </w:divBdr>
    </w:div>
    <w:div w:id="149298991">
      <w:bodyDiv w:val="1"/>
      <w:marLeft w:val="0"/>
      <w:marRight w:val="0"/>
      <w:marTop w:val="0"/>
      <w:marBottom w:val="0"/>
      <w:divBdr>
        <w:top w:val="none" w:sz="0" w:space="0" w:color="auto"/>
        <w:left w:val="none" w:sz="0" w:space="0" w:color="auto"/>
        <w:bottom w:val="none" w:sz="0" w:space="0" w:color="auto"/>
        <w:right w:val="none" w:sz="0" w:space="0" w:color="auto"/>
      </w:divBdr>
    </w:div>
    <w:div w:id="149954205">
      <w:bodyDiv w:val="1"/>
      <w:marLeft w:val="0"/>
      <w:marRight w:val="0"/>
      <w:marTop w:val="0"/>
      <w:marBottom w:val="0"/>
      <w:divBdr>
        <w:top w:val="none" w:sz="0" w:space="0" w:color="auto"/>
        <w:left w:val="none" w:sz="0" w:space="0" w:color="auto"/>
        <w:bottom w:val="none" w:sz="0" w:space="0" w:color="auto"/>
        <w:right w:val="none" w:sz="0" w:space="0" w:color="auto"/>
      </w:divBdr>
    </w:div>
    <w:div w:id="150756990">
      <w:bodyDiv w:val="1"/>
      <w:marLeft w:val="0"/>
      <w:marRight w:val="0"/>
      <w:marTop w:val="0"/>
      <w:marBottom w:val="0"/>
      <w:divBdr>
        <w:top w:val="none" w:sz="0" w:space="0" w:color="auto"/>
        <w:left w:val="none" w:sz="0" w:space="0" w:color="auto"/>
        <w:bottom w:val="none" w:sz="0" w:space="0" w:color="auto"/>
        <w:right w:val="none" w:sz="0" w:space="0" w:color="auto"/>
      </w:divBdr>
    </w:div>
    <w:div w:id="152643818">
      <w:bodyDiv w:val="1"/>
      <w:marLeft w:val="0"/>
      <w:marRight w:val="0"/>
      <w:marTop w:val="0"/>
      <w:marBottom w:val="0"/>
      <w:divBdr>
        <w:top w:val="none" w:sz="0" w:space="0" w:color="auto"/>
        <w:left w:val="none" w:sz="0" w:space="0" w:color="auto"/>
        <w:bottom w:val="none" w:sz="0" w:space="0" w:color="auto"/>
        <w:right w:val="none" w:sz="0" w:space="0" w:color="auto"/>
      </w:divBdr>
    </w:div>
    <w:div w:id="153380520">
      <w:bodyDiv w:val="1"/>
      <w:marLeft w:val="0"/>
      <w:marRight w:val="0"/>
      <w:marTop w:val="0"/>
      <w:marBottom w:val="0"/>
      <w:divBdr>
        <w:top w:val="none" w:sz="0" w:space="0" w:color="auto"/>
        <w:left w:val="none" w:sz="0" w:space="0" w:color="auto"/>
        <w:bottom w:val="none" w:sz="0" w:space="0" w:color="auto"/>
        <w:right w:val="none" w:sz="0" w:space="0" w:color="auto"/>
      </w:divBdr>
    </w:div>
    <w:div w:id="153571832">
      <w:bodyDiv w:val="1"/>
      <w:marLeft w:val="0"/>
      <w:marRight w:val="0"/>
      <w:marTop w:val="0"/>
      <w:marBottom w:val="0"/>
      <w:divBdr>
        <w:top w:val="none" w:sz="0" w:space="0" w:color="auto"/>
        <w:left w:val="none" w:sz="0" w:space="0" w:color="auto"/>
        <w:bottom w:val="none" w:sz="0" w:space="0" w:color="auto"/>
        <w:right w:val="none" w:sz="0" w:space="0" w:color="auto"/>
      </w:divBdr>
    </w:div>
    <w:div w:id="154690394">
      <w:bodyDiv w:val="1"/>
      <w:marLeft w:val="0"/>
      <w:marRight w:val="0"/>
      <w:marTop w:val="0"/>
      <w:marBottom w:val="0"/>
      <w:divBdr>
        <w:top w:val="none" w:sz="0" w:space="0" w:color="auto"/>
        <w:left w:val="none" w:sz="0" w:space="0" w:color="auto"/>
        <w:bottom w:val="none" w:sz="0" w:space="0" w:color="auto"/>
        <w:right w:val="none" w:sz="0" w:space="0" w:color="auto"/>
      </w:divBdr>
    </w:div>
    <w:div w:id="157423879">
      <w:bodyDiv w:val="1"/>
      <w:marLeft w:val="0"/>
      <w:marRight w:val="0"/>
      <w:marTop w:val="0"/>
      <w:marBottom w:val="0"/>
      <w:divBdr>
        <w:top w:val="none" w:sz="0" w:space="0" w:color="auto"/>
        <w:left w:val="none" w:sz="0" w:space="0" w:color="auto"/>
        <w:bottom w:val="none" w:sz="0" w:space="0" w:color="auto"/>
        <w:right w:val="none" w:sz="0" w:space="0" w:color="auto"/>
      </w:divBdr>
    </w:div>
    <w:div w:id="157430803">
      <w:bodyDiv w:val="1"/>
      <w:marLeft w:val="0"/>
      <w:marRight w:val="0"/>
      <w:marTop w:val="0"/>
      <w:marBottom w:val="0"/>
      <w:divBdr>
        <w:top w:val="none" w:sz="0" w:space="0" w:color="auto"/>
        <w:left w:val="none" w:sz="0" w:space="0" w:color="auto"/>
        <w:bottom w:val="none" w:sz="0" w:space="0" w:color="auto"/>
        <w:right w:val="none" w:sz="0" w:space="0" w:color="auto"/>
      </w:divBdr>
    </w:div>
    <w:div w:id="158618688">
      <w:bodyDiv w:val="1"/>
      <w:marLeft w:val="0"/>
      <w:marRight w:val="0"/>
      <w:marTop w:val="0"/>
      <w:marBottom w:val="0"/>
      <w:divBdr>
        <w:top w:val="none" w:sz="0" w:space="0" w:color="auto"/>
        <w:left w:val="none" w:sz="0" w:space="0" w:color="auto"/>
        <w:bottom w:val="none" w:sz="0" w:space="0" w:color="auto"/>
        <w:right w:val="none" w:sz="0" w:space="0" w:color="auto"/>
      </w:divBdr>
    </w:div>
    <w:div w:id="159005747">
      <w:bodyDiv w:val="1"/>
      <w:marLeft w:val="0"/>
      <w:marRight w:val="0"/>
      <w:marTop w:val="0"/>
      <w:marBottom w:val="0"/>
      <w:divBdr>
        <w:top w:val="none" w:sz="0" w:space="0" w:color="auto"/>
        <w:left w:val="none" w:sz="0" w:space="0" w:color="auto"/>
        <w:bottom w:val="none" w:sz="0" w:space="0" w:color="auto"/>
        <w:right w:val="none" w:sz="0" w:space="0" w:color="auto"/>
      </w:divBdr>
    </w:div>
    <w:div w:id="159393226">
      <w:bodyDiv w:val="1"/>
      <w:marLeft w:val="0"/>
      <w:marRight w:val="0"/>
      <w:marTop w:val="0"/>
      <w:marBottom w:val="0"/>
      <w:divBdr>
        <w:top w:val="none" w:sz="0" w:space="0" w:color="auto"/>
        <w:left w:val="none" w:sz="0" w:space="0" w:color="auto"/>
        <w:bottom w:val="none" w:sz="0" w:space="0" w:color="auto"/>
        <w:right w:val="none" w:sz="0" w:space="0" w:color="auto"/>
      </w:divBdr>
    </w:div>
    <w:div w:id="161161215">
      <w:bodyDiv w:val="1"/>
      <w:marLeft w:val="0"/>
      <w:marRight w:val="0"/>
      <w:marTop w:val="0"/>
      <w:marBottom w:val="0"/>
      <w:divBdr>
        <w:top w:val="none" w:sz="0" w:space="0" w:color="auto"/>
        <w:left w:val="none" w:sz="0" w:space="0" w:color="auto"/>
        <w:bottom w:val="none" w:sz="0" w:space="0" w:color="auto"/>
        <w:right w:val="none" w:sz="0" w:space="0" w:color="auto"/>
      </w:divBdr>
    </w:div>
    <w:div w:id="162547758">
      <w:bodyDiv w:val="1"/>
      <w:marLeft w:val="0"/>
      <w:marRight w:val="0"/>
      <w:marTop w:val="0"/>
      <w:marBottom w:val="0"/>
      <w:divBdr>
        <w:top w:val="none" w:sz="0" w:space="0" w:color="auto"/>
        <w:left w:val="none" w:sz="0" w:space="0" w:color="auto"/>
        <w:bottom w:val="none" w:sz="0" w:space="0" w:color="auto"/>
        <w:right w:val="none" w:sz="0" w:space="0" w:color="auto"/>
      </w:divBdr>
    </w:div>
    <w:div w:id="164635447">
      <w:bodyDiv w:val="1"/>
      <w:marLeft w:val="0"/>
      <w:marRight w:val="0"/>
      <w:marTop w:val="0"/>
      <w:marBottom w:val="0"/>
      <w:divBdr>
        <w:top w:val="none" w:sz="0" w:space="0" w:color="auto"/>
        <w:left w:val="none" w:sz="0" w:space="0" w:color="auto"/>
        <w:bottom w:val="none" w:sz="0" w:space="0" w:color="auto"/>
        <w:right w:val="none" w:sz="0" w:space="0" w:color="auto"/>
      </w:divBdr>
    </w:div>
    <w:div w:id="165243864">
      <w:bodyDiv w:val="1"/>
      <w:marLeft w:val="0"/>
      <w:marRight w:val="0"/>
      <w:marTop w:val="0"/>
      <w:marBottom w:val="0"/>
      <w:divBdr>
        <w:top w:val="none" w:sz="0" w:space="0" w:color="auto"/>
        <w:left w:val="none" w:sz="0" w:space="0" w:color="auto"/>
        <w:bottom w:val="none" w:sz="0" w:space="0" w:color="auto"/>
        <w:right w:val="none" w:sz="0" w:space="0" w:color="auto"/>
      </w:divBdr>
    </w:div>
    <w:div w:id="165947471">
      <w:bodyDiv w:val="1"/>
      <w:marLeft w:val="0"/>
      <w:marRight w:val="0"/>
      <w:marTop w:val="0"/>
      <w:marBottom w:val="0"/>
      <w:divBdr>
        <w:top w:val="none" w:sz="0" w:space="0" w:color="auto"/>
        <w:left w:val="none" w:sz="0" w:space="0" w:color="auto"/>
        <w:bottom w:val="none" w:sz="0" w:space="0" w:color="auto"/>
        <w:right w:val="none" w:sz="0" w:space="0" w:color="auto"/>
      </w:divBdr>
    </w:div>
    <w:div w:id="166361519">
      <w:bodyDiv w:val="1"/>
      <w:marLeft w:val="0"/>
      <w:marRight w:val="0"/>
      <w:marTop w:val="0"/>
      <w:marBottom w:val="0"/>
      <w:divBdr>
        <w:top w:val="none" w:sz="0" w:space="0" w:color="auto"/>
        <w:left w:val="none" w:sz="0" w:space="0" w:color="auto"/>
        <w:bottom w:val="none" w:sz="0" w:space="0" w:color="auto"/>
        <w:right w:val="none" w:sz="0" w:space="0" w:color="auto"/>
      </w:divBdr>
    </w:div>
    <w:div w:id="167790853">
      <w:bodyDiv w:val="1"/>
      <w:marLeft w:val="0"/>
      <w:marRight w:val="0"/>
      <w:marTop w:val="0"/>
      <w:marBottom w:val="0"/>
      <w:divBdr>
        <w:top w:val="none" w:sz="0" w:space="0" w:color="auto"/>
        <w:left w:val="none" w:sz="0" w:space="0" w:color="auto"/>
        <w:bottom w:val="none" w:sz="0" w:space="0" w:color="auto"/>
        <w:right w:val="none" w:sz="0" w:space="0" w:color="auto"/>
      </w:divBdr>
    </w:div>
    <w:div w:id="169028645">
      <w:bodyDiv w:val="1"/>
      <w:marLeft w:val="0"/>
      <w:marRight w:val="0"/>
      <w:marTop w:val="0"/>
      <w:marBottom w:val="0"/>
      <w:divBdr>
        <w:top w:val="none" w:sz="0" w:space="0" w:color="auto"/>
        <w:left w:val="none" w:sz="0" w:space="0" w:color="auto"/>
        <w:bottom w:val="none" w:sz="0" w:space="0" w:color="auto"/>
        <w:right w:val="none" w:sz="0" w:space="0" w:color="auto"/>
      </w:divBdr>
    </w:div>
    <w:div w:id="170223880">
      <w:bodyDiv w:val="1"/>
      <w:marLeft w:val="0"/>
      <w:marRight w:val="0"/>
      <w:marTop w:val="0"/>
      <w:marBottom w:val="0"/>
      <w:divBdr>
        <w:top w:val="none" w:sz="0" w:space="0" w:color="auto"/>
        <w:left w:val="none" w:sz="0" w:space="0" w:color="auto"/>
        <w:bottom w:val="none" w:sz="0" w:space="0" w:color="auto"/>
        <w:right w:val="none" w:sz="0" w:space="0" w:color="auto"/>
      </w:divBdr>
    </w:div>
    <w:div w:id="170532412">
      <w:bodyDiv w:val="1"/>
      <w:marLeft w:val="0"/>
      <w:marRight w:val="0"/>
      <w:marTop w:val="0"/>
      <w:marBottom w:val="0"/>
      <w:divBdr>
        <w:top w:val="none" w:sz="0" w:space="0" w:color="auto"/>
        <w:left w:val="none" w:sz="0" w:space="0" w:color="auto"/>
        <w:bottom w:val="none" w:sz="0" w:space="0" w:color="auto"/>
        <w:right w:val="none" w:sz="0" w:space="0" w:color="auto"/>
      </w:divBdr>
    </w:div>
    <w:div w:id="170533792">
      <w:bodyDiv w:val="1"/>
      <w:marLeft w:val="0"/>
      <w:marRight w:val="0"/>
      <w:marTop w:val="0"/>
      <w:marBottom w:val="0"/>
      <w:divBdr>
        <w:top w:val="none" w:sz="0" w:space="0" w:color="auto"/>
        <w:left w:val="none" w:sz="0" w:space="0" w:color="auto"/>
        <w:bottom w:val="none" w:sz="0" w:space="0" w:color="auto"/>
        <w:right w:val="none" w:sz="0" w:space="0" w:color="auto"/>
      </w:divBdr>
    </w:div>
    <w:div w:id="171382086">
      <w:bodyDiv w:val="1"/>
      <w:marLeft w:val="0"/>
      <w:marRight w:val="0"/>
      <w:marTop w:val="0"/>
      <w:marBottom w:val="0"/>
      <w:divBdr>
        <w:top w:val="none" w:sz="0" w:space="0" w:color="auto"/>
        <w:left w:val="none" w:sz="0" w:space="0" w:color="auto"/>
        <w:bottom w:val="none" w:sz="0" w:space="0" w:color="auto"/>
        <w:right w:val="none" w:sz="0" w:space="0" w:color="auto"/>
      </w:divBdr>
    </w:div>
    <w:div w:id="173031727">
      <w:bodyDiv w:val="1"/>
      <w:marLeft w:val="0"/>
      <w:marRight w:val="0"/>
      <w:marTop w:val="0"/>
      <w:marBottom w:val="0"/>
      <w:divBdr>
        <w:top w:val="none" w:sz="0" w:space="0" w:color="auto"/>
        <w:left w:val="none" w:sz="0" w:space="0" w:color="auto"/>
        <w:bottom w:val="none" w:sz="0" w:space="0" w:color="auto"/>
        <w:right w:val="none" w:sz="0" w:space="0" w:color="auto"/>
      </w:divBdr>
    </w:div>
    <w:div w:id="174269904">
      <w:bodyDiv w:val="1"/>
      <w:marLeft w:val="0"/>
      <w:marRight w:val="0"/>
      <w:marTop w:val="0"/>
      <w:marBottom w:val="0"/>
      <w:divBdr>
        <w:top w:val="none" w:sz="0" w:space="0" w:color="auto"/>
        <w:left w:val="none" w:sz="0" w:space="0" w:color="auto"/>
        <w:bottom w:val="none" w:sz="0" w:space="0" w:color="auto"/>
        <w:right w:val="none" w:sz="0" w:space="0" w:color="auto"/>
      </w:divBdr>
    </w:div>
    <w:div w:id="176769056">
      <w:bodyDiv w:val="1"/>
      <w:marLeft w:val="0"/>
      <w:marRight w:val="0"/>
      <w:marTop w:val="0"/>
      <w:marBottom w:val="0"/>
      <w:divBdr>
        <w:top w:val="none" w:sz="0" w:space="0" w:color="auto"/>
        <w:left w:val="none" w:sz="0" w:space="0" w:color="auto"/>
        <w:bottom w:val="none" w:sz="0" w:space="0" w:color="auto"/>
        <w:right w:val="none" w:sz="0" w:space="0" w:color="auto"/>
      </w:divBdr>
    </w:div>
    <w:div w:id="177551822">
      <w:bodyDiv w:val="1"/>
      <w:marLeft w:val="0"/>
      <w:marRight w:val="0"/>
      <w:marTop w:val="0"/>
      <w:marBottom w:val="0"/>
      <w:divBdr>
        <w:top w:val="none" w:sz="0" w:space="0" w:color="auto"/>
        <w:left w:val="none" w:sz="0" w:space="0" w:color="auto"/>
        <w:bottom w:val="none" w:sz="0" w:space="0" w:color="auto"/>
        <w:right w:val="none" w:sz="0" w:space="0" w:color="auto"/>
      </w:divBdr>
    </w:div>
    <w:div w:id="178545145">
      <w:bodyDiv w:val="1"/>
      <w:marLeft w:val="0"/>
      <w:marRight w:val="0"/>
      <w:marTop w:val="0"/>
      <w:marBottom w:val="0"/>
      <w:divBdr>
        <w:top w:val="none" w:sz="0" w:space="0" w:color="auto"/>
        <w:left w:val="none" w:sz="0" w:space="0" w:color="auto"/>
        <w:bottom w:val="none" w:sz="0" w:space="0" w:color="auto"/>
        <w:right w:val="none" w:sz="0" w:space="0" w:color="auto"/>
      </w:divBdr>
    </w:div>
    <w:div w:id="179901683">
      <w:bodyDiv w:val="1"/>
      <w:marLeft w:val="0"/>
      <w:marRight w:val="0"/>
      <w:marTop w:val="0"/>
      <w:marBottom w:val="0"/>
      <w:divBdr>
        <w:top w:val="none" w:sz="0" w:space="0" w:color="auto"/>
        <w:left w:val="none" w:sz="0" w:space="0" w:color="auto"/>
        <w:bottom w:val="none" w:sz="0" w:space="0" w:color="auto"/>
        <w:right w:val="none" w:sz="0" w:space="0" w:color="auto"/>
      </w:divBdr>
    </w:div>
    <w:div w:id="180244541">
      <w:bodyDiv w:val="1"/>
      <w:marLeft w:val="0"/>
      <w:marRight w:val="0"/>
      <w:marTop w:val="0"/>
      <w:marBottom w:val="0"/>
      <w:divBdr>
        <w:top w:val="none" w:sz="0" w:space="0" w:color="auto"/>
        <w:left w:val="none" w:sz="0" w:space="0" w:color="auto"/>
        <w:bottom w:val="none" w:sz="0" w:space="0" w:color="auto"/>
        <w:right w:val="none" w:sz="0" w:space="0" w:color="auto"/>
      </w:divBdr>
    </w:div>
    <w:div w:id="180357063">
      <w:bodyDiv w:val="1"/>
      <w:marLeft w:val="0"/>
      <w:marRight w:val="0"/>
      <w:marTop w:val="0"/>
      <w:marBottom w:val="0"/>
      <w:divBdr>
        <w:top w:val="none" w:sz="0" w:space="0" w:color="auto"/>
        <w:left w:val="none" w:sz="0" w:space="0" w:color="auto"/>
        <w:bottom w:val="none" w:sz="0" w:space="0" w:color="auto"/>
        <w:right w:val="none" w:sz="0" w:space="0" w:color="auto"/>
      </w:divBdr>
    </w:div>
    <w:div w:id="180556503">
      <w:bodyDiv w:val="1"/>
      <w:marLeft w:val="0"/>
      <w:marRight w:val="0"/>
      <w:marTop w:val="0"/>
      <w:marBottom w:val="0"/>
      <w:divBdr>
        <w:top w:val="none" w:sz="0" w:space="0" w:color="auto"/>
        <w:left w:val="none" w:sz="0" w:space="0" w:color="auto"/>
        <w:bottom w:val="none" w:sz="0" w:space="0" w:color="auto"/>
        <w:right w:val="none" w:sz="0" w:space="0" w:color="auto"/>
      </w:divBdr>
    </w:div>
    <w:div w:id="181164947">
      <w:bodyDiv w:val="1"/>
      <w:marLeft w:val="0"/>
      <w:marRight w:val="0"/>
      <w:marTop w:val="0"/>
      <w:marBottom w:val="0"/>
      <w:divBdr>
        <w:top w:val="none" w:sz="0" w:space="0" w:color="auto"/>
        <w:left w:val="none" w:sz="0" w:space="0" w:color="auto"/>
        <w:bottom w:val="none" w:sz="0" w:space="0" w:color="auto"/>
        <w:right w:val="none" w:sz="0" w:space="0" w:color="auto"/>
      </w:divBdr>
    </w:div>
    <w:div w:id="184753399">
      <w:bodyDiv w:val="1"/>
      <w:marLeft w:val="0"/>
      <w:marRight w:val="0"/>
      <w:marTop w:val="0"/>
      <w:marBottom w:val="0"/>
      <w:divBdr>
        <w:top w:val="none" w:sz="0" w:space="0" w:color="auto"/>
        <w:left w:val="none" w:sz="0" w:space="0" w:color="auto"/>
        <w:bottom w:val="none" w:sz="0" w:space="0" w:color="auto"/>
        <w:right w:val="none" w:sz="0" w:space="0" w:color="auto"/>
      </w:divBdr>
    </w:div>
    <w:div w:id="185139702">
      <w:bodyDiv w:val="1"/>
      <w:marLeft w:val="0"/>
      <w:marRight w:val="0"/>
      <w:marTop w:val="0"/>
      <w:marBottom w:val="0"/>
      <w:divBdr>
        <w:top w:val="none" w:sz="0" w:space="0" w:color="auto"/>
        <w:left w:val="none" w:sz="0" w:space="0" w:color="auto"/>
        <w:bottom w:val="none" w:sz="0" w:space="0" w:color="auto"/>
        <w:right w:val="none" w:sz="0" w:space="0" w:color="auto"/>
      </w:divBdr>
    </w:div>
    <w:div w:id="187255960">
      <w:bodyDiv w:val="1"/>
      <w:marLeft w:val="0"/>
      <w:marRight w:val="0"/>
      <w:marTop w:val="0"/>
      <w:marBottom w:val="0"/>
      <w:divBdr>
        <w:top w:val="none" w:sz="0" w:space="0" w:color="auto"/>
        <w:left w:val="none" w:sz="0" w:space="0" w:color="auto"/>
        <w:bottom w:val="none" w:sz="0" w:space="0" w:color="auto"/>
        <w:right w:val="none" w:sz="0" w:space="0" w:color="auto"/>
      </w:divBdr>
    </w:div>
    <w:div w:id="187985934">
      <w:bodyDiv w:val="1"/>
      <w:marLeft w:val="0"/>
      <w:marRight w:val="0"/>
      <w:marTop w:val="0"/>
      <w:marBottom w:val="0"/>
      <w:divBdr>
        <w:top w:val="none" w:sz="0" w:space="0" w:color="auto"/>
        <w:left w:val="none" w:sz="0" w:space="0" w:color="auto"/>
        <w:bottom w:val="none" w:sz="0" w:space="0" w:color="auto"/>
        <w:right w:val="none" w:sz="0" w:space="0" w:color="auto"/>
      </w:divBdr>
    </w:div>
    <w:div w:id="189800470">
      <w:bodyDiv w:val="1"/>
      <w:marLeft w:val="0"/>
      <w:marRight w:val="0"/>
      <w:marTop w:val="0"/>
      <w:marBottom w:val="0"/>
      <w:divBdr>
        <w:top w:val="none" w:sz="0" w:space="0" w:color="auto"/>
        <w:left w:val="none" w:sz="0" w:space="0" w:color="auto"/>
        <w:bottom w:val="none" w:sz="0" w:space="0" w:color="auto"/>
        <w:right w:val="none" w:sz="0" w:space="0" w:color="auto"/>
      </w:divBdr>
    </w:div>
    <w:div w:id="189999725">
      <w:bodyDiv w:val="1"/>
      <w:marLeft w:val="0"/>
      <w:marRight w:val="0"/>
      <w:marTop w:val="0"/>
      <w:marBottom w:val="0"/>
      <w:divBdr>
        <w:top w:val="none" w:sz="0" w:space="0" w:color="auto"/>
        <w:left w:val="none" w:sz="0" w:space="0" w:color="auto"/>
        <w:bottom w:val="none" w:sz="0" w:space="0" w:color="auto"/>
        <w:right w:val="none" w:sz="0" w:space="0" w:color="auto"/>
      </w:divBdr>
    </w:div>
    <w:div w:id="190731469">
      <w:bodyDiv w:val="1"/>
      <w:marLeft w:val="0"/>
      <w:marRight w:val="0"/>
      <w:marTop w:val="0"/>
      <w:marBottom w:val="0"/>
      <w:divBdr>
        <w:top w:val="none" w:sz="0" w:space="0" w:color="auto"/>
        <w:left w:val="none" w:sz="0" w:space="0" w:color="auto"/>
        <w:bottom w:val="none" w:sz="0" w:space="0" w:color="auto"/>
        <w:right w:val="none" w:sz="0" w:space="0" w:color="auto"/>
      </w:divBdr>
    </w:div>
    <w:div w:id="192351881">
      <w:bodyDiv w:val="1"/>
      <w:marLeft w:val="0"/>
      <w:marRight w:val="0"/>
      <w:marTop w:val="0"/>
      <w:marBottom w:val="0"/>
      <w:divBdr>
        <w:top w:val="none" w:sz="0" w:space="0" w:color="auto"/>
        <w:left w:val="none" w:sz="0" w:space="0" w:color="auto"/>
        <w:bottom w:val="none" w:sz="0" w:space="0" w:color="auto"/>
        <w:right w:val="none" w:sz="0" w:space="0" w:color="auto"/>
      </w:divBdr>
      <w:divsChild>
        <w:div w:id="15294140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92426903">
      <w:bodyDiv w:val="1"/>
      <w:marLeft w:val="0"/>
      <w:marRight w:val="0"/>
      <w:marTop w:val="0"/>
      <w:marBottom w:val="0"/>
      <w:divBdr>
        <w:top w:val="none" w:sz="0" w:space="0" w:color="auto"/>
        <w:left w:val="none" w:sz="0" w:space="0" w:color="auto"/>
        <w:bottom w:val="none" w:sz="0" w:space="0" w:color="auto"/>
        <w:right w:val="none" w:sz="0" w:space="0" w:color="auto"/>
      </w:divBdr>
    </w:div>
    <w:div w:id="192807630">
      <w:bodyDiv w:val="1"/>
      <w:marLeft w:val="0"/>
      <w:marRight w:val="0"/>
      <w:marTop w:val="0"/>
      <w:marBottom w:val="0"/>
      <w:divBdr>
        <w:top w:val="none" w:sz="0" w:space="0" w:color="auto"/>
        <w:left w:val="none" w:sz="0" w:space="0" w:color="auto"/>
        <w:bottom w:val="none" w:sz="0" w:space="0" w:color="auto"/>
        <w:right w:val="none" w:sz="0" w:space="0" w:color="auto"/>
      </w:divBdr>
    </w:div>
    <w:div w:id="193930575">
      <w:bodyDiv w:val="1"/>
      <w:marLeft w:val="0"/>
      <w:marRight w:val="0"/>
      <w:marTop w:val="0"/>
      <w:marBottom w:val="0"/>
      <w:divBdr>
        <w:top w:val="none" w:sz="0" w:space="0" w:color="auto"/>
        <w:left w:val="none" w:sz="0" w:space="0" w:color="auto"/>
        <w:bottom w:val="none" w:sz="0" w:space="0" w:color="auto"/>
        <w:right w:val="none" w:sz="0" w:space="0" w:color="auto"/>
      </w:divBdr>
    </w:div>
    <w:div w:id="194923784">
      <w:bodyDiv w:val="1"/>
      <w:marLeft w:val="0"/>
      <w:marRight w:val="0"/>
      <w:marTop w:val="0"/>
      <w:marBottom w:val="0"/>
      <w:divBdr>
        <w:top w:val="none" w:sz="0" w:space="0" w:color="auto"/>
        <w:left w:val="none" w:sz="0" w:space="0" w:color="auto"/>
        <w:bottom w:val="none" w:sz="0" w:space="0" w:color="auto"/>
        <w:right w:val="none" w:sz="0" w:space="0" w:color="auto"/>
      </w:divBdr>
    </w:div>
    <w:div w:id="197159228">
      <w:bodyDiv w:val="1"/>
      <w:marLeft w:val="0"/>
      <w:marRight w:val="0"/>
      <w:marTop w:val="0"/>
      <w:marBottom w:val="0"/>
      <w:divBdr>
        <w:top w:val="none" w:sz="0" w:space="0" w:color="auto"/>
        <w:left w:val="none" w:sz="0" w:space="0" w:color="auto"/>
        <w:bottom w:val="none" w:sz="0" w:space="0" w:color="auto"/>
        <w:right w:val="none" w:sz="0" w:space="0" w:color="auto"/>
      </w:divBdr>
    </w:div>
    <w:div w:id="197357186">
      <w:bodyDiv w:val="1"/>
      <w:marLeft w:val="0"/>
      <w:marRight w:val="0"/>
      <w:marTop w:val="0"/>
      <w:marBottom w:val="0"/>
      <w:divBdr>
        <w:top w:val="none" w:sz="0" w:space="0" w:color="auto"/>
        <w:left w:val="none" w:sz="0" w:space="0" w:color="auto"/>
        <w:bottom w:val="none" w:sz="0" w:space="0" w:color="auto"/>
        <w:right w:val="none" w:sz="0" w:space="0" w:color="auto"/>
      </w:divBdr>
    </w:div>
    <w:div w:id="201137232">
      <w:bodyDiv w:val="1"/>
      <w:marLeft w:val="0"/>
      <w:marRight w:val="0"/>
      <w:marTop w:val="0"/>
      <w:marBottom w:val="0"/>
      <w:divBdr>
        <w:top w:val="none" w:sz="0" w:space="0" w:color="auto"/>
        <w:left w:val="none" w:sz="0" w:space="0" w:color="auto"/>
        <w:bottom w:val="none" w:sz="0" w:space="0" w:color="auto"/>
        <w:right w:val="none" w:sz="0" w:space="0" w:color="auto"/>
      </w:divBdr>
    </w:div>
    <w:div w:id="203559984">
      <w:bodyDiv w:val="1"/>
      <w:marLeft w:val="0"/>
      <w:marRight w:val="0"/>
      <w:marTop w:val="0"/>
      <w:marBottom w:val="0"/>
      <w:divBdr>
        <w:top w:val="none" w:sz="0" w:space="0" w:color="auto"/>
        <w:left w:val="none" w:sz="0" w:space="0" w:color="auto"/>
        <w:bottom w:val="none" w:sz="0" w:space="0" w:color="auto"/>
        <w:right w:val="none" w:sz="0" w:space="0" w:color="auto"/>
      </w:divBdr>
    </w:div>
    <w:div w:id="205337075">
      <w:bodyDiv w:val="1"/>
      <w:marLeft w:val="0"/>
      <w:marRight w:val="0"/>
      <w:marTop w:val="0"/>
      <w:marBottom w:val="0"/>
      <w:divBdr>
        <w:top w:val="none" w:sz="0" w:space="0" w:color="auto"/>
        <w:left w:val="none" w:sz="0" w:space="0" w:color="auto"/>
        <w:bottom w:val="none" w:sz="0" w:space="0" w:color="auto"/>
        <w:right w:val="none" w:sz="0" w:space="0" w:color="auto"/>
      </w:divBdr>
    </w:div>
    <w:div w:id="208347591">
      <w:bodyDiv w:val="1"/>
      <w:marLeft w:val="0"/>
      <w:marRight w:val="0"/>
      <w:marTop w:val="0"/>
      <w:marBottom w:val="0"/>
      <w:divBdr>
        <w:top w:val="none" w:sz="0" w:space="0" w:color="auto"/>
        <w:left w:val="none" w:sz="0" w:space="0" w:color="auto"/>
        <w:bottom w:val="none" w:sz="0" w:space="0" w:color="auto"/>
        <w:right w:val="none" w:sz="0" w:space="0" w:color="auto"/>
      </w:divBdr>
    </w:div>
    <w:div w:id="208415978">
      <w:bodyDiv w:val="1"/>
      <w:marLeft w:val="0"/>
      <w:marRight w:val="0"/>
      <w:marTop w:val="0"/>
      <w:marBottom w:val="0"/>
      <w:divBdr>
        <w:top w:val="none" w:sz="0" w:space="0" w:color="auto"/>
        <w:left w:val="none" w:sz="0" w:space="0" w:color="auto"/>
        <w:bottom w:val="none" w:sz="0" w:space="0" w:color="auto"/>
        <w:right w:val="none" w:sz="0" w:space="0" w:color="auto"/>
      </w:divBdr>
    </w:div>
    <w:div w:id="210189377">
      <w:bodyDiv w:val="1"/>
      <w:marLeft w:val="0"/>
      <w:marRight w:val="0"/>
      <w:marTop w:val="0"/>
      <w:marBottom w:val="0"/>
      <w:divBdr>
        <w:top w:val="none" w:sz="0" w:space="0" w:color="auto"/>
        <w:left w:val="none" w:sz="0" w:space="0" w:color="auto"/>
        <w:bottom w:val="none" w:sz="0" w:space="0" w:color="auto"/>
        <w:right w:val="none" w:sz="0" w:space="0" w:color="auto"/>
      </w:divBdr>
    </w:div>
    <w:div w:id="212693166">
      <w:bodyDiv w:val="1"/>
      <w:marLeft w:val="0"/>
      <w:marRight w:val="0"/>
      <w:marTop w:val="0"/>
      <w:marBottom w:val="0"/>
      <w:divBdr>
        <w:top w:val="none" w:sz="0" w:space="0" w:color="auto"/>
        <w:left w:val="none" w:sz="0" w:space="0" w:color="auto"/>
        <w:bottom w:val="none" w:sz="0" w:space="0" w:color="auto"/>
        <w:right w:val="none" w:sz="0" w:space="0" w:color="auto"/>
      </w:divBdr>
    </w:div>
    <w:div w:id="212884571">
      <w:bodyDiv w:val="1"/>
      <w:marLeft w:val="0"/>
      <w:marRight w:val="0"/>
      <w:marTop w:val="0"/>
      <w:marBottom w:val="0"/>
      <w:divBdr>
        <w:top w:val="none" w:sz="0" w:space="0" w:color="auto"/>
        <w:left w:val="none" w:sz="0" w:space="0" w:color="auto"/>
        <w:bottom w:val="none" w:sz="0" w:space="0" w:color="auto"/>
        <w:right w:val="none" w:sz="0" w:space="0" w:color="auto"/>
      </w:divBdr>
    </w:div>
    <w:div w:id="213781470">
      <w:bodyDiv w:val="1"/>
      <w:marLeft w:val="0"/>
      <w:marRight w:val="0"/>
      <w:marTop w:val="0"/>
      <w:marBottom w:val="0"/>
      <w:divBdr>
        <w:top w:val="none" w:sz="0" w:space="0" w:color="auto"/>
        <w:left w:val="none" w:sz="0" w:space="0" w:color="auto"/>
        <w:bottom w:val="none" w:sz="0" w:space="0" w:color="auto"/>
        <w:right w:val="none" w:sz="0" w:space="0" w:color="auto"/>
      </w:divBdr>
    </w:div>
    <w:div w:id="216941006">
      <w:bodyDiv w:val="1"/>
      <w:marLeft w:val="0"/>
      <w:marRight w:val="0"/>
      <w:marTop w:val="0"/>
      <w:marBottom w:val="0"/>
      <w:divBdr>
        <w:top w:val="none" w:sz="0" w:space="0" w:color="auto"/>
        <w:left w:val="none" w:sz="0" w:space="0" w:color="auto"/>
        <w:bottom w:val="none" w:sz="0" w:space="0" w:color="auto"/>
        <w:right w:val="none" w:sz="0" w:space="0" w:color="auto"/>
      </w:divBdr>
    </w:div>
    <w:div w:id="219021879">
      <w:bodyDiv w:val="1"/>
      <w:marLeft w:val="0"/>
      <w:marRight w:val="0"/>
      <w:marTop w:val="0"/>
      <w:marBottom w:val="0"/>
      <w:divBdr>
        <w:top w:val="none" w:sz="0" w:space="0" w:color="auto"/>
        <w:left w:val="none" w:sz="0" w:space="0" w:color="auto"/>
        <w:bottom w:val="none" w:sz="0" w:space="0" w:color="auto"/>
        <w:right w:val="none" w:sz="0" w:space="0" w:color="auto"/>
      </w:divBdr>
    </w:div>
    <w:div w:id="225072096">
      <w:bodyDiv w:val="1"/>
      <w:marLeft w:val="0"/>
      <w:marRight w:val="0"/>
      <w:marTop w:val="0"/>
      <w:marBottom w:val="0"/>
      <w:divBdr>
        <w:top w:val="none" w:sz="0" w:space="0" w:color="auto"/>
        <w:left w:val="none" w:sz="0" w:space="0" w:color="auto"/>
        <w:bottom w:val="none" w:sz="0" w:space="0" w:color="auto"/>
        <w:right w:val="none" w:sz="0" w:space="0" w:color="auto"/>
      </w:divBdr>
    </w:div>
    <w:div w:id="229192188">
      <w:bodyDiv w:val="1"/>
      <w:marLeft w:val="0"/>
      <w:marRight w:val="0"/>
      <w:marTop w:val="0"/>
      <w:marBottom w:val="0"/>
      <w:divBdr>
        <w:top w:val="none" w:sz="0" w:space="0" w:color="auto"/>
        <w:left w:val="none" w:sz="0" w:space="0" w:color="auto"/>
        <w:bottom w:val="none" w:sz="0" w:space="0" w:color="auto"/>
        <w:right w:val="none" w:sz="0" w:space="0" w:color="auto"/>
      </w:divBdr>
    </w:div>
    <w:div w:id="230773475">
      <w:bodyDiv w:val="1"/>
      <w:marLeft w:val="0"/>
      <w:marRight w:val="0"/>
      <w:marTop w:val="0"/>
      <w:marBottom w:val="0"/>
      <w:divBdr>
        <w:top w:val="none" w:sz="0" w:space="0" w:color="auto"/>
        <w:left w:val="none" w:sz="0" w:space="0" w:color="auto"/>
        <w:bottom w:val="none" w:sz="0" w:space="0" w:color="auto"/>
        <w:right w:val="none" w:sz="0" w:space="0" w:color="auto"/>
      </w:divBdr>
    </w:div>
    <w:div w:id="233972603">
      <w:bodyDiv w:val="1"/>
      <w:marLeft w:val="0"/>
      <w:marRight w:val="0"/>
      <w:marTop w:val="0"/>
      <w:marBottom w:val="0"/>
      <w:divBdr>
        <w:top w:val="none" w:sz="0" w:space="0" w:color="auto"/>
        <w:left w:val="none" w:sz="0" w:space="0" w:color="auto"/>
        <w:bottom w:val="none" w:sz="0" w:space="0" w:color="auto"/>
        <w:right w:val="none" w:sz="0" w:space="0" w:color="auto"/>
      </w:divBdr>
    </w:div>
    <w:div w:id="234781117">
      <w:bodyDiv w:val="1"/>
      <w:marLeft w:val="0"/>
      <w:marRight w:val="0"/>
      <w:marTop w:val="0"/>
      <w:marBottom w:val="0"/>
      <w:divBdr>
        <w:top w:val="none" w:sz="0" w:space="0" w:color="auto"/>
        <w:left w:val="none" w:sz="0" w:space="0" w:color="auto"/>
        <w:bottom w:val="none" w:sz="0" w:space="0" w:color="auto"/>
        <w:right w:val="none" w:sz="0" w:space="0" w:color="auto"/>
      </w:divBdr>
    </w:div>
    <w:div w:id="236289175">
      <w:bodyDiv w:val="1"/>
      <w:marLeft w:val="0"/>
      <w:marRight w:val="0"/>
      <w:marTop w:val="0"/>
      <w:marBottom w:val="0"/>
      <w:divBdr>
        <w:top w:val="none" w:sz="0" w:space="0" w:color="auto"/>
        <w:left w:val="none" w:sz="0" w:space="0" w:color="auto"/>
        <w:bottom w:val="none" w:sz="0" w:space="0" w:color="auto"/>
        <w:right w:val="none" w:sz="0" w:space="0" w:color="auto"/>
      </w:divBdr>
    </w:div>
    <w:div w:id="236522944">
      <w:bodyDiv w:val="1"/>
      <w:marLeft w:val="0"/>
      <w:marRight w:val="0"/>
      <w:marTop w:val="0"/>
      <w:marBottom w:val="0"/>
      <w:divBdr>
        <w:top w:val="none" w:sz="0" w:space="0" w:color="auto"/>
        <w:left w:val="none" w:sz="0" w:space="0" w:color="auto"/>
        <w:bottom w:val="none" w:sz="0" w:space="0" w:color="auto"/>
        <w:right w:val="none" w:sz="0" w:space="0" w:color="auto"/>
      </w:divBdr>
    </w:div>
    <w:div w:id="236743788">
      <w:bodyDiv w:val="1"/>
      <w:marLeft w:val="0"/>
      <w:marRight w:val="0"/>
      <w:marTop w:val="0"/>
      <w:marBottom w:val="0"/>
      <w:divBdr>
        <w:top w:val="none" w:sz="0" w:space="0" w:color="auto"/>
        <w:left w:val="none" w:sz="0" w:space="0" w:color="auto"/>
        <w:bottom w:val="none" w:sz="0" w:space="0" w:color="auto"/>
        <w:right w:val="none" w:sz="0" w:space="0" w:color="auto"/>
      </w:divBdr>
    </w:div>
    <w:div w:id="238448388">
      <w:bodyDiv w:val="1"/>
      <w:marLeft w:val="0"/>
      <w:marRight w:val="0"/>
      <w:marTop w:val="0"/>
      <w:marBottom w:val="0"/>
      <w:divBdr>
        <w:top w:val="none" w:sz="0" w:space="0" w:color="auto"/>
        <w:left w:val="none" w:sz="0" w:space="0" w:color="auto"/>
        <w:bottom w:val="none" w:sz="0" w:space="0" w:color="auto"/>
        <w:right w:val="none" w:sz="0" w:space="0" w:color="auto"/>
      </w:divBdr>
    </w:div>
    <w:div w:id="239561891">
      <w:bodyDiv w:val="1"/>
      <w:marLeft w:val="0"/>
      <w:marRight w:val="0"/>
      <w:marTop w:val="0"/>
      <w:marBottom w:val="0"/>
      <w:divBdr>
        <w:top w:val="none" w:sz="0" w:space="0" w:color="auto"/>
        <w:left w:val="none" w:sz="0" w:space="0" w:color="auto"/>
        <w:bottom w:val="none" w:sz="0" w:space="0" w:color="auto"/>
        <w:right w:val="none" w:sz="0" w:space="0" w:color="auto"/>
      </w:divBdr>
    </w:div>
    <w:div w:id="240989519">
      <w:bodyDiv w:val="1"/>
      <w:marLeft w:val="0"/>
      <w:marRight w:val="0"/>
      <w:marTop w:val="0"/>
      <w:marBottom w:val="0"/>
      <w:divBdr>
        <w:top w:val="none" w:sz="0" w:space="0" w:color="auto"/>
        <w:left w:val="none" w:sz="0" w:space="0" w:color="auto"/>
        <w:bottom w:val="none" w:sz="0" w:space="0" w:color="auto"/>
        <w:right w:val="none" w:sz="0" w:space="0" w:color="auto"/>
      </w:divBdr>
    </w:div>
    <w:div w:id="241186787">
      <w:bodyDiv w:val="1"/>
      <w:marLeft w:val="0"/>
      <w:marRight w:val="0"/>
      <w:marTop w:val="0"/>
      <w:marBottom w:val="0"/>
      <w:divBdr>
        <w:top w:val="none" w:sz="0" w:space="0" w:color="auto"/>
        <w:left w:val="none" w:sz="0" w:space="0" w:color="auto"/>
        <w:bottom w:val="none" w:sz="0" w:space="0" w:color="auto"/>
        <w:right w:val="none" w:sz="0" w:space="0" w:color="auto"/>
      </w:divBdr>
    </w:div>
    <w:div w:id="242107036">
      <w:bodyDiv w:val="1"/>
      <w:marLeft w:val="0"/>
      <w:marRight w:val="0"/>
      <w:marTop w:val="0"/>
      <w:marBottom w:val="0"/>
      <w:divBdr>
        <w:top w:val="none" w:sz="0" w:space="0" w:color="auto"/>
        <w:left w:val="none" w:sz="0" w:space="0" w:color="auto"/>
        <w:bottom w:val="none" w:sz="0" w:space="0" w:color="auto"/>
        <w:right w:val="none" w:sz="0" w:space="0" w:color="auto"/>
      </w:divBdr>
    </w:div>
    <w:div w:id="242301899">
      <w:bodyDiv w:val="1"/>
      <w:marLeft w:val="0"/>
      <w:marRight w:val="0"/>
      <w:marTop w:val="0"/>
      <w:marBottom w:val="0"/>
      <w:divBdr>
        <w:top w:val="none" w:sz="0" w:space="0" w:color="auto"/>
        <w:left w:val="none" w:sz="0" w:space="0" w:color="auto"/>
        <w:bottom w:val="none" w:sz="0" w:space="0" w:color="auto"/>
        <w:right w:val="none" w:sz="0" w:space="0" w:color="auto"/>
      </w:divBdr>
    </w:div>
    <w:div w:id="243029320">
      <w:bodyDiv w:val="1"/>
      <w:marLeft w:val="0"/>
      <w:marRight w:val="0"/>
      <w:marTop w:val="0"/>
      <w:marBottom w:val="0"/>
      <w:divBdr>
        <w:top w:val="none" w:sz="0" w:space="0" w:color="auto"/>
        <w:left w:val="none" w:sz="0" w:space="0" w:color="auto"/>
        <w:bottom w:val="none" w:sz="0" w:space="0" w:color="auto"/>
        <w:right w:val="none" w:sz="0" w:space="0" w:color="auto"/>
      </w:divBdr>
    </w:div>
    <w:div w:id="243734163">
      <w:bodyDiv w:val="1"/>
      <w:marLeft w:val="0"/>
      <w:marRight w:val="0"/>
      <w:marTop w:val="0"/>
      <w:marBottom w:val="0"/>
      <w:divBdr>
        <w:top w:val="none" w:sz="0" w:space="0" w:color="auto"/>
        <w:left w:val="none" w:sz="0" w:space="0" w:color="auto"/>
        <w:bottom w:val="none" w:sz="0" w:space="0" w:color="auto"/>
        <w:right w:val="none" w:sz="0" w:space="0" w:color="auto"/>
      </w:divBdr>
    </w:div>
    <w:div w:id="246157398">
      <w:bodyDiv w:val="1"/>
      <w:marLeft w:val="0"/>
      <w:marRight w:val="0"/>
      <w:marTop w:val="0"/>
      <w:marBottom w:val="0"/>
      <w:divBdr>
        <w:top w:val="none" w:sz="0" w:space="0" w:color="auto"/>
        <w:left w:val="none" w:sz="0" w:space="0" w:color="auto"/>
        <w:bottom w:val="none" w:sz="0" w:space="0" w:color="auto"/>
        <w:right w:val="none" w:sz="0" w:space="0" w:color="auto"/>
      </w:divBdr>
    </w:div>
    <w:div w:id="247348827">
      <w:bodyDiv w:val="1"/>
      <w:marLeft w:val="0"/>
      <w:marRight w:val="0"/>
      <w:marTop w:val="0"/>
      <w:marBottom w:val="0"/>
      <w:divBdr>
        <w:top w:val="none" w:sz="0" w:space="0" w:color="auto"/>
        <w:left w:val="none" w:sz="0" w:space="0" w:color="auto"/>
        <w:bottom w:val="none" w:sz="0" w:space="0" w:color="auto"/>
        <w:right w:val="none" w:sz="0" w:space="0" w:color="auto"/>
      </w:divBdr>
    </w:div>
    <w:div w:id="247351083">
      <w:bodyDiv w:val="1"/>
      <w:marLeft w:val="0"/>
      <w:marRight w:val="0"/>
      <w:marTop w:val="0"/>
      <w:marBottom w:val="0"/>
      <w:divBdr>
        <w:top w:val="none" w:sz="0" w:space="0" w:color="auto"/>
        <w:left w:val="none" w:sz="0" w:space="0" w:color="auto"/>
        <w:bottom w:val="none" w:sz="0" w:space="0" w:color="auto"/>
        <w:right w:val="none" w:sz="0" w:space="0" w:color="auto"/>
      </w:divBdr>
    </w:div>
    <w:div w:id="248854223">
      <w:bodyDiv w:val="1"/>
      <w:marLeft w:val="0"/>
      <w:marRight w:val="0"/>
      <w:marTop w:val="0"/>
      <w:marBottom w:val="0"/>
      <w:divBdr>
        <w:top w:val="none" w:sz="0" w:space="0" w:color="auto"/>
        <w:left w:val="none" w:sz="0" w:space="0" w:color="auto"/>
        <w:bottom w:val="none" w:sz="0" w:space="0" w:color="auto"/>
        <w:right w:val="none" w:sz="0" w:space="0" w:color="auto"/>
      </w:divBdr>
    </w:div>
    <w:div w:id="250310492">
      <w:bodyDiv w:val="1"/>
      <w:marLeft w:val="0"/>
      <w:marRight w:val="0"/>
      <w:marTop w:val="0"/>
      <w:marBottom w:val="0"/>
      <w:divBdr>
        <w:top w:val="none" w:sz="0" w:space="0" w:color="auto"/>
        <w:left w:val="none" w:sz="0" w:space="0" w:color="auto"/>
        <w:bottom w:val="none" w:sz="0" w:space="0" w:color="auto"/>
        <w:right w:val="none" w:sz="0" w:space="0" w:color="auto"/>
      </w:divBdr>
    </w:div>
    <w:div w:id="251474792">
      <w:bodyDiv w:val="1"/>
      <w:marLeft w:val="0"/>
      <w:marRight w:val="0"/>
      <w:marTop w:val="0"/>
      <w:marBottom w:val="0"/>
      <w:divBdr>
        <w:top w:val="none" w:sz="0" w:space="0" w:color="auto"/>
        <w:left w:val="none" w:sz="0" w:space="0" w:color="auto"/>
        <w:bottom w:val="none" w:sz="0" w:space="0" w:color="auto"/>
        <w:right w:val="none" w:sz="0" w:space="0" w:color="auto"/>
      </w:divBdr>
    </w:div>
    <w:div w:id="252248586">
      <w:bodyDiv w:val="1"/>
      <w:marLeft w:val="0"/>
      <w:marRight w:val="0"/>
      <w:marTop w:val="0"/>
      <w:marBottom w:val="0"/>
      <w:divBdr>
        <w:top w:val="none" w:sz="0" w:space="0" w:color="auto"/>
        <w:left w:val="none" w:sz="0" w:space="0" w:color="auto"/>
        <w:bottom w:val="none" w:sz="0" w:space="0" w:color="auto"/>
        <w:right w:val="none" w:sz="0" w:space="0" w:color="auto"/>
      </w:divBdr>
    </w:div>
    <w:div w:id="252711141">
      <w:bodyDiv w:val="1"/>
      <w:marLeft w:val="0"/>
      <w:marRight w:val="0"/>
      <w:marTop w:val="0"/>
      <w:marBottom w:val="0"/>
      <w:divBdr>
        <w:top w:val="none" w:sz="0" w:space="0" w:color="auto"/>
        <w:left w:val="none" w:sz="0" w:space="0" w:color="auto"/>
        <w:bottom w:val="none" w:sz="0" w:space="0" w:color="auto"/>
        <w:right w:val="none" w:sz="0" w:space="0" w:color="auto"/>
      </w:divBdr>
    </w:div>
    <w:div w:id="252933492">
      <w:bodyDiv w:val="1"/>
      <w:marLeft w:val="0"/>
      <w:marRight w:val="0"/>
      <w:marTop w:val="0"/>
      <w:marBottom w:val="0"/>
      <w:divBdr>
        <w:top w:val="none" w:sz="0" w:space="0" w:color="auto"/>
        <w:left w:val="none" w:sz="0" w:space="0" w:color="auto"/>
        <w:bottom w:val="none" w:sz="0" w:space="0" w:color="auto"/>
        <w:right w:val="none" w:sz="0" w:space="0" w:color="auto"/>
      </w:divBdr>
    </w:div>
    <w:div w:id="256601496">
      <w:bodyDiv w:val="1"/>
      <w:marLeft w:val="0"/>
      <w:marRight w:val="0"/>
      <w:marTop w:val="0"/>
      <w:marBottom w:val="0"/>
      <w:divBdr>
        <w:top w:val="none" w:sz="0" w:space="0" w:color="auto"/>
        <w:left w:val="none" w:sz="0" w:space="0" w:color="auto"/>
        <w:bottom w:val="none" w:sz="0" w:space="0" w:color="auto"/>
        <w:right w:val="none" w:sz="0" w:space="0" w:color="auto"/>
      </w:divBdr>
    </w:div>
    <w:div w:id="257059824">
      <w:bodyDiv w:val="1"/>
      <w:marLeft w:val="0"/>
      <w:marRight w:val="0"/>
      <w:marTop w:val="0"/>
      <w:marBottom w:val="0"/>
      <w:divBdr>
        <w:top w:val="none" w:sz="0" w:space="0" w:color="auto"/>
        <w:left w:val="none" w:sz="0" w:space="0" w:color="auto"/>
        <w:bottom w:val="none" w:sz="0" w:space="0" w:color="auto"/>
        <w:right w:val="none" w:sz="0" w:space="0" w:color="auto"/>
      </w:divBdr>
    </w:div>
    <w:div w:id="257300942">
      <w:bodyDiv w:val="1"/>
      <w:marLeft w:val="0"/>
      <w:marRight w:val="0"/>
      <w:marTop w:val="0"/>
      <w:marBottom w:val="0"/>
      <w:divBdr>
        <w:top w:val="none" w:sz="0" w:space="0" w:color="auto"/>
        <w:left w:val="none" w:sz="0" w:space="0" w:color="auto"/>
        <w:bottom w:val="none" w:sz="0" w:space="0" w:color="auto"/>
        <w:right w:val="none" w:sz="0" w:space="0" w:color="auto"/>
      </w:divBdr>
    </w:div>
    <w:div w:id="257560889">
      <w:bodyDiv w:val="1"/>
      <w:marLeft w:val="0"/>
      <w:marRight w:val="0"/>
      <w:marTop w:val="0"/>
      <w:marBottom w:val="0"/>
      <w:divBdr>
        <w:top w:val="none" w:sz="0" w:space="0" w:color="auto"/>
        <w:left w:val="none" w:sz="0" w:space="0" w:color="auto"/>
        <w:bottom w:val="none" w:sz="0" w:space="0" w:color="auto"/>
        <w:right w:val="none" w:sz="0" w:space="0" w:color="auto"/>
      </w:divBdr>
    </w:div>
    <w:div w:id="257837186">
      <w:bodyDiv w:val="1"/>
      <w:marLeft w:val="0"/>
      <w:marRight w:val="0"/>
      <w:marTop w:val="0"/>
      <w:marBottom w:val="0"/>
      <w:divBdr>
        <w:top w:val="none" w:sz="0" w:space="0" w:color="auto"/>
        <w:left w:val="none" w:sz="0" w:space="0" w:color="auto"/>
        <w:bottom w:val="none" w:sz="0" w:space="0" w:color="auto"/>
        <w:right w:val="none" w:sz="0" w:space="0" w:color="auto"/>
      </w:divBdr>
    </w:div>
    <w:div w:id="259337512">
      <w:bodyDiv w:val="1"/>
      <w:marLeft w:val="0"/>
      <w:marRight w:val="0"/>
      <w:marTop w:val="0"/>
      <w:marBottom w:val="0"/>
      <w:divBdr>
        <w:top w:val="none" w:sz="0" w:space="0" w:color="auto"/>
        <w:left w:val="none" w:sz="0" w:space="0" w:color="auto"/>
        <w:bottom w:val="none" w:sz="0" w:space="0" w:color="auto"/>
        <w:right w:val="none" w:sz="0" w:space="0" w:color="auto"/>
      </w:divBdr>
    </w:div>
    <w:div w:id="259458353">
      <w:bodyDiv w:val="1"/>
      <w:marLeft w:val="0"/>
      <w:marRight w:val="0"/>
      <w:marTop w:val="0"/>
      <w:marBottom w:val="0"/>
      <w:divBdr>
        <w:top w:val="none" w:sz="0" w:space="0" w:color="auto"/>
        <w:left w:val="none" w:sz="0" w:space="0" w:color="auto"/>
        <w:bottom w:val="none" w:sz="0" w:space="0" w:color="auto"/>
        <w:right w:val="none" w:sz="0" w:space="0" w:color="auto"/>
      </w:divBdr>
    </w:div>
    <w:div w:id="260799214">
      <w:bodyDiv w:val="1"/>
      <w:marLeft w:val="0"/>
      <w:marRight w:val="0"/>
      <w:marTop w:val="0"/>
      <w:marBottom w:val="0"/>
      <w:divBdr>
        <w:top w:val="none" w:sz="0" w:space="0" w:color="auto"/>
        <w:left w:val="none" w:sz="0" w:space="0" w:color="auto"/>
        <w:bottom w:val="none" w:sz="0" w:space="0" w:color="auto"/>
        <w:right w:val="none" w:sz="0" w:space="0" w:color="auto"/>
      </w:divBdr>
    </w:div>
    <w:div w:id="262422240">
      <w:bodyDiv w:val="1"/>
      <w:marLeft w:val="0"/>
      <w:marRight w:val="0"/>
      <w:marTop w:val="0"/>
      <w:marBottom w:val="0"/>
      <w:divBdr>
        <w:top w:val="none" w:sz="0" w:space="0" w:color="auto"/>
        <w:left w:val="none" w:sz="0" w:space="0" w:color="auto"/>
        <w:bottom w:val="none" w:sz="0" w:space="0" w:color="auto"/>
        <w:right w:val="none" w:sz="0" w:space="0" w:color="auto"/>
      </w:divBdr>
    </w:div>
    <w:div w:id="264508202">
      <w:bodyDiv w:val="1"/>
      <w:marLeft w:val="0"/>
      <w:marRight w:val="0"/>
      <w:marTop w:val="0"/>
      <w:marBottom w:val="0"/>
      <w:divBdr>
        <w:top w:val="none" w:sz="0" w:space="0" w:color="auto"/>
        <w:left w:val="none" w:sz="0" w:space="0" w:color="auto"/>
        <w:bottom w:val="none" w:sz="0" w:space="0" w:color="auto"/>
        <w:right w:val="none" w:sz="0" w:space="0" w:color="auto"/>
      </w:divBdr>
    </w:div>
    <w:div w:id="265500337">
      <w:bodyDiv w:val="1"/>
      <w:marLeft w:val="0"/>
      <w:marRight w:val="0"/>
      <w:marTop w:val="0"/>
      <w:marBottom w:val="0"/>
      <w:divBdr>
        <w:top w:val="none" w:sz="0" w:space="0" w:color="auto"/>
        <w:left w:val="none" w:sz="0" w:space="0" w:color="auto"/>
        <w:bottom w:val="none" w:sz="0" w:space="0" w:color="auto"/>
        <w:right w:val="none" w:sz="0" w:space="0" w:color="auto"/>
      </w:divBdr>
    </w:div>
    <w:div w:id="268853632">
      <w:bodyDiv w:val="1"/>
      <w:marLeft w:val="0"/>
      <w:marRight w:val="0"/>
      <w:marTop w:val="0"/>
      <w:marBottom w:val="0"/>
      <w:divBdr>
        <w:top w:val="none" w:sz="0" w:space="0" w:color="auto"/>
        <w:left w:val="none" w:sz="0" w:space="0" w:color="auto"/>
        <w:bottom w:val="none" w:sz="0" w:space="0" w:color="auto"/>
        <w:right w:val="none" w:sz="0" w:space="0" w:color="auto"/>
      </w:divBdr>
    </w:div>
    <w:div w:id="268899982">
      <w:bodyDiv w:val="1"/>
      <w:marLeft w:val="0"/>
      <w:marRight w:val="0"/>
      <w:marTop w:val="0"/>
      <w:marBottom w:val="0"/>
      <w:divBdr>
        <w:top w:val="none" w:sz="0" w:space="0" w:color="auto"/>
        <w:left w:val="none" w:sz="0" w:space="0" w:color="auto"/>
        <w:bottom w:val="none" w:sz="0" w:space="0" w:color="auto"/>
        <w:right w:val="none" w:sz="0" w:space="0" w:color="auto"/>
      </w:divBdr>
    </w:div>
    <w:div w:id="269167722">
      <w:bodyDiv w:val="1"/>
      <w:marLeft w:val="0"/>
      <w:marRight w:val="0"/>
      <w:marTop w:val="0"/>
      <w:marBottom w:val="0"/>
      <w:divBdr>
        <w:top w:val="none" w:sz="0" w:space="0" w:color="auto"/>
        <w:left w:val="none" w:sz="0" w:space="0" w:color="auto"/>
        <w:bottom w:val="none" w:sz="0" w:space="0" w:color="auto"/>
        <w:right w:val="none" w:sz="0" w:space="0" w:color="auto"/>
      </w:divBdr>
    </w:div>
    <w:div w:id="270208926">
      <w:bodyDiv w:val="1"/>
      <w:marLeft w:val="0"/>
      <w:marRight w:val="0"/>
      <w:marTop w:val="0"/>
      <w:marBottom w:val="0"/>
      <w:divBdr>
        <w:top w:val="none" w:sz="0" w:space="0" w:color="auto"/>
        <w:left w:val="none" w:sz="0" w:space="0" w:color="auto"/>
        <w:bottom w:val="none" w:sz="0" w:space="0" w:color="auto"/>
        <w:right w:val="none" w:sz="0" w:space="0" w:color="auto"/>
      </w:divBdr>
    </w:div>
    <w:div w:id="270819617">
      <w:bodyDiv w:val="1"/>
      <w:marLeft w:val="0"/>
      <w:marRight w:val="0"/>
      <w:marTop w:val="0"/>
      <w:marBottom w:val="0"/>
      <w:divBdr>
        <w:top w:val="none" w:sz="0" w:space="0" w:color="auto"/>
        <w:left w:val="none" w:sz="0" w:space="0" w:color="auto"/>
        <w:bottom w:val="none" w:sz="0" w:space="0" w:color="auto"/>
        <w:right w:val="none" w:sz="0" w:space="0" w:color="auto"/>
      </w:divBdr>
    </w:div>
    <w:div w:id="272981626">
      <w:bodyDiv w:val="1"/>
      <w:marLeft w:val="0"/>
      <w:marRight w:val="0"/>
      <w:marTop w:val="0"/>
      <w:marBottom w:val="0"/>
      <w:divBdr>
        <w:top w:val="none" w:sz="0" w:space="0" w:color="auto"/>
        <w:left w:val="none" w:sz="0" w:space="0" w:color="auto"/>
        <w:bottom w:val="none" w:sz="0" w:space="0" w:color="auto"/>
        <w:right w:val="none" w:sz="0" w:space="0" w:color="auto"/>
      </w:divBdr>
    </w:div>
    <w:div w:id="273556198">
      <w:bodyDiv w:val="1"/>
      <w:marLeft w:val="0"/>
      <w:marRight w:val="0"/>
      <w:marTop w:val="0"/>
      <w:marBottom w:val="0"/>
      <w:divBdr>
        <w:top w:val="none" w:sz="0" w:space="0" w:color="auto"/>
        <w:left w:val="none" w:sz="0" w:space="0" w:color="auto"/>
        <w:bottom w:val="none" w:sz="0" w:space="0" w:color="auto"/>
        <w:right w:val="none" w:sz="0" w:space="0" w:color="auto"/>
      </w:divBdr>
    </w:div>
    <w:div w:id="273752399">
      <w:bodyDiv w:val="1"/>
      <w:marLeft w:val="0"/>
      <w:marRight w:val="0"/>
      <w:marTop w:val="0"/>
      <w:marBottom w:val="0"/>
      <w:divBdr>
        <w:top w:val="none" w:sz="0" w:space="0" w:color="auto"/>
        <w:left w:val="none" w:sz="0" w:space="0" w:color="auto"/>
        <w:bottom w:val="none" w:sz="0" w:space="0" w:color="auto"/>
        <w:right w:val="none" w:sz="0" w:space="0" w:color="auto"/>
      </w:divBdr>
    </w:div>
    <w:div w:id="274099807">
      <w:bodyDiv w:val="1"/>
      <w:marLeft w:val="0"/>
      <w:marRight w:val="0"/>
      <w:marTop w:val="0"/>
      <w:marBottom w:val="0"/>
      <w:divBdr>
        <w:top w:val="none" w:sz="0" w:space="0" w:color="auto"/>
        <w:left w:val="none" w:sz="0" w:space="0" w:color="auto"/>
        <w:bottom w:val="none" w:sz="0" w:space="0" w:color="auto"/>
        <w:right w:val="none" w:sz="0" w:space="0" w:color="auto"/>
      </w:divBdr>
    </w:div>
    <w:div w:id="275143158">
      <w:bodyDiv w:val="1"/>
      <w:marLeft w:val="0"/>
      <w:marRight w:val="0"/>
      <w:marTop w:val="0"/>
      <w:marBottom w:val="0"/>
      <w:divBdr>
        <w:top w:val="none" w:sz="0" w:space="0" w:color="auto"/>
        <w:left w:val="none" w:sz="0" w:space="0" w:color="auto"/>
        <w:bottom w:val="none" w:sz="0" w:space="0" w:color="auto"/>
        <w:right w:val="none" w:sz="0" w:space="0" w:color="auto"/>
      </w:divBdr>
    </w:div>
    <w:div w:id="277294573">
      <w:bodyDiv w:val="1"/>
      <w:marLeft w:val="0"/>
      <w:marRight w:val="0"/>
      <w:marTop w:val="0"/>
      <w:marBottom w:val="0"/>
      <w:divBdr>
        <w:top w:val="none" w:sz="0" w:space="0" w:color="auto"/>
        <w:left w:val="none" w:sz="0" w:space="0" w:color="auto"/>
        <w:bottom w:val="none" w:sz="0" w:space="0" w:color="auto"/>
        <w:right w:val="none" w:sz="0" w:space="0" w:color="auto"/>
      </w:divBdr>
    </w:div>
    <w:div w:id="280039294">
      <w:bodyDiv w:val="1"/>
      <w:marLeft w:val="0"/>
      <w:marRight w:val="0"/>
      <w:marTop w:val="0"/>
      <w:marBottom w:val="0"/>
      <w:divBdr>
        <w:top w:val="none" w:sz="0" w:space="0" w:color="auto"/>
        <w:left w:val="none" w:sz="0" w:space="0" w:color="auto"/>
        <w:bottom w:val="none" w:sz="0" w:space="0" w:color="auto"/>
        <w:right w:val="none" w:sz="0" w:space="0" w:color="auto"/>
      </w:divBdr>
    </w:div>
    <w:div w:id="280263643">
      <w:bodyDiv w:val="1"/>
      <w:marLeft w:val="0"/>
      <w:marRight w:val="0"/>
      <w:marTop w:val="0"/>
      <w:marBottom w:val="0"/>
      <w:divBdr>
        <w:top w:val="none" w:sz="0" w:space="0" w:color="auto"/>
        <w:left w:val="none" w:sz="0" w:space="0" w:color="auto"/>
        <w:bottom w:val="none" w:sz="0" w:space="0" w:color="auto"/>
        <w:right w:val="none" w:sz="0" w:space="0" w:color="auto"/>
      </w:divBdr>
    </w:div>
    <w:div w:id="281696258">
      <w:bodyDiv w:val="1"/>
      <w:marLeft w:val="0"/>
      <w:marRight w:val="0"/>
      <w:marTop w:val="0"/>
      <w:marBottom w:val="0"/>
      <w:divBdr>
        <w:top w:val="none" w:sz="0" w:space="0" w:color="auto"/>
        <w:left w:val="none" w:sz="0" w:space="0" w:color="auto"/>
        <w:bottom w:val="none" w:sz="0" w:space="0" w:color="auto"/>
        <w:right w:val="none" w:sz="0" w:space="0" w:color="auto"/>
      </w:divBdr>
    </w:div>
    <w:div w:id="282884422">
      <w:bodyDiv w:val="1"/>
      <w:marLeft w:val="0"/>
      <w:marRight w:val="0"/>
      <w:marTop w:val="0"/>
      <w:marBottom w:val="0"/>
      <w:divBdr>
        <w:top w:val="none" w:sz="0" w:space="0" w:color="auto"/>
        <w:left w:val="none" w:sz="0" w:space="0" w:color="auto"/>
        <w:bottom w:val="none" w:sz="0" w:space="0" w:color="auto"/>
        <w:right w:val="none" w:sz="0" w:space="0" w:color="auto"/>
      </w:divBdr>
    </w:div>
    <w:div w:id="283851567">
      <w:bodyDiv w:val="1"/>
      <w:marLeft w:val="0"/>
      <w:marRight w:val="0"/>
      <w:marTop w:val="0"/>
      <w:marBottom w:val="0"/>
      <w:divBdr>
        <w:top w:val="none" w:sz="0" w:space="0" w:color="auto"/>
        <w:left w:val="none" w:sz="0" w:space="0" w:color="auto"/>
        <w:bottom w:val="none" w:sz="0" w:space="0" w:color="auto"/>
        <w:right w:val="none" w:sz="0" w:space="0" w:color="auto"/>
      </w:divBdr>
    </w:div>
    <w:div w:id="284888746">
      <w:bodyDiv w:val="1"/>
      <w:marLeft w:val="0"/>
      <w:marRight w:val="0"/>
      <w:marTop w:val="0"/>
      <w:marBottom w:val="0"/>
      <w:divBdr>
        <w:top w:val="none" w:sz="0" w:space="0" w:color="auto"/>
        <w:left w:val="none" w:sz="0" w:space="0" w:color="auto"/>
        <w:bottom w:val="none" w:sz="0" w:space="0" w:color="auto"/>
        <w:right w:val="none" w:sz="0" w:space="0" w:color="auto"/>
      </w:divBdr>
    </w:div>
    <w:div w:id="287517601">
      <w:bodyDiv w:val="1"/>
      <w:marLeft w:val="0"/>
      <w:marRight w:val="0"/>
      <w:marTop w:val="0"/>
      <w:marBottom w:val="0"/>
      <w:divBdr>
        <w:top w:val="none" w:sz="0" w:space="0" w:color="auto"/>
        <w:left w:val="none" w:sz="0" w:space="0" w:color="auto"/>
        <w:bottom w:val="none" w:sz="0" w:space="0" w:color="auto"/>
        <w:right w:val="none" w:sz="0" w:space="0" w:color="auto"/>
      </w:divBdr>
    </w:div>
    <w:div w:id="288711270">
      <w:bodyDiv w:val="1"/>
      <w:marLeft w:val="0"/>
      <w:marRight w:val="0"/>
      <w:marTop w:val="0"/>
      <w:marBottom w:val="0"/>
      <w:divBdr>
        <w:top w:val="none" w:sz="0" w:space="0" w:color="auto"/>
        <w:left w:val="none" w:sz="0" w:space="0" w:color="auto"/>
        <w:bottom w:val="none" w:sz="0" w:space="0" w:color="auto"/>
        <w:right w:val="none" w:sz="0" w:space="0" w:color="auto"/>
      </w:divBdr>
    </w:div>
    <w:div w:id="289097869">
      <w:bodyDiv w:val="1"/>
      <w:marLeft w:val="0"/>
      <w:marRight w:val="0"/>
      <w:marTop w:val="0"/>
      <w:marBottom w:val="0"/>
      <w:divBdr>
        <w:top w:val="none" w:sz="0" w:space="0" w:color="auto"/>
        <w:left w:val="none" w:sz="0" w:space="0" w:color="auto"/>
        <w:bottom w:val="none" w:sz="0" w:space="0" w:color="auto"/>
        <w:right w:val="none" w:sz="0" w:space="0" w:color="auto"/>
      </w:divBdr>
    </w:div>
    <w:div w:id="290213755">
      <w:bodyDiv w:val="1"/>
      <w:marLeft w:val="0"/>
      <w:marRight w:val="0"/>
      <w:marTop w:val="0"/>
      <w:marBottom w:val="0"/>
      <w:divBdr>
        <w:top w:val="none" w:sz="0" w:space="0" w:color="auto"/>
        <w:left w:val="none" w:sz="0" w:space="0" w:color="auto"/>
        <w:bottom w:val="none" w:sz="0" w:space="0" w:color="auto"/>
        <w:right w:val="none" w:sz="0" w:space="0" w:color="auto"/>
      </w:divBdr>
    </w:div>
    <w:div w:id="291639941">
      <w:bodyDiv w:val="1"/>
      <w:marLeft w:val="0"/>
      <w:marRight w:val="0"/>
      <w:marTop w:val="0"/>
      <w:marBottom w:val="0"/>
      <w:divBdr>
        <w:top w:val="none" w:sz="0" w:space="0" w:color="auto"/>
        <w:left w:val="none" w:sz="0" w:space="0" w:color="auto"/>
        <w:bottom w:val="none" w:sz="0" w:space="0" w:color="auto"/>
        <w:right w:val="none" w:sz="0" w:space="0" w:color="auto"/>
      </w:divBdr>
    </w:div>
    <w:div w:id="292643400">
      <w:bodyDiv w:val="1"/>
      <w:marLeft w:val="0"/>
      <w:marRight w:val="0"/>
      <w:marTop w:val="0"/>
      <w:marBottom w:val="0"/>
      <w:divBdr>
        <w:top w:val="none" w:sz="0" w:space="0" w:color="auto"/>
        <w:left w:val="none" w:sz="0" w:space="0" w:color="auto"/>
        <w:bottom w:val="none" w:sz="0" w:space="0" w:color="auto"/>
        <w:right w:val="none" w:sz="0" w:space="0" w:color="auto"/>
      </w:divBdr>
    </w:div>
    <w:div w:id="292828533">
      <w:bodyDiv w:val="1"/>
      <w:marLeft w:val="0"/>
      <w:marRight w:val="0"/>
      <w:marTop w:val="0"/>
      <w:marBottom w:val="0"/>
      <w:divBdr>
        <w:top w:val="none" w:sz="0" w:space="0" w:color="auto"/>
        <w:left w:val="none" w:sz="0" w:space="0" w:color="auto"/>
        <w:bottom w:val="none" w:sz="0" w:space="0" w:color="auto"/>
        <w:right w:val="none" w:sz="0" w:space="0" w:color="auto"/>
      </w:divBdr>
    </w:div>
    <w:div w:id="296450244">
      <w:bodyDiv w:val="1"/>
      <w:marLeft w:val="0"/>
      <w:marRight w:val="0"/>
      <w:marTop w:val="0"/>
      <w:marBottom w:val="0"/>
      <w:divBdr>
        <w:top w:val="none" w:sz="0" w:space="0" w:color="auto"/>
        <w:left w:val="none" w:sz="0" w:space="0" w:color="auto"/>
        <w:bottom w:val="none" w:sz="0" w:space="0" w:color="auto"/>
        <w:right w:val="none" w:sz="0" w:space="0" w:color="auto"/>
      </w:divBdr>
    </w:div>
    <w:div w:id="299187105">
      <w:bodyDiv w:val="1"/>
      <w:marLeft w:val="0"/>
      <w:marRight w:val="0"/>
      <w:marTop w:val="0"/>
      <w:marBottom w:val="0"/>
      <w:divBdr>
        <w:top w:val="none" w:sz="0" w:space="0" w:color="auto"/>
        <w:left w:val="none" w:sz="0" w:space="0" w:color="auto"/>
        <w:bottom w:val="none" w:sz="0" w:space="0" w:color="auto"/>
        <w:right w:val="none" w:sz="0" w:space="0" w:color="auto"/>
      </w:divBdr>
    </w:div>
    <w:div w:id="301465758">
      <w:bodyDiv w:val="1"/>
      <w:marLeft w:val="0"/>
      <w:marRight w:val="0"/>
      <w:marTop w:val="0"/>
      <w:marBottom w:val="0"/>
      <w:divBdr>
        <w:top w:val="none" w:sz="0" w:space="0" w:color="auto"/>
        <w:left w:val="none" w:sz="0" w:space="0" w:color="auto"/>
        <w:bottom w:val="none" w:sz="0" w:space="0" w:color="auto"/>
        <w:right w:val="none" w:sz="0" w:space="0" w:color="auto"/>
      </w:divBdr>
    </w:div>
    <w:div w:id="304548208">
      <w:bodyDiv w:val="1"/>
      <w:marLeft w:val="0"/>
      <w:marRight w:val="0"/>
      <w:marTop w:val="0"/>
      <w:marBottom w:val="0"/>
      <w:divBdr>
        <w:top w:val="none" w:sz="0" w:space="0" w:color="auto"/>
        <w:left w:val="none" w:sz="0" w:space="0" w:color="auto"/>
        <w:bottom w:val="none" w:sz="0" w:space="0" w:color="auto"/>
        <w:right w:val="none" w:sz="0" w:space="0" w:color="auto"/>
      </w:divBdr>
    </w:div>
    <w:div w:id="305476459">
      <w:bodyDiv w:val="1"/>
      <w:marLeft w:val="0"/>
      <w:marRight w:val="0"/>
      <w:marTop w:val="0"/>
      <w:marBottom w:val="0"/>
      <w:divBdr>
        <w:top w:val="none" w:sz="0" w:space="0" w:color="auto"/>
        <w:left w:val="none" w:sz="0" w:space="0" w:color="auto"/>
        <w:bottom w:val="none" w:sz="0" w:space="0" w:color="auto"/>
        <w:right w:val="none" w:sz="0" w:space="0" w:color="auto"/>
      </w:divBdr>
    </w:div>
    <w:div w:id="307902668">
      <w:bodyDiv w:val="1"/>
      <w:marLeft w:val="0"/>
      <w:marRight w:val="0"/>
      <w:marTop w:val="0"/>
      <w:marBottom w:val="0"/>
      <w:divBdr>
        <w:top w:val="none" w:sz="0" w:space="0" w:color="auto"/>
        <w:left w:val="none" w:sz="0" w:space="0" w:color="auto"/>
        <w:bottom w:val="none" w:sz="0" w:space="0" w:color="auto"/>
        <w:right w:val="none" w:sz="0" w:space="0" w:color="auto"/>
      </w:divBdr>
    </w:div>
    <w:div w:id="309480835">
      <w:bodyDiv w:val="1"/>
      <w:marLeft w:val="0"/>
      <w:marRight w:val="0"/>
      <w:marTop w:val="0"/>
      <w:marBottom w:val="0"/>
      <w:divBdr>
        <w:top w:val="none" w:sz="0" w:space="0" w:color="auto"/>
        <w:left w:val="none" w:sz="0" w:space="0" w:color="auto"/>
        <w:bottom w:val="none" w:sz="0" w:space="0" w:color="auto"/>
        <w:right w:val="none" w:sz="0" w:space="0" w:color="auto"/>
      </w:divBdr>
    </w:div>
    <w:div w:id="309482666">
      <w:bodyDiv w:val="1"/>
      <w:marLeft w:val="0"/>
      <w:marRight w:val="0"/>
      <w:marTop w:val="0"/>
      <w:marBottom w:val="0"/>
      <w:divBdr>
        <w:top w:val="none" w:sz="0" w:space="0" w:color="auto"/>
        <w:left w:val="none" w:sz="0" w:space="0" w:color="auto"/>
        <w:bottom w:val="none" w:sz="0" w:space="0" w:color="auto"/>
        <w:right w:val="none" w:sz="0" w:space="0" w:color="auto"/>
      </w:divBdr>
    </w:div>
    <w:div w:id="312216600">
      <w:bodyDiv w:val="1"/>
      <w:marLeft w:val="0"/>
      <w:marRight w:val="0"/>
      <w:marTop w:val="0"/>
      <w:marBottom w:val="0"/>
      <w:divBdr>
        <w:top w:val="none" w:sz="0" w:space="0" w:color="auto"/>
        <w:left w:val="none" w:sz="0" w:space="0" w:color="auto"/>
        <w:bottom w:val="none" w:sz="0" w:space="0" w:color="auto"/>
        <w:right w:val="none" w:sz="0" w:space="0" w:color="auto"/>
      </w:divBdr>
    </w:div>
    <w:div w:id="314452096">
      <w:bodyDiv w:val="1"/>
      <w:marLeft w:val="0"/>
      <w:marRight w:val="0"/>
      <w:marTop w:val="0"/>
      <w:marBottom w:val="0"/>
      <w:divBdr>
        <w:top w:val="none" w:sz="0" w:space="0" w:color="auto"/>
        <w:left w:val="none" w:sz="0" w:space="0" w:color="auto"/>
        <w:bottom w:val="none" w:sz="0" w:space="0" w:color="auto"/>
        <w:right w:val="none" w:sz="0" w:space="0" w:color="auto"/>
      </w:divBdr>
    </w:div>
    <w:div w:id="314797808">
      <w:bodyDiv w:val="1"/>
      <w:marLeft w:val="0"/>
      <w:marRight w:val="0"/>
      <w:marTop w:val="0"/>
      <w:marBottom w:val="0"/>
      <w:divBdr>
        <w:top w:val="none" w:sz="0" w:space="0" w:color="auto"/>
        <w:left w:val="none" w:sz="0" w:space="0" w:color="auto"/>
        <w:bottom w:val="none" w:sz="0" w:space="0" w:color="auto"/>
        <w:right w:val="none" w:sz="0" w:space="0" w:color="auto"/>
      </w:divBdr>
    </w:div>
    <w:div w:id="315764663">
      <w:bodyDiv w:val="1"/>
      <w:marLeft w:val="0"/>
      <w:marRight w:val="0"/>
      <w:marTop w:val="0"/>
      <w:marBottom w:val="0"/>
      <w:divBdr>
        <w:top w:val="none" w:sz="0" w:space="0" w:color="auto"/>
        <w:left w:val="none" w:sz="0" w:space="0" w:color="auto"/>
        <w:bottom w:val="none" w:sz="0" w:space="0" w:color="auto"/>
        <w:right w:val="none" w:sz="0" w:space="0" w:color="auto"/>
      </w:divBdr>
    </w:div>
    <w:div w:id="317879536">
      <w:bodyDiv w:val="1"/>
      <w:marLeft w:val="0"/>
      <w:marRight w:val="0"/>
      <w:marTop w:val="0"/>
      <w:marBottom w:val="0"/>
      <w:divBdr>
        <w:top w:val="none" w:sz="0" w:space="0" w:color="auto"/>
        <w:left w:val="none" w:sz="0" w:space="0" w:color="auto"/>
        <w:bottom w:val="none" w:sz="0" w:space="0" w:color="auto"/>
        <w:right w:val="none" w:sz="0" w:space="0" w:color="auto"/>
      </w:divBdr>
    </w:div>
    <w:div w:id="318921879">
      <w:bodyDiv w:val="1"/>
      <w:marLeft w:val="0"/>
      <w:marRight w:val="0"/>
      <w:marTop w:val="0"/>
      <w:marBottom w:val="0"/>
      <w:divBdr>
        <w:top w:val="none" w:sz="0" w:space="0" w:color="auto"/>
        <w:left w:val="none" w:sz="0" w:space="0" w:color="auto"/>
        <w:bottom w:val="none" w:sz="0" w:space="0" w:color="auto"/>
        <w:right w:val="none" w:sz="0" w:space="0" w:color="auto"/>
      </w:divBdr>
    </w:div>
    <w:div w:id="319161774">
      <w:bodyDiv w:val="1"/>
      <w:marLeft w:val="0"/>
      <w:marRight w:val="0"/>
      <w:marTop w:val="0"/>
      <w:marBottom w:val="0"/>
      <w:divBdr>
        <w:top w:val="none" w:sz="0" w:space="0" w:color="auto"/>
        <w:left w:val="none" w:sz="0" w:space="0" w:color="auto"/>
        <w:bottom w:val="none" w:sz="0" w:space="0" w:color="auto"/>
        <w:right w:val="none" w:sz="0" w:space="0" w:color="auto"/>
      </w:divBdr>
    </w:div>
    <w:div w:id="320306911">
      <w:bodyDiv w:val="1"/>
      <w:marLeft w:val="0"/>
      <w:marRight w:val="0"/>
      <w:marTop w:val="0"/>
      <w:marBottom w:val="0"/>
      <w:divBdr>
        <w:top w:val="none" w:sz="0" w:space="0" w:color="auto"/>
        <w:left w:val="none" w:sz="0" w:space="0" w:color="auto"/>
        <w:bottom w:val="none" w:sz="0" w:space="0" w:color="auto"/>
        <w:right w:val="none" w:sz="0" w:space="0" w:color="auto"/>
      </w:divBdr>
    </w:div>
    <w:div w:id="320353757">
      <w:bodyDiv w:val="1"/>
      <w:marLeft w:val="0"/>
      <w:marRight w:val="0"/>
      <w:marTop w:val="0"/>
      <w:marBottom w:val="0"/>
      <w:divBdr>
        <w:top w:val="none" w:sz="0" w:space="0" w:color="auto"/>
        <w:left w:val="none" w:sz="0" w:space="0" w:color="auto"/>
        <w:bottom w:val="none" w:sz="0" w:space="0" w:color="auto"/>
        <w:right w:val="none" w:sz="0" w:space="0" w:color="auto"/>
      </w:divBdr>
    </w:div>
    <w:div w:id="321205078">
      <w:bodyDiv w:val="1"/>
      <w:marLeft w:val="0"/>
      <w:marRight w:val="0"/>
      <w:marTop w:val="0"/>
      <w:marBottom w:val="0"/>
      <w:divBdr>
        <w:top w:val="none" w:sz="0" w:space="0" w:color="auto"/>
        <w:left w:val="none" w:sz="0" w:space="0" w:color="auto"/>
        <w:bottom w:val="none" w:sz="0" w:space="0" w:color="auto"/>
        <w:right w:val="none" w:sz="0" w:space="0" w:color="auto"/>
      </w:divBdr>
    </w:div>
    <w:div w:id="322196891">
      <w:bodyDiv w:val="1"/>
      <w:marLeft w:val="0"/>
      <w:marRight w:val="0"/>
      <w:marTop w:val="0"/>
      <w:marBottom w:val="0"/>
      <w:divBdr>
        <w:top w:val="none" w:sz="0" w:space="0" w:color="auto"/>
        <w:left w:val="none" w:sz="0" w:space="0" w:color="auto"/>
        <w:bottom w:val="none" w:sz="0" w:space="0" w:color="auto"/>
        <w:right w:val="none" w:sz="0" w:space="0" w:color="auto"/>
      </w:divBdr>
    </w:div>
    <w:div w:id="323050320">
      <w:bodyDiv w:val="1"/>
      <w:marLeft w:val="0"/>
      <w:marRight w:val="0"/>
      <w:marTop w:val="0"/>
      <w:marBottom w:val="0"/>
      <w:divBdr>
        <w:top w:val="none" w:sz="0" w:space="0" w:color="auto"/>
        <w:left w:val="none" w:sz="0" w:space="0" w:color="auto"/>
        <w:bottom w:val="none" w:sz="0" w:space="0" w:color="auto"/>
        <w:right w:val="none" w:sz="0" w:space="0" w:color="auto"/>
      </w:divBdr>
      <w:divsChild>
        <w:div w:id="2050299926">
          <w:blockQuote w:val="1"/>
          <w:marLeft w:val="0"/>
          <w:marRight w:val="0"/>
          <w:marTop w:val="405"/>
          <w:marBottom w:val="405"/>
          <w:divBdr>
            <w:top w:val="none" w:sz="0" w:space="0" w:color="auto"/>
            <w:left w:val="none" w:sz="0" w:space="0" w:color="auto"/>
            <w:bottom w:val="none" w:sz="0" w:space="0" w:color="auto"/>
            <w:right w:val="none" w:sz="0" w:space="0" w:color="auto"/>
          </w:divBdr>
          <w:divsChild>
            <w:div w:id="1618100629">
              <w:marLeft w:val="0"/>
              <w:marRight w:val="0"/>
              <w:marTop w:val="100"/>
              <w:marBottom w:val="100"/>
              <w:divBdr>
                <w:top w:val="none" w:sz="0" w:space="0" w:color="auto"/>
                <w:left w:val="none" w:sz="0" w:space="0" w:color="auto"/>
                <w:bottom w:val="none" w:sz="0" w:space="0" w:color="auto"/>
                <w:right w:val="none" w:sz="0" w:space="0" w:color="auto"/>
              </w:divBdr>
              <w:divsChild>
                <w:div w:id="244802408">
                  <w:marLeft w:val="0"/>
                  <w:marRight w:val="0"/>
                  <w:marTop w:val="0"/>
                  <w:marBottom w:val="0"/>
                  <w:divBdr>
                    <w:top w:val="none" w:sz="0" w:space="0" w:color="auto"/>
                    <w:left w:val="none" w:sz="0" w:space="0" w:color="auto"/>
                    <w:bottom w:val="none" w:sz="0" w:space="0" w:color="auto"/>
                    <w:right w:val="none" w:sz="0" w:space="0" w:color="auto"/>
                  </w:divBdr>
                </w:div>
                <w:div w:id="690450672">
                  <w:marLeft w:val="0"/>
                  <w:marRight w:val="0"/>
                  <w:marTop w:val="0"/>
                  <w:marBottom w:val="150"/>
                  <w:divBdr>
                    <w:top w:val="none" w:sz="0" w:space="0" w:color="auto"/>
                    <w:left w:val="none" w:sz="0" w:space="0" w:color="auto"/>
                    <w:bottom w:val="none" w:sz="0" w:space="0" w:color="auto"/>
                    <w:right w:val="none" w:sz="0" w:space="0" w:color="auto"/>
                  </w:divBdr>
                  <w:divsChild>
                    <w:div w:id="84305531">
                      <w:marLeft w:val="0"/>
                      <w:marRight w:val="0"/>
                      <w:marTop w:val="0"/>
                      <w:marBottom w:val="0"/>
                      <w:divBdr>
                        <w:top w:val="none" w:sz="0" w:space="0" w:color="auto"/>
                        <w:left w:val="none" w:sz="0" w:space="0" w:color="auto"/>
                        <w:bottom w:val="none" w:sz="0" w:space="0" w:color="auto"/>
                        <w:right w:val="none" w:sz="0" w:space="0" w:color="auto"/>
                      </w:divBdr>
                      <w:divsChild>
                        <w:div w:id="617025872">
                          <w:marLeft w:val="0"/>
                          <w:marRight w:val="0"/>
                          <w:marTop w:val="100"/>
                          <w:marBottom w:val="100"/>
                          <w:divBdr>
                            <w:top w:val="none" w:sz="0" w:space="0" w:color="auto"/>
                            <w:left w:val="none" w:sz="0" w:space="0" w:color="auto"/>
                            <w:bottom w:val="none" w:sz="0" w:space="0" w:color="auto"/>
                            <w:right w:val="none" w:sz="0" w:space="0" w:color="auto"/>
                          </w:divBdr>
                        </w:div>
                        <w:div w:id="107762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3124369">
      <w:bodyDiv w:val="1"/>
      <w:marLeft w:val="0"/>
      <w:marRight w:val="0"/>
      <w:marTop w:val="0"/>
      <w:marBottom w:val="0"/>
      <w:divBdr>
        <w:top w:val="none" w:sz="0" w:space="0" w:color="auto"/>
        <w:left w:val="none" w:sz="0" w:space="0" w:color="auto"/>
        <w:bottom w:val="none" w:sz="0" w:space="0" w:color="auto"/>
        <w:right w:val="none" w:sz="0" w:space="0" w:color="auto"/>
      </w:divBdr>
    </w:div>
    <w:div w:id="323513093">
      <w:bodyDiv w:val="1"/>
      <w:marLeft w:val="0"/>
      <w:marRight w:val="0"/>
      <w:marTop w:val="0"/>
      <w:marBottom w:val="0"/>
      <w:divBdr>
        <w:top w:val="none" w:sz="0" w:space="0" w:color="auto"/>
        <w:left w:val="none" w:sz="0" w:space="0" w:color="auto"/>
        <w:bottom w:val="none" w:sz="0" w:space="0" w:color="auto"/>
        <w:right w:val="none" w:sz="0" w:space="0" w:color="auto"/>
      </w:divBdr>
    </w:div>
    <w:div w:id="327755985">
      <w:bodyDiv w:val="1"/>
      <w:marLeft w:val="0"/>
      <w:marRight w:val="0"/>
      <w:marTop w:val="0"/>
      <w:marBottom w:val="0"/>
      <w:divBdr>
        <w:top w:val="none" w:sz="0" w:space="0" w:color="auto"/>
        <w:left w:val="none" w:sz="0" w:space="0" w:color="auto"/>
        <w:bottom w:val="none" w:sz="0" w:space="0" w:color="auto"/>
        <w:right w:val="none" w:sz="0" w:space="0" w:color="auto"/>
      </w:divBdr>
    </w:div>
    <w:div w:id="328291233">
      <w:bodyDiv w:val="1"/>
      <w:marLeft w:val="0"/>
      <w:marRight w:val="0"/>
      <w:marTop w:val="0"/>
      <w:marBottom w:val="0"/>
      <w:divBdr>
        <w:top w:val="none" w:sz="0" w:space="0" w:color="auto"/>
        <w:left w:val="none" w:sz="0" w:space="0" w:color="auto"/>
        <w:bottom w:val="none" w:sz="0" w:space="0" w:color="auto"/>
        <w:right w:val="none" w:sz="0" w:space="0" w:color="auto"/>
      </w:divBdr>
    </w:div>
    <w:div w:id="329253555">
      <w:bodyDiv w:val="1"/>
      <w:marLeft w:val="0"/>
      <w:marRight w:val="0"/>
      <w:marTop w:val="0"/>
      <w:marBottom w:val="0"/>
      <w:divBdr>
        <w:top w:val="none" w:sz="0" w:space="0" w:color="auto"/>
        <w:left w:val="none" w:sz="0" w:space="0" w:color="auto"/>
        <w:bottom w:val="none" w:sz="0" w:space="0" w:color="auto"/>
        <w:right w:val="none" w:sz="0" w:space="0" w:color="auto"/>
      </w:divBdr>
    </w:div>
    <w:div w:id="330183849">
      <w:bodyDiv w:val="1"/>
      <w:marLeft w:val="0"/>
      <w:marRight w:val="0"/>
      <w:marTop w:val="0"/>
      <w:marBottom w:val="0"/>
      <w:divBdr>
        <w:top w:val="none" w:sz="0" w:space="0" w:color="auto"/>
        <w:left w:val="none" w:sz="0" w:space="0" w:color="auto"/>
        <w:bottom w:val="none" w:sz="0" w:space="0" w:color="auto"/>
        <w:right w:val="none" w:sz="0" w:space="0" w:color="auto"/>
      </w:divBdr>
    </w:div>
    <w:div w:id="330304369">
      <w:bodyDiv w:val="1"/>
      <w:marLeft w:val="0"/>
      <w:marRight w:val="0"/>
      <w:marTop w:val="0"/>
      <w:marBottom w:val="0"/>
      <w:divBdr>
        <w:top w:val="none" w:sz="0" w:space="0" w:color="auto"/>
        <w:left w:val="none" w:sz="0" w:space="0" w:color="auto"/>
        <w:bottom w:val="none" w:sz="0" w:space="0" w:color="auto"/>
        <w:right w:val="none" w:sz="0" w:space="0" w:color="auto"/>
      </w:divBdr>
    </w:div>
    <w:div w:id="331176745">
      <w:bodyDiv w:val="1"/>
      <w:marLeft w:val="0"/>
      <w:marRight w:val="0"/>
      <w:marTop w:val="0"/>
      <w:marBottom w:val="0"/>
      <w:divBdr>
        <w:top w:val="none" w:sz="0" w:space="0" w:color="auto"/>
        <w:left w:val="none" w:sz="0" w:space="0" w:color="auto"/>
        <w:bottom w:val="none" w:sz="0" w:space="0" w:color="auto"/>
        <w:right w:val="none" w:sz="0" w:space="0" w:color="auto"/>
      </w:divBdr>
    </w:div>
    <w:div w:id="331185321">
      <w:bodyDiv w:val="1"/>
      <w:marLeft w:val="0"/>
      <w:marRight w:val="0"/>
      <w:marTop w:val="0"/>
      <w:marBottom w:val="0"/>
      <w:divBdr>
        <w:top w:val="none" w:sz="0" w:space="0" w:color="auto"/>
        <w:left w:val="none" w:sz="0" w:space="0" w:color="auto"/>
        <w:bottom w:val="none" w:sz="0" w:space="0" w:color="auto"/>
        <w:right w:val="none" w:sz="0" w:space="0" w:color="auto"/>
      </w:divBdr>
    </w:div>
    <w:div w:id="331488734">
      <w:bodyDiv w:val="1"/>
      <w:marLeft w:val="0"/>
      <w:marRight w:val="0"/>
      <w:marTop w:val="0"/>
      <w:marBottom w:val="0"/>
      <w:divBdr>
        <w:top w:val="none" w:sz="0" w:space="0" w:color="auto"/>
        <w:left w:val="none" w:sz="0" w:space="0" w:color="auto"/>
        <w:bottom w:val="none" w:sz="0" w:space="0" w:color="auto"/>
        <w:right w:val="none" w:sz="0" w:space="0" w:color="auto"/>
      </w:divBdr>
    </w:div>
    <w:div w:id="334311212">
      <w:bodyDiv w:val="1"/>
      <w:marLeft w:val="0"/>
      <w:marRight w:val="0"/>
      <w:marTop w:val="0"/>
      <w:marBottom w:val="0"/>
      <w:divBdr>
        <w:top w:val="none" w:sz="0" w:space="0" w:color="auto"/>
        <w:left w:val="none" w:sz="0" w:space="0" w:color="auto"/>
        <w:bottom w:val="none" w:sz="0" w:space="0" w:color="auto"/>
        <w:right w:val="none" w:sz="0" w:space="0" w:color="auto"/>
      </w:divBdr>
    </w:div>
    <w:div w:id="335425620">
      <w:bodyDiv w:val="1"/>
      <w:marLeft w:val="0"/>
      <w:marRight w:val="0"/>
      <w:marTop w:val="0"/>
      <w:marBottom w:val="0"/>
      <w:divBdr>
        <w:top w:val="none" w:sz="0" w:space="0" w:color="auto"/>
        <w:left w:val="none" w:sz="0" w:space="0" w:color="auto"/>
        <w:bottom w:val="none" w:sz="0" w:space="0" w:color="auto"/>
        <w:right w:val="none" w:sz="0" w:space="0" w:color="auto"/>
      </w:divBdr>
    </w:div>
    <w:div w:id="336034603">
      <w:bodyDiv w:val="1"/>
      <w:marLeft w:val="0"/>
      <w:marRight w:val="0"/>
      <w:marTop w:val="0"/>
      <w:marBottom w:val="0"/>
      <w:divBdr>
        <w:top w:val="none" w:sz="0" w:space="0" w:color="auto"/>
        <w:left w:val="none" w:sz="0" w:space="0" w:color="auto"/>
        <w:bottom w:val="none" w:sz="0" w:space="0" w:color="auto"/>
        <w:right w:val="none" w:sz="0" w:space="0" w:color="auto"/>
      </w:divBdr>
    </w:div>
    <w:div w:id="338625407">
      <w:bodyDiv w:val="1"/>
      <w:marLeft w:val="0"/>
      <w:marRight w:val="0"/>
      <w:marTop w:val="0"/>
      <w:marBottom w:val="0"/>
      <w:divBdr>
        <w:top w:val="none" w:sz="0" w:space="0" w:color="auto"/>
        <w:left w:val="none" w:sz="0" w:space="0" w:color="auto"/>
        <w:bottom w:val="none" w:sz="0" w:space="0" w:color="auto"/>
        <w:right w:val="none" w:sz="0" w:space="0" w:color="auto"/>
      </w:divBdr>
    </w:div>
    <w:div w:id="339696153">
      <w:bodyDiv w:val="1"/>
      <w:marLeft w:val="0"/>
      <w:marRight w:val="0"/>
      <w:marTop w:val="0"/>
      <w:marBottom w:val="0"/>
      <w:divBdr>
        <w:top w:val="none" w:sz="0" w:space="0" w:color="auto"/>
        <w:left w:val="none" w:sz="0" w:space="0" w:color="auto"/>
        <w:bottom w:val="none" w:sz="0" w:space="0" w:color="auto"/>
        <w:right w:val="none" w:sz="0" w:space="0" w:color="auto"/>
      </w:divBdr>
    </w:div>
    <w:div w:id="344211926">
      <w:bodyDiv w:val="1"/>
      <w:marLeft w:val="0"/>
      <w:marRight w:val="0"/>
      <w:marTop w:val="0"/>
      <w:marBottom w:val="0"/>
      <w:divBdr>
        <w:top w:val="none" w:sz="0" w:space="0" w:color="auto"/>
        <w:left w:val="none" w:sz="0" w:space="0" w:color="auto"/>
        <w:bottom w:val="none" w:sz="0" w:space="0" w:color="auto"/>
        <w:right w:val="none" w:sz="0" w:space="0" w:color="auto"/>
      </w:divBdr>
    </w:div>
    <w:div w:id="344794630">
      <w:bodyDiv w:val="1"/>
      <w:marLeft w:val="0"/>
      <w:marRight w:val="0"/>
      <w:marTop w:val="0"/>
      <w:marBottom w:val="0"/>
      <w:divBdr>
        <w:top w:val="none" w:sz="0" w:space="0" w:color="auto"/>
        <w:left w:val="none" w:sz="0" w:space="0" w:color="auto"/>
        <w:bottom w:val="none" w:sz="0" w:space="0" w:color="auto"/>
        <w:right w:val="none" w:sz="0" w:space="0" w:color="auto"/>
      </w:divBdr>
    </w:div>
    <w:div w:id="344985545">
      <w:bodyDiv w:val="1"/>
      <w:marLeft w:val="0"/>
      <w:marRight w:val="0"/>
      <w:marTop w:val="0"/>
      <w:marBottom w:val="0"/>
      <w:divBdr>
        <w:top w:val="none" w:sz="0" w:space="0" w:color="auto"/>
        <w:left w:val="none" w:sz="0" w:space="0" w:color="auto"/>
        <w:bottom w:val="none" w:sz="0" w:space="0" w:color="auto"/>
        <w:right w:val="none" w:sz="0" w:space="0" w:color="auto"/>
      </w:divBdr>
    </w:div>
    <w:div w:id="345375588">
      <w:bodyDiv w:val="1"/>
      <w:marLeft w:val="0"/>
      <w:marRight w:val="0"/>
      <w:marTop w:val="0"/>
      <w:marBottom w:val="0"/>
      <w:divBdr>
        <w:top w:val="none" w:sz="0" w:space="0" w:color="auto"/>
        <w:left w:val="none" w:sz="0" w:space="0" w:color="auto"/>
        <w:bottom w:val="none" w:sz="0" w:space="0" w:color="auto"/>
        <w:right w:val="none" w:sz="0" w:space="0" w:color="auto"/>
      </w:divBdr>
    </w:div>
    <w:div w:id="345862934">
      <w:bodyDiv w:val="1"/>
      <w:marLeft w:val="0"/>
      <w:marRight w:val="0"/>
      <w:marTop w:val="0"/>
      <w:marBottom w:val="0"/>
      <w:divBdr>
        <w:top w:val="none" w:sz="0" w:space="0" w:color="auto"/>
        <w:left w:val="none" w:sz="0" w:space="0" w:color="auto"/>
        <w:bottom w:val="none" w:sz="0" w:space="0" w:color="auto"/>
        <w:right w:val="none" w:sz="0" w:space="0" w:color="auto"/>
      </w:divBdr>
    </w:div>
    <w:div w:id="346371213">
      <w:bodyDiv w:val="1"/>
      <w:marLeft w:val="0"/>
      <w:marRight w:val="0"/>
      <w:marTop w:val="0"/>
      <w:marBottom w:val="0"/>
      <w:divBdr>
        <w:top w:val="none" w:sz="0" w:space="0" w:color="auto"/>
        <w:left w:val="none" w:sz="0" w:space="0" w:color="auto"/>
        <w:bottom w:val="none" w:sz="0" w:space="0" w:color="auto"/>
        <w:right w:val="none" w:sz="0" w:space="0" w:color="auto"/>
      </w:divBdr>
    </w:div>
    <w:div w:id="347293945">
      <w:bodyDiv w:val="1"/>
      <w:marLeft w:val="0"/>
      <w:marRight w:val="0"/>
      <w:marTop w:val="0"/>
      <w:marBottom w:val="0"/>
      <w:divBdr>
        <w:top w:val="none" w:sz="0" w:space="0" w:color="auto"/>
        <w:left w:val="none" w:sz="0" w:space="0" w:color="auto"/>
        <w:bottom w:val="none" w:sz="0" w:space="0" w:color="auto"/>
        <w:right w:val="none" w:sz="0" w:space="0" w:color="auto"/>
      </w:divBdr>
      <w:divsChild>
        <w:div w:id="358438766">
          <w:marLeft w:val="0"/>
          <w:marRight w:val="0"/>
          <w:marTop w:val="0"/>
          <w:marBottom w:val="0"/>
          <w:divBdr>
            <w:top w:val="single" w:sz="2" w:space="0" w:color="D9D9E3"/>
            <w:left w:val="single" w:sz="2" w:space="0" w:color="D9D9E3"/>
            <w:bottom w:val="single" w:sz="2" w:space="0" w:color="D9D9E3"/>
            <w:right w:val="single" w:sz="2" w:space="0" w:color="D9D9E3"/>
          </w:divBdr>
        </w:div>
        <w:div w:id="11579166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348068813">
      <w:bodyDiv w:val="1"/>
      <w:marLeft w:val="0"/>
      <w:marRight w:val="0"/>
      <w:marTop w:val="0"/>
      <w:marBottom w:val="0"/>
      <w:divBdr>
        <w:top w:val="none" w:sz="0" w:space="0" w:color="auto"/>
        <w:left w:val="none" w:sz="0" w:space="0" w:color="auto"/>
        <w:bottom w:val="none" w:sz="0" w:space="0" w:color="auto"/>
        <w:right w:val="none" w:sz="0" w:space="0" w:color="auto"/>
      </w:divBdr>
    </w:div>
    <w:div w:id="348800749">
      <w:bodyDiv w:val="1"/>
      <w:marLeft w:val="0"/>
      <w:marRight w:val="0"/>
      <w:marTop w:val="0"/>
      <w:marBottom w:val="0"/>
      <w:divBdr>
        <w:top w:val="none" w:sz="0" w:space="0" w:color="auto"/>
        <w:left w:val="none" w:sz="0" w:space="0" w:color="auto"/>
        <w:bottom w:val="none" w:sz="0" w:space="0" w:color="auto"/>
        <w:right w:val="none" w:sz="0" w:space="0" w:color="auto"/>
      </w:divBdr>
    </w:div>
    <w:div w:id="352148789">
      <w:bodyDiv w:val="1"/>
      <w:marLeft w:val="0"/>
      <w:marRight w:val="0"/>
      <w:marTop w:val="0"/>
      <w:marBottom w:val="0"/>
      <w:divBdr>
        <w:top w:val="none" w:sz="0" w:space="0" w:color="auto"/>
        <w:left w:val="none" w:sz="0" w:space="0" w:color="auto"/>
        <w:bottom w:val="none" w:sz="0" w:space="0" w:color="auto"/>
        <w:right w:val="none" w:sz="0" w:space="0" w:color="auto"/>
      </w:divBdr>
    </w:div>
    <w:div w:id="352221803">
      <w:bodyDiv w:val="1"/>
      <w:marLeft w:val="0"/>
      <w:marRight w:val="0"/>
      <w:marTop w:val="0"/>
      <w:marBottom w:val="0"/>
      <w:divBdr>
        <w:top w:val="none" w:sz="0" w:space="0" w:color="auto"/>
        <w:left w:val="none" w:sz="0" w:space="0" w:color="auto"/>
        <w:bottom w:val="none" w:sz="0" w:space="0" w:color="auto"/>
        <w:right w:val="none" w:sz="0" w:space="0" w:color="auto"/>
      </w:divBdr>
    </w:div>
    <w:div w:id="352344582">
      <w:bodyDiv w:val="1"/>
      <w:marLeft w:val="0"/>
      <w:marRight w:val="0"/>
      <w:marTop w:val="0"/>
      <w:marBottom w:val="0"/>
      <w:divBdr>
        <w:top w:val="none" w:sz="0" w:space="0" w:color="auto"/>
        <w:left w:val="none" w:sz="0" w:space="0" w:color="auto"/>
        <w:bottom w:val="none" w:sz="0" w:space="0" w:color="auto"/>
        <w:right w:val="none" w:sz="0" w:space="0" w:color="auto"/>
      </w:divBdr>
    </w:div>
    <w:div w:id="352726646">
      <w:bodyDiv w:val="1"/>
      <w:marLeft w:val="0"/>
      <w:marRight w:val="0"/>
      <w:marTop w:val="0"/>
      <w:marBottom w:val="0"/>
      <w:divBdr>
        <w:top w:val="none" w:sz="0" w:space="0" w:color="auto"/>
        <w:left w:val="none" w:sz="0" w:space="0" w:color="auto"/>
        <w:bottom w:val="none" w:sz="0" w:space="0" w:color="auto"/>
        <w:right w:val="none" w:sz="0" w:space="0" w:color="auto"/>
      </w:divBdr>
    </w:div>
    <w:div w:id="356857388">
      <w:bodyDiv w:val="1"/>
      <w:marLeft w:val="0"/>
      <w:marRight w:val="0"/>
      <w:marTop w:val="0"/>
      <w:marBottom w:val="0"/>
      <w:divBdr>
        <w:top w:val="none" w:sz="0" w:space="0" w:color="auto"/>
        <w:left w:val="none" w:sz="0" w:space="0" w:color="auto"/>
        <w:bottom w:val="none" w:sz="0" w:space="0" w:color="auto"/>
        <w:right w:val="none" w:sz="0" w:space="0" w:color="auto"/>
      </w:divBdr>
    </w:div>
    <w:div w:id="357320271">
      <w:bodyDiv w:val="1"/>
      <w:marLeft w:val="0"/>
      <w:marRight w:val="0"/>
      <w:marTop w:val="0"/>
      <w:marBottom w:val="0"/>
      <w:divBdr>
        <w:top w:val="none" w:sz="0" w:space="0" w:color="auto"/>
        <w:left w:val="none" w:sz="0" w:space="0" w:color="auto"/>
        <w:bottom w:val="none" w:sz="0" w:space="0" w:color="auto"/>
        <w:right w:val="none" w:sz="0" w:space="0" w:color="auto"/>
      </w:divBdr>
    </w:div>
    <w:div w:id="357508586">
      <w:bodyDiv w:val="1"/>
      <w:marLeft w:val="0"/>
      <w:marRight w:val="0"/>
      <w:marTop w:val="0"/>
      <w:marBottom w:val="0"/>
      <w:divBdr>
        <w:top w:val="none" w:sz="0" w:space="0" w:color="auto"/>
        <w:left w:val="none" w:sz="0" w:space="0" w:color="auto"/>
        <w:bottom w:val="none" w:sz="0" w:space="0" w:color="auto"/>
        <w:right w:val="none" w:sz="0" w:space="0" w:color="auto"/>
      </w:divBdr>
    </w:div>
    <w:div w:id="358897661">
      <w:bodyDiv w:val="1"/>
      <w:marLeft w:val="0"/>
      <w:marRight w:val="0"/>
      <w:marTop w:val="0"/>
      <w:marBottom w:val="0"/>
      <w:divBdr>
        <w:top w:val="none" w:sz="0" w:space="0" w:color="auto"/>
        <w:left w:val="none" w:sz="0" w:space="0" w:color="auto"/>
        <w:bottom w:val="none" w:sz="0" w:space="0" w:color="auto"/>
        <w:right w:val="none" w:sz="0" w:space="0" w:color="auto"/>
      </w:divBdr>
    </w:div>
    <w:div w:id="362632390">
      <w:bodyDiv w:val="1"/>
      <w:marLeft w:val="0"/>
      <w:marRight w:val="0"/>
      <w:marTop w:val="0"/>
      <w:marBottom w:val="0"/>
      <w:divBdr>
        <w:top w:val="none" w:sz="0" w:space="0" w:color="auto"/>
        <w:left w:val="none" w:sz="0" w:space="0" w:color="auto"/>
        <w:bottom w:val="none" w:sz="0" w:space="0" w:color="auto"/>
        <w:right w:val="none" w:sz="0" w:space="0" w:color="auto"/>
      </w:divBdr>
    </w:div>
    <w:div w:id="363406735">
      <w:bodyDiv w:val="1"/>
      <w:marLeft w:val="0"/>
      <w:marRight w:val="0"/>
      <w:marTop w:val="0"/>
      <w:marBottom w:val="0"/>
      <w:divBdr>
        <w:top w:val="none" w:sz="0" w:space="0" w:color="auto"/>
        <w:left w:val="none" w:sz="0" w:space="0" w:color="auto"/>
        <w:bottom w:val="none" w:sz="0" w:space="0" w:color="auto"/>
        <w:right w:val="none" w:sz="0" w:space="0" w:color="auto"/>
      </w:divBdr>
    </w:div>
    <w:div w:id="363868901">
      <w:bodyDiv w:val="1"/>
      <w:marLeft w:val="0"/>
      <w:marRight w:val="0"/>
      <w:marTop w:val="0"/>
      <w:marBottom w:val="0"/>
      <w:divBdr>
        <w:top w:val="none" w:sz="0" w:space="0" w:color="auto"/>
        <w:left w:val="none" w:sz="0" w:space="0" w:color="auto"/>
        <w:bottom w:val="none" w:sz="0" w:space="0" w:color="auto"/>
        <w:right w:val="none" w:sz="0" w:space="0" w:color="auto"/>
      </w:divBdr>
    </w:div>
    <w:div w:id="364870930">
      <w:bodyDiv w:val="1"/>
      <w:marLeft w:val="0"/>
      <w:marRight w:val="0"/>
      <w:marTop w:val="0"/>
      <w:marBottom w:val="0"/>
      <w:divBdr>
        <w:top w:val="none" w:sz="0" w:space="0" w:color="auto"/>
        <w:left w:val="none" w:sz="0" w:space="0" w:color="auto"/>
        <w:bottom w:val="none" w:sz="0" w:space="0" w:color="auto"/>
        <w:right w:val="none" w:sz="0" w:space="0" w:color="auto"/>
      </w:divBdr>
    </w:div>
    <w:div w:id="367145772">
      <w:bodyDiv w:val="1"/>
      <w:marLeft w:val="0"/>
      <w:marRight w:val="0"/>
      <w:marTop w:val="0"/>
      <w:marBottom w:val="0"/>
      <w:divBdr>
        <w:top w:val="none" w:sz="0" w:space="0" w:color="auto"/>
        <w:left w:val="none" w:sz="0" w:space="0" w:color="auto"/>
        <w:bottom w:val="none" w:sz="0" w:space="0" w:color="auto"/>
        <w:right w:val="none" w:sz="0" w:space="0" w:color="auto"/>
      </w:divBdr>
    </w:div>
    <w:div w:id="367491328">
      <w:bodyDiv w:val="1"/>
      <w:marLeft w:val="0"/>
      <w:marRight w:val="0"/>
      <w:marTop w:val="0"/>
      <w:marBottom w:val="0"/>
      <w:divBdr>
        <w:top w:val="none" w:sz="0" w:space="0" w:color="auto"/>
        <w:left w:val="none" w:sz="0" w:space="0" w:color="auto"/>
        <w:bottom w:val="none" w:sz="0" w:space="0" w:color="auto"/>
        <w:right w:val="none" w:sz="0" w:space="0" w:color="auto"/>
      </w:divBdr>
    </w:div>
    <w:div w:id="367678959">
      <w:bodyDiv w:val="1"/>
      <w:marLeft w:val="0"/>
      <w:marRight w:val="0"/>
      <w:marTop w:val="0"/>
      <w:marBottom w:val="0"/>
      <w:divBdr>
        <w:top w:val="none" w:sz="0" w:space="0" w:color="auto"/>
        <w:left w:val="none" w:sz="0" w:space="0" w:color="auto"/>
        <w:bottom w:val="none" w:sz="0" w:space="0" w:color="auto"/>
        <w:right w:val="none" w:sz="0" w:space="0" w:color="auto"/>
      </w:divBdr>
    </w:div>
    <w:div w:id="368990703">
      <w:bodyDiv w:val="1"/>
      <w:marLeft w:val="0"/>
      <w:marRight w:val="0"/>
      <w:marTop w:val="0"/>
      <w:marBottom w:val="0"/>
      <w:divBdr>
        <w:top w:val="none" w:sz="0" w:space="0" w:color="auto"/>
        <w:left w:val="none" w:sz="0" w:space="0" w:color="auto"/>
        <w:bottom w:val="none" w:sz="0" w:space="0" w:color="auto"/>
        <w:right w:val="none" w:sz="0" w:space="0" w:color="auto"/>
      </w:divBdr>
    </w:div>
    <w:div w:id="369502902">
      <w:bodyDiv w:val="1"/>
      <w:marLeft w:val="0"/>
      <w:marRight w:val="0"/>
      <w:marTop w:val="0"/>
      <w:marBottom w:val="0"/>
      <w:divBdr>
        <w:top w:val="none" w:sz="0" w:space="0" w:color="auto"/>
        <w:left w:val="none" w:sz="0" w:space="0" w:color="auto"/>
        <w:bottom w:val="none" w:sz="0" w:space="0" w:color="auto"/>
        <w:right w:val="none" w:sz="0" w:space="0" w:color="auto"/>
      </w:divBdr>
    </w:div>
    <w:div w:id="373769466">
      <w:bodyDiv w:val="1"/>
      <w:marLeft w:val="0"/>
      <w:marRight w:val="0"/>
      <w:marTop w:val="0"/>
      <w:marBottom w:val="0"/>
      <w:divBdr>
        <w:top w:val="none" w:sz="0" w:space="0" w:color="auto"/>
        <w:left w:val="none" w:sz="0" w:space="0" w:color="auto"/>
        <w:bottom w:val="none" w:sz="0" w:space="0" w:color="auto"/>
        <w:right w:val="none" w:sz="0" w:space="0" w:color="auto"/>
      </w:divBdr>
    </w:div>
    <w:div w:id="373845133">
      <w:bodyDiv w:val="1"/>
      <w:marLeft w:val="0"/>
      <w:marRight w:val="0"/>
      <w:marTop w:val="0"/>
      <w:marBottom w:val="0"/>
      <w:divBdr>
        <w:top w:val="none" w:sz="0" w:space="0" w:color="auto"/>
        <w:left w:val="none" w:sz="0" w:space="0" w:color="auto"/>
        <w:bottom w:val="none" w:sz="0" w:space="0" w:color="auto"/>
        <w:right w:val="none" w:sz="0" w:space="0" w:color="auto"/>
      </w:divBdr>
    </w:div>
    <w:div w:id="375012778">
      <w:bodyDiv w:val="1"/>
      <w:marLeft w:val="0"/>
      <w:marRight w:val="0"/>
      <w:marTop w:val="0"/>
      <w:marBottom w:val="0"/>
      <w:divBdr>
        <w:top w:val="none" w:sz="0" w:space="0" w:color="auto"/>
        <w:left w:val="none" w:sz="0" w:space="0" w:color="auto"/>
        <w:bottom w:val="none" w:sz="0" w:space="0" w:color="auto"/>
        <w:right w:val="none" w:sz="0" w:space="0" w:color="auto"/>
      </w:divBdr>
    </w:div>
    <w:div w:id="378240228">
      <w:bodyDiv w:val="1"/>
      <w:marLeft w:val="0"/>
      <w:marRight w:val="0"/>
      <w:marTop w:val="0"/>
      <w:marBottom w:val="0"/>
      <w:divBdr>
        <w:top w:val="none" w:sz="0" w:space="0" w:color="auto"/>
        <w:left w:val="none" w:sz="0" w:space="0" w:color="auto"/>
        <w:bottom w:val="none" w:sz="0" w:space="0" w:color="auto"/>
        <w:right w:val="none" w:sz="0" w:space="0" w:color="auto"/>
      </w:divBdr>
    </w:div>
    <w:div w:id="380323124">
      <w:bodyDiv w:val="1"/>
      <w:marLeft w:val="0"/>
      <w:marRight w:val="0"/>
      <w:marTop w:val="0"/>
      <w:marBottom w:val="0"/>
      <w:divBdr>
        <w:top w:val="none" w:sz="0" w:space="0" w:color="auto"/>
        <w:left w:val="none" w:sz="0" w:space="0" w:color="auto"/>
        <w:bottom w:val="none" w:sz="0" w:space="0" w:color="auto"/>
        <w:right w:val="none" w:sz="0" w:space="0" w:color="auto"/>
      </w:divBdr>
    </w:div>
    <w:div w:id="380447410">
      <w:bodyDiv w:val="1"/>
      <w:marLeft w:val="0"/>
      <w:marRight w:val="0"/>
      <w:marTop w:val="0"/>
      <w:marBottom w:val="0"/>
      <w:divBdr>
        <w:top w:val="none" w:sz="0" w:space="0" w:color="auto"/>
        <w:left w:val="none" w:sz="0" w:space="0" w:color="auto"/>
        <w:bottom w:val="none" w:sz="0" w:space="0" w:color="auto"/>
        <w:right w:val="none" w:sz="0" w:space="0" w:color="auto"/>
      </w:divBdr>
    </w:div>
    <w:div w:id="380515935">
      <w:bodyDiv w:val="1"/>
      <w:marLeft w:val="0"/>
      <w:marRight w:val="0"/>
      <w:marTop w:val="0"/>
      <w:marBottom w:val="0"/>
      <w:divBdr>
        <w:top w:val="none" w:sz="0" w:space="0" w:color="auto"/>
        <w:left w:val="none" w:sz="0" w:space="0" w:color="auto"/>
        <w:bottom w:val="none" w:sz="0" w:space="0" w:color="auto"/>
        <w:right w:val="none" w:sz="0" w:space="0" w:color="auto"/>
      </w:divBdr>
    </w:div>
    <w:div w:id="381296811">
      <w:bodyDiv w:val="1"/>
      <w:marLeft w:val="0"/>
      <w:marRight w:val="0"/>
      <w:marTop w:val="0"/>
      <w:marBottom w:val="0"/>
      <w:divBdr>
        <w:top w:val="none" w:sz="0" w:space="0" w:color="auto"/>
        <w:left w:val="none" w:sz="0" w:space="0" w:color="auto"/>
        <w:bottom w:val="none" w:sz="0" w:space="0" w:color="auto"/>
        <w:right w:val="none" w:sz="0" w:space="0" w:color="auto"/>
      </w:divBdr>
    </w:div>
    <w:div w:id="381440443">
      <w:bodyDiv w:val="1"/>
      <w:marLeft w:val="0"/>
      <w:marRight w:val="0"/>
      <w:marTop w:val="0"/>
      <w:marBottom w:val="0"/>
      <w:divBdr>
        <w:top w:val="none" w:sz="0" w:space="0" w:color="auto"/>
        <w:left w:val="none" w:sz="0" w:space="0" w:color="auto"/>
        <w:bottom w:val="none" w:sz="0" w:space="0" w:color="auto"/>
        <w:right w:val="none" w:sz="0" w:space="0" w:color="auto"/>
      </w:divBdr>
    </w:div>
    <w:div w:id="383910556">
      <w:bodyDiv w:val="1"/>
      <w:marLeft w:val="0"/>
      <w:marRight w:val="0"/>
      <w:marTop w:val="0"/>
      <w:marBottom w:val="0"/>
      <w:divBdr>
        <w:top w:val="none" w:sz="0" w:space="0" w:color="auto"/>
        <w:left w:val="none" w:sz="0" w:space="0" w:color="auto"/>
        <w:bottom w:val="none" w:sz="0" w:space="0" w:color="auto"/>
        <w:right w:val="none" w:sz="0" w:space="0" w:color="auto"/>
      </w:divBdr>
    </w:div>
    <w:div w:id="384304227">
      <w:bodyDiv w:val="1"/>
      <w:marLeft w:val="0"/>
      <w:marRight w:val="0"/>
      <w:marTop w:val="0"/>
      <w:marBottom w:val="0"/>
      <w:divBdr>
        <w:top w:val="none" w:sz="0" w:space="0" w:color="auto"/>
        <w:left w:val="none" w:sz="0" w:space="0" w:color="auto"/>
        <w:bottom w:val="none" w:sz="0" w:space="0" w:color="auto"/>
        <w:right w:val="none" w:sz="0" w:space="0" w:color="auto"/>
      </w:divBdr>
      <w:divsChild>
        <w:div w:id="13004975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385569072">
      <w:bodyDiv w:val="1"/>
      <w:marLeft w:val="0"/>
      <w:marRight w:val="0"/>
      <w:marTop w:val="0"/>
      <w:marBottom w:val="0"/>
      <w:divBdr>
        <w:top w:val="none" w:sz="0" w:space="0" w:color="auto"/>
        <w:left w:val="none" w:sz="0" w:space="0" w:color="auto"/>
        <w:bottom w:val="none" w:sz="0" w:space="0" w:color="auto"/>
        <w:right w:val="none" w:sz="0" w:space="0" w:color="auto"/>
      </w:divBdr>
    </w:div>
    <w:div w:id="385641345">
      <w:bodyDiv w:val="1"/>
      <w:marLeft w:val="0"/>
      <w:marRight w:val="0"/>
      <w:marTop w:val="0"/>
      <w:marBottom w:val="0"/>
      <w:divBdr>
        <w:top w:val="none" w:sz="0" w:space="0" w:color="auto"/>
        <w:left w:val="none" w:sz="0" w:space="0" w:color="auto"/>
        <w:bottom w:val="none" w:sz="0" w:space="0" w:color="auto"/>
        <w:right w:val="none" w:sz="0" w:space="0" w:color="auto"/>
      </w:divBdr>
    </w:div>
    <w:div w:id="386029327">
      <w:bodyDiv w:val="1"/>
      <w:marLeft w:val="0"/>
      <w:marRight w:val="0"/>
      <w:marTop w:val="0"/>
      <w:marBottom w:val="0"/>
      <w:divBdr>
        <w:top w:val="none" w:sz="0" w:space="0" w:color="auto"/>
        <w:left w:val="none" w:sz="0" w:space="0" w:color="auto"/>
        <w:bottom w:val="none" w:sz="0" w:space="0" w:color="auto"/>
        <w:right w:val="none" w:sz="0" w:space="0" w:color="auto"/>
      </w:divBdr>
    </w:div>
    <w:div w:id="386298543">
      <w:bodyDiv w:val="1"/>
      <w:marLeft w:val="0"/>
      <w:marRight w:val="0"/>
      <w:marTop w:val="0"/>
      <w:marBottom w:val="0"/>
      <w:divBdr>
        <w:top w:val="none" w:sz="0" w:space="0" w:color="auto"/>
        <w:left w:val="none" w:sz="0" w:space="0" w:color="auto"/>
        <w:bottom w:val="none" w:sz="0" w:space="0" w:color="auto"/>
        <w:right w:val="none" w:sz="0" w:space="0" w:color="auto"/>
      </w:divBdr>
    </w:div>
    <w:div w:id="386759254">
      <w:bodyDiv w:val="1"/>
      <w:marLeft w:val="0"/>
      <w:marRight w:val="0"/>
      <w:marTop w:val="0"/>
      <w:marBottom w:val="0"/>
      <w:divBdr>
        <w:top w:val="none" w:sz="0" w:space="0" w:color="auto"/>
        <w:left w:val="none" w:sz="0" w:space="0" w:color="auto"/>
        <w:bottom w:val="none" w:sz="0" w:space="0" w:color="auto"/>
        <w:right w:val="none" w:sz="0" w:space="0" w:color="auto"/>
      </w:divBdr>
    </w:div>
    <w:div w:id="389503079">
      <w:bodyDiv w:val="1"/>
      <w:marLeft w:val="0"/>
      <w:marRight w:val="0"/>
      <w:marTop w:val="0"/>
      <w:marBottom w:val="0"/>
      <w:divBdr>
        <w:top w:val="none" w:sz="0" w:space="0" w:color="auto"/>
        <w:left w:val="none" w:sz="0" w:space="0" w:color="auto"/>
        <w:bottom w:val="none" w:sz="0" w:space="0" w:color="auto"/>
        <w:right w:val="none" w:sz="0" w:space="0" w:color="auto"/>
      </w:divBdr>
    </w:div>
    <w:div w:id="390231034">
      <w:bodyDiv w:val="1"/>
      <w:marLeft w:val="0"/>
      <w:marRight w:val="0"/>
      <w:marTop w:val="0"/>
      <w:marBottom w:val="0"/>
      <w:divBdr>
        <w:top w:val="none" w:sz="0" w:space="0" w:color="auto"/>
        <w:left w:val="none" w:sz="0" w:space="0" w:color="auto"/>
        <w:bottom w:val="none" w:sz="0" w:space="0" w:color="auto"/>
        <w:right w:val="none" w:sz="0" w:space="0" w:color="auto"/>
      </w:divBdr>
    </w:div>
    <w:div w:id="390345813">
      <w:bodyDiv w:val="1"/>
      <w:marLeft w:val="0"/>
      <w:marRight w:val="0"/>
      <w:marTop w:val="0"/>
      <w:marBottom w:val="0"/>
      <w:divBdr>
        <w:top w:val="none" w:sz="0" w:space="0" w:color="auto"/>
        <w:left w:val="none" w:sz="0" w:space="0" w:color="auto"/>
        <w:bottom w:val="none" w:sz="0" w:space="0" w:color="auto"/>
        <w:right w:val="none" w:sz="0" w:space="0" w:color="auto"/>
      </w:divBdr>
    </w:div>
    <w:div w:id="390815851">
      <w:bodyDiv w:val="1"/>
      <w:marLeft w:val="0"/>
      <w:marRight w:val="0"/>
      <w:marTop w:val="0"/>
      <w:marBottom w:val="0"/>
      <w:divBdr>
        <w:top w:val="none" w:sz="0" w:space="0" w:color="auto"/>
        <w:left w:val="none" w:sz="0" w:space="0" w:color="auto"/>
        <w:bottom w:val="none" w:sz="0" w:space="0" w:color="auto"/>
        <w:right w:val="none" w:sz="0" w:space="0" w:color="auto"/>
      </w:divBdr>
    </w:div>
    <w:div w:id="395056050">
      <w:bodyDiv w:val="1"/>
      <w:marLeft w:val="0"/>
      <w:marRight w:val="0"/>
      <w:marTop w:val="0"/>
      <w:marBottom w:val="0"/>
      <w:divBdr>
        <w:top w:val="none" w:sz="0" w:space="0" w:color="auto"/>
        <w:left w:val="none" w:sz="0" w:space="0" w:color="auto"/>
        <w:bottom w:val="none" w:sz="0" w:space="0" w:color="auto"/>
        <w:right w:val="none" w:sz="0" w:space="0" w:color="auto"/>
      </w:divBdr>
    </w:div>
    <w:div w:id="395395052">
      <w:bodyDiv w:val="1"/>
      <w:marLeft w:val="0"/>
      <w:marRight w:val="0"/>
      <w:marTop w:val="0"/>
      <w:marBottom w:val="0"/>
      <w:divBdr>
        <w:top w:val="none" w:sz="0" w:space="0" w:color="auto"/>
        <w:left w:val="none" w:sz="0" w:space="0" w:color="auto"/>
        <w:bottom w:val="none" w:sz="0" w:space="0" w:color="auto"/>
        <w:right w:val="none" w:sz="0" w:space="0" w:color="auto"/>
      </w:divBdr>
    </w:div>
    <w:div w:id="396318019">
      <w:bodyDiv w:val="1"/>
      <w:marLeft w:val="0"/>
      <w:marRight w:val="0"/>
      <w:marTop w:val="0"/>
      <w:marBottom w:val="0"/>
      <w:divBdr>
        <w:top w:val="none" w:sz="0" w:space="0" w:color="auto"/>
        <w:left w:val="none" w:sz="0" w:space="0" w:color="auto"/>
        <w:bottom w:val="none" w:sz="0" w:space="0" w:color="auto"/>
        <w:right w:val="none" w:sz="0" w:space="0" w:color="auto"/>
      </w:divBdr>
    </w:div>
    <w:div w:id="400366544">
      <w:bodyDiv w:val="1"/>
      <w:marLeft w:val="0"/>
      <w:marRight w:val="0"/>
      <w:marTop w:val="0"/>
      <w:marBottom w:val="0"/>
      <w:divBdr>
        <w:top w:val="none" w:sz="0" w:space="0" w:color="auto"/>
        <w:left w:val="none" w:sz="0" w:space="0" w:color="auto"/>
        <w:bottom w:val="none" w:sz="0" w:space="0" w:color="auto"/>
        <w:right w:val="none" w:sz="0" w:space="0" w:color="auto"/>
      </w:divBdr>
    </w:div>
    <w:div w:id="400760793">
      <w:bodyDiv w:val="1"/>
      <w:marLeft w:val="0"/>
      <w:marRight w:val="0"/>
      <w:marTop w:val="0"/>
      <w:marBottom w:val="0"/>
      <w:divBdr>
        <w:top w:val="none" w:sz="0" w:space="0" w:color="auto"/>
        <w:left w:val="none" w:sz="0" w:space="0" w:color="auto"/>
        <w:bottom w:val="none" w:sz="0" w:space="0" w:color="auto"/>
        <w:right w:val="none" w:sz="0" w:space="0" w:color="auto"/>
      </w:divBdr>
    </w:div>
    <w:div w:id="402802238">
      <w:bodyDiv w:val="1"/>
      <w:marLeft w:val="0"/>
      <w:marRight w:val="0"/>
      <w:marTop w:val="0"/>
      <w:marBottom w:val="0"/>
      <w:divBdr>
        <w:top w:val="none" w:sz="0" w:space="0" w:color="auto"/>
        <w:left w:val="none" w:sz="0" w:space="0" w:color="auto"/>
        <w:bottom w:val="none" w:sz="0" w:space="0" w:color="auto"/>
        <w:right w:val="none" w:sz="0" w:space="0" w:color="auto"/>
      </w:divBdr>
    </w:div>
    <w:div w:id="404497475">
      <w:bodyDiv w:val="1"/>
      <w:marLeft w:val="0"/>
      <w:marRight w:val="0"/>
      <w:marTop w:val="0"/>
      <w:marBottom w:val="0"/>
      <w:divBdr>
        <w:top w:val="none" w:sz="0" w:space="0" w:color="auto"/>
        <w:left w:val="none" w:sz="0" w:space="0" w:color="auto"/>
        <w:bottom w:val="none" w:sz="0" w:space="0" w:color="auto"/>
        <w:right w:val="none" w:sz="0" w:space="0" w:color="auto"/>
      </w:divBdr>
    </w:div>
    <w:div w:id="406347538">
      <w:bodyDiv w:val="1"/>
      <w:marLeft w:val="0"/>
      <w:marRight w:val="0"/>
      <w:marTop w:val="0"/>
      <w:marBottom w:val="0"/>
      <w:divBdr>
        <w:top w:val="none" w:sz="0" w:space="0" w:color="auto"/>
        <w:left w:val="none" w:sz="0" w:space="0" w:color="auto"/>
        <w:bottom w:val="none" w:sz="0" w:space="0" w:color="auto"/>
        <w:right w:val="none" w:sz="0" w:space="0" w:color="auto"/>
      </w:divBdr>
    </w:div>
    <w:div w:id="406419163">
      <w:bodyDiv w:val="1"/>
      <w:marLeft w:val="0"/>
      <w:marRight w:val="0"/>
      <w:marTop w:val="0"/>
      <w:marBottom w:val="0"/>
      <w:divBdr>
        <w:top w:val="none" w:sz="0" w:space="0" w:color="auto"/>
        <w:left w:val="none" w:sz="0" w:space="0" w:color="auto"/>
        <w:bottom w:val="none" w:sz="0" w:space="0" w:color="auto"/>
        <w:right w:val="none" w:sz="0" w:space="0" w:color="auto"/>
      </w:divBdr>
    </w:div>
    <w:div w:id="408043350">
      <w:bodyDiv w:val="1"/>
      <w:marLeft w:val="0"/>
      <w:marRight w:val="0"/>
      <w:marTop w:val="0"/>
      <w:marBottom w:val="0"/>
      <w:divBdr>
        <w:top w:val="none" w:sz="0" w:space="0" w:color="auto"/>
        <w:left w:val="none" w:sz="0" w:space="0" w:color="auto"/>
        <w:bottom w:val="none" w:sz="0" w:space="0" w:color="auto"/>
        <w:right w:val="none" w:sz="0" w:space="0" w:color="auto"/>
      </w:divBdr>
    </w:div>
    <w:div w:id="408432610">
      <w:bodyDiv w:val="1"/>
      <w:marLeft w:val="0"/>
      <w:marRight w:val="0"/>
      <w:marTop w:val="0"/>
      <w:marBottom w:val="0"/>
      <w:divBdr>
        <w:top w:val="none" w:sz="0" w:space="0" w:color="auto"/>
        <w:left w:val="none" w:sz="0" w:space="0" w:color="auto"/>
        <w:bottom w:val="none" w:sz="0" w:space="0" w:color="auto"/>
        <w:right w:val="none" w:sz="0" w:space="0" w:color="auto"/>
      </w:divBdr>
    </w:div>
    <w:div w:id="409738689">
      <w:bodyDiv w:val="1"/>
      <w:marLeft w:val="0"/>
      <w:marRight w:val="0"/>
      <w:marTop w:val="0"/>
      <w:marBottom w:val="0"/>
      <w:divBdr>
        <w:top w:val="none" w:sz="0" w:space="0" w:color="auto"/>
        <w:left w:val="none" w:sz="0" w:space="0" w:color="auto"/>
        <w:bottom w:val="none" w:sz="0" w:space="0" w:color="auto"/>
        <w:right w:val="none" w:sz="0" w:space="0" w:color="auto"/>
      </w:divBdr>
    </w:div>
    <w:div w:id="411659941">
      <w:bodyDiv w:val="1"/>
      <w:marLeft w:val="0"/>
      <w:marRight w:val="0"/>
      <w:marTop w:val="0"/>
      <w:marBottom w:val="0"/>
      <w:divBdr>
        <w:top w:val="none" w:sz="0" w:space="0" w:color="auto"/>
        <w:left w:val="none" w:sz="0" w:space="0" w:color="auto"/>
        <w:bottom w:val="none" w:sz="0" w:space="0" w:color="auto"/>
        <w:right w:val="none" w:sz="0" w:space="0" w:color="auto"/>
      </w:divBdr>
    </w:div>
    <w:div w:id="413941745">
      <w:bodyDiv w:val="1"/>
      <w:marLeft w:val="0"/>
      <w:marRight w:val="0"/>
      <w:marTop w:val="0"/>
      <w:marBottom w:val="0"/>
      <w:divBdr>
        <w:top w:val="none" w:sz="0" w:space="0" w:color="auto"/>
        <w:left w:val="none" w:sz="0" w:space="0" w:color="auto"/>
        <w:bottom w:val="none" w:sz="0" w:space="0" w:color="auto"/>
        <w:right w:val="none" w:sz="0" w:space="0" w:color="auto"/>
      </w:divBdr>
    </w:div>
    <w:div w:id="414984190">
      <w:bodyDiv w:val="1"/>
      <w:marLeft w:val="0"/>
      <w:marRight w:val="0"/>
      <w:marTop w:val="0"/>
      <w:marBottom w:val="0"/>
      <w:divBdr>
        <w:top w:val="none" w:sz="0" w:space="0" w:color="auto"/>
        <w:left w:val="none" w:sz="0" w:space="0" w:color="auto"/>
        <w:bottom w:val="none" w:sz="0" w:space="0" w:color="auto"/>
        <w:right w:val="none" w:sz="0" w:space="0" w:color="auto"/>
      </w:divBdr>
    </w:div>
    <w:div w:id="415326729">
      <w:bodyDiv w:val="1"/>
      <w:marLeft w:val="0"/>
      <w:marRight w:val="0"/>
      <w:marTop w:val="0"/>
      <w:marBottom w:val="0"/>
      <w:divBdr>
        <w:top w:val="none" w:sz="0" w:space="0" w:color="auto"/>
        <w:left w:val="none" w:sz="0" w:space="0" w:color="auto"/>
        <w:bottom w:val="none" w:sz="0" w:space="0" w:color="auto"/>
        <w:right w:val="none" w:sz="0" w:space="0" w:color="auto"/>
      </w:divBdr>
    </w:div>
    <w:div w:id="419760888">
      <w:bodyDiv w:val="1"/>
      <w:marLeft w:val="0"/>
      <w:marRight w:val="0"/>
      <w:marTop w:val="0"/>
      <w:marBottom w:val="0"/>
      <w:divBdr>
        <w:top w:val="none" w:sz="0" w:space="0" w:color="auto"/>
        <w:left w:val="none" w:sz="0" w:space="0" w:color="auto"/>
        <w:bottom w:val="none" w:sz="0" w:space="0" w:color="auto"/>
        <w:right w:val="none" w:sz="0" w:space="0" w:color="auto"/>
      </w:divBdr>
    </w:div>
    <w:div w:id="421411167">
      <w:bodyDiv w:val="1"/>
      <w:marLeft w:val="0"/>
      <w:marRight w:val="0"/>
      <w:marTop w:val="0"/>
      <w:marBottom w:val="0"/>
      <w:divBdr>
        <w:top w:val="none" w:sz="0" w:space="0" w:color="auto"/>
        <w:left w:val="none" w:sz="0" w:space="0" w:color="auto"/>
        <w:bottom w:val="none" w:sz="0" w:space="0" w:color="auto"/>
        <w:right w:val="none" w:sz="0" w:space="0" w:color="auto"/>
      </w:divBdr>
    </w:div>
    <w:div w:id="422652345">
      <w:bodyDiv w:val="1"/>
      <w:marLeft w:val="0"/>
      <w:marRight w:val="0"/>
      <w:marTop w:val="0"/>
      <w:marBottom w:val="0"/>
      <w:divBdr>
        <w:top w:val="none" w:sz="0" w:space="0" w:color="auto"/>
        <w:left w:val="none" w:sz="0" w:space="0" w:color="auto"/>
        <w:bottom w:val="none" w:sz="0" w:space="0" w:color="auto"/>
        <w:right w:val="none" w:sz="0" w:space="0" w:color="auto"/>
      </w:divBdr>
    </w:div>
    <w:div w:id="423845076">
      <w:bodyDiv w:val="1"/>
      <w:marLeft w:val="0"/>
      <w:marRight w:val="0"/>
      <w:marTop w:val="0"/>
      <w:marBottom w:val="0"/>
      <w:divBdr>
        <w:top w:val="none" w:sz="0" w:space="0" w:color="auto"/>
        <w:left w:val="none" w:sz="0" w:space="0" w:color="auto"/>
        <w:bottom w:val="none" w:sz="0" w:space="0" w:color="auto"/>
        <w:right w:val="none" w:sz="0" w:space="0" w:color="auto"/>
      </w:divBdr>
    </w:div>
    <w:div w:id="424112488">
      <w:bodyDiv w:val="1"/>
      <w:marLeft w:val="0"/>
      <w:marRight w:val="0"/>
      <w:marTop w:val="0"/>
      <w:marBottom w:val="0"/>
      <w:divBdr>
        <w:top w:val="none" w:sz="0" w:space="0" w:color="auto"/>
        <w:left w:val="none" w:sz="0" w:space="0" w:color="auto"/>
        <w:bottom w:val="none" w:sz="0" w:space="0" w:color="auto"/>
        <w:right w:val="none" w:sz="0" w:space="0" w:color="auto"/>
      </w:divBdr>
    </w:div>
    <w:div w:id="424349272">
      <w:bodyDiv w:val="1"/>
      <w:marLeft w:val="0"/>
      <w:marRight w:val="0"/>
      <w:marTop w:val="0"/>
      <w:marBottom w:val="0"/>
      <w:divBdr>
        <w:top w:val="none" w:sz="0" w:space="0" w:color="auto"/>
        <w:left w:val="none" w:sz="0" w:space="0" w:color="auto"/>
        <w:bottom w:val="none" w:sz="0" w:space="0" w:color="auto"/>
        <w:right w:val="none" w:sz="0" w:space="0" w:color="auto"/>
      </w:divBdr>
    </w:div>
    <w:div w:id="424423756">
      <w:bodyDiv w:val="1"/>
      <w:marLeft w:val="0"/>
      <w:marRight w:val="0"/>
      <w:marTop w:val="0"/>
      <w:marBottom w:val="0"/>
      <w:divBdr>
        <w:top w:val="none" w:sz="0" w:space="0" w:color="auto"/>
        <w:left w:val="none" w:sz="0" w:space="0" w:color="auto"/>
        <w:bottom w:val="none" w:sz="0" w:space="0" w:color="auto"/>
        <w:right w:val="none" w:sz="0" w:space="0" w:color="auto"/>
      </w:divBdr>
    </w:div>
    <w:div w:id="426970717">
      <w:bodyDiv w:val="1"/>
      <w:marLeft w:val="0"/>
      <w:marRight w:val="0"/>
      <w:marTop w:val="0"/>
      <w:marBottom w:val="0"/>
      <w:divBdr>
        <w:top w:val="none" w:sz="0" w:space="0" w:color="auto"/>
        <w:left w:val="none" w:sz="0" w:space="0" w:color="auto"/>
        <w:bottom w:val="none" w:sz="0" w:space="0" w:color="auto"/>
        <w:right w:val="none" w:sz="0" w:space="0" w:color="auto"/>
      </w:divBdr>
    </w:div>
    <w:div w:id="431317710">
      <w:bodyDiv w:val="1"/>
      <w:marLeft w:val="0"/>
      <w:marRight w:val="0"/>
      <w:marTop w:val="0"/>
      <w:marBottom w:val="0"/>
      <w:divBdr>
        <w:top w:val="none" w:sz="0" w:space="0" w:color="auto"/>
        <w:left w:val="none" w:sz="0" w:space="0" w:color="auto"/>
        <w:bottom w:val="none" w:sz="0" w:space="0" w:color="auto"/>
        <w:right w:val="none" w:sz="0" w:space="0" w:color="auto"/>
      </w:divBdr>
    </w:div>
    <w:div w:id="433013957">
      <w:bodyDiv w:val="1"/>
      <w:marLeft w:val="0"/>
      <w:marRight w:val="0"/>
      <w:marTop w:val="0"/>
      <w:marBottom w:val="0"/>
      <w:divBdr>
        <w:top w:val="none" w:sz="0" w:space="0" w:color="auto"/>
        <w:left w:val="none" w:sz="0" w:space="0" w:color="auto"/>
        <w:bottom w:val="none" w:sz="0" w:space="0" w:color="auto"/>
        <w:right w:val="none" w:sz="0" w:space="0" w:color="auto"/>
      </w:divBdr>
    </w:div>
    <w:div w:id="434328892">
      <w:bodyDiv w:val="1"/>
      <w:marLeft w:val="0"/>
      <w:marRight w:val="0"/>
      <w:marTop w:val="0"/>
      <w:marBottom w:val="0"/>
      <w:divBdr>
        <w:top w:val="none" w:sz="0" w:space="0" w:color="auto"/>
        <w:left w:val="none" w:sz="0" w:space="0" w:color="auto"/>
        <w:bottom w:val="none" w:sz="0" w:space="0" w:color="auto"/>
        <w:right w:val="none" w:sz="0" w:space="0" w:color="auto"/>
      </w:divBdr>
    </w:div>
    <w:div w:id="434718504">
      <w:bodyDiv w:val="1"/>
      <w:marLeft w:val="0"/>
      <w:marRight w:val="0"/>
      <w:marTop w:val="0"/>
      <w:marBottom w:val="0"/>
      <w:divBdr>
        <w:top w:val="none" w:sz="0" w:space="0" w:color="auto"/>
        <w:left w:val="none" w:sz="0" w:space="0" w:color="auto"/>
        <w:bottom w:val="none" w:sz="0" w:space="0" w:color="auto"/>
        <w:right w:val="none" w:sz="0" w:space="0" w:color="auto"/>
      </w:divBdr>
    </w:div>
    <w:div w:id="435909932">
      <w:bodyDiv w:val="1"/>
      <w:marLeft w:val="0"/>
      <w:marRight w:val="0"/>
      <w:marTop w:val="0"/>
      <w:marBottom w:val="0"/>
      <w:divBdr>
        <w:top w:val="none" w:sz="0" w:space="0" w:color="auto"/>
        <w:left w:val="none" w:sz="0" w:space="0" w:color="auto"/>
        <w:bottom w:val="none" w:sz="0" w:space="0" w:color="auto"/>
        <w:right w:val="none" w:sz="0" w:space="0" w:color="auto"/>
      </w:divBdr>
    </w:div>
    <w:div w:id="437725290">
      <w:bodyDiv w:val="1"/>
      <w:marLeft w:val="0"/>
      <w:marRight w:val="0"/>
      <w:marTop w:val="0"/>
      <w:marBottom w:val="0"/>
      <w:divBdr>
        <w:top w:val="none" w:sz="0" w:space="0" w:color="auto"/>
        <w:left w:val="none" w:sz="0" w:space="0" w:color="auto"/>
        <w:bottom w:val="none" w:sz="0" w:space="0" w:color="auto"/>
        <w:right w:val="none" w:sz="0" w:space="0" w:color="auto"/>
      </w:divBdr>
    </w:div>
    <w:div w:id="441413343">
      <w:bodyDiv w:val="1"/>
      <w:marLeft w:val="0"/>
      <w:marRight w:val="0"/>
      <w:marTop w:val="0"/>
      <w:marBottom w:val="0"/>
      <w:divBdr>
        <w:top w:val="none" w:sz="0" w:space="0" w:color="auto"/>
        <w:left w:val="none" w:sz="0" w:space="0" w:color="auto"/>
        <w:bottom w:val="none" w:sz="0" w:space="0" w:color="auto"/>
        <w:right w:val="none" w:sz="0" w:space="0" w:color="auto"/>
      </w:divBdr>
    </w:div>
    <w:div w:id="441532618">
      <w:bodyDiv w:val="1"/>
      <w:marLeft w:val="0"/>
      <w:marRight w:val="0"/>
      <w:marTop w:val="0"/>
      <w:marBottom w:val="0"/>
      <w:divBdr>
        <w:top w:val="none" w:sz="0" w:space="0" w:color="auto"/>
        <w:left w:val="none" w:sz="0" w:space="0" w:color="auto"/>
        <w:bottom w:val="none" w:sz="0" w:space="0" w:color="auto"/>
        <w:right w:val="none" w:sz="0" w:space="0" w:color="auto"/>
      </w:divBdr>
    </w:div>
    <w:div w:id="441610567">
      <w:bodyDiv w:val="1"/>
      <w:marLeft w:val="0"/>
      <w:marRight w:val="0"/>
      <w:marTop w:val="0"/>
      <w:marBottom w:val="0"/>
      <w:divBdr>
        <w:top w:val="none" w:sz="0" w:space="0" w:color="auto"/>
        <w:left w:val="none" w:sz="0" w:space="0" w:color="auto"/>
        <w:bottom w:val="none" w:sz="0" w:space="0" w:color="auto"/>
        <w:right w:val="none" w:sz="0" w:space="0" w:color="auto"/>
      </w:divBdr>
    </w:div>
    <w:div w:id="441656232">
      <w:bodyDiv w:val="1"/>
      <w:marLeft w:val="0"/>
      <w:marRight w:val="0"/>
      <w:marTop w:val="0"/>
      <w:marBottom w:val="0"/>
      <w:divBdr>
        <w:top w:val="none" w:sz="0" w:space="0" w:color="auto"/>
        <w:left w:val="none" w:sz="0" w:space="0" w:color="auto"/>
        <w:bottom w:val="none" w:sz="0" w:space="0" w:color="auto"/>
        <w:right w:val="none" w:sz="0" w:space="0" w:color="auto"/>
      </w:divBdr>
    </w:div>
    <w:div w:id="443118608">
      <w:bodyDiv w:val="1"/>
      <w:marLeft w:val="0"/>
      <w:marRight w:val="0"/>
      <w:marTop w:val="0"/>
      <w:marBottom w:val="0"/>
      <w:divBdr>
        <w:top w:val="none" w:sz="0" w:space="0" w:color="auto"/>
        <w:left w:val="none" w:sz="0" w:space="0" w:color="auto"/>
        <w:bottom w:val="none" w:sz="0" w:space="0" w:color="auto"/>
        <w:right w:val="none" w:sz="0" w:space="0" w:color="auto"/>
      </w:divBdr>
    </w:div>
    <w:div w:id="443885219">
      <w:bodyDiv w:val="1"/>
      <w:marLeft w:val="0"/>
      <w:marRight w:val="0"/>
      <w:marTop w:val="0"/>
      <w:marBottom w:val="0"/>
      <w:divBdr>
        <w:top w:val="none" w:sz="0" w:space="0" w:color="auto"/>
        <w:left w:val="none" w:sz="0" w:space="0" w:color="auto"/>
        <w:bottom w:val="none" w:sz="0" w:space="0" w:color="auto"/>
        <w:right w:val="none" w:sz="0" w:space="0" w:color="auto"/>
      </w:divBdr>
    </w:div>
    <w:div w:id="444471469">
      <w:bodyDiv w:val="1"/>
      <w:marLeft w:val="0"/>
      <w:marRight w:val="0"/>
      <w:marTop w:val="0"/>
      <w:marBottom w:val="0"/>
      <w:divBdr>
        <w:top w:val="none" w:sz="0" w:space="0" w:color="auto"/>
        <w:left w:val="none" w:sz="0" w:space="0" w:color="auto"/>
        <w:bottom w:val="none" w:sz="0" w:space="0" w:color="auto"/>
        <w:right w:val="none" w:sz="0" w:space="0" w:color="auto"/>
      </w:divBdr>
    </w:div>
    <w:div w:id="446505939">
      <w:bodyDiv w:val="1"/>
      <w:marLeft w:val="0"/>
      <w:marRight w:val="0"/>
      <w:marTop w:val="0"/>
      <w:marBottom w:val="0"/>
      <w:divBdr>
        <w:top w:val="none" w:sz="0" w:space="0" w:color="auto"/>
        <w:left w:val="none" w:sz="0" w:space="0" w:color="auto"/>
        <w:bottom w:val="none" w:sz="0" w:space="0" w:color="auto"/>
        <w:right w:val="none" w:sz="0" w:space="0" w:color="auto"/>
      </w:divBdr>
    </w:div>
    <w:div w:id="446584929">
      <w:bodyDiv w:val="1"/>
      <w:marLeft w:val="0"/>
      <w:marRight w:val="0"/>
      <w:marTop w:val="0"/>
      <w:marBottom w:val="0"/>
      <w:divBdr>
        <w:top w:val="none" w:sz="0" w:space="0" w:color="auto"/>
        <w:left w:val="none" w:sz="0" w:space="0" w:color="auto"/>
        <w:bottom w:val="none" w:sz="0" w:space="0" w:color="auto"/>
        <w:right w:val="none" w:sz="0" w:space="0" w:color="auto"/>
      </w:divBdr>
    </w:div>
    <w:div w:id="448167373">
      <w:bodyDiv w:val="1"/>
      <w:marLeft w:val="0"/>
      <w:marRight w:val="0"/>
      <w:marTop w:val="0"/>
      <w:marBottom w:val="0"/>
      <w:divBdr>
        <w:top w:val="none" w:sz="0" w:space="0" w:color="auto"/>
        <w:left w:val="none" w:sz="0" w:space="0" w:color="auto"/>
        <w:bottom w:val="none" w:sz="0" w:space="0" w:color="auto"/>
        <w:right w:val="none" w:sz="0" w:space="0" w:color="auto"/>
      </w:divBdr>
    </w:div>
    <w:div w:id="449009205">
      <w:bodyDiv w:val="1"/>
      <w:marLeft w:val="0"/>
      <w:marRight w:val="0"/>
      <w:marTop w:val="0"/>
      <w:marBottom w:val="0"/>
      <w:divBdr>
        <w:top w:val="none" w:sz="0" w:space="0" w:color="auto"/>
        <w:left w:val="none" w:sz="0" w:space="0" w:color="auto"/>
        <w:bottom w:val="none" w:sz="0" w:space="0" w:color="auto"/>
        <w:right w:val="none" w:sz="0" w:space="0" w:color="auto"/>
      </w:divBdr>
    </w:div>
    <w:div w:id="449860630">
      <w:bodyDiv w:val="1"/>
      <w:marLeft w:val="0"/>
      <w:marRight w:val="0"/>
      <w:marTop w:val="0"/>
      <w:marBottom w:val="0"/>
      <w:divBdr>
        <w:top w:val="none" w:sz="0" w:space="0" w:color="auto"/>
        <w:left w:val="none" w:sz="0" w:space="0" w:color="auto"/>
        <w:bottom w:val="none" w:sz="0" w:space="0" w:color="auto"/>
        <w:right w:val="none" w:sz="0" w:space="0" w:color="auto"/>
      </w:divBdr>
    </w:div>
    <w:div w:id="451637844">
      <w:bodyDiv w:val="1"/>
      <w:marLeft w:val="0"/>
      <w:marRight w:val="0"/>
      <w:marTop w:val="0"/>
      <w:marBottom w:val="0"/>
      <w:divBdr>
        <w:top w:val="none" w:sz="0" w:space="0" w:color="auto"/>
        <w:left w:val="none" w:sz="0" w:space="0" w:color="auto"/>
        <w:bottom w:val="none" w:sz="0" w:space="0" w:color="auto"/>
        <w:right w:val="none" w:sz="0" w:space="0" w:color="auto"/>
      </w:divBdr>
    </w:div>
    <w:div w:id="452209443">
      <w:bodyDiv w:val="1"/>
      <w:marLeft w:val="0"/>
      <w:marRight w:val="0"/>
      <w:marTop w:val="0"/>
      <w:marBottom w:val="0"/>
      <w:divBdr>
        <w:top w:val="none" w:sz="0" w:space="0" w:color="auto"/>
        <w:left w:val="none" w:sz="0" w:space="0" w:color="auto"/>
        <w:bottom w:val="none" w:sz="0" w:space="0" w:color="auto"/>
        <w:right w:val="none" w:sz="0" w:space="0" w:color="auto"/>
      </w:divBdr>
    </w:div>
    <w:div w:id="452209658">
      <w:bodyDiv w:val="1"/>
      <w:marLeft w:val="0"/>
      <w:marRight w:val="0"/>
      <w:marTop w:val="0"/>
      <w:marBottom w:val="0"/>
      <w:divBdr>
        <w:top w:val="none" w:sz="0" w:space="0" w:color="auto"/>
        <w:left w:val="none" w:sz="0" w:space="0" w:color="auto"/>
        <w:bottom w:val="none" w:sz="0" w:space="0" w:color="auto"/>
        <w:right w:val="none" w:sz="0" w:space="0" w:color="auto"/>
      </w:divBdr>
    </w:div>
    <w:div w:id="452557787">
      <w:bodyDiv w:val="1"/>
      <w:marLeft w:val="0"/>
      <w:marRight w:val="0"/>
      <w:marTop w:val="0"/>
      <w:marBottom w:val="0"/>
      <w:divBdr>
        <w:top w:val="none" w:sz="0" w:space="0" w:color="auto"/>
        <w:left w:val="none" w:sz="0" w:space="0" w:color="auto"/>
        <w:bottom w:val="none" w:sz="0" w:space="0" w:color="auto"/>
        <w:right w:val="none" w:sz="0" w:space="0" w:color="auto"/>
      </w:divBdr>
    </w:div>
    <w:div w:id="453910928">
      <w:bodyDiv w:val="1"/>
      <w:marLeft w:val="0"/>
      <w:marRight w:val="0"/>
      <w:marTop w:val="0"/>
      <w:marBottom w:val="0"/>
      <w:divBdr>
        <w:top w:val="none" w:sz="0" w:space="0" w:color="auto"/>
        <w:left w:val="none" w:sz="0" w:space="0" w:color="auto"/>
        <w:bottom w:val="none" w:sz="0" w:space="0" w:color="auto"/>
        <w:right w:val="none" w:sz="0" w:space="0" w:color="auto"/>
      </w:divBdr>
    </w:div>
    <w:div w:id="454494013">
      <w:bodyDiv w:val="1"/>
      <w:marLeft w:val="0"/>
      <w:marRight w:val="0"/>
      <w:marTop w:val="0"/>
      <w:marBottom w:val="0"/>
      <w:divBdr>
        <w:top w:val="none" w:sz="0" w:space="0" w:color="auto"/>
        <w:left w:val="none" w:sz="0" w:space="0" w:color="auto"/>
        <w:bottom w:val="none" w:sz="0" w:space="0" w:color="auto"/>
        <w:right w:val="none" w:sz="0" w:space="0" w:color="auto"/>
      </w:divBdr>
    </w:div>
    <w:div w:id="455412614">
      <w:bodyDiv w:val="1"/>
      <w:marLeft w:val="0"/>
      <w:marRight w:val="0"/>
      <w:marTop w:val="0"/>
      <w:marBottom w:val="0"/>
      <w:divBdr>
        <w:top w:val="none" w:sz="0" w:space="0" w:color="auto"/>
        <w:left w:val="none" w:sz="0" w:space="0" w:color="auto"/>
        <w:bottom w:val="none" w:sz="0" w:space="0" w:color="auto"/>
        <w:right w:val="none" w:sz="0" w:space="0" w:color="auto"/>
      </w:divBdr>
    </w:div>
    <w:div w:id="455417570">
      <w:bodyDiv w:val="1"/>
      <w:marLeft w:val="0"/>
      <w:marRight w:val="0"/>
      <w:marTop w:val="0"/>
      <w:marBottom w:val="0"/>
      <w:divBdr>
        <w:top w:val="none" w:sz="0" w:space="0" w:color="auto"/>
        <w:left w:val="none" w:sz="0" w:space="0" w:color="auto"/>
        <w:bottom w:val="none" w:sz="0" w:space="0" w:color="auto"/>
        <w:right w:val="none" w:sz="0" w:space="0" w:color="auto"/>
      </w:divBdr>
    </w:div>
    <w:div w:id="456945798">
      <w:bodyDiv w:val="1"/>
      <w:marLeft w:val="0"/>
      <w:marRight w:val="0"/>
      <w:marTop w:val="0"/>
      <w:marBottom w:val="0"/>
      <w:divBdr>
        <w:top w:val="none" w:sz="0" w:space="0" w:color="auto"/>
        <w:left w:val="none" w:sz="0" w:space="0" w:color="auto"/>
        <w:bottom w:val="none" w:sz="0" w:space="0" w:color="auto"/>
        <w:right w:val="none" w:sz="0" w:space="0" w:color="auto"/>
      </w:divBdr>
    </w:div>
    <w:div w:id="458838756">
      <w:bodyDiv w:val="1"/>
      <w:marLeft w:val="0"/>
      <w:marRight w:val="0"/>
      <w:marTop w:val="0"/>
      <w:marBottom w:val="0"/>
      <w:divBdr>
        <w:top w:val="none" w:sz="0" w:space="0" w:color="auto"/>
        <w:left w:val="none" w:sz="0" w:space="0" w:color="auto"/>
        <w:bottom w:val="none" w:sz="0" w:space="0" w:color="auto"/>
        <w:right w:val="none" w:sz="0" w:space="0" w:color="auto"/>
      </w:divBdr>
    </w:div>
    <w:div w:id="459497882">
      <w:bodyDiv w:val="1"/>
      <w:marLeft w:val="0"/>
      <w:marRight w:val="0"/>
      <w:marTop w:val="0"/>
      <w:marBottom w:val="0"/>
      <w:divBdr>
        <w:top w:val="none" w:sz="0" w:space="0" w:color="auto"/>
        <w:left w:val="none" w:sz="0" w:space="0" w:color="auto"/>
        <w:bottom w:val="none" w:sz="0" w:space="0" w:color="auto"/>
        <w:right w:val="none" w:sz="0" w:space="0" w:color="auto"/>
      </w:divBdr>
    </w:div>
    <w:div w:id="460461045">
      <w:bodyDiv w:val="1"/>
      <w:marLeft w:val="0"/>
      <w:marRight w:val="0"/>
      <w:marTop w:val="0"/>
      <w:marBottom w:val="0"/>
      <w:divBdr>
        <w:top w:val="none" w:sz="0" w:space="0" w:color="auto"/>
        <w:left w:val="none" w:sz="0" w:space="0" w:color="auto"/>
        <w:bottom w:val="none" w:sz="0" w:space="0" w:color="auto"/>
        <w:right w:val="none" w:sz="0" w:space="0" w:color="auto"/>
      </w:divBdr>
    </w:div>
    <w:div w:id="462387448">
      <w:bodyDiv w:val="1"/>
      <w:marLeft w:val="0"/>
      <w:marRight w:val="0"/>
      <w:marTop w:val="0"/>
      <w:marBottom w:val="0"/>
      <w:divBdr>
        <w:top w:val="none" w:sz="0" w:space="0" w:color="auto"/>
        <w:left w:val="none" w:sz="0" w:space="0" w:color="auto"/>
        <w:bottom w:val="none" w:sz="0" w:space="0" w:color="auto"/>
        <w:right w:val="none" w:sz="0" w:space="0" w:color="auto"/>
      </w:divBdr>
      <w:divsChild>
        <w:div w:id="12289512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463541861">
      <w:bodyDiv w:val="1"/>
      <w:marLeft w:val="0"/>
      <w:marRight w:val="0"/>
      <w:marTop w:val="0"/>
      <w:marBottom w:val="0"/>
      <w:divBdr>
        <w:top w:val="none" w:sz="0" w:space="0" w:color="auto"/>
        <w:left w:val="none" w:sz="0" w:space="0" w:color="auto"/>
        <w:bottom w:val="none" w:sz="0" w:space="0" w:color="auto"/>
        <w:right w:val="none" w:sz="0" w:space="0" w:color="auto"/>
      </w:divBdr>
    </w:div>
    <w:div w:id="465127146">
      <w:bodyDiv w:val="1"/>
      <w:marLeft w:val="0"/>
      <w:marRight w:val="0"/>
      <w:marTop w:val="0"/>
      <w:marBottom w:val="0"/>
      <w:divBdr>
        <w:top w:val="none" w:sz="0" w:space="0" w:color="auto"/>
        <w:left w:val="none" w:sz="0" w:space="0" w:color="auto"/>
        <w:bottom w:val="none" w:sz="0" w:space="0" w:color="auto"/>
        <w:right w:val="none" w:sz="0" w:space="0" w:color="auto"/>
      </w:divBdr>
    </w:div>
    <w:div w:id="465968781">
      <w:bodyDiv w:val="1"/>
      <w:marLeft w:val="0"/>
      <w:marRight w:val="0"/>
      <w:marTop w:val="0"/>
      <w:marBottom w:val="0"/>
      <w:divBdr>
        <w:top w:val="none" w:sz="0" w:space="0" w:color="auto"/>
        <w:left w:val="none" w:sz="0" w:space="0" w:color="auto"/>
        <w:bottom w:val="none" w:sz="0" w:space="0" w:color="auto"/>
        <w:right w:val="none" w:sz="0" w:space="0" w:color="auto"/>
      </w:divBdr>
    </w:div>
    <w:div w:id="466945006">
      <w:bodyDiv w:val="1"/>
      <w:marLeft w:val="0"/>
      <w:marRight w:val="0"/>
      <w:marTop w:val="0"/>
      <w:marBottom w:val="0"/>
      <w:divBdr>
        <w:top w:val="none" w:sz="0" w:space="0" w:color="auto"/>
        <w:left w:val="none" w:sz="0" w:space="0" w:color="auto"/>
        <w:bottom w:val="none" w:sz="0" w:space="0" w:color="auto"/>
        <w:right w:val="none" w:sz="0" w:space="0" w:color="auto"/>
      </w:divBdr>
    </w:div>
    <w:div w:id="468089022">
      <w:bodyDiv w:val="1"/>
      <w:marLeft w:val="0"/>
      <w:marRight w:val="0"/>
      <w:marTop w:val="0"/>
      <w:marBottom w:val="0"/>
      <w:divBdr>
        <w:top w:val="none" w:sz="0" w:space="0" w:color="auto"/>
        <w:left w:val="none" w:sz="0" w:space="0" w:color="auto"/>
        <w:bottom w:val="none" w:sz="0" w:space="0" w:color="auto"/>
        <w:right w:val="none" w:sz="0" w:space="0" w:color="auto"/>
      </w:divBdr>
    </w:div>
    <w:div w:id="468326613">
      <w:bodyDiv w:val="1"/>
      <w:marLeft w:val="0"/>
      <w:marRight w:val="0"/>
      <w:marTop w:val="0"/>
      <w:marBottom w:val="0"/>
      <w:divBdr>
        <w:top w:val="none" w:sz="0" w:space="0" w:color="auto"/>
        <w:left w:val="none" w:sz="0" w:space="0" w:color="auto"/>
        <w:bottom w:val="none" w:sz="0" w:space="0" w:color="auto"/>
        <w:right w:val="none" w:sz="0" w:space="0" w:color="auto"/>
      </w:divBdr>
    </w:div>
    <w:div w:id="475416820">
      <w:bodyDiv w:val="1"/>
      <w:marLeft w:val="0"/>
      <w:marRight w:val="0"/>
      <w:marTop w:val="0"/>
      <w:marBottom w:val="0"/>
      <w:divBdr>
        <w:top w:val="none" w:sz="0" w:space="0" w:color="auto"/>
        <w:left w:val="none" w:sz="0" w:space="0" w:color="auto"/>
        <w:bottom w:val="none" w:sz="0" w:space="0" w:color="auto"/>
        <w:right w:val="none" w:sz="0" w:space="0" w:color="auto"/>
      </w:divBdr>
    </w:div>
    <w:div w:id="477573889">
      <w:bodyDiv w:val="1"/>
      <w:marLeft w:val="0"/>
      <w:marRight w:val="0"/>
      <w:marTop w:val="0"/>
      <w:marBottom w:val="0"/>
      <w:divBdr>
        <w:top w:val="none" w:sz="0" w:space="0" w:color="auto"/>
        <w:left w:val="none" w:sz="0" w:space="0" w:color="auto"/>
        <w:bottom w:val="none" w:sz="0" w:space="0" w:color="auto"/>
        <w:right w:val="none" w:sz="0" w:space="0" w:color="auto"/>
      </w:divBdr>
    </w:div>
    <w:div w:id="479352498">
      <w:bodyDiv w:val="1"/>
      <w:marLeft w:val="0"/>
      <w:marRight w:val="0"/>
      <w:marTop w:val="0"/>
      <w:marBottom w:val="0"/>
      <w:divBdr>
        <w:top w:val="none" w:sz="0" w:space="0" w:color="auto"/>
        <w:left w:val="none" w:sz="0" w:space="0" w:color="auto"/>
        <w:bottom w:val="none" w:sz="0" w:space="0" w:color="auto"/>
        <w:right w:val="none" w:sz="0" w:space="0" w:color="auto"/>
      </w:divBdr>
    </w:div>
    <w:div w:id="480079348">
      <w:bodyDiv w:val="1"/>
      <w:marLeft w:val="0"/>
      <w:marRight w:val="0"/>
      <w:marTop w:val="0"/>
      <w:marBottom w:val="0"/>
      <w:divBdr>
        <w:top w:val="none" w:sz="0" w:space="0" w:color="auto"/>
        <w:left w:val="none" w:sz="0" w:space="0" w:color="auto"/>
        <w:bottom w:val="none" w:sz="0" w:space="0" w:color="auto"/>
        <w:right w:val="none" w:sz="0" w:space="0" w:color="auto"/>
      </w:divBdr>
    </w:div>
    <w:div w:id="481773895">
      <w:bodyDiv w:val="1"/>
      <w:marLeft w:val="0"/>
      <w:marRight w:val="0"/>
      <w:marTop w:val="0"/>
      <w:marBottom w:val="0"/>
      <w:divBdr>
        <w:top w:val="none" w:sz="0" w:space="0" w:color="auto"/>
        <w:left w:val="none" w:sz="0" w:space="0" w:color="auto"/>
        <w:bottom w:val="none" w:sz="0" w:space="0" w:color="auto"/>
        <w:right w:val="none" w:sz="0" w:space="0" w:color="auto"/>
      </w:divBdr>
    </w:div>
    <w:div w:id="488012820">
      <w:bodyDiv w:val="1"/>
      <w:marLeft w:val="0"/>
      <w:marRight w:val="0"/>
      <w:marTop w:val="0"/>
      <w:marBottom w:val="0"/>
      <w:divBdr>
        <w:top w:val="none" w:sz="0" w:space="0" w:color="auto"/>
        <w:left w:val="none" w:sz="0" w:space="0" w:color="auto"/>
        <w:bottom w:val="none" w:sz="0" w:space="0" w:color="auto"/>
        <w:right w:val="none" w:sz="0" w:space="0" w:color="auto"/>
      </w:divBdr>
    </w:div>
    <w:div w:id="489835267">
      <w:bodyDiv w:val="1"/>
      <w:marLeft w:val="0"/>
      <w:marRight w:val="0"/>
      <w:marTop w:val="0"/>
      <w:marBottom w:val="0"/>
      <w:divBdr>
        <w:top w:val="none" w:sz="0" w:space="0" w:color="auto"/>
        <w:left w:val="none" w:sz="0" w:space="0" w:color="auto"/>
        <w:bottom w:val="none" w:sz="0" w:space="0" w:color="auto"/>
        <w:right w:val="none" w:sz="0" w:space="0" w:color="auto"/>
      </w:divBdr>
    </w:div>
    <w:div w:id="490635103">
      <w:bodyDiv w:val="1"/>
      <w:marLeft w:val="0"/>
      <w:marRight w:val="0"/>
      <w:marTop w:val="0"/>
      <w:marBottom w:val="0"/>
      <w:divBdr>
        <w:top w:val="none" w:sz="0" w:space="0" w:color="auto"/>
        <w:left w:val="none" w:sz="0" w:space="0" w:color="auto"/>
        <w:bottom w:val="none" w:sz="0" w:space="0" w:color="auto"/>
        <w:right w:val="none" w:sz="0" w:space="0" w:color="auto"/>
      </w:divBdr>
    </w:div>
    <w:div w:id="491221371">
      <w:bodyDiv w:val="1"/>
      <w:marLeft w:val="0"/>
      <w:marRight w:val="0"/>
      <w:marTop w:val="0"/>
      <w:marBottom w:val="0"/>
      <w:divBdr>
        <w:top w:val="none" w:sz="0" w:space="0" w:color="auto"/>
        <w:left w:val="none" w:sz="0" w:space="0" w:color="auto"/>
        <w:bottom w:val="none" w:sz="0" w:space="0" w:color="auto"/>
        <w:right w:val="none" w:sz="0" w:space="0" w:color="auto"/>
      </w:divBdr>
      <w:divsChild>
        <w:div w:id="623997207">
          <w:marLeft w:val="0"/>
          <w:marRight w:val="0"/>
          <w:marTop w:val="0"/>
          <w:marBottom w:val="0"/>
          <w:divBdr>
            <w:top w:val="none" w:sz="0" w:space="0" w:color="auto"/>
            <w:left w:val="none" w:sz="0" w:space="0" w:color="auto"/>
            <w:bottom w:val="none" w:sz="0" w:space="0" w:color="auto"/>
            <w:right w:val="none" w:sz="0" w:space="0" w:color="auto"/>
          </w:divBdr>
          <w:divsChild>
            <w:div w:id="1658799698">
              <w:marLeft w:val="0"/>
              <w:marRight w:val="0"/>
              <w:marTop w:val="0"/>
              <w:marBottom w:val="0"/>
              <w:divBdr>
                <w:top w:val="none" w:sz="0" w:space="0" w:color="auto"/>
                <w:left w:val="none" w:sz="0" w:space="0" w:color="auto"/>
                <w:bottom w:val="none" w:sz="0" w:space="0" w:color="auto"/>
                <w:right w:val="none" w:sz="0" w:space="0" w:color="auto"/>
              </w:divBdr>
            </w:div>
            <w:div w:id="1161459726">
              <w:marLeft w:val="0"/>
              <w:marRight w:val="0"/>
              <w:marTop w:val="0"/>
              <w:marBottom w:val="0"/>
              <w:divBdr>
                <w:top w:val="none" w:sz="0" w:space="0" w:color="auto"/>
                <w:left w:val="none" w:sz="0" w:space="0" w:color="auto"/>
                <w:bottom w:val="none" w:sz="0" w:space="0" w:color="auto"/>
                <w:right w:val="none" w:sz="0" w:space="0" w:color="auto"/>
              </w:divBdr>
            </w:div>
            <w:div w:id="159567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952898">
      <w:bodyDiv w:val="1"/>
      <w:marLeft w:val="0"/>
      <w:marRight w:val="0"/>
      <w:marTop w:val="0"/>
      <w:marBottom w:val="0"/>
      <w:divBdr>
        <w:top w:val="none" w:sz="0" w:space="0" w:color="auto"/>
        <w:left w:val="none" w:sz="0" w:space="0" w:color="auto"/>
        <w:bottom w:val="none" w:sz="0" w:space="0" w:color="auto"/>
        <w:right w:val="none" w:sz="0" w:space="0" w:color="auto"/>
      </w:divBdr>
    </w:div>
    <w:div w:id="498083681">
      <w:bodyDiv w:val="1"/>
      <w:marLeft w:val="0"/>
      <w:marRight w:val="0"/>
      <w:marTop w:val="0"/>
      <w:marBottom w:val="0"/>
      <w:divBdr>
        <w:top w:val="none" w:sz="0" w:space="0" w:color="auto"/>
        <w:left w:val="none" w:sz="0" w:space="0" w:color="auto"/>
        <w:bottom w:val="none" w:sz="0" w:space="0" w:color="auto"/>
        <w:right w:val="none" w:sz="0" w:space="0" w:color="auto"/>
      </w:divBdr>
    </w:div>
    <w:div w:id="498156395">
      <w:bodyDiv w:val="1"/>
      <w:marLeft w:val="0"/>
      <w:marRight w:val="0"/>
      <w:marTop w:val="0"/>
      <w:marBottom w:val="0"/>
      <w:divBdr>
        <w:top w:val="none" w:sz="0" w:space="0" w:color="auto"/>
        <w:left w:val="none" w:sz="0" w:space="0" w:color="auto"/>
        <w:bottom w:val="none" w:sz="0" w:space="0" w:color="auto"/>
        <w:right w:val="none" w:sz="0" w:space="0" w:color="auto"/>
      </w:divBdr>
    </w:div>
    <w:div w:id="499659752">
      <w:bodyDiv w:val="1"/>
      <w:marLeft w:val="0"/>
      <w:marRight w:val="0"/>
      <w:marTop w:val="0"/>
      <w:marBottom w:val="0"/>
      <w:divBdr>
        <w:top w:val="none" w:sz="0" w:space="0" w:color="auto"/>
        <w:left w:val="none" w:sz="0" w:space="0" w:color="auto"/>
        <w:bottom w:val="none" w:sz="0" w:space="0" w:color="auto"/>
        <w:right w:val="none" w:sz="0" w:space="0" w:color="auto"/>
      </w:divBdr>
    </w:div>
    <w:div w:id="505831051">
      <w:bodyDiv w:val="1"/>
      <w:marLeft w:val="0"/>
      <w:marRight w:val="0"/>
      <w:marTop w:val="0"/>
      <w:marBottom w:val="0"/>
      <w:divBdr>
        <w:top w:val="none" w:sz="0" w:space="0" w:color="auto"/>
        <w:left w:val="none" w:sz="0" w:space="0" w:color="auto"/>
        <w:bottom w:val="none" w:sz="0" w:space="0" w:color="auto"/>
        <w:right w:val="none" w:sz="0" w:space="0" w:color="auto"/>
      </w:divBdr>
    </w:div>
    <w:div w:id="506018172">
      <w:bodyDiv w:val="1"/>
      <w:marLeft w:val="0"/>
      <w:marRight w:val="0"/>
      <w:marTop w:val="0"/>
      <w:marBottom w:val="0"/>
      <w:divBdr>
        <w:top w:val="none" w:sz="0" w:space="0" w:color="auto"/>
        <w:left w:val="none" w:sz="0" w:space="0" w:color="auto"/>
        <w:bottom w:val="none" w:sz="0" w:space="0" w:color="auto"/>
        <w:right w:val="none" w:sz="0" w:space="0" w:color="auto"/>
      </w:divBdr>
    </w:div>
    <w:div w:id="507523555">
      <w:bodyDiv w:val="1"/>
      <w:marLeft w:val="0"/>
      <w:marRight w:val="0"/>
      <w:marTop w:val="0"/>
      <w:marBottom w:val="0"/>
      <w:divBdr>
        <w:top w:val="none" w:sz="0" w:space="0" w:color="auto"/>
        <w:left w:val="none" w:sz="0" w:space="0" w:color="auto"/>
        <w:bottom w:val="none" w:sz="0" w:space="0" w:color="auto"/>
        <w:right w:val="none" w:sz="0" w:space="0" w:color="auto"/>
      </w:divBdr>
      <w:divsChild>
        <w:div w:id="16453133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508565627">
      <w:bodyDiv w:val="1"/>
      <w:marLeft w:val="0"/>
      <w:marRight w:val="0"/>
      <w:marTop w:val="0"/>
      <w:marBottom w:val="0"/>
      <w:divBdr>
        <w:top w:val="none" w:sz="0" w:space="0" w:color="auto"/>
        <w:left w:val="none" w:sz="0" w:space="0" w:color="auto"/>
        <w:bottom w:val="none" w:sz="0" w:space="0" w:color="auto"/>
        <w:right w:val="none" w:sz="0" w:space="0" w:color="auto"/>
      </w:divBdr>
    </w:div>
    <w:div w:id="508984373">
      <w:bodyDiv w:val="1"/>
      <w:marLeft w:val="0"/>
      <w:marRight w:val="0"/>
      <w:marTop w:val="0"/>
      <w:marBottom w:val="0"/>
      <w:divBdr>
        <w:top w:val="none" w:sz="0" w:space="0" w:color="auto"/>
        <w:left w:val="none" w:sz="0" w:space="0" w:color="auto"/>
        <w:bottom w:val="none" w:sz="0" w:space="0" w:color="auto"/>
        <w:right w:val="none" w:sz="0" w:space="0" w:color="auto"/>
      </w:divBdr>
    </w:div>
    <w:div w:id="510918776">
      <w:bodyDiv w:val="1"/>
      <w:marLeft w:val="0"/>
      <w:marRight w:val="0"/>
      <w:marTop w:val="0"/>
      <w:marBottom w:val="0"/>
      <w:divBdr>
        <w:top w:val="none" w:sz="0" w:space="0" w:color="auto"/>
        <w:left w:val="none" w:sz="0" w:space="0" w:color="auto"/>
        <w:bottom w:val="none" w:sz="0" w:space="0" w:color="auto"/>
        <w:right w:val="none" w:sz="0" w:space="0" w:color="auto"/>
      </w:divBdr>
    </w:div>
    <w:div w:id="511381331">
      <w:bodyDiv w:val="1"/>
      <w:marLeft w:val="0"/>
      <w:marRight w:val="0"/>
      <w:marTop w:val="0"/>
      <w:marBottom w:val="0"/>
      <w:divBdr>
        <w:top w:val="none" w:sz="0" w:space="0" w:color="auto"/>
        <w:left w:val="none" w:sz="0" w:space="0" w:color="auto"/>
        <w:bottom w:val="none" w:sz="0" w:space="0" w:color="auto"/>
        <w:right w:val="none" w:sz="0" w:space="0" w:color="auto"/>
      </w:divBdr>
    </w:div>
    <w:div w:id="512837843">
      <w:bodyDiv w:val="1"/>
      <w:marLeft w:val="0"/>
      <w:marRight w:val="0"/>
      <w:marTop w:val="0"/>
      <w:marBottom w:val="0"/>
      <w:divBdr>
        <w:top w:val="none" w:sz="0" w:space="0" w:color="auto"/>
        <w:left w:val="none" w:sz="0" w:space="0" w:color="auto"/>
        <w:bottom w:val="none" w:sz="0" w:space="0" w:color="auto"/>
        <w:right w:val="none" w:sz="0" w:space="0" w:color="auto"/>
      </w:divBdr>
    </w:div>
    <w:div w:id="513619069">
      <w:bodyDiv w:val="1"/>
      <w:marLeft w:val="0"/>
      <w:marRight w:val="0"/>
      <w:marTop w:val="0"/>
      <w:marBottom w:val="0"/>
      <w:divBdr>
        <w:top w:val="none" w:sz="0" w:space="0" w:color="auto"/>
        <w:left w:val="none" w:sz="0" w:space="0" w:color="auto"/>
        <w:bottom w:val="none" w:sz="0" w:space="0" w:color="auto"/>
        <w:right w:val="none" w:sz="0" w:space="0" w:color="auto"/>
      </w:divBdr>
    </w:div>
    <w:div w:id="514271580">
      <w:bodyDiv w:val="1"/>
      <w:marLeft w:val="0"/>
      <w:marRight w:val="0"/>
      <w:marTop w:val="0"/>
      <w:marBottom w:val="0"/>
      <w:divBdr>
        <w:top w:val="none" w:sz="0" w:space="0" w:color="auto"/>
        <w:left w:val="none" w:sz="0" w:space="0" w:color="auto"/>
        <w:bottom w:val="none" w:sz="0" w:space="0" w:color="auto"/>
        <w:right w:val="none" w:sz="0" w:space="0" w:color="auto"/>
      </w:divBdr>
    </w:div>
    <w:div w:id="515774980">
      <w:bodyDiv w:val="1"/>
      <w:marLeft w:val="0"/>
      <w:marRight w:val="0"/>
      <w:marTop w:val="0"/>
      <w:marBottom w:val="0"/>
      <w:divBdr>
        <w:top w:val="none" w:sz="0" w:space="0" w:color="auto"/>
        <w:left w:val="none" w:sz="0" w:space="0" w:color="auto"/>
        <w:bottom w:val="none" w:sz="0" w:space="0" w:color="auto"/>
        <w:right w:val="none" w:sz="0" w:space="0" w:color="auto"/>
      </w:divBdr>
    </w:div>
    <w:div w:id="519198128">
      <w:bodyDiv w:val="1"/>
      <w:marLeft w:val="0"/>
      <w:marRight w:val="0"/>
      <w:marTop w:val="0"/>
      <w:marBottom w:val="0"/>
      <w:divBdr>
        <w:top w:val="none" w:sz="0" w:space="0" w:color="auto"/>
        <w:left w:val="none" w:sz="0" w:space="0" w:color="auto"/>
        <w:bottom w:val="none" w:sz="0" w:space="0" w:color="auto"/>
        <w:right w:val="none" w:sz="0" w:space="0" w:color="auto"/>
      </w:divBdr>
    </w:div>
    <w:div w:id="519776272">
      <w:bodyDiv w:val="1"/>
      <w:marLeft w:val="0"/>
      <w:marRight w:val="0"/>
      <w:marTop w:val="0"/>
      <w:marBottom w:val="0"/>
      <w:divBdr>
        <w:top w:val="none" w:sz="0" w:space="0" w:color="auto"/>
        <w:left w:val="none" w:sz="0" w:space="0" w:color="auto"/>
        <w:bottom w:val="none" w:sz="0" w:space="0" w:color="auto"/>
        <w:right w:val="none" w:sz="0" w:space="0" w:color="auto"/>
      </w:divBdr>
    </w:div>
    <w:div w:id="520627917">
      <w:bodyDiv w:val="1"/>
      <w:marLeft w:val="0"/>
      <w:marRight w:val="0"/>
      <w:marTop w:val="0"/>
      <w:marBottom w:val="0"/>
      <w:divBdr>
        <w:top w:val="none" w:sz="0" w:space="0" w:color="auto"/>
        <w:left w:val="none" w:sz="0" w:space="0" w:color="auto"/>
        <w:bottom w:val="none" w:sz="0" w:space="0" w:color="auto"/>
        <w:right w:val="none" w:sz="0" w:space="0" w:color="auto"/>
      </w:divBdr>
    </w:div>
    <w:div w:id="520894720">
      <w:bodyDiv w:val="1"/>
      <w:marLeft w:val="0"/>
      <w:marRight w:val="0"/>
      <w:marTop w:val="0"/>
      <w:marBottom w:val="0"/>
      <w:divBdr>
        <w:top w:val="none" w:sz="0" w:space="0" w:color="auto"/>
        <w:left w:val="none" w:sz="0" w:space="0" w:color="auto"/>
        <w:bottom w:val="none" w:sz="0" w:space="0" w:color="auto"/>
        <w:right w:val="none" w:sz="0" w:space="0" w:color="auto"/>
      </w:divBdr>
    </w:div>
    <w:div w:id="521360319">
      <w:bodyDiv w:val="1"/>
      <w:marLeft w:val="0"/>
      <w:marRight w:val="0"/>
      <w:marTop w:val="0"/>
      <w:marBottom w:val="0"/>
      <w:divBdr>
        <w:top w:val="none" w:sz="0" w:space="0" w:color="auto"/>
        <w:left w:val="none" w:sz="0" w:space="0" w:color="auto"/>
        <w:bottom w:val="none" w:sz="0" w:space="0" w:color="auto"/>
        <w:right w:val="none" w:sz="0" w:space="0" w:color="auto"/>
      </w:divBdr>
    </w:div>
    <w:div w:id="521360361">
      <w:bodyDiv w:val="1"/>
      <w:marLeft w:val="0"/>
      <w:marRight w:val="0"/>
      <w:marTop w:val="0"/>
      <w:marBottom w:val="0"/>
      <w:divBdr>
        <w:top w:val="none" w:sz="0" w:space="0" w:color="auto"/>
        <w:left w:val="none" w:sz="0" w:space="0" w:color="auto"/>
        <w:bottom w:val="none" w:sz="0" w:space="0" w:color="auto"/>
        <w:right w:val="none" w:sz="0" w:space="0" w:color="auto"/>
      </w:divBdr>
    </w:div>
    <w:div w:id="522865854">
      <w:bodyDiv w:val="1"/>
      <w:marLeft w:val="0"/>
      <w:marRight w:val="0"/>
      <w:marTop w:val="0"/>
      <w:marBottom w:val="0"/>
      <w:divBdr>
        <w:top w:val="none" w:sz="0" w:space="0" w:color="auto"/>
        <w:left w:val="none" w:sz="0" w:space="0" w:color="auto"/>
        <w:bottom w:val="none" w:sz="0" w:space="0" w:color="auto"/>
        <w:right w:val="none" w:sz="0" w:space="0" w:color="auto"/>
      </w:divBdr>
    </w:div>
    <w:div w:id="524365194">
      <w:bodyDiv w:val="1"/>
      <w:marLeft w:val="0"/>
      <w:marRight w:val="0"/>
      <w:marTop w:val="0"/>
      <w:marBottom w:val="0"/>
      <w:divBdr>
        <w:top w:val="none" w:sz="0" w:space="0" w:color="auto"/>
        <w:left w:val="none" w:sz="0" w:space="0" w:color="auto"/>
        <w:bottom w:val="none" w:sz="0" w:space="0" w:color="auto"/>
        <w:right w:val="none" w:sz="0" w:space="0" w:color="auto"/>
      </w:divBdr>
    </w:div>
    <w:div w:id="524901652">
      <w:bodyDiv w:val="1"/>
      <w:marLeft w:val="0"/>
      <w:marRight w:val="0"/>
      <w:marTop w:val="0"/>
      <w:marBottom w:val="0"/>
      <w:divBdr>
        <w:top w:val="none" w:sz="0" w:space="0" w:color="auto"/>
        <w:left w:val="none" w:sz="0" w:space="0" w:color="auto"/>
        <w:bottom w:val="none" w:sz="0" w:space="0" w:color="auto"/>
        <w:right w:val="none" w:sz="0" w:space="0" w:color="auto"/>
      </w:divBdr>
    </w:div>
    <w:div w:id="527455527">
      <w:bodyDiv w:val="1"/>
      <w:marLeft w:val="0"/>
      <w:marRight w:val="0"/>
      <w:marTop w:val="0"/>
      <w:marBottom w:val="0"/>
      <w:divBdr>
        <w:top w:val="none" w:sz="0" w:space="0" w:color="auto"/>
        <w:left w:val="none" w:sz="0" w:space="0" w:color="auto"/>
        <w:bottom w:val="none" w:sz="0" w:space="0" w:color="auto"/>
        <w:right w:val="none" w:sz="0" w:space="0" w:color="auto"/>
      </w:divBdr>
    </w:div>
    <w:div w:id="528489898">
      <w:bodyDiv w:val="1"/>
      <w:marLeft w:val="0"/>
      <w:marRight w:val="0"/>
      <w:marTop w:val="0"/>
      <w:marBottom w:val="0"/>
      <w:divBdr>
        <w:top w:val="none" w:sz="0" w:space="0" w:color="auto"/>
        <w:left w:val="none" w:sz="0" w:space="0" w:color="auto"/>
        <w:bottom w:val="none" w:sz="0" w:space="0" w:color="auto"/>
        <w:right w:val="none" w:sz="0" w:space="0" w:color="auto"/>
      </w:divBdr>
    </w:div>
    <w:div w:id="529531999">
      <w:bodyDiv w:val="1"/>
      <w:marLeft w:val="0"/>
      <w:marRight w:val="0"/>
      <w:marTop w:val="0"/>
      <w:marBottom w:val="0"/>
      <w:divBdr>
        <w:top w:val="none" w:sz="0" w:space="0" w:color="auto"/>
        <w:left w:val="none" w:sz="0" w:space="0" w:color="auto"/>
        <w:bottom w:val="none" w:sz="0" w:space="0" w:color="auto"/>
        <w:right w:val="none" w:sz="0" w:space="0" w:color="auto"/>
      </w:divBdr>
    </w:div>
    <w:div w:id="531964040">
      <w:bodyDiv w:val="1"/>
      <w:marLeft w:val="0"/>
      <w:marRight w:val="0"/>
      <w:marTop w:val="0"/>
      <w:marBottom w:val="0"/>
      <w:divBdr>
        <w:top w:val="none" w:sz="0" w:space="0" w:color="auto"/>
        <w:left w:val="none" w:sz="0" w:space="0" w:color="auto"/>
        <w:bottom w:val="none" w:sz="0" w:space="0" w:color="auto"/>
        <w:right w:val="none" w:sz="0" w:space="0" w:color="auto"/>
      </w:divBdr>
    </w:div>
    <w:div w:id="538205799">
      <w:bodyDiv w:val="1"/>
      <w:marLeft w:val="0"/>
      <w:marRight w:val="0"/>
      <w:marTop w:val="0"/>
      <w:marBottom w:val="0"/>
      <w:divBdr>
        <w:top w:val="none" w:sz="0" w:space="0" w:color="auto"/>
        <w:left w:val="none" w:sz="0" w:space="0" w:color="auto"/>
        <w:bottom w:val="none" w:sz="0" w:space="0" w:color="auto"/>
        <w:right w:val="none" w:sz="0" w:space="0" w:color="auto"/>
      </w:divBdr>
    </w:div>
    <w:div w:id="541675289">
      <w:bodyDiv w:val="1"/>
      <w:marLeft w:val="0"/>
      <w:marRight w:val="0"/>
      <w:marTop w:val="0"/>
      <w:marBottom w:val="0"/>
      <w:divBdr>
        <w:top w:val="none" w:sz="0" w:space="0" w:color="auto"/>
        <w:left w:val="none" w:sz="0" w:space="0" w:color="auto"/>
        <w:bottom w:val="none" w:sz="0" w:space="0" w:color="auto"/>
        <w:right w:val="none" w:sz="0" w:space="0" w:color="auto"/>
      </w:divBdr>
    </w:div>
    <w:div w:id="543444460">
      <w:bodyDiv w:val="1"/>
      <w:marLeft w:val="0"/>
      <w:marRight w:val="0"/>
      <w:marTop w:val="0"/>
      <w:marBottom w:val="0"/>
      <w:divBdr>
        <w:top w:val="none" w:sz="0" w:space="0" w:color="auto"/>
        <w:left w:val="none" w:sz="0" w:space="0" w:color="auto"/>
        <w:bottom w:val="none" w:sz="0" w:space="0" w:color="auto"/>
        <w:right w:val="none" w:sz="0" w:space="0" w:color="auto"/>
      </w:divBdr>
    </w:div>
    <w:div w:id="543710071">
      <w:bodyDiv w:val="1"/>
      <w:marLeft w:val="0"/>
      <w:marRight w:val="0"/>
      <w:marTop w:val="0"/>
      <w:marBottom w:val="0"/>
      <w:divBdr>
        <w:top w:val="none" w:sz="0" w:space="0" w:color="auto"/>
        <w:left w:val="none" w:sz="0" w:space="0" w:color="auto"/>
        <w:bottom w:val="none" w:sz="0" w:space="0" w:color="auto"/>
        <w:right w:val="none" w:sz="0" w:space="0" w:color="auto"/>
      </w:divBdr>
    </w:div>
    <w:div w:id="544409850">
      <w:bodyDiv w:val="1"/>
      <w:marLeft w:val="0"/>
      <w:marRight w:val="0"/>
      <w:marTop w:val="0"/>
      <w:marBottom w:val="0"/>
      <w:divBdr>
        <w:top w:val="none" w:sz="0" w:space="0" w:color="auto"/>
        <w:left w:val="none" w:sz="0" w:space="0" w:color="auto"/>
        <w:bottom w:val="none" w:sz="0" w:space="0" w:color="auto"/>
        <w:right w:val="none" w:sz="0" w:space="0" w:color="auto"/>
      </w:divBdr>
    </w:div>
    <w:div w:id="550657253">
      <w:bodyDiv w:val="1"/>
      <w:marLeft w:val="0"/>
      <w:marRight w:val="0"/>
      <w:marTop w:val="0"/>
      <w:marBottom w:val="0"/>
      <w:divBdr>
        <w:top w:val="none" w:sz="0" w:space="0" w:color="auto"/>
        <w:left w:val="none" w:sz="0" w:space="0" w:color="auto"/>
        <w:bottom w:val="none" w:sz="0" w:space="0" w:color="auto"/>
        <w:right w:val="none" w:sz="0" w:space="0" w:color="auto"/>
      </w:divBdr>
    </w:div>
    <w:div w:id="551163369">
      <w:bodyDiv w:val="1"/>
      <w:marLeft w:val="0"/>
      <w:marRight w:val="0"/>
      <w:marTop w:val="0"/>
      <w:marBottom w:val="0"/>
      <w:divBdr>
        <w:top w:val="none" w:sz="0" w:space="0" w:color="auto"/>
        <w:left w:val="none" w:sz="0" w:space="0" w:color="auto"/>
        <w:bottom w:val="none" w:sz="0" w:space="0" w:color="auto"/>
        <w:right w:val="none" w:sz="0" w:space="0" w:color="auto"/>
      </w:divBdr>
    </w:div>
    <w:div w:id="551308026">
      <w:bodyDiv w:val="1"/>
      <w:marLeft w:val="0"/>
      <w:marRight w:val="0"/>
      <w:marTop w:val="0"/>
      <w:marBottom w:val="0"/>
      <w:divBdr>
        <w:top w:val="none" w:sz="0" w:space="0" w:color="auto"/>
        <w:left w:val="none" w:sz="0" w:space="0" w:color="auto"/>
        <w:bottom w:val="none" w:sz="0" w:space="0" w:color="auto"/>
        <w:right w:val="none" w:sz="0" w:space="0" w:color="auto"/>
      </w:divBdr>
    </w:div>
    <w:div w:id="552691954">
      <w:bodyDiv w:val="1"/>
      <w:marLeft w:val="0"/>
      <w:marRight w:val="0"/>
      <w:marTop w:val="0"/>
      <w:marBottom w:val="0"/>
      <w:divBdr>
        <w:top w:val="none" w:sz="0" w:space="0" w:color="auto"/>
        <w:left w:val="none" w:sz="0" w:space="0" w:color="auto"/>
        <w:bottom w:val="none" w:sz="0" w:space="0" w:color="auto"/>
        <w:right w:val="none" w:sz="0" w:space="0" w:color="auto"/>
      </w:divBdr>
    </w:div>
    <w:div w:id="554007681">
      <w:bodyDiv w:val="1"/>
      <w:marLeft w:val="0"/>
      <w:marRight w:val="0"/>
      <w:marTop w:val="0"/>
      <w:marBottom w:val="0"/>
      <w:divBdr>
        <w:top w:val="none" w:sz="0" w:space="0" w:color="auto"/>
        <w:left w:val="none" w:sz="0" w:space="0" w:color="auto"/>
        <w:bottom w:val="none" w:sz="0" w:space="0" w:color="auto"/>
        <w:right w:val="none" w:sz="0" w:space="0" w:color="auto"/>
      </w:divBdr>
    </w:div>
    <w:div w:id="555243991">
      <w:bodyDiv w:val="1"/>
      <w:marLeft w:val="0"/>
      <w:marRight w:val="0"/>
      <w:marTop w:val="0"/>
      <w:marBottom w:val="0"/>
      <w:divBdr>
        <w:top w:val="none" w:sz="0" w:space="0" w:color="auto"/>
        <w:left w:val="none" w:sz="0" w:space="0" w:color="auto"/>
        <w:bottom w:val="none" w:sz="0" w:space="0" w:color="auto"/>
        <w:right w:val="none" w:sz="0" w:space="0" w:color="auto"/>
      </w:divBdr>
    </w:div>
    <w:div w:id="555623613">
      <w:bodyDiv w:val="1"/>
      <w:marLeft w:val="0"/>
      <w:marRight w:val="0"/>
      <w:marTop w:val="0"/>
      <w:marBottom w:val="0"/>
      <w:divBdr>
        <w:top w:val="none" w:sz="0" w:space="0" w:color="auto"/>
        <w:left w:val="none" w:sz="0" w:space="0" w:color="auto"/>
        <w:bottom w:val="none" w:sz="0" w:space="0" w:color="auto"/>
        <w:right w:val="none" w:sz="0" w:space="0" w:color="auto"/>
      </w:divBdr>
    </w:div>
    <w:div w:id="557520837">
      <w:bodyDiv w:val="1"/>
      <w:marLeft w:val="0"/>
      <w:marRight w:val="0"/>
      <w:marTop w:val="0"/>
      <w:marBottom w:val="0"/>
      <w:divBdr>
        <w:top w:val="none" w:sz="0" w:space="0" w:color="auto"/>
        <w:left w:val="none" w:sz="0" w:space="0" w:color="auto"/>
        <w:bottom w:val="none" w:sz="0" w:space="0" w:color="auto"/>
        <w:right w:val="none" w:sz="0" w:space="0" w:color="auto"/>
      </w:divBdr>
    </w:div>
    <w:div w:id="557589460">
      <w:bodyDiv w:val="1"/>
      <w:marLeft w:val="0"/>
      <w:marRight w:val="0"/>
      <w:marTop w:val="0"/>
      <w:marBottom w:val="0"/>
      <w:divBdr>
        <w:top w:val="none" w:sz="0" w:space="0" w:color="auto"/>
        <w:left w:val="none" w:sz="0" w:space="0" w:color="auto"/>
        <w:bottom w:val="none" w:sz="0" w:space="0" w:color="auto"/>
        <w:right w:val="none" w:sz="0" w:space="0" w:color="auto"/>
      </w:divBdr>
    </w:div>
    <w:div w:id="557593275">
      <w:bodyDiv w:val="1"/>
      <w:marLeft w:val="0"/>
      <w:marRight w:val="0"/>
      <w:marTop w:val="0"/>
      <w:marBottom w:val="0"/>
      <w:divBdr>
        <w:top w:val="none" w:sz="0" w:space="0" w:color="auto"/>
        <w:left w:val="none" w:sz="0" w:space="0" w:color="auto"/>
        <w:bottom w:val="none" w:sz="0" w:space="0" w:color="auto"/>
        <w:right w:val="none" w:sz="0" w:space="0" w:color="auto"/>
      </w:divBdr>
    </w:div>
    <w:div w:id="558176500">
      <w:bodyDiv w:val="1"/>
      <w:marLeft w:val="0"/>
      <w:marRight w:val="0"/>
      <w:marTop w:val="0"/>
      <w:marBottom w:val="0"/>
      <w:divBdr>
        <w:top w:val="none" w:sz="0" w:space="0" w:color="auto"/>
        <w:left w:val="none" w:sz="0" w:space="0" w:color="auto"/>
        <w:bottom w:val="none" w:sz="0" w:space="0" w:color="auto"/>
        <w:right w:val="none" w:sz="0" w:space="0" w:color="auto"/>
      </w:divBdr>
    </w:div>
    <w:div w:id="558827721">
      <w:bodyDiv w:val="1"/>
      <w:marLeft w:val="0"/>
      <w:marRight w:val="0"/>
      <w:marTop w:val="0"/>
      <w:marBottom w:val="0"/>
      <w:divBdr>
        <w:top w:val="none" w:sz="0" w:space="0" w:color="auto"/>
        <w:left w:val="none" w:sz="0" w:space="0" w:color="auto"/>
        <w:bottom w:val="none" w:sz="0" w:space="0" w:color="auto"/>
        <w:right w:val="none" w:sz="0" w:space="0" w:color="auto"/>
      </w:divBdr>
    </w:div>
    <w:div w:id="565922911">
      <w:bodyDiv w:val="1"/>
      <w:marLeft w:val="0"/>
      <w:marRight w:val="0"/>
      <w:marTop w:val="0"/>
      <w:marBottom w:val="0"/>
      <w:divBdr>
        <w:top w:val="none" w:sz="0" w:space="0" w:color="auto"/>
        <w:left w:val="none" w:sz="0" w:space="0" w:color="auto"/>
        <w:bottom w:val="none" w:sz="0" w:space="0" w:color="auto"/>
        <w:right w:val="none" w:sz="0" w:space="0" w:color="auto"/>
      </w:divBdr>
    </w:div>
    <w:div w:id="566457796">
      <w:bodyDiv w:val="1"/>
      <w:marLeft w:val="0"/>
      <w:marRight w:val="0"/>
      <w:marTop w:val="0"/>
      <w:marBottom w:val="0"/>
      <w:divBdr>
        <w:top w:val="none" w:sz="0" w:space="0" w:color="auto"/>
        <w:left w:val="none" w:sz="0" w:space="0" w:color="auto"/>
        <w:bottom w:val="none" w:sz="0" w:space="0" w:color="auto"/>
        <w:right w:val="none" w:sz="0" w:space="0" w:color="auto"/>
      </w:divBdr>
    </w:div>
    <w:div w:id="566503315">
      <w:bodyDiv w:val="1"/>
      <w:marLeft w:val="0"/>
      <w:marRight w:val="0"/>
      <w:marTop w:val="0"/>
      <w:marBottom w:val="0"/>
      <w:divBdr>
        <w:top w:val="none" w:sz="0" w:space="0" w:color="auto"/>
        <w:left w:val="none" w:sz="0" w:space="0" w:color="auto"/>
        <w:bottom w:val="none" w:sz="0" w:space="0" w:color="auto"/>
        <w:right w:val="none" w:sz="0" w:space="0" w:color="auto"/>
      </w:divBdr>
    </w:div>
    <w:div w:id="569461951">
      <w:bodyDiv w:val="1"/>
      <w:marLeft w:val="0"/>
      <w:marRight w:val="0"/>
      <w:marTop w:val="0"/>
      <w:marBottom w:val="0"/>
      <w:divBdr>
        <w:top w:val="none" w:sz="0" w:space="0" w:color="auto"/>
        <w:left w:val="none" w:sz="0" w:space="0" w:color="auto"/>
        <w:bottom w:val="none" w:sz="0" w:space="0" w:color="auto"/>
        <w:right w:val="none" w:sz="0" w:space="0" w:color="auto"/>
      </w:divBdr>
    </w:div>
    <w:div w:id="569925177">
      <w:bodyDiv w:val="1"/>
      <w:marLeft w:val="0"/>
      <w:marRight w:val="0"/>
      <w:marTop w:val="0"/>
      <w:marBottom w:val="0"/>
      <w:divBdr>
        <w:top w:val="none" w:sz="0" w:space="0" w:color="auto"/>
        <w:left w:val="none" w:sz="0" w:space="0" w:color="auto"/>
        <w:bottom w:val="none" w:sz="0" w:space="0" w:color="auto"/>
        <w:right w:val="none" w:sz="0" w:space="0" w:color="auto"/>
      </w:divBdr>
    </w:div>
    <w:div w:id="572546276">
      <w:bodyDiv w:val="1"/>
      <w:marLeft w:val="0"/>
      <w:marRight w:val="0"/>
      <w:marTop w:val="0"/>
      <w:marBottom w:val="0"/>
      <w:divBdr>
        <w:top w:val="none" w:sz="0" w:space="0" w:color="auto"/>
        <w:left w:val="none" w:sz="0" w:space="0" w:color="auto"/>
        <w:bottom w:val="none" w:sz="0" w:space="0" w:color="auto"/>
        <w:right w:val="none" w:sz="0" w:space="0" w:color="auto"/>
      </w:divBdr>
    </w:div>
    <w:div w:id="573509717">
      <w:bodyDiv w:val="1"/>
      <w:marLeft w:val="0"/>
      <w:marRight w:val="0"/>
      <w:marTop w:val="0"/>
      <w:marBottom w:val="0"/>
      <w:divBdr>
        <w:top w:val="none" w:sz="0" w:space="0" w:color="auto"/>
        <w:left w:val="none" w:sz="0" w:space="0" w:color="auto"/>
        <w:bottom w:val="none" w:sz="0" w:space="0" w:color="auto"/>
        <w:right w:val="none" w:sz="0" w:space="0" w:color="auto"/>
      </w:divBdr>
    </w:div>
    <w:div w:id="573660935">
      <w:bodyDiv w:val="1"/>
      <w:marLeft w:val="0"/>
      <w:marRight w:val="0"/>
      <w:marTop w:val="0"/>
      <w:marBottom w:val="0"/>
      <w:divBdr>
        <w:top w:val="none" w:sz="0" w:space="0" w:color="auto"/>
        <w:left w:val="none" w:sz="0" w:space="0" w:color="auto"/>
        <w:bottom w:val="none" w:sz="0" w:space="0" w:color="auto"/>
        <w:right w:val="none" w:sz="0" w:space="0" w:color="auto"/>
      </w:divBdr>
    </w:div>
    <w:div w:id="574826848">
      <w:bodyDiv w:val="1"/>
      <w:marLeft w:val="0"/>
      <w:marRight w:val="0"/>
      <w:marTop w:val="0"/>
      <w:marBottom w:val="0"/>
      <w:divBdr>
        <w:top w:val="none" w:sz="0" w:space="0" w:color="auto"/>
        <w:left w:val="none" w:sz="0" w:space="0" w:color="auto"/>
        <w:bottom w:val="none" w:sz="0" w:space="0" w:color="auto"/>
        <w:right w:val="none" w:sz="0" w:space="0" w:color="auto"/>
      </w:divBdr>
    </w:div>
    <w:div w:id="575290363">
      <w:bodyDiv w:val="1"/>
      <w:marLeft w:val="0"/>
      <w:marRight w:val="0"/>
      <w:marTop w:val="0"/>
      <w:marBottom w:val="0"/>
      <w:divBdr>
        <w:top w:val="none" w:sz="0" w:space="0" w:color="auto"/>
        <w:left w:val="none" w:sz="0" w:space="0" w:color="auto"/>
        <w:bottom w:val="none" w:sz="0" w:space="0" w:color="auto"/>
        <w:right w:val="none" w:sz="0" w:space="0" w:color="auto"/>
      </w:divBdr>
    </w:div>
    <w:div w:id="576869330">
      <w:bodyDiv w:val="1"/>
      <w:marLeft w:val="0"/>
      <w:marRight w:val="0"/>
      <w:marTop w:val="0"/>
      <w:marBottom w:val="0"/>
      <w:divBdr>
        <w:top w:val="none" w:sz="0" w:space="0" w:color="auto"/>
        <w:left w:val="none" w:sz="0" w:space="0" w:color="auto"/>
        <w:bottom w:val="none" w:sz="0" w:space="0" w:color="auto"/>
        <w:right w:val="none" w:sz="0" w:space="0" w:color="auto"/>
      </w:divBdr>
    </w:div>
    <w:div w:id="578634676">
      <w:bodyDiv w:val="1"/>
      <w:marLeft w:val="0"/>
      <w:marRight w:val="0"/>
      <w:marTop w:val="0"/>
      <w:marBottom w:val="0"/>
      <w:divBdr>
        <w:top w:val="none" w:sz="0" w:space="0" w:color="auto"/>
        <w:left w:val="none" w:sz="0" w:space="0" w:color="auto"/>
        <w:bottom w:val="none" w:sz="0" w:space="0" w:color="auto"/>
        <w:right w:val="none" w:sz="0" w:space="0" w:color="auto"/>
      </w:divBdr>
    </w:div>
    <w:div w:id="580716737">
      <w:bodyDiv w:val="1"/>
      <w:marLeft w:val="0"/>
      <w:marRight w:val="0"/>
      <w:marTop w:val="0"/>
      <w:marBottom w:val="0"/>
      <w:divBdr>
        <w:top w:val="none" w:sz="0" w:space="0" w:color="auto"/>
        <w:left w:val="none" w:sz="0" w:space="0" w:color="auto"/>
        <w:bottom w:val="none" w:sz="0" w:space="0" w:color="auto"/>
        <w:right w:val="none" w:sz="0" w:space="0" w:color="auto"/>
      </w:divBdr>
    </w:div>
    <w:div w:id="581522170">
      <w:bodyDiv w:val="1"/>
      <w:marLeft w:val="0"/>
      <w:marRight w:val="0"/>
      <w:marTop w:val="0"/>
      <w:marBottom w:val="0"/>
      <w:divBdr>
        <w:top w:val="none" w:sz="0" w:space="0" w:color="auto"/>
        <w:left w:val="none" w:sz="0" w:space="0" w:color="auto"/>
        <w:bottom w:val="none" w:sz="0" w:space="0" w:color="auto"/>
        <w:right w:val="none" w:sz="0" w:space="0" w:color="auto"/>
      </w:divBdr>
      <w:divsChild>
        <w:div w:id="2068069594">
          <w:marLeft w:val="547"/>
          <w:marRight w:val="0"/>
          <w:marTop w:val="120"/>
          <w:marBottom w:val="0"/>
          <w:divBdr>
            <w:top w:val="none" w:sz="0" w:space="0" w:color="auto"/>
            <w:left w:val="none" w:sz="0" w:space="0" w:color="auto"/>
            <w:bottom w:val="none" w:sz="0" w:space="0" w:color="auto"/>
            <w:right w:val="none" w:sz="0" w:space="0" w:color="auto"/>
          </w:divBdr>
        </w:div>
        <w:div w:id="1058668783">
          <w:marLeft w:val="547"/>
          <w:marRight w:val="0"/>
          <w:marTop w:val="120"/>
          <w:marBottom w:val="0"/>
          <w:divBdr>
            <w:top w:val="none" w:sz="0" w:space="0" w:color="auto"/>
            <w:left w:val="none" w:sz="0" w:space="0" w:color="auto"/>
            <w:bottom w:val="none" w:sz="0" w:space="0" w:color="auto"/>
            <w:right w:val="none" w:sz="0" w:space="0" w:color="auto"/>
          </w:divBdr>
        </w:div>
        <w:div w:id="1507744058">
          <w:marLeft w:val="547"/>
          <w:marRight w:val="0"/>
          <w:marTop w:val="120"/>
          <w:marBottom w:val="0"/>
          <w:divBdr>
            <w:top w:val="none" w:sz="0" w:space="0" w:color="auto"/>
            <w:left w:val="none" w:sz="0" w:space="0" w:color="auto"/>
            <w:bottom w:val="none" w:sz="0" w:space="0" w:color="auto"/>
            <w:right w:val="none" w:sz="0" w:space="0" w:color="auto"/>
          </w:divBdr>
        </w:div>
        <w:div w:id="1110127490">
          <w:marLeft w:val="547"/>
          <w:marRight w:val="0"/>
          <w:marTop w:val="120"/>
          <w:marBottom w:val="0"/>
          <w:divBdr>
            <w:top w:val="none" w:sz="0" w:space="0" w:color="auto"/>
            <w:left w:val="none" w:sz="0" w:space="0" w:color="auto"/>
            <w:bottom w:val="none" w:sz="0" w:space="0" w:color="auto"/>
            <w:right w:val="none" w:sz="0" w:space="0" w:color="auto"/>
          </w:divBdr>
        </w:div>
        <w:div w:id="1083138813">
          <w:marLeft w:val="547"/>
          <w:marRight w:val="0"/>
          <w:marTop w:val="120"/>
          <w:marBottom w:val="0"/>
          <w:divBdr>
            <w:top w:val="none" w:sz="0" w:space="0" w:color="auto"/>
            <w:left w:val="none" w:sz="0" w:space="0" w:color="auto"/>
            <w:bottom w:val="none" w:sz="0" w:space="0" w:color="auto"/>
            <w:right w:val="none" w:sz="0" w:space="0" w:color="auto"/>
          </w:divBdr>
        </w:div>
      </w:divsChild>
    </w:div>
    <w:div w:id="581529384">
      <w:bodyDiv w:val="1"/>
      <w:marLeft w:val="0"/>
      <w:marRight w:val="0"/>
      <w:marTop w:val="0"/>
      <w:marBottom w:val="0"/>
      <w:divBdr>
        <w:top w:val="none" w:sz="0" w:space="0" w:color="auto"/>
        <w:left w:val="none" w:sz="0" w:space="0" w:color="auto"/>
        <w:bottom w:val="none" w:sz="0" w:space="0" w:color="auto"/>
        <w:right w:val="none" w:sz="0" w:space="0" w:color="auto"/>
      </w:divBdr>
    </w:div>
    <w:div w:id="581794643">
      <w:bodyDiv w:val="1"/>
      <w:marLeft w:val="0"/>
      <w:marRight w:val="0"/>
      <w:marTop w:val="0"/>
      <w:marBottom w:val="0"/>
      <w:divBdr>
        <w:top w:val="none" w:sz="0" w:space="0" w:color="auto"/>
        <w:left w:val="none" w:sz="0" w:space="0" w:color="auto"/>
        <w:bottom w:val="none" w:sz="0" w:space="0" w:color="auto"/>
        <w:right w:val="none" w:sz="0" w:space="0" w:color="auto"/>
      </w:divBdr>
    </w:div>
    <w:div w:id="582186405">
      <w:bodyDiv w:val="1"/>
      <w:marLeft w:val="0"/>
      <w:marRight w:val="0"/>
      <w:marTop w:val="0"/>
      <w:marBottom w:val="0"/>
      <w:divBdr>
        <w:top w:val="none" w:sz="0" w:space="0" w:color="auto"/>
        <w:left w:val="none" w:sz="0" w:space="0" w:color="auto"/>
        <w:bottom w:val="none" w:sz="0" w:space="0" w:color="auto"/>
        <w:right w:val="none" w:sz="0" w:space="0" w:color="auto"/>
      </w:divBdr>
    </w:div>
    <w:div w:id="582297968">
      <w:bodyDiv w:val="1"/>
      <w:marLeft w:val="0"/>
      <w:marRight w:val="0"/>
      <w:marTop w:val="0"/>
      <w:marBottom w:val="0"/>
      <w:divBdr>
        <w:top w:val="none" w:sz="0" w:space="0" w:color="auto"/>
        <w:left w:val="none" w:sz="0" w:space="0" w:color="auto"/>
        <w:bottom w:val="none" w:sz="0" w:space="0" w:color="auto"/>
        <w:right w:val="none" w:sz="0" w:space="0" w:color="auto"/>
      </w:divBdr>
    </w:div>
    <w:div w:id="583534815">
      <w:bodyDiv w:val="1"/>
      <w:marLeft w:val="0"/>
      <w:marRight w:val="0"/>
      <w:marTop w:val="0"/>
      <w:marBottom w:val="0"/>
      <w:divBdr>
        <w:top w:val="none" w:sz="0" w:space="0" w:color="auto"/>
        <w:left w:val="none" w:sz="0" w:space="0" w:color="auto"/>
        <w:bottom w:val="none" w:sz="0" w:space="0" w:color="auto"/>
        <w:right w:val="none" w:sz="0" w:space="0" w:color="auto"/>
      </w:divBdr>
    </w:div>
    <w:div w:id="584531252">
      <w:bodyDiv w:val="1"/>
      <w:marLeft w:val="0"/>
      <w:marRight w:val="0"/>
      <w:marTop w:val="0"/>
      <w:marBottom w:val="0"/>
      <w:divBdr>
        <w:top w:val="none" w:sz="0" w:space="0" w:color="auto"/>
        <w:left w:val="none" w:sz="0" w:space="0" w:color="auto"/>
        <w:bottom w:val="none" w:sz="0" w:space="0" w:color="auto"/>
        <w:right w:val="none" w:sz="0" w:space="0" w:color="auto"/>
      </w:divBdr>
    </w:div>
    <w:div w:id="585656139">
      <w:bodyDiv w:val="1"/>
      <w:marLeft w:val="0"/>
      <w:marRight w:val="0"/>
      <w:marTop w:val="0"/>
      <w:marBottom w:val="0"/>
      <w:divBdr>
        <w:top w:val="none" w:sz="0" w:space="0" w:color="auto"/>
        <w:left w:val="none" w:sz="0" w:space="0" w:color="auto"/>
        <w:bottom w:val="none" w:sz="0" w:space="0" w:color="auto"/>
        <w:right w:val="none" w:sz="0" w:space="0" w:color="auto"/>
      </w:divBdr>
    </w:div>
    <w:div w:id="586039918">
      <w:bodyDiv w:val="1"/>
      <w:marLeft w:val="0"/>
      <w:marRight w:val="0"/>
      <w:marTop w:val="0"/>
      <w:marBottom w:val="0"/>
      <w:divBdr>
        <w:top w:val="none" w:sz="0" w:space="0" w:color="auto"/>
        <w:left w:val="none" w:sz="0" w:space="0" w:color="auto"/>
        <w:bottom w:val="none" w:sz="0" w:space="0" w:color="auto"/>
        <w:right w:val="none" w:sz="0" w:space="0" w:color="auto"/>
      </w:divBdr>
    </w:div>
    <w:div w:id="586499005">
      <w:bodyDiv w:val="1"/>
      <w:marLeft w:val="0"/>
      <w:marRight w:val="0"/>
      <w:marTop w:val="0"/>
      <w:marBottom w:val="0"/>
      <w:divBdr>
        <w:top w:val="none" w:sz="0" w:space="0" w:color="auto"/>
        <w:left w:val="none" w:sz="0" w:space="0" w:color="auto"/>
        <w:bottom w:val="none" w:sz="0" w:space="0" w:color="auto"/>
        <w:right w:val="none" w:sz="0" w:space="0" w:color="auto"/>
      </w:divBdr>
    </w:div>
    <w:div w:id="587231256">
      <w:bodyDiv w:val="1"/>
      <w:marLeft w:val="0"/>
      <w:marRight w:val="0"/>
      <w:marTop w:val="0"/>
      <w:marBottom w:val="0"/>
      <w:divBdr>
        <w:top w:val="none" w:sz="0" w:space="0" w:color="auto"/>
        <w:left w:val="none" w:sz="0" w:space="0" w:color="auto"/>
        <w:bottom w:val="none" w:sz="0" w:space="0" w:color="auto"/>
        <w:right w:val="none" w:sz="0" w:space="0" w:color="auto"/>
      </w:divBdr>
      <w:divsChild>
        <w:div w:id="1651212017">
          <w:marLeft w:val="547"/>
          <w:marRight w:val="0"/>
          <w:marTop w:val="0"/>
          <w:marBottom w:val="0"/>
          <w:divBdr>
            <w:top w:val="none" w:sz="0" w:space="0" w:color="auto"/>
            <w:left w:val="none" w:sz="0" w:space="0" w:color="auto"/>
            <w:bottom w:val="none" w:sz="0" w:space="0" w:color="auto"/>
            <w:right w:val="none" w:sz="0" w:space="0" w:color="auto"/>
          </w:divBdr>
        </w:div>
      </w:divsChild>
    </w:div>
    <w:div w:id="588657681">
      <w:bodyDiv w:val="1"/>
      <w:marLeft w:val="0"/>
      <w:marRight w:val="0"/>
      <w:marTop w:val="0"/>
      <w:marBottom w:val="0"/>
      <w:divBdr>
        <w:top w:val="none" w:sz="0" w:space="0" w:color="auto"/>
        <w:left w:val="none" w:sz="0" w:space="0" w:color="auto"/>
        <w:bottom w:val="none" w:sz="0" w:space="0" w:color="auto"/>
        <w:right w:val="none" w:sz="0" w:space="0" w:color="auto"/>
      </w:divBdr>
    </w:div>
    <w:div w:id="590696227">
      <w:bodyDiv w:val="1"/>
      <w:marLeft w:val="0"/>
      <w:marRight w:val="0"/>
      <w:marTop w:val="0"/>
      <w:marBottom w:val="0"/>
      <w:divBdr>
        <w:top w:val="none" w:sz="0" w:space="0" w:color="auto"/>
        <w:left w:val="none" w:sz="0" w:space="0" w:color="auto"/>
        <w:bottom w:val="none" w:sz="0" w:space="0" w:color="auto"/>
        <w:right w:val="none" w:sz="0" w:space="0" w:color="auto"/>
      </w:divBdr>
    </w:div>
    <w:div w:id="591013815">
      <w:bodyDiv w:val="1"/>
      <w:marLeft w:val="0"/>
      <w:marRight w:val="0"/>
      <w:marTop w:val="0"/>
      <w:marBottom w:val="0"/>
      <w:divBdr>
        <w:top w:val="none" w:sz="0" w:space="0" w:color="auto"/>
        <w:left w:val="none" w:sz="0" w:space="0" w:color="auto"/>
        <w:bottom w:val="none" w:sz="0" w:space="0" w:color="auto"/>
        <w:right w:val="none" w:sz="0" w:space="0" w:color="auto"/>
      </w:divBdr>
    </w:div>
    <w:div w:id="592789299">
      <w:bodyDiv w:val="1"/>
      <w:marLeft w:val="0"/>
      <w:marRight w:val="0"/>
      <w:marTop w:val="0"/>
      <w:marBottom w:val="0"/>
      <w:divBdr>
        <w:top w:val="none" w:sz="0" w:space="0" w:color="auto"/>
        <w:left w:val="none" w:sz="0" w:space="0" w:color="auto"/>
        <w:bottom w:val="none" w:sz="0" w:space="0" w:color="auto"/>
        <w:right w:val="none" w:sz="0" w:space="0" w:color="auto"/>
      </w:divBdr>
    </w:div>
    <w:div w:id="594942205">
      <w:bodyDiv w:val="1"/>
      <w:marLeft w:val="0"/>
      <w:marRight w:val="0"/>
      <w:marTop w:val="0"/>
      <w:marBottom w:val="0"/>
      <w:divBdr>
        <w:top w:val="none" w:sz="0" w:space="0" w:color="auto"/>
        <w:left w:val="none" w:sz="0" w:space="0" w:color="auto"/>
        <w:bottom w:val="none" w:sz="0" w:space="0" w:color="auto"/>
        <w:right w:val="none" w:sz="0" w:space="0" w:color="auto"/>
      </w:divBdr>
    </w:div>
    <w:div w:id="599603752">
      <w:bodyDiv w:val="1"/>
      <w:marLeft w:val="0"/>
      <w:marRight w:val="0"/>
      <w:marTop w:val="0"/>
      <w:marBottom w:val="0"/>
      <w:divBdr>
        <w:top w:val="none" w:sz="0" w:space="0" w:color="auto"/>
        <w:left w:val="none" w:sz="0" w:space="0" w:color="auto"/>
        <w:bottom w:val="none" w:sz="0" w:space="0" w:color="auto"/>
        <w:right w:val="none" w:sz="0" w:space="0" w:color="auto"/>
      </w:divBdr>
      <w:divsChild>
        <w:div w:id="102381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600995802">
      <w:bodyDiv w:val="1"/>
      <w:marLeft w:val="0"/>
      <w:marRight w:val="0"/>
      <w:marTop w:val="0"/>
      <w:marBottom w:val="0"/>
      <w:divBdr>
        <w:top w:val="none" w:sz="0" w:space="0" w:color="auto"/>
        <w:left w:val="none" w:sz="0" w:space="0" w:color="auto"/>
        <w:bottom w:val="none" w:sz="0" w:space="0" w:color="auto"/>
        <w:right w:val="none" w:sz="0" w:space="0" w:color="auto"/>
      </w:divBdr>
    </w:div>
    <w:div w:id="601953591">
      <w:bodyDiv w:val="1"/>
      <w:marLeft w:val="0"/>
      <w:marRight w:val="0"/>
      <w:marTop w:val="0"/>
      <w:marBottom w:val="0"/>
      <w:divBdr>
        <w:top w:val="none" w:sz="0" w:space="0" w:color="auto"/>
        <w:left w:val="none" w:sz="0" w:space="0" w:color="auto"/>
        <w:bottom w:val="none" w:sz="0" w:space="0" w:color="auto"/>
        <w:right w:val="none" w:sz="0" w:space="0" w:color="auto"/>
      </w:divBdr>
    </w:div>
    <w:div w:id="603196507">
      <w:bodyDiv w:val="1"/>
      <w:marLeft w:val="0"/>
      <w:marRight w:val="0"/>
      <w:marTop w:val="0"/>
      <w:marBottom w:val="0"/>
      <w:divBdr>
        <w:top w:val="none" w:sz="0" w:space="0" w:color="auto"/>
        <w:left w:val="none" w:sz="0" w:space="0" w:color="auto"/>
        <w:bottom w:val="none" w:sz="0" w:space="0" w:color="auto"/>
        <w:right w:val="none" w:sz="0" w:space="0" w:color="auto"/>
      </w:divBdr>
    </w:div>
    <w:div w:id="604115766">
      <w:bodyDiv w:val="1"/>
      <w:marLeft w:val="0"/>
      <w:marRight w:val="0"/>
      <w:marTop w:val="0"/>
      <w:marBottom w:val="0"/>
      <w:divBdr>
        <w:top w:val="none" w:sz="0" w:space="0" w:color="auto"/>
        <w:left w:val="none" w:sz="0" w:space="0" w:color="auto"/>
        <w:bottom w:val="none" w:sz="0" w:space="0" w:color="auto"/>
        <w:right w:val="none" w:sz="0" w:space="0" w:color="auto"/>
      </w:divBdr>
    </w:div>
    <w:div w:id="604578094">
      <w:bodyDiv w:val="1"/>
      <w:marLeft w:val="0"/>
      <w:marRight w:val="0"/>
      <w:marTop w:val="0"/>
      <w:marBottom w:val="0"/>
      <w:divBdr>
        <w:top w:val="none" w:sz="0" w:space="0" w:color="auto"/>
        <w:left w:val="none" w:sz="0" w:space="0" w:color="auto"/>
        <w:bottom w:val="none" w:sz="0" w:space="0" w:color="auto"/>
        <w:right w:val="none" w:sz="0" w:space="0" w:color="auto"/>
      </w:divBdr>
    </w:div>
    <w:div w:id="604773843">
      <w:bodyDiv w:val="1"/>
      <w:marLeft w:val="0"/>
      <w:marRight w:val="0"/>
      <w:marTop w:val="0"/>
      <w:marBottom w:val="0"/>
      <w:divBdr>
        <w:top w:val="none" w:sz="0" w:space="0" w:color="auto"/>
        <w:left w:val="none" w:sz="0" w:space="0" w:color="auto"/>
        <w:bottom w:val="none" w:sz="0" w:space="0" w:color="auto"/>
        <w:right w:val="none" w:sz="0" w:space="0" w:color="auto"/>
      </w:divBdr>
    </w:div>
    <w:div w:id="608702636">
      <w:bodyDiv w:val="1"/>
      <w:marLeft w:val="0"/>
      <w:marRight w:val="0"/>
      <w:marTop w:val="0"/>
      <w:marBottom w:val="0"/>
      <w:divBdr>
        <w:top w:val="none" w:sz="0" w:space="0" w:color="auto"/>
        <w:left w:val="none" w:sz="0" w:space="0" w:color="auto"/>
        <w:bottom w:val="none" w:sz="0" w:space="0" w:color="auto"/>
        <w:right w:val="none" w:sz="0" w:space="0" w:color="auto"/>
      </w:divBdr>
    </w:div>
    <w:div w:id="611088873">
      <w:bodyDiv w:val="1"/>
      <w:marLeft w:val="0"/>
      <w:marRight w:val="0"/>
      <w:marTop w:val="0"/>
      <w:marBottom w:val="0"/>
      <w:divBdr>
        <w:top w:val="none" w:sz="0" w:space="0" w:color="auto"/>
        <w:left w:val="none" w:sz="0" w:space="0" w:color="auto"/>
        <w:bottom w:val="none" w:sz="0" w:space="0" w:color="auto"/>
        <w:right w:val="none" w:sz="0" w:space="0" w:color="auto"/>
      </w:divBdr>
    </w:div>
    <w:div w:id="611204961">
      <w:bodyDiv w:val="1"/>
      <w:marLeft w:val="0"/>
      <w:marRight w:val="0"/>
      <w:marTop w:val="0"/>
      <w:marBottom w:val="0"/>
      <w:divBdr>
        <w:top w:val="none" w:sz="0" w:space="0" w:color="auto"/>
        <w:left w:val="none" w:sz="0" w:space="0" w:color="auto"/>
        <w:bottom w:val="none" w:sz="0" w:space="0" w:color="auto"/>
        <w:right w:val="none" w:sz="0" w:space="0" w:color="auto"/>
      </w:divBdr>
    </w:div>
    <w:div w:id="613247903">
      <w:bodyDiv w:val="1"/>
      <w:marLeft w:val="0"/>
      <w:marRight w:val="0"/>
      <w:marTop w:val="0"/>
      <w:marBottom w:val="0"/>
      <w:divBdr>
        <w:top w:val="none" w:sz="0" w:space="0" w:color="auto"/>
        <w:left w:val="none" w:sz="0" w:space="0" w:color="auto"/>
        <w:bottom w:val="none" w:sz="0" w:space="0" w:color="auto"/>
        <w:right w:val="none" w:sz="0" w:space="0" w:color="auto"/>
      </w:divBdr>
    </w:div>
    <w:div w:id="615450232">
      <w:bodyDiv w:val="1"/>
      <w:marLeft w:val="0"/>
      <w:marRight w:val="0"/>
      <w:marTop w:val="0"/>
      <w:marBottom w:val="0"/>
      <w:divBdr>
        <w:top w:val="none" w:sz="0" w:space="0" w:color="auto"/>
        <w:left w:val="none" w:sz="0" w:space="0" w:color="auto"/>
        <w:bottom w:val="none" w:sz="0" w:space="0" w:color="auto"/>
        <w:right w:val="none" w:sz="0" w:space="0" w:color="auto"/>
      </w:divBdr>
    </w:div>
    <w:div w:id="619263310">
      <w:bodyDiv w:val="1"/>
      <w:marLeft w:val="0"/>
      <w:marRight w:val="0"/>
      <w:marTop w:val="0"/>
      <w:marBottom w:val="0"/>
      <w:divBdr>
        <w:top w:val="none" w:sz="0" w:space="0" w:color="auto"/>
        <w:left w:val="none" w:sz="0" w:space="0" w:color="auto"/>
        <w:bottom w:val="none" w:sz="0" w:space="0" w:color="auto"/>
        <w:right w:val="none" w:sz="0" w:space="0" w:color="auto"/>
      </w:divBdr>
    </w:div>
    <w:div w:id="619383228">
      <w:bodyDiv w:val="1"/>
      <w:marLeft w:val="0"/>
      <w:marRight w:val="0"/>
      <w:marTop w:val="0"/>
      <w:marBottom w:val="0"/>
      <w:divBdr>
        <w:top w:val="none" w:sz="0" w:space="0" w:color="auto"/>
        <w:left w:val="none" w:sz="0" w:space="0" w:color="auto"/>
        <w:bottom w:val="none" w:sz="0" w:space="0" w:color="auto"/>
        <w:right w:val="none" w:sz="0" w:space="0" w:color="auto"/>
      </w:divBdr>
    </w:div>
    <w:div w:id="620962536">
      <w:bodyDiv w:val="1"/>
      <w:marLeft w:val="0"/>
      <w:marRight w:val="0"/>
      <w:marTop w:val="0"/>
      <w:marBottom w:val="0"/>
      <w:divBdr>
        <w:top w:val="none" w:sz="0" w:space="0" w:color="auto"/>
        <w:left w:val="none" w:sz="0" w:space="0" w:color="auto"/>
        <w:bottom w:val="none" w:sz="0" w:space="0" w:color="auto"/>
        <w:right w:val="none" w:sz="0" w:space="0" w:color="auto"/>
      </w:divBdr>
    </w:div>
    <w:div w:id="621111887">
      <w:bodyDiv w:val="1"/>
      <w:marLeft w:val="0"/>
      <w:marRight w:val="0"/>
      <w:marTop w:val="0"/>
      <w:marBottom w:val="0"/>
      <w:divBdr>
        <w:top w:val="none" w:sz="0" w:space="0" w:color="auto"/>
        <w:left w:val="none" w:sz="0" w:space="0" w:color="auto"/>
        <w:bottom w:val="none" w:sz="0" w:space="0" w:color="auto"/>
        <w:right w:val="none" w:sz="0" w:space="0" w:color="auto"/>
      </w:divBdr>
    </w:div>
    <w:div w:id="623775568">
      <w:bodyDiv w:val="1"/>
      <w:marLeft w:val="0"/>
      <w:marRight w:val="0"/>
      <w:marTop w:val="0"/>
      <w:marBottom w:val="0"/>
      <w:divBdr>
        <w:top w:val="none" w:sz="0" w:space="0" w:color="auto"/>
        <w:left w:val="none" w:sz="0" w:space="0" w:color="auto"/>
        <w:bottom w:val="none" w:sz="0" w:space="0" w:color="auto"/>
        <w:right w:val="none" w:sz="0" w:space="0" w:color="auto"/>
      </w:divBdr>
    </w:div>
    <w:div w:id="624432674">
      <w:bodyDiv w:val="1"/>
      <w:marLeft w:val="0"/>
      <w:marRight w:val="0"/>
      <w:marTop w:val="0"/>
      <w:marBottom w:val="0"/>
      <w:divBdr>
        <w:top w:val="none" w:sz="0" w:space="0" w:color="auto"/>
        <w:left w:val="none" w:sz="0" w:space="0" w:color="auto"/>
        <w:bottom w:val="none" w:sz="0" w:space="0" w:color="auto"/>
        <w:right w:val="none" w:sz="0" w:space="0" w:color="auto"/>
      </w:divBdr>
    </w:div>
    <w:div w:id="624435586">
      <w:bodyDiv w:val="1"/>
      <w:marLeft w:val="0"/>
      <w:marRight w:val="0"/>
      <w:marTop w:val="0"/>
      <w:marBottom w:val="0"/>
      <w:divBdr>
        <w:top w:val="none" w:sz="0" w:space="0" w:color="auto"/>
        <w:left w:val="none" w:sz="0" w:space="0" w:color="auto"/>
        <w:bottom w:val="none" w:sz="0" w:space="0" w:color="auto"/>
        <w:right w:val="none" w:sz="0" w:space="0" w:color="auto"/>
      </w:divBdr>
    </w:div>
    <w:div w:id="624971335">
      <w:bodyDiv w:val="1"/>
      <w:marLeft w:val="0"/>
      <w:marRight w:val="0"/>
      <w:marTop w:val="0"/>
      <w:marBottom w:val="0"/>
      <w:divBdr>
        <w:top w:val="none" w:sz="0" w:space="0" w:color="auto"/>
        <w:left w:val="none" w:sz="0" w:space="0" w:color="auto"/>
        <w:bottom w:val="none" w:sz="0" w:space="0" w:color="auto"/>
        <w:right w:val="none" w:sz="0" w:space="0" w:color="auto"/>
      </w:divBdr>
    </w:div>
    <w:div w:id="625745906">
      <w:bodyDiv w:val="1"/>
      <w:marLeft w:val="0"/>
      <w:marRight w:val="0"/>
      <w:marTop w:val="0"/>
      <w:marBottom w:val="0"/>
      <w:divBdr>
        <w:top w:val="none" w:sz="0" w:space="0" w:color="auto"/>
        <w:left w:val="none" w:sz="0" w:space="0" w:color="auto"/>
        <w:bottom w:val="none" w:sz="0" w:space="0" w:color="auto"/>
        <w:right w:val="none" w:sz="0" w:space="0" w:color="auto"/>
      </w:divBdr>
    </w:div>
    <w:div w:id="628322797">
      <w:bodyDiv w:val="1"/>
      <w:marLeft w:val="0"/>
      <w:marRight w:val="0"/>
      <w:marTop w:val="0"/>
      <w:marBottom w:val="0"/>
      <w:divBdr>
        <w:top w:val="none" w:sz="0" w:space="0" w:color="auto"/>
        <w:left w:val="none" w:sz="0" w:space="0" w:color="auto"/>
        <w:bottom w:val="none" w:sz="0" w:space="0" w:color="auto"/>
        <w:right w:val="none" w:sz="0" w:space="0" w:color="auto"/>
      </w:divBdr>
    </w:div>
    <w:div w:id="628976871">
      <w:bodyDiv w:val="1"/>
      <w:marLeft w:val="0"/>
      <w:marRight w:val="0"/>
      <w:marTop w:val="0"/>
      <w:marBottom w:val="0"/>
      <w:divBdr>
        <w:top w:val="none" w:sz="0" w:space="0" w:color="auto"/>
        <w:left w:val="none" w:sz="0" w:space="0" w:color="auto"/>
        <w:bottom w:val="none" w:sz="0" w:space="0" w:color="auto"/>
        <w:right w:val="none" w:sz="0" w:space="0" w:color="auto"/>
      </w:divBdr>
    </w:div>
    <w:div w:id="630330219">
      <w:bodyDiv w:val="1"/>
      <w:marLeft w:val="0"/>
      <w:marRight w:val="0"/>
      <w:marTop w:val="0"/>
      <w:marBottom w:val="0"/>
      <w:divBdr>
        <w:top w:val="none" w:sz="0" w:space="0" w:color="auto"/>
        <w:left w:val="none" w:sz="0" w:space="0" w:color="auto"/>
        <w:bottom w:val="none" w:sz="0" w:space="0" w:color="auto"/>
        <w:right w:val="none" w:sz="0" w:space="0" w:color="auto"/>
      </w:divBdr>
    </w:div>
    <w:div w:id="630405984">
      <w:bodyDiv w:val="1"/>
      <w:marLeft w:val="0"/>
      <w:marRight w:val="0"/>
      <w:marTop w:val="0"/>
      <w:marBottom w:val="0"/>
      <w:divBdr>
        <w:top w:val="none" w:sz="0" w:space="0" w:color="auto"/>
        <w:left w:val="none" w:sz="0" w:space="0" w:color="auto"/>
        <w:bottom w:val="none" w:sz="0" w:space="0" w:color="auto"/>
        <w:right w:val="none" w:sz="0" w:space="0" w:color="auto"/>
      </w:divBdr>
    </w:div>
    <w:div w:id="630943971">
      <w:bodyDiv w:val="1"/>
      <w:marLeft w:val="0"/>
      <w:marRight w:val="0"/>
      <w:marTop w:val="0"/>
      <w:marBottom w:val="0"/>
      <w:divBdr>
        <w:top w:val="none" w:sz="0" w:space="0" w:color="auto"/>
        <w:left w:val="none" w:sz="0" w:space="0" w:color="auto"/>
        <w:bottom w:val="none" w:sz="0" w:space="0" w:color="auto"/>
        <w:right w:val="none" w:sz="0" w:space="0" w:color="auto"/>
      </w:divBdr>
    </w:div>
    <w:div w:id="631441478">
      <w:bodyDiv w:val="1"/>
      <w:marLeft w:val="0"/>
      <w:marRight w:val="0"/>
      <w:marTop w:val="0"/>
      <w:marBottom w:val="0"/>
      <w:divBdr>
        <w:top w:val="none" w:sz="0" w:space="0" w:color="auto"/>
        <w:left w:val="none" w:sz="0" w:space="0" w:color="auto"/>
        <w:bottom w:val="none" w:sz="0" w:space="0" w:color="auto"/>
        <w:right w:val="none" w:sz="0" w:space="0" w:color="auto"/>
      </w:divBdr>
    </w:div>
    <w:div w:id="632298777">
      <w:bodyDiv w:val="1"/>
      <w:marLeft w:val="0"/>
      <w:marRight w:val="0"/>
      <w:marTop w:val="0"/>
      <w:marBottom w:val="0"/>
      <w:divBdr>
        <w:top w:val="none" w:sz="0" w:space="0" w:color="auto"/>
        <w:left w:val="none" w:sz="0" w:space="0" w:color="auto"/>
        <w:bottom w:val="none" w:sz="0" w:space="0" w:color="auto"/>
        <w:right w:val="none" w:sz="0" w:space="0" w:color="auto"/>
      </w:divBdr>
    </w:div>
    <w:div w:id="635062966">
      <w:bodyDiv w:val="1"/>
      <w:marLeft w:val="0"/>
      <w:marRight w:val="0"/>
      <w:marTop w:val="0"/>
      <w:marBottom w:val="0"/>
      <w:divBdr>
        <w:top w:val="none" w:sz="0" w:space="0" w:color="auto"/>
        <w:left w:val="none" w:sz="0" w:space="0" w:color="auto"/>
        <w:bottom w:val="none" w:sz="0" w:space="0" w:color="auto"/>
        <w:right w:val="none" w:sz="0" w:space="0" w:color="auto"/>
      </w:divBdr>
    </w:div>
    <w:div w:id="636835895">
      <w:bodyDiv w:val="1"/>
      <w:marLeft w:val="0"/>
      <w:marRight w:val="0"/>
      <w:marTop w:val="0"/>
      <w:marBottom w:val="0"/>
      <w:divBdr>
        <w:top w:val="none" w:sz="0" w:space="0" w:color="auto"/>
        <w:left w:val="none" w:sz="0" w:space="0" w:color="auto"/>
        <w:bottom w:val="none" w:sz="0" w:space="0" w:color="auto"/>
        <w:right w:val="none" w:sz="0" w:space="0" w:color="auto"/>
      </w:divBdr>
    </w:div>
    <w:div w:id="637879932">
      <w:bodyDiv w:val="1"/>
      <w:marLeft w:val="0"/>
      <w:marRight w:val="0"/>
      <w:marTop w:val="0"/>
      <w:marBottom w:val="0"/>
      <w:divBdr>
        <w:top w:val="none" w:sz="0" w:space="0" w:color="auto"/>
        <w:left w:val="none" w:sz="0" w:space="0" w:color="auto"/>
        <w:bottom w:val="none" w:sz="0" w:space="0" w:color="auto"/>
        <w:right w:val="none" w:sz="0" w:space="0" w:color="auto"/>
      </w:divBdr>
    </w:div>
    <w:div w:id="638998023">
      <w:bodyDiv w:val="1"/>
      <w:marLeft w:val="0"/>
      <w:marRight w:val="0"/>
      <w:marTop w:val="0"/>
      <w:marBottom w:val="0"/>
      <w:divBdr>
        <w:top w:val="none" w:sz="0" w:space="0" w:color="auto"/>
        <w:left w:val="none" w:sz="0" w:space="0" w:color="auto"/>
        <w:bottom w:val="none" w:sz="0" w:space="0" w:color="auto"/>
        <w:right w:val="none" w:sz="0" w:space="0" w:color="auto"/>
      </w:divBdr>
    </w:div>
    <w:div w:id="639843586">
      <w:bodyDiv w:val="1"/>
      <w:marLeft w:val="0"/>
      <w:marRight w:val="0"/>
      <w:marTop w:val="0"/>
      <w:marBottom w:val="0"/>
      <w:divBdr>
        <w:top w:val="none" w:sz="0" w:space="0" w:color="auto"/>
        <w:left w:val="none" w:sz="0" w:space="0" w:color="auto"/>
        <w:bottom w:val="none" w:sz="0" w:space="0" w:color="auto"/>
        <w:right w:val="none" w:sz="0" w:space="0" w:color="auto"/>
      </w:divBdr>
    </w:div>
    <w:div w:id="644747777">
      <w:bodyDiv w:val="1"/>
      <w:marLeft w:val="0"/>
      <w:marRight w:val="0"/>
      <w:marTop w:val="0"/>
      <w:marBottom w:val="0"/>
      <w:divBdr>
        <w:top w:val="none" w:sz="0" w:space="0" w:color="auto"/>
        <w:left w:val="none" w:sz="0" w:space="0" w:color="auto"/>
        <w:bottom w:val="none" w:sz="0" w:space="0" w:color="auto"/>
        <w:right w:val="none" w:sz="0" w:space="0" w:color="auto"/>
      </w:divBdr>
    </w:div>
    <w:div w:id="645011359">
      <w:bodyDiv w:val="1"/>
      <w:marLeft w:val="0"/>
      <w:marRight w:val="0"/>
      <w:marTop w:val="0"/>
      <w:marBottom w:val="0"/>
      <w:divBdr>
        <w:top w:val="none" w:sz="0" w:space="0" w:color="auto"/>
        <w:left w:val="none" w:sz="0" w:space="0" w:color="auto"/>
        <w:bottom w:val="none" w:sz="0" w:space="0" w:color="auto"/>
        <w:right w:val="none" w:sz="0" w:space="0" w:color="auto"/>
      </w:divBdr>
    </w:div>
    <w:div w:id="647317978">
      <w:bodyDiv w:val="1"/>
      <w:marLeft w:val="0"/>
      <w:marRight w:val="0"/>
      <w:marTop w:val="0"/>
      <w:marBottom w:val="0"/>
      <w:divBdr>
        <w:top w:val="none" w:sz="0" w:space="0" w:color="auto"/>
        <w:left w:val="none" w:sz="0" w:space="0" w:color="auto"/>
        <w:bottom w:val="none" w:sz="0" w:space="0" w:color="auto"/>
        <w:right w:val="none" w:sz="0" w:space="0" w:color="auto"/>
      </w:divBdr>
    </w:div>
    <w:div w:id="648830962">
      <w:bodyDiv w:val="1"/>
      <w:marLeft w:val="0"/>
      <w:marRight w:val="0"/>
      <w:marTop w:val="0"/>
      <w:marBottom w:val="0"/>
      <w:divBdr>
        <w:top w:val="none" w:sz="0" w:space="0" w:color="auto"/>
        <w:left w:val="none" w:sz="0" w:space="0" w:color="auto"/>
        <w:bottom w:val="none" w:sz="0" w:space="0" w:color="auto"/>
        <w:right w:val="none" w:sz="0" w:space="0" w:color="auto"/>
      </w:divBdr>
    </w:div>
    <w:div w:id="649209447">
      <w:bodyDiv w:val="1"/>
      <w:marLeft w:val="0"/>
      <w:marRight w:val="0"/>
      <w:marTop w:val="0"/>
      <w:marBottom w:val="0"/>
      <w:divBdr>
        <w:top w:val="none" w:sz="0" w:space="0" w:color="auto"/>
        <w:left w:val="none" w:sz="0" w:space="0" w:color="auto"/>
        <w:bottom w:val="none" w:sz="0" w:space="0" w:color="auto"/>
        <w:right w:val="none" w:sz="0" w:space="0" w:color="auto"/>
      </w:divBdr>
    </w:div>
    <w:div w:id="650404307">
      <w:bodyDiv w:val="1"/>
      <w:marLeft w:val="0"/>
      <w:marRight w:val="0"/>
      <w:marTop w:val="0"/>
      <w:marBottom w:val="0"/>
      <w:divBdr>
        <w:top w:val="none" w:sz="0" w:space="0" w:color="auto"/>
        <w:left w:val="none" w:sz="0" w:space="0" w:color="auto"/>
        <w:bottom w:val="none" w:sz="0" w:space="0" w:color="auto"/>
        <w:right w:val="none" w:sz="0" w:space="0" w:color="auto"/>
      </w:divBdr>
    </w:div>
    <w:div w:id="650868897">
      <w:bodyDiv w:val="1"/>
      <w:marLeft w:val="0"/>
      <w:marRight w:val="0"/>
      <w:marTop w:val="0"/>
      <w:marBottom w:val="0"/>
      <w:divBdr>
        <w:top w:val="none" w:sz="0" w:space="0" w:color="auto"/>
        <w:left w:val="none" w:sz="0" w:space="0" w:color="auto"/>
        <w:bottom w:val="none" w:sz="0" w:space="0" w:color="auto"/>
        <w:right w:val="none" w:sz="0" w:space="0" w:color="auto"/>
      </w:divBdr>
    </w:div>
    <w:div w:id="651174477">
      <w:bodyDiv w:val="1"/>
      <w:marLeft w:val="0"/>
      <w:marRight w:val="0"/>
      <w:marTop w:val="0"/>
      <w:marBottom w:val="0"/>
      <w:divBdr>
        <w:top w:val="none" w:sz="0" w:space="0" w:color="auto"/>
        <w:left w:val="none" w:sz="0" w:space="0" w:color="auto"/>
        <w:bottom w:val="none" w:sz="0" w:space="0" w:color="auto"/>
        <w:right w:val="none" w:sz="0" w:space="0" w:color="auto"/>
      </w:divBdr>
    </w:div>
    <w:div w:id="656958810">
      <w:bodyDiv w:val="1"/>
      <w:marLeft w:val="0"/>
      <w:marRight w:val="0"/>
      <w:marTop w:val="0"/>
      <w:marBottom w:val="0"/>
      <w:divBdr>
        <w:top w:val="none" w:sz="0" w:space="0" w:color="auto"/>
        <w:left w:val="none" w:sz="0" w:space="0" w:color="auto"/>
        <w:bottom w:val="none" w:sz="0" w:space="0" w:color="auto"/>
        <w:right w:val="none" w:sz="0" w:space="0" w:color="auto"/>
      </w:divBdr>
    </w:div>
    <w:div w:id="658079307">
      <w:bodyDiv w:val="1"/>
      <w:marLeft w:val="0"/>
      <w:marRight w:val="0"/>
      <w:marTop w:val="0"/>
      <w:marBottom w:val="0"/>
      <w:divBdr>
        <w:top w:val="none" w:sz="0" w:space="0" w:color="auto"/>
        <w:left w:val="none" w:sz="0" w:space="0" w:color="auto"/>
        <w:bottom w:val="none" w:sz="0" w:space="0" w:color="auto"/>
        <w:right w:val="none" w:sz="0" w:space="0" w:color="auto"/>
      </w:divBdr>
    </w:div>
    <w:div w:id="660040471">
      <w:bodyDiv w:val="1"/>
      <w:marLeft w:val="0"/>
      <w:marRight w:val="0"/>
      <w:marTop w:val="0"/>
      <w:marBottom w:val="0"/>
      <w:divBdr>
        <w:top w:val="none" w:sz="0" w:space="0" w:color="auto"/>
        <w:left w:val="none" w:sz="0" w:space="0" w:color="auto"/>
        <w:bottom w:val="none" w:sz="0" w:space="0" w:color="auto"/>
        <w:right w:val="none" w:sz="0" w:space="0" w:color="auto"/>
      </w:divBdr>
    </w:div>
    <w:div w:id="662778513">
      <w:bodyDiv w:val="1"/>
      <w:marLeft w:val="0"/>
      <w:marRight w:val="0"/>
      <w:marTop w:val="0"/>
      <w:marBottom w:val="0"/>
      <w:divBdr>
        <w:top w:val="none" w:sz="0" w:space="0" w:color="auto"/>
        <w:left w:val="none" w:sz="0" w:space="0" w:color="auto"/>
        <w:bottom w:val="none" w:sz="0" w:space="0" w:color="auto"/>
        <w:right w:val="none" w:sz="0" w:space="0" w:color="auto"/>
      </w:divBdr>
    </w:div>
    <w:div w:id="663095198">
      <w:bodyDiv w:val="1"/>
      <w:marLeft w:val="0"/>
      <w:marRight w:val="0"/>
      <w:marTop w:val="0"/>
      <w:marBottom w:val="0"/>
      <w:divBdr>
        <w:top w:val="none" w:sz="0" w:space="0" w:color="auto"/>
        <w:left w:val="none" w:sz="0" w:space="0" w:color="auto"/>
        <w:bottom w:val="none" w:sz="0" w:space="0" w:color="auto"/>
        <w:right w:val="none" w:sz="0" w:space="0" w:color="auto"/>
      </w:divBdr>
    </w:div>
    <w:div w:id="664170311">
      <w:bodyDiv w:val="1"/>
      <w:marLeft w:val="0"/>
      <w:marRight w:val="0"/>
      <w:marTop w:val="0"/>
      <w:marBottom w:val="0"/>
      <w:divBdr>
        <w:top w:val="none" w:sz="0" w:space="0" w:color="auto"/>
        <w:left w:val="none" w:sz="0" w:space="0" w:color="auto"/>
        <w:bottom w:val="none" w:sz="0" w:space="0" w:color="auto"/>
        <w:right w:val="none" w:sz="0" w:space="0" w:color="auto"/>
      </w:divBdr>
    </w:div>
    <w:div w:id="665087995">
      <w:bodyDiv w:val="1"/>
      <w:marLeft w:val="0"/>
      <w:marRight w:val="0"/>
      <w:marTop w:val="0"/>
      <w:marBottom w:val="0"/>
      <w:divBdr>
        <w:top w:val="none" w:sz="0" w:space="0" w:color="auto"/>
        <w:left w:val="none" w:sz="0" w:space="0" w:color="auto"/>
        <w:bottom w:val="none" w:sz="0" w:space="0" w:color="auto"/>
        <w:right w:val="none" w:sz="0" w:space="0" w:color="auto"/>
      </w:divBdr>
    </w:div>
    <w:div w:id="667639126">
      <w:bodyDiv w:val="1"/>
      <w:marLeft w:val="0"/>
      <w:marRight w:val="0"/>
      <w:marTop w:val="0"/>
      <w:marBottom w:val="0"/>
      <w:divBdr>
        <w:top w:val="none" w:sz="0" w:space="0" w:color="auto"/>
        <w:left w:val="none" w:sz="0" w:space="0" w:color="auto"/>
        <w:bottom w:val="none" w:sz="0" w:space="0" w:color="auto"/>
        <w:right w:val="none" w:sz="0" w:space="0" w:color="auto"/>
      </w:divBdr>
    </w:div>
    <w:div w:id="668102318">
      <w:bodyDiv w:val="1"/>
      <w:marLeft w:val="0"/>
      <w:marRight w:val="0"/>
      <w:marTop w:val="0"/>
      <w:marBottom w:val="0"/>
      <w:divBdr>
        <w:top w:val="none" w:sz="0" w:space="0" w:color="auto"/>
        <w:left w:val="none" w:sz="0" w:space="0" w:color="auto"/>
        <w:bottom w:val="none" w:sz="0" w:space="0" w:color="auto"/>
        <w:right w:val="none" w:sz="0" w:space="0" w:color="auto"/>
      </w:divBdr>
    </w:div>
    <w:div w:id="668362612">
      <w:bodyDiv w:val="1"/>
      <w:marLeft w:val="0"/>
      <w:marRight w:val="0"/>
      <w:marTop w:val="0"/>
      <w:marBottom w:val="0"/>
      <w:divBdr>
        <w:top w:val="none" w:sz="0" w:space="0" w:color="auto"/>
        <w:left w:val="none" w:sz="0" w:space="0" w:color="auto"/>
        <w:bottom w:val="none" w:sz="0" w:space="0" w:color="auto"/>
        <w:right w:val="none" w:sz="0" w:space="0" w:color="auto"/>
      </w:divBdr>
    </w:div>
    <w:div w:id="668367799">
      <w:bodyDiv w:val="1"/>
      <w:marLeft w:val="0"/>
      <w:marRight w:val="0"/>
      <w:marTop w:val="0"/>
      <w:marBottom w:val="0"/>
      <w:divBdr>
        <w:top w:val="none" w:sz="0" w:space="0" w:color="auto"/>
        <w:left w:val="none" w:sz="0" w:space="0" w:color="auto"/>
        <w:bottom w:val="none" w:sz="0" w:space="0" w:color="auto"/>
        <w:right w:val="none" w:sz="0" w:space="0" w:color="auto"/>
      </w:divBdr>
    </w:div>
    <w:div w:id="668404276">
      <w:bodyDiv w:val="1"/>
      <w:marLeft w:val="0"/>
      <w:marRight w:val="0"/>
      <w:marTop w:val="0"/>
      <w:marBottom w:val="0"/>
      <w:divBdr>
        <w:top w:val="none" w:sz="0" w:space="0" w:color="auto"/>
        <w:left w:val="none" w:sz="0" w:space="0" w:color="auto"/>
        <w:bottom w:val="none" w:sz="0" w:space="0" w:color="auto"/>
        <w:right w:val="none" w:sz="0" w:space="0" w:color="auto"/>
      </w:divBdr>
    </w:div>
    <w:div w:id="674772961">
      <w:bodyDiv w:val="1"/>
      <w:marLeft w:val="0"/>
      <w:marRight w:val="0"/>
      <w:marTop w:val="0"/>
      <w:marBottom w:val="0"/>
      <w:divBdr>
        <w:top w:val="none" w:sz="0" w:space="0" w:color="auto"/>
        <w:left w:val="none" w:sz="0" w:space="0" w:color="auto"/>
        <w:bottom w:val="none" w:sz="0" w:space="0" w:color="auto"/>
        <w:right w:val="none" w:sz="0" w:space="0" w:color="auto"/>
      </w:divBdr>
    </w:div>
    <w:div w:id="676470081">
      <w:bodyDiv w:val="1"/>
      <w:marLeft w:val="0"/>
      <w:marRight w:val="0"/>
      <w:marTop w:val="0"/>
      <w:marBottom w:val="0"/>
      <w:divBdr>
        <w:top w:val="none" w:sz="0" w:space="0" w:color="auto"/>
        <w:left w:val="none" w:sz="0" w:space="0" w:color="auto"/>
        <w:bottom w:val="none" w:sz="0" w:space="0" w:color="auto"/>
        <w:right w:val="none" w:sz="0" w:space="0" w:color="auto"/>
      </w:divBdr>
    </w:div>
    <w:div w:id="678243008">
      <w:bodyDiv w:val="1"/>
      <w:marLeft w:val="0"/>
      <w:marRight w:val="0"/>
      <w:marTop w:val="0"/>
      <w:marBottom w:val="0"/>
      <w:divBdr>
        <w:top w:val="none" w:sz="0" w:space="0" w:color="auto"/>
        <w:left w:val="none" w:sz="0" w:space="0" w:color="auto"/>
        <w:bottom w:val="none" w:sz="0" w:space="0" w:color="auto"/>
        <w:right w:val="none" w:sz="0" w:space="0" w:color="auto"/>
      </w:divBdr>
    </w:div>
    <w:div w:id="678580941">
      <w:bodyDiv w:val="1"/>
      <w:marLeft w:val="0"/>
      <w:marRight w:val="0"/>
      <w:marTop w:val="0"/>
      <w:marBottom w:val="0"/>
      <w:divBdr>
        <w:top w:val="none" w:sz="0" w:space="0" w:color="auto"/>
        <w:left w:val="none" w:sz="0" w:space="0" w:color="auto"/>
        <w:bottom w:val="none" w:sz="0" w:space="0" w:color="auto"/>
        <w:right w:val="none" w:sz="0" w:space="0" w:color="auto"/>
      </w:divBdr>
    </w:div>
    <w:div w:id="679242255">
      <w:bodyDiv w:val="1"/>
      <w:marLeft w:val="0"/>
      <w:marRight w:val="0"/>
      <w:marTop w:val="0"/>
      <w:marBottom w:val="0"/>
      <w:divBdr>
        <w:top w:val="none" w:sz="0" w:space="0" w:color="auto"/>
        <w:left w:val="none" w:sz="0" w:space="0" w:color="auto"/>
        <w:bottom w:val="none" w:sz="0" w:space="0" w:color="auto"/>
        <w:right w:val="none" w:sz="0" w:space="0" w:color="auto"/>
      </w:divBdr>
    </w:div>
    <w:div w:id="679551148">
      <w:bodyDiv w:val="1"/>
      <w:marLeft w:val="0"/>
      <w:marRight w:val="0"/>
      <w:marTop w:val="0"/>
      <w:marBottom w:val="0"/>
      <w:divBdr>
        <w:top w:val="none" w:sz="0" w:space="0" w:color="auto"/>
        <w:left w:val="none" w:sz="0" w:space="0" w:color="auto"/>
        <w:bottom w:val="none" w:sz="0" w:space="0" w:color="auto"/>
        <w:right w:val="none" w:sz="0" w:space="0" w:color="auto"/>
      </w:divBdr>
    </w:div>
    <w:div w:id="680736658">
      <w:bodyDiv w:val="1"/>
      <w:marLeft w:val="0"/>
      <w:marRight w:val="0"/>
      <w:marTop w:val="0"/>
      <w:marBottom w:val="0"/>
      <w:divBdr>
        <w:top w:val="none" w:sz="0" w:space="0" w:color="auto"/>
        <w:left w:val="none" w:sz="0" w:space="0" w:color="auto"/>
        <w:bottom w:val="none" w:sz="0" w:space="0" w:color="auto"/>
        <w:right w:val="none" w:sz="0" w:space="0" w:color="auto"/>
      </w:divBdr>
    </w:div>
    <w:div w:id="681123976">
      <w:bodyDiv w:val="1"/>
      <w:marLeft w:val="0"/>
      <w:marRight w:val="0"/>
      <w:marTop w:val="0"/>
      <w:marBottom w:val="0"/>
      <w:divBdr>
        <w:top w:val="none" w:sz="0" w:space="0" w:color="auto"/>
        <w:left w:val="none" w:sz="0" w:space="0" w:color="auto"/>
        <w:bottom w:val="none" w:sz="0" w:space="0" w:color="auto"/>
        <w:right w:val="none" w:sz="0" w:space="0" w:color="auto"/>
      </w:divBdr>
    </w:div>
    <w:div w:id="681786557">
      <w:bodyDiv w:val="1"/>
      <w:marLeft w:val="0"/>
      <w:marRight w:val="0"/>
      <w:marTop w:val="0"/>
      <w:marBottom w:val="0"/>
      <w:divBdr>
        <w:top w:val="none" w:sz="0" w:space="0" w:color="auto"/>
        <w:left w:val="none" w:sz="0" w:space="0" w:color="auto"/>
        <w:bottom w:val="none" w:sz="0" w:space="0" w:color="auto"/>
        <w:right w:val="none" w:sz="0" w:space="0" w:color="auto"/>
      </w:divBdr>
    </w:div>
    <w:div w:id="682442383">
      <w:bodyDiv w:val="1"/>
      <w:marLeft w:val="0"/>
      <w:marRight w:val="0"/>
      <w:marTop w:val="0"/>
      <w:marBottom w:val="0"/>
      <w:divBdr>
        <w:top w:val="none" w:sz="0" w:space="0" w:color="auto"/>
        <w:left w:val="none" w:sz="0" w:space="0" w:color="auto"/>
        <w:bottom w:val="none" w:sz="0" w:space="0" w:color="auto"/>
        <w:right w:val="none" w:sz="0" w:space="0" w:color="auto"/>
      </w:divBdr>
    </w:div>
    <w:div w:id="686980865">
      <w:bodyDiv w:val="1"/>
      <w:marLeft w:val="0"/>
      <w:marRight w:val="0"/>
      <w:marTop w:val="0"/>
      <w:marBottom w:val="0"/>
      <w:divBdr>
        <w:top w:val="none" w:sz="0" w:space="0" w:color="auto"/>
        <w:left w:val="none" w:sz="0" w:space="0" w:color="auto"/>
        <w:bottom w:val="none" w:sz="0" w:space="0" w:color="auto"/>
        <w:right w:val="none" w:sz="0" w:space="0" w:color="auto"/>
      </w:divBdr>
    </w:div>
    <w:div w:id="689532012">
      <w:bodyDiv w:val="1"/>
      <w:marLeft w:val="0"/>
      <w:marRight w:val="0"/>
      <w:marTop w:val="0"/>
      <w:marBottom w:val="0"/>
      <w:divBdr>
        <w:top w:val="none" w:sz="0" w:space="0" w:color="auto"/>
        <w:left w:val="none" w:sz="0" w:space="0" w:color="auto"/>
        <w:bottom w:val="none" w:sz="0" w:space="0" w:color="auto"/>
        <w:right w:val="none" w:sz="0" w:space="0" w:color="auto"/>
      </w:divBdr>
    </w:div>
    <w:div w:id="690181106">
      <w:bodyDiv w:val="1"/>
      <w:marLeft w:val="0"/>
      <w:marRight w:val="0"/>
      <w:marTop w:val="0"/>
      <w:marBottom w:val="0"/>
      <w:divBdr>
        <w:top w:val="none" w:sz="0" w:space="0" w:color="auto"/>
        <w:left w:val="none" w:sz="0" w:space="0" w:color="auto"/>
        <w:bottom w:val="none" w:sz="0" w:space="0" w:color="auto"/>
        <w:right w:val="none" w:sz="0" w:space="0" w:color="auto"/>
      </w:divBdr>
    </w:div>
    <w:div w:id="690641427">
      <w:bodyDiv w:val="1"/>
      <w:marLeft w:val="0"/>
      <w:marRight w:val="0"/>
      <w:marTop w:val="0"/>
      <w:marBottom w:val="0"/>
      <w:divBdr>
        <w:top w:val="none" w:sz="0" w:space="0" w:color="auto"/>
        <w:left w:val="none" w:sz="0" w:space="0" w:color="auto"/>
        <w:bottom w:val="none" w:sz="0" w:space="0" w:color="auto"/>
        <w:right w:val="none" w:sz="0" w:space="0" w:color="auto"/>
      </w:divBdr>
    </w:div>
    <w:div w:id="691882051">
      <w:bodyDiv w:val="1"/>
      <w:marLeft w:val="0"/>
      <w:marRight w:val="0"/>
      <w:marTop w:val="0"/>
      <w:marBottom w:val="0"/>
      <w:divBdr>
        <w:top w:val="none" w:sz="0" w:space="0" w:color="auto"/>
        <w:left w:val="none" w:sz="0" w:space="0" w:color="auto"/>
        <w:bottom w:val="none" w:sz="0" w:space="0" w:color="auto"/>
        <w:right w:val="none" w:sz="0" w:space="0" w:color="auto"/>
      </w:divBdr>
    </w:div>
    <w:div w:id="691953235">
      <w:bodyDiv w:val="1"/>
      <w:marLeft w:val="0"/>
      <w:marRight w:val="0"/>
      <w:marTop w:val="0"/>
      <w:marBottom w:val="0"/>
      <w:divBdr>
        <w:top w:val="none" w:sz="0" w:space="0" w:color="auto"/>
        <w:left w:val="none" w:sz="0" w:space="0" w:color="auto"/>
        <w:bottom w:val="none" w:sz="0" w:space="0" w:color="auto"/>
        <w:right w:val="none" w:sz="0" w:space="0" w:color="auto"/>
      </w:divBdr>
    </w:div>
    <w:div w:id="692923531">
      <w:bodyDiv w:val="1"/>
      <w:marLeft w:val="0"/>
      <w:marRight w:val="0"/>
      <w:marTop w:val="0"/>
      <w:marBottom w:val="0"/>
      <w:divBdr>
        <w:top w:val="none" w:sz="0" w:space="0" w:color="auto"/>
        <w:left w:val="none" w:sz="0" w:space="0" w:color="auto"/>
        <w:bottom w:val="none" w:sz="0" w:space="0" w:color="auto"/>
        <w:right w:val="none" w:sz="0" w:space="0" w:color="auto"/>
      </w:divBdr>
      <w:divsChild>
        <w:div w:id="693507098">
          <w:marLeft w:val="0"/>
          <w:marRight w:val="0"/>
          <w:marTop w:val="0"/>
          <w:marBottom w:val="0"/>
          <w:divBdr>
            <w:top w:val="none" w:sz="0" w:space="0" w:color="auto"/>
            <w:left w:val="none" w:sz="0" w:space="0" w:color="auto"/>
            <w:bottom w:val="none" w:sz="0" w:space="0" w:color="auto"/>
            <w:right w:val="none" w:sz="0" w:space="0" w:color="auto"/>
          </w:divBdr>
          <w:divsChild>
            <w:div w:id="992560915">
              <w:marLeft w:val="0"/>
              <w:marRight w:val="0"/>
              <w:marTop w:val="0"/>
              <w:marBottom w:val="0"/>
              <w:divBdr>
                <w:top w:val="none" w:sz="0" w:space="0" w:color="auto"/>
                <w:left w:val="none" w:sz="0" w:space="0" w:color="auto"/>
                <w:bottom w:val="none" w:sz="0" w:space="0" w:color="auto"/>
                <w:right w:val="none" w:sz="0" w:space="0" w:color="auto"/>
              </w:divBdr>
            </w:div>
            <w:div w:id="820314997">
              <w:marLeft w:val="0"/>
              <w:marRight w:val="0"/>
              <w:marTop w:val="0"/>
              <w:marBottom w:val="0"/>
              <w:divBdr>
                <w:top w:val="none" w:sz="0" w:space="0" w:color="auto"/>
                <w:left w:val="none" w:sz="0" w:space="0" w:color="auto"/>
                <w:bottom w:val="none" w:sz="0" w:space="0" w:color="auto"/>
                <w:right w:val="none" w:sz="0" w:space="0" w:color="auto"/>
              </w:divBdr>
            </w:div>
            <w:div w:id="712507821">
              <w:marLeft w:val="0"/>
              <w:marRight w:val="0"/>
              <w:marTop w:val="0"/>
              <w:marBottom w:val="0"/>
              <w:divBdr>
                <w:top w:val="none" w:sz="0" w:space="0" w:color="auto"/>
                <w:left w:val="none" w:sz="0" w:space="0" w:color="auto"/>
                <w:bottom w:val="none" w:sz="0" w:space="0" w:color="auto"/>
                <w:right w:val="none" w:sz="0" w:space="0" w:color="auto"/>
              </w:divBdr>
            </w:div>
            <w:div w:id="107532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189423">
      <w:bodyDiv w:val="1"/>
      <w:marLeft w:val="0"/>
      <w:marRight w:val="0"/>
      <w:marTop w:val="0"/>
      <w:marBottom w:val="0"/>
      <w:divBdr>
        <w:top w:val="none" w:sz="0" w:space="0" w:color="auto"/>
        <w:left w:val="none" w:sz="0" w:space="0" w:color="auto"/>
        <w:bottom w:val="none" w:sz="0" w:space="0" w:color="auto"/>
        <w:right w:val="none" w:sz="0" w:space="0" w:color="auto"/>
      </w:divBdr>
    </w:div>
    <w:div w:id="693579800">
      <w:bodyDiv w:val="1"/>
      <w:marLeft w:val="0"/>
      <w:marRight w:val="0"/>
      <w:marTop w:val="0"/>
      <w:marBottom w:val="0"/>
      <w:divBdr>
        <w:top w:val="none" w:sz="0" w:space="0" w:color="auto"/>
        <w:left w:val="none" w:sz="0" w:space="0" w:color="auto"/>
        <w:bottom w:val="none" w:sz="0" w:space="0" w:color="auto"/>
        <w:right w:val="none" w:sz="0" w:space="0" w:color="auto"/>
      </w:divBdr>
    </w:div>
    <w:div w:id="694120163">
      <w:bodyDiv w:val="1"/>
      <w:marLeft w:val="0"/>
      <w:marRight w:val="0"/>
      <w:marTop w:val="0"/>
      <w:marBottom w:val="0"/>
      <w:divBdr>
        <w:top w:val="none" w:sz="0" w:space="0" w:color="auto"/>
        <w:left w:val="none" w:sz="0" w:space="0" w:color="auto"/>
        <w:bottom w:val="none" w:sz="0" w:space="0" w:color="auto"/>
        <w:right w:val="none" w:sz="0" w:space="0" w:color="auto"/>
      </w:divBdr>
      <w:divsChild>
        <w:div w:id="547110237">
          <w:marLeft w:val="0"/>
          <w:marRight w:val="0"/>
          <w:marTop w:val="0"/>
          <w:marBottom w:val="0"/>
          <w:divBdr>
            <w:top w:val="none" w:sz="0" w:space="0" w:color="auto"/>
            <w:left w:val="none" w:sz="0" w:space="0" w:color="auto"/>
            <w:bottom w:val="none" w:sz="0" w:space="0" w:color="auto"/>
            <w:right w:val="none" w:sz="0" w:space="0" w:color="auto"/>
          </w:divBdr>
          <w:divsChild>
            <w:div w:id="1465469563">
              <w:marLeft w:val="0"/>
              <w:marRight w:val="0"/>
              <w:marTop w:val="0"/>
              <w:marBottom w:val="0"/>
              <w:divBdr>
                <w:top w:val="none" w:sz="0" w:space="0" w:color="auto"/>
                <w:left w:val="none" w:sz="0" w:space="0" w:color="auto"/>
                <w:bottom w:val="none" w:sz="0" w:space="0" w:color="auto"/>
                <w:right w:val="none" w:sz="0" w:space="0" w:color="auto"/>
              </w:divBdr>
            </w:div>
            <w:div w:id="1980530431">
              <w:marLeft w:val="0"/>
              <w:marRight w:val="0"/>
              <w:marTop w:val="0"/>
              <w:marBottom w:val="0"/>
              <w:divBdr>
                <w:top w:val="none" w:sz="0" w:space="0" w:color="auto"/>
                <w:left w:val="none" w:sz="0" w:space="0" w:color="auto"/>
                <w:bottom w:val="none" w:sz="0" w:space="0" w:color="auto"/>
                <w:right w:val="none" w:sz="0" w:space="0" w:color="auto"/>
              </w:divBdr>
            </w:div>
            <w:div w:id="731654122">
              <w:marLeft w:val="0"/>
              <w:marRight w:val="0"/>
              <w:marTop w:val="0"/>
              <w:marBottom w:val="0"/>
              <w:divBdr>
                <w:top w:val="none" w:sz="0" w:space="0" w:color="auto"/>
                <w:left w:val="none" w:sz="0" w:space="0" w:color="auto"/>
                <w:bottom w:val="none" w:sz="0" w:space="0" w:color="auto"/>
                <w:right w:val="none" w:sz="0" w:space="0" w:color="auto"/>
              </w:divBdr>
            </w:div>
            <w:div w:id="1585139728">
              <w:marLeft w:val="0"/>
              <w:marRight w:val="0"/>
              <w:marTop w:val="0"/>
              <w:marBottom w:val="0"/>
              <w:divBdr>
                <w:top w:val="none" w:sz="0" w:space="0" w:color="auto"/>
                <w:left w:val="none" w:sz="0" w:space="0" w:color="auto"/>
                <w:bottom w:val="none" w:sz="0" w:space="0" w:color="auto"/>
                <w:right w:val="none" w:sz="0" w:space="0" w:color="auto"/>
              </w:divBdr>
            </w:div>
            <w:div w:id="52705634">
              <w:marLeft w:val="0"/>
              <w:marRight w:val="0"/>
              <w:marTop w:val="0"/>
              <w:marBottom w:val="0"/>
              <w:divBdr>
                <w:top w:val="none" w:sz="0" w:space="0" w:color="auto"/>
                <w:left w:val="none" w:sz="0" w:space="0" w:color="auto"/>
                <w:bottom w:val="none" w:sz="0" w:space="0" w:color="auto"/>
                <w:right w:val="none" w:sz="0" w:space="0" w:color="auto"/>
              </w:divBdr>
            </w:div>
            <w:div w:id="70279996">
              <w:marLeft w:val="0"/>
              <w:marRight w:val="0"/>
              <w:marTop w:val="0"/>
              <w:marBottom w:val="0"/>
              <w:divBdr>
                <w:top w:val="none" w:sz="0" w:space="0" w:color="auto"/>
                <w:left w:val="none" w:sz="0" w:space="0" w:color="auto"/>
                <w:bottom w:val="none" w:sz="0" w:space="0" w:color="auto"/>
                <w:right w:val="none" w:sz="0" w:space="0" w:color="auto"/>
              </w:divBdr>
            </w:div>
            <w:div w:id="67380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815238">
      <w:bodyDiv w:val="1"/>
      <w:marLeft w:val="0"/>
      <w:marRight w:val="0"/>
      <w:marTop w:val="0"/>
      <w:marBottom w:val="0"/>
      <w:divBdr>
        <w:top w:val="none" w:sz="0" w:space="0" w:color="auto"/>
        <w:left w:val="none" w:sz="0" w:space="0" w:color="auto"/>
        <w:bottom w:val="none" w:sz="0" w:space="0" w:color="auto"/>
        <w:right w:val="none" w:sz="0" w:space="0" w:color="auto"/>
      </w:divBdr>
      <w:divsChild>
        <w:div w:id="5047810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697773640">
      <w:bodyDiv w:val="1"/>
      <w:marLeft w:val="0"/>
      <w:marRight w:val="0"/>
      <w:marTop w:val="0"/>
      <w:marBottom w:val="0"/>
      <w:divBdr>
        <w:top w:val="none" w:sz="0" w:space="0" w:color="auto"/>
        <w:left w:val="none" w:sz="0" w:space="0" w:color="auto"/>
        <w:bottom w:val="none" w:sz="0" w:space="0" w:color="auto"/>
        <w:right w:val="none" w:sz="0" w:space="0" w:color="auto"/>
      </w:divBdr>
    </w:div>
    <w:div w:id="698971516">
      <w:bodyDiv w:val="1"/>
      <w:marLeft w:val="0"/>
      <w:marRight w:val="0"/>
      <w:marTop w:val="0"/>
      <w:marBottom w:val="0"/>
      <w:divBdr>
        <w:top w:val="none" w:sz="0" w:space="0" w:color="auto"/>
        <w:left w:val="none" w:sz="0" w:space="0" w:color="auto"/>
        <w:bottom w:val="none" w:sz="0" w:space="0" w:color="auto"/>
        <w:right w:val="none" w:sz="0" w:space="0" w:color="auto"/>
      </w:divBdr>
    </w:div>
    <w:div w:id="707070755">
      <w:bodyDiv w:val="1"/>
      <w:marLeft w:val="0"/>
      <w:marRight w:val="0"/>
      <w:marTop w:val="0"/>
      <w:marBottom w:val="0"/>
      <w:divBdr>
        <w:top w:val="none" w:sz="0" w:space="0" w:color="auto"/>
        <w:left w:val="none" w:sz="0" w:space="0" w:color="auto"/>
        <w:bottom w:val="none" w:sz="0" w:space="0" w:color="auto"/>
        <w:right w:val="none" w:sz="0" w:space="0" w:color="auto"/>
      </w:divBdr>
    </w:div>
    <w:div w:id="707998711">
      <w:bodyDiv w:val="1"/>
      <w:marLeft w:val="0"/>
      <w:marRight w:val="0"/>
      <w:marTop w:val="0"/>
      <w:marBottom w:val="0"/>
      <w:divBdr>
        <w:top w:val="none" w:sz="0" w:space="0" w:color="auto"/>
        <w:left w:val="none" w:sz="0" w:space="0" w:color="auto"/>
        <w:bottom w:val="none" w:sz="0" w:space="0" w:color="auto"/>
        <w:right w:val="none" w:sz="0" w:space="0" w:color="auto"/>
      </w:divBdr>
    </w:div>
    <w:div w:id="708607068">
      <w:bodyDiv w:val="1"/>
      <w:marLeft w:val="0"/>
      <w:marRight w:val="0"/>
      <w:marTop w:val="0"/>
      <w:marBottom w:val="0"/>
      <w:divBdr>
        <w:top w:val="none" w:sz="0" w:space="0" w:color="auto"/>
        <w:left w:val="none" w:sz="0" w:space="0" w:color="auto"/>
        <w:bottom w:val="none" w:sz="0" w:space="0" w:color="auto"/>
        <w:right w:val="none" w:sz="0" w:space="0" w:color="auto"/>
      </w:divBdr>
    </w:div>
    <w:div w:id="709184311">
      <w:bodyDiv w:val="1"/>
      <w:marLeft w:val="0"/>
      <w:marRight w:val="0"/>
      <w:marTop w:val="0"/>
      <w:marBottom w:val="0"/>
      <w:divBdr>
        <w:top w:val="none" w:sz="0" w:space="0" w:color="auto"/>
        <w:left w:val="none" w:sz="0" w:space="0" w:color="auto"/>
        <w:bottom w:val="none" w:sz="0" w:space="0" w:color="auto"/>
        <w:right w:val="none" w:sz="0" w:space="0" w:color="auto"/>
      </w:divBdr>
    </w:div>
    <w:div w:id="713508358">
      <w:bodyDiv w:val="1"/>
      <w:marLeft w:val="0"/>
      <w:marRight w:val="0"/>
      <w:marTop w:val="0"/>
      <w:marBottom w:val="0"/>
      <w:divBdr>
        <w:top w:val="none" w:sz="0" w:space="0" w:color="auto"/>
        <w:left w:val="none" w:sz="0" w:space="0" w:color="auto"/>
        <w:bottom w:val="none" w:sz="0" w:space="0" w:color="auto"/>
        <w:right w:val="none" w:sz="0" w:space="0" w:color="auto"/>
      </w:divBdr>
    </w:div>
    <w:div w:id="714622666">
      <w:bodyDiv w:val="1"/>
      <w:marLeft w:val="0"/>
      <w:marRight w:val="0"/>
      <w:marTop w:val="0"/>
      <w:marBottom w:val="0"/>
      <w:divBdr>
        <w:top w:val="none" w:sz="0" w:space="0" w:color="auto"/>
        <w:left w:val="none" w:sz="0" w:space="0" w:color="auto"/>
        <w:bottom w:val="none" w:sz="0" w:space="0" w:color="auto"/>
        <w:right w:val="none" w:sz="0" w:space="0" w:color="auto"/>
      </w:divBdr>
    </w:div>
    <w:div w:id="715546275">
      <w:bodyDiv w:val="1"/>
      <w:marLeft w:val="0"/>
      <w:marRight w:val="0"/>
      <w:marTop w:val="0"/>
      <w:marBottom w:val="0"/>
      <w:divBdr>
        <w:top w:val="none" w:sz="0" w:space="0" w:color="auto"/>
        <w:left w:val="none" w:sz="0" w:space="0" w:color="auto"/>
        <w:bottom w:val="none" w:sz="0" w:space="0" w:color="auto"/>
        <w:right w:val="none" w:sz="0" w:space="0" w:color="auto"/>
      </w:divBdr>
    </w:div>
    <w:div w:id="715810047">
      <w:bodyDiv w:val="1"/>
      <w:marLeft w:val="0"/>
      <w:marRight w:val="0"/>
      <w:marTop w:val="0"/>
      <w:marBottom w:val="0"/>
      <w:divBdr>
        <w:top w:val="none" w:sz="0" w:space="0" w:color="auto"/>
        <w:left w:val="none" w:sz="0" w:space="0" w:color="auto"/>
        <w:bottom w:val="none" w:sz="0" w:space="0" w:color="auto"/>
        <w:right w:val="none" w:sz="0" w:space="0" w:color="auto"/>
      </w:divBdr>
    </w:div>
    <w:div w:id="720791002">
      <w:bodyDiv w:val="1"/>
      <w:marLeft w:val="0"/>
      <w:marRight w:val="0"/>
      <w:marTop w:val="0"/>
      <w:marBottom w:val="0"/>
      <w:divBdr>
        <w:top w:val="none" w:sz="0" w:space="0" w:color="auto"/>
        <w:left w:val="none" w:sz="0" w:space="0" w:color="auto"/>
        <w:bottom w:val="none" w:sz="0" w:space="0" w:color="auto"/>
        <w:right w:val="none" w:sz="0" w:space="0" w:color="auto"/>
      </w:divBdr>
    </w:div>
    <w:div w:id="725181727">
      <w:bodyDiv w:val="1"/>
      <w:marLeft w:val="0"/>
      <w:marRight w:val="0"/>
      <w:marTop w:val="0"/>
      <w:marBottom w:val="0"/>
      <w:divBdr>
        <w:top w:val="none" w:sz="0" w:space="0" w:color="auto"/>
        <w:left w:val="none" w:sz="0" w:space="0" w:color="auto"/>
        <w:bottom w:val="none" w:sz="0" w:space="0" w:color="auto"/>
        <w:right w:val="none" w:sz="0" w:space="0" w:color="auto"/>
      </w:divBdr>
    </w:div>
    <w:div w:id="725371314">
      <w:bodyDiv w:val="1"/>
      <w:marLeft w:val="0"/>
      <w:marRight w:val="0"/>
      <w:marTop w:val="0"/>
      <w:marBottom w:val="0"/>
      <w:divBdr>
        <w:top w:val="none" w:sz="0" w:space="0" w:color="auto"/>
        <w:left w:val="none" w:sz="0" w:space="0" w:color="auto"/>
        <w:bottom w:val="none" w:sz="0" w:space="0" w:color="auto"/>
        <w:right w:val="none" w:sz="0" w:space="0" w:color="auto"/>
      </w:divBdr>
    </w:div>
    <w:div w:id="725448920">
      <w:bodyDiv w:val="1"/>
      <w:marLeft w:val="0"/>
      <w:marRight w:val="0"/>
      <w:marTop w:val="0"/>
      <w:marBottom w:val="0"/>
      <w:divBdr>
        <w:top w:val="none" w:sz="0" w:space="0" w:color="auto"/>
        <w:left w:val="none" w:sz="0" w:space="0" w:color="auto"/>
        <w:bottom w:val="none" w:sz="0" w:space="0" w:color="auto"/>
        <w:right w:val="none" w:sz="0" w:space="0" w:color="auto"/>
      </w:divBdr>
    </w:div>
    <w:div w:id="726103575">
      <w:bodyDiv w:val="1"/>
      <w:marLeft w:val="0"/>
      <w:marRight w:val="0"/>
      <w:marTop w:val="0"/>
      <w:marBottom w:val="0"/>
      <w:divBdr>
        <w:top w:val="none" w:sz="0" w:space="0" w:color="auto"/>
        <w:left w:val="none" w:sz="0" w:space="0" w:color="auto"/>
        <w:bottom w:val="none" w:sz="0" w:space="0" w:color="auto"/>
        <w:right w:val="none" w:sz="0" w:space="0" w:color="auto"/>
      </w:divBdr>
    </w:div>
    <w:div w:id="728378902">
      <w:bodyDiv w:val="1"/>
      <w:marLeft w:val="0"/>
      <w:marRight w:val="0"/>
      <w:marTop w:val="0"/>
      <w:marBottom w:val="0"/>
      <w:divBdr>
        <w:top w:val="none" w:sz="0" w:space="0" w:color="auto"/>
        <w:left w:val="none" w:sz="0" w:space="0" w:color="auto"/>
        <w:bottom w:val="none" w:sz="0" w:space="0" w:color="auto"/>
        <w:right w:val="none" w:sz="0" w:space="0" w:color="auto"/>
      </w:divBdr>
    </w:div>
    <w:div w:id="728922723">
      <w:bodyDiv w:val="1"/>
      <w:marLeft w:val="0"/>
      <w:marRight w:val="0"/>
      <w:marTop w:val="0"/>
      <w:marBottom w:val="0"/>
      <w:divBdr>
        <w:top w:val="none" w:sz="0" w:space="0" w:color="auto"/>
        <w:left w:val="none" w:sz="0" w:space="0" w:color="auto"/>
        <w:bottom w:val="none" w:sz="0" w:space="0" w:color="auto"/>
        <w:right w:val="none" w:sz="0" w:space="0" w:color="auto"/>
      </w:divBdr>
    </w:div>
    <w:div w:id="728964307">
      <w:bodyDiv w:val="1"/>
      <w:marLeft w:val="0"/>
      <w:marRight w:val="0"/>
      <w:marTop w:val="0"/>
      <w:marBottom w:val="0"/>
      <w:divBdr>
        <w:top w:val="none" w:sz="0" w:space="0" w:color="auto"/>
        <w:left w:val="none" w:sz="0" w:space="0" w:color="auto"/>
        <w:bottom w:val="none" w:sz="0" w:space="0" w:color="auto"/>
        <w:right w:val="none" w:sz="0" w:space="0" w:color="auto"/>
      </w:divBdr>
    </w:div>
    <w:div w:id="730008353">
      <w:bodyDiv w:val="1"/>
      <w:marLeft w:val="0"/>
      <w:marRight w:val="0"/>
      <w:marTop w:val="0"/>
      <w:marBottom w:val="0"/>
      <w:divBdr>
        <w:top w:val="none" w:sz="0" w:space="0" w:color="auto"/>
        <w:left w:val="none" w:sz="0" w:space="0" w:color="auto"/>
        <w:bottom w:val="none" w:sz="0" w:space="0" w:color="auto"/>
        <w:right w:val="none" w:sz="0" w:space="0" w:color="auto"/>
      </w:divBdr>
    </w:div>
    <w:div w:id="730614173">
      <w:bodyDiv w:val="1"/>
      <w:marLeft w:val="0"/>
      <w:marRight w:val="0"/>
      <w:marTop w:val="0"/>
      <w:marBottom w:val="0"/>
      <w:divBdr>
        <w:top w:val="none" w:sz="0" w:space="0" w:color="auto"/>
        <w:left w:val="none" w:sz="0" w:space="0" w:color="auto"/>
        <w:bottom w:val="none" w:sz="0" w:space="0" w:color="auto"/>
        <w:right w:val="none" w:sz="0" w:space="0" w:color="auto"/>
      </w:divBdr>
    </w:div>
    <w:div w:id="731660071">
      <w:bodyDiv w:val="1"/>
      <w:marLeft w:val="0"/>
      <w:marRight w:val="0"/>
      <w:marTop w:val="0"/>
      <w:marBottom w:val="0"/>
      <w:divBdr>
        <w:top w:val="none" w:sz="0" w:space="0" w:color="auto"/>
        <w:left w:val="none" w:sz="0" w:space="0" w:color="auto"/>
        <w:bottom w:val="none" w:sz="0" w:space="0" w:color="auto"/>
        <w:right w:val="none" w:sz="0" w:space="0" w:color="auto"/>
      </w:divBdr>
    </w:div>
    <w:div w:id="733698940">
      <w:bodyDiv w:val="1"/>
      <w:marLeft w:val="0"/>
      <w:marRight w:val="0"/>
      <w:marTop w:val="0"/>
      <w:marBottom w:val="0"/>
      <w:divBdr>
        <w:top w:val="none" w:sz="0" w:space="0" w:color="auto"/>
        <w:left w:val="none" w:sz="0" w:space="0" w:color="auto"/>
        <w:bottom w:val="none" w:sz="0" w:space="0" w:color="auto"/>
        <w:right w:val="none" w:sz="0" w:space="0" w:color="auto"/>
      </w:divBdr>
      <w:divsChild>
        <w:div w:id="1874876852">
          <w:marLeft w:val="0"/>
          <w:marRight w:val="0"/>
          <w:marTop w:val="0"/>
          <w:marBottom w:val="0"/>
          <w:divBdr>
            <w:top w:val="none" w:sz="0" w:space="0" w:color="auto"/>
            <w:left w:val="none" w:sz="0" w:space="0" w:color="auto"/>
            <w:bottom w:val="none" w:sz="0" w:space="0" w:color="auto"/>
            <w:right w:val="none" w:sz="0" w:space="0" w:color="auto"/>
          </w:divBdr>
        </w:div>
        <w:div w:id="1781870523">
          <w:marLeft w:val="0"/>
          <w:marRight w:val="0"/>
          <w:marTop w:val="0"/>
          <w:marBottom w:val="0"/>
          <w:divBdr>
            <w:top w:val="none" w:sz="0" w:space="0" w:color="auto"/>
            <w:left w:val="none" w:sz="0" w:space="0" w:color="auto"/>
            <w:bottom w:val="none" w:sz="0" w:space="0" w:color="auto"/>
            <w:right w:val="none" w:sz="0" w:space="0" w:color="auto"/>
          </w:divBdr>
        </w:div>
        <w:div w:id="1074160128">
          <w:marLeft w:val="0"/>
          <w:marRight w:val="0"/>
          <w:marTop w:val="0"/>
          <w:marBottom w:val="0"/>
          <w:divBdr>
            <w:top w:val="none" w:sz="0" w:space="0" w:color="auto"/>
            <w:left w:val="none" w:sz="0" w:space="0" w:color="auto"/>
            <w:bottom w:val="none" w:sz="0" w:space="0" w:color="auto"/>
            <w:right w:val="none" w:sz="0" w:space="0" w:color="auto"/>
          </w:divBdr>
        </w:div>
        <w:div w:id="806976864">
          <w:marLeft w:val="0"/>
          <w:marRight w:val="0"/>
          <w:marTop w:val="0"/>
          <w:marBottom w:val="0"/>
          <w:divBdr>
            <w:top w:val="none" w:sz="0" w:space="0" w:color="auto"/>
            <w:left w:val="none" w:sz="0" w:space="0" w:color="auto"/>
            <w:bottom w:val="none" w:sz="0" w:space="0" w:color="auto"/>
            <w:right w:val="none" w:sz="0" w:space="0" w:color="auto"/>
          </w:divBdr>
        </w:div>
        <w:div w:id="138882013">
          <w:marLeft w:val="0"/>
          <w:marRight w:val="0"/>
          <w:marTop w:val="0"/>
          <w:marBottom w:val="0"/>
          <w:divBdr>
            <w:top w:val="none" w:sz="0" w:space="0" w:color="auto"/>
            <w:left w:val="none" w:sz="0" w:space="0" w:color="auto"/>
            <w:bottom w:val="none" w:sz="0" w:space="0" w:color="auto"/>
            <w:right w:val="none" w:sz="0" w:space="0" w:color="auto"/>
          </w:divBdr>
        </w:div>
        <w:div w:id="1217736906">
          <w:marLeft w:val="0"/>
          <w:marRight w:val="0"/>
          <w:marTop w:val="0"/>
          <w:marBottom w:val="0"/>
          <w:divBdr>
            <w:top w:val="none" w:sz="0" w:space="0" w:color="auto"/>
            <w:left w:val="none" w:sz="0" w:space="0" w:color="auto"/>
            <w:bottom w:val="none" w:sz="0" w:space="0" w:color="auto"/>
            <w:right w:val="none" w:sz="0" w:space="0" w:color="auto"/>
          </w:divBdr>
        </w:div>
        <w:div w:id="1526214964">
          <w:marLeft w:val="0"/>
          <w:marRight w:val="0"/>
          <w:marTop w:val="0"/>
          <w:marBottom w:val="0"/>
          <w:divBdr>
            <w:top w:val="none" w:sz="0" w:space="0" w:color="auto"/>
            <w:left w:val="none" w:sz="0" w:space="0" w:color="auto"/>
            <w:bottom w:val="none" w:sz="0" w:space="0" w:color="auto"/>
            <w:right w:val="none" w:sz="0" w:space="0" w:color="auto"/>
          </w:divBdr>
        </w:div>
        <w:div w:id="607810935">
          <w:marLeft w:val="0"/>
          <w:marRight w:val="0"/>
          <w:marTop w:val="0"/>
          <w:marBottom w:val="0"/>
          <w:divBdr>
            <w:top w:val="none" w:sz="0" w:space="0" w:color="auto"/>
            <w:left w:val="none" w:sz="0" w:space="0" w:color="auto"/>
            <w:bottom w:val="none" w:sz="0" w:space="0" w:color="auto"/>
            <w:right w:val="none" w:sz="0" w:space="0" w:color="auto"/>
          </w:divBdr>
        </w:div>
        <w:div w:id="301276649">
          <w:marLeft w:val="0"/>
          <w:marRight w:val="0"/>
          <w:marTop w:val="0"/>
          <w:marBottom w:val="0"/>
          <w:divBdr>
            <w:top w:val="none" w:sz="0" w:space="0" w:color="auto"/>
            <w:left w:val="none" w:sz="0" w:space="0" w:color="auto"/>
            <w:bottom w:val="none" w:sz="0" w:space="0" w:color="auto"/>
            <w:right w:val="none" w:sz="0" w:space="0" w:color="auto"/>
          </w:divBdr>
        </w:div>
        <w:div w:id="2007509483">
          <w:marLeft w:val="0"/>
          <w:marRight w:val="0"/>
          <w:marTop w:val="0"/>
          <w:marBottom w:val="0"/>
          <w:divBdr>
            <w:top w:val="none" w:sz="0" w:space="0" w:color="auto"/>
            <w:left w:val="none" w:sz="0" w:space="0" w:color="auto"/>
            <w:bottom w:val="none" w:sz="0" w:space="0" w:color="auto"/>
            <w:right w:val="none" w:sz="0" w:space="0" w:color="auto"/>
          </w:divBdr>
        </w:div>
        <w:div w:id="550769807">
          <w:marLeft w:val="0"/>
          <w:marRight w:val="0"/>
          <w:marTop w:val="0"/>
          <w:marBottom w:val="0"/>
          <w:divBdr>
            <w:top w:val="none" w:sz="0" w:space="0" w:color="auto"/>
            <w:left w:val="none" w:sz="0" w:space="0" w:color="auto"/>
            <w:bottom w:val="none" w:sz="0" w:space="0" w:color="auto"/>
            <w:right w:val="none" w:sz="0" w:space="0" w:color="auto"/>
          </w:divBdr>
        </w:div>
        <w:div w:id="1354763644">
          <w:marLeft w:val="0"/>
          <w:marRight w:val="0"/>
          <w:marTop w:val="0"/>
          <w:marBottom w:val="0"/>
          <w:divBdr>
            <w:top w:val="none" w:sz="0" w:space="0" w:color="auto"/>
            <w:left w:val="none" w:sz="0" w:space="0" w:color="auto"/>
            <w:bottom w:val="none" w:sz="0" w:space="0" w:color="auto"/>
            <w:right w:val="none" w:sz="0" w:space="0" w:color="auto"/>
          </w:divBdr>
        </w:div>
        <w:div w:id="1355768811">
          <w:marLeft w:val="0"/>
          <w:marRight w:val="0"/>
          <w:marTop w:val="0"/>
          <w:marBottom w:val="0"/>
          <w:divBdr>
            <w:top w:val="none" w:sz="0" w:space="0" w:color="auto"/>
            <w:left w:val="none" w:sz="0" w:space="0" w:color="auto"/>
            <w:bottom w:val="none" w:sz="0" w:space="0" w:color="auto"/>
            <w:right w:val="none" w:sz="0" w:space="0" w:color="auto"/>
          </w:divBdr>
        </w:div>
        <w:div w:id="1410150219">
          <w:marLeft w:val="0"/>
          <w:marRight w:val="0"/>
          <w:marTop w:val="0"/>
          <w:marBottom w:val="0"/>
          <w:divBdr>
            <w:top w:val="none" w:sz="0" w:space="0" w:color="auto"/>
            <w:left w:val="none" w:sz="0" w:space="0" w:color="auto"/>
            <w:bottom w:val="none" w:sz="0" w:space="0" w:color="auto"/>
            <w:right w:val="none" w:sz="0" w:space="0" w:color="auto"/>
          </w:divBdr>
        </w:div>
        <w:div w:id="2026251122">
          <w:marLeft w:val="0"/>
          <w:marRight w:val="0"/>
          <w:marTop w:val="0"/>
          <w:marBottom w:val="0"/>
          <w:divBdr>
            <w:top w:val="none" w:sz="0" w:space="0" w:color="auto"/>
            <w:left w:val="none" w:sz="0" w:space="0" w:color="auto"/>
            <w:bottom w:val="none" w:sz="0" w:space="0" w:color="auto"/>
            <w:right w:val="none" w:sz="0" w:space="0" w:color="auto"/>
          </w:divBdr>
        </w:div>
        <w:div w:id="1799303142">
          <w:marLeft w:val="0"/>
          <w:marRight w:val="0"/>
          <w:marTop w:val="0"/>
          <w:marBottom w:val="0"/>
          <w:divBdr>
            <w:top w:val="none" w:sz="0" w:space="0" w:color="auto"/>
            <w:left w:val="none" w:sz="0" w:space="0" w:color="auto"/>
            <w:bottom w:val="none" w:sz="0" w:space="0" w:color="auto"/>
            <w:right w:val="none" w:sz="0" w:space="0" w:color="auto"/>
          </w:divBdr>
        </w:div>
        <w:div w:id="467941755">
          <w:marLeft w:val="0"/>
          <w:marRight w:val="0"/>
          <w:marTop w:val="0"/>
          <w:marBottom w:val="0"/>
          <w:divBdr>
            <w:top w:val="none" w:sz="0" w:space="0" w:color="auto"/>
            <w:left w:val="none" w:sz="0" w:space="0" w:color="auto"/>
            <w:bottom w:val="none" w:sz="0" w:space="0" w:color="auto"/>
            <w:right w:val="none" w:sz="0" w:space="0" w:color="auto"/>
          </w:divBdr>
        </w:div>
        <w:div w:id="1063065936">
          <w:marLeft w:val="0"/>
          <w:marRight w:val="0"/>
          <w:marTop w:val="0"/>
          <w:marBottom w:val="0"/>
          <w:divBdr>
            <w:top w:val="none" w:sz="0" w:space="0" w:color="auto"/>
            <w:left w:val="none" w:sz="0" w:space="0" w:color="auto"/>
            <w:bottom w:val="none" w:sz="0" w:space="0" w:color="auto"/>
            <w:right w:val="none" w:sz="0" w:space="0" w:color="auto"/>
          </w:divBdr>
        </w:div>
        <w:div w:id="770709072">
          <w:marLeft w:val="0"/>
          <w:marRight w:val="0"/>
          <w:marTop w:val="0"/>
          <w:marBottom w:val="0"/>
          <w:divBdr>
            <w:top w:val="none" w:sz="0" w:space="0" w:color="auto"/>
            <w:left w:val="none" w:sz="0" w:space="0" w:color="auto"/>
            <w:bottom w:val="none" w:sz="0" w:space="0" w:color="auto"/>
            <w:right w:val="none" w:sz="0" w:space="0" w:color="auto"/>
          </w:divBdr>
        </w:div>
        <w:div w:id="42755505">
          <w:marLeft w:val="0"/>
          <w:marRight w:val="0"/>
          <w:marTop w:val="0"/>
          <w:marBottom w:val="0"/>
          <w:divBdr>
            <w:top w:val="none" w:sz="0" w:space="0" w:color="auto"/>
            <w:left w:val="none" w:sz="0" w:space="0" w:color="auto"/>
            <w:bottom w:val="none" w:sz="0" w:space="0" w:color="auto"/>
            <w:right w:val="none" w:sz="0" w:space="0" w:color="auto"/>
          </w:divBdr>
        </w:div>
        <w:div w:id="1313022616">
          <w:marLeft w:val="0"/>
          <w:marRight w:val="0"/>
          <w:marTop w:val="0"/>
          <w:marBottom w:val="0"/>
          <w:divBdr>
            <w:top w:val="none" w:sz="0" w:space="0" w:color="auto"/>
            <w:left w:val="none" w:sz="0" w:space="0" w:color="auto"/>
            <w:bottom w:val="none" w:sz="0" w:space="0" w:color="auto"/>
            <w:right w:val="none" w:sz="0" w:space="0" w:color="auto"/>
          </w:divBdr>
        </w:div>
        <w:div w:id="725419548">
          <w:marLeft w:val="0"/>
          <w:marRight w:val="0"/>
          <w:marTop w:val="0"/>
          <w:marBottom w:val="0"/>
          <w:divBdr>
            <w:top w:val="none" w:sz="0" w:space="0" w:color="auto"/>
            <w:left w:val="none" w:sz="0" w:space="0" w:color="auto"/>
            <w:bottom w:val="none" w:sz="0" w:space="0" w:color="auto"/>
            <w:right w:val="none" w:sz="0" w:space="0" w:color="auto"/>
          </w:divBdr>
        </w:div>
        <w:div w:id="1766344634">
          <w:marLeft w:val="0"/>
          <w:marRight w:val="0"/>
          <w:marTop w:val="0"/>
          <w:marBottom w:val="0"/>
          <w:divBdr>
            <w:top w:val="none" w:sz="0" w:space="0" w:color="auto"/>
            <w:left w:val="none" w:sz="0" w:space="0" w:color="auto"/>
            <w:bottom w:val="none" w:sz="0" w:space="0" w:color="auto"/>
            <w:right w:val="none" w:sz="0" w:space="0" w:color="auto"/>
          </w:divBdr>
        </w:div>
        <w:div w:id="1468206008">
          <w:marLeft w:val="0"/>
          <w:marRight w:val="0"/>
          <w:marTop w:val="0"/>
          <w:marBottom w:val="0"/>
          <w:divBdr>
            <w:top w:val="none" w:sz="0" w:space="0" w:color="auto"/>
            <w:left w:val="none" w:sz="0" w:space="0" w:color="auto"/>
            <w:bottom w:val="none" w:sz="0" w:space="0" w:color="auto"/>
            <w:right w:val="none" w:sz="0" w:space="0" w:color="auto"/>
          </w:divBdr>
        </w:div>
        <w:div w:id="808741096">
          <w:marLeft w:val="0"/>
          <w:marRight w:val="0"/>
          <w:marTop w:val="0"/>
          <w:marBottom w:val="0"/>
          <w:divBdr>
            <w:top w:val="none" w:sz="0" w:space="0" w:color="auto"/>
            <w:left w:val="none" w:sz="0" w:space="0" w:color="auto"/>
            <w:bottom w:val="none" w:sz="0" w:space="0" w:color="auto"/>
            <w:right w:val="none" w:sz="0" w:space="0" w:color="auto"/>
          </w:divBdr>
        </w:div>
        <w:div w:id="960111039">
          <w:marLeft w:val="0"/>
          <w:marRight w:val="0"/>
          <w:marTop w:val="0"/>
          <w:marBottom w:val="0"/>
          <w:divBdr>
            <w:top w:val="none" w:sz="0" w:space="0" w:color="auto"/>
            <w:left w:val="none" w:sz="0" w:space="0" w:color="auto"/>
            <w:bottom w:val="none" w:sz="0" w:space="0" w:color="auto"/>
            <w:right w:val="none" w:sz="0" w:space="0" w:color="auto"/>
          </w:divBdr>
        </w:div>
        <w:div w:id="759837558">
          <w:marLeft w:val="0"/>
          <w:marRight w:val="0"/>
          <w:marTop w:val="0"/>
          <w:marBottom w:val="0"/>
          <w:divBdr>
            <w:top w:val="none" w:sz="0" w:space="0" w:color="auto"/>
            <w:left w:val="none" w:sz="0" w:space="0" w:color="auto"/>
            <w:bottom w:val="none" w:sz="0" w:space="0" w:color="auto"/>
            <w:right w:val="none" w:sz="0" w:space="0" w:color="auto"/>
          </w:divBdr>
        </w:div>
        <w:div w:id="1389920236">
          <w:marLeft w:val="0"/>
          <w:marRight w:val="0"/>
          <w:marTop w:val="0"/>
          <w:marBottom w:val="0"/>
          <w:divBdr>
            <w:top w:val="none" w:sz="0" w:space="0" w:color="auto"/>
            <w:left w:val="none" w:sz="0" w:space="0" w:color="auto"/>
            <w:bottom w:val="none" w:sz="0" w:space="0" w:color="auto"/>
            <w:right w:val="none" w:sz="0" w:space="0" w:color="auto"/>
          </w:divBdr>
        </w:div>
        <w:div w:id="1016079490">
          <w:marLeft w:val="0"/>
          <w:marRight w:val="0"/>
          <w:marTop w:val="0"/>
          <w:marBottom w:val="0"/>
          <w:divBdr>
            <w:top w:val="none" w:sz="0" w:space="0" w:color="auto"/>
            <w:left w:val="none" w:sz="0" w:space="0" w:color="auto"/>
            <w:bottom w:val="none" w:sz="0" w:space="0" w:color="auto"/>
            <w:right w:val="none" w:sz="0" w:space="0" w:color="auto"/>
          </w:divBdr>
        </w:div>
        <w:div w:id="426509365">
          <w:marLeft w:val="0"/>
          <w:marRight w:val="0"/>
          <w:marTop w:val="0"/>
          <w:marBottom w:val="0"/>
          <w:divBdr>
            <w:top w:val="none" w:sz="0" w:space="0" w:color="auto"/>
            <w:left w:val="none" w:sz="0" w:space="0" w:color="auto"/>
            <w:bottom w:val="none" w:sz="0" w:space="0" w:color="auto"/>
            <w:right w:val="none" w:sz="0" w:space="0" w:color="auto"/>
          </w:divBdr>
        </w:div>
        <w:div w:id="1989432465">
          <w:marLeft w:val="0"/>
          <w:marRight w:val="0"/>
          <w:marTop w:val="0"/>
          <w:marBottom w:val="0"/>
          <w:divBdr>
            <w:top w:val="none" w:sz="0" w:space="0" w:color="auto"/>
            <w:left w:val="none" w:sz="0" w:space="0" w:color="auto"/>
            <w:bottom w:val="none" w:sz="0" w:space="0" w:color="auto"/>
            <w:right w:val="none" w:sz="0" w:space="0" w:color="auto"/>
          </w:divBdr>
        </w:div>
        <w:div w:id="1606887746">
          <w:marLeft w:val="0"/>
          <w:marRight w:val="0"/>
          <w:marTop w:val="0"/>
          <w:marBottom w:val="0"/>
          <w:divBdr>
            <w:top w:val="none" w:sz="0" w:space="0" w:color="auto"/>
            <w:left w:val="none" w:sz="0" w:space="0" w:color="auto"/>
            <w:bottom w:val="none" w:sz="0" w:space="0" w:color="auto"/>
            <w:right w:val="none" w:sz="0" w:space="0" w:color="auto"/>
          </w:divBdr>
        </w:div>
        <w:div w:id="1668822127">
          <w:marLeft w:val="0"/>
          <w:marRight w:val="0"/>
          <w:marTop w:val="0"/>
          <w:marBottom w:val="0"/>
          <w:divBdr>
            <w:top w:val="none" w:sz="0" w:space="0" w:color="auto"/>
            <w:left w:val="none" w:sz="0" w:space="0" w:color="auto"/>
            <w:bottom w:val="none" w:sz="0" w:space="0" w:color="auto"/>
            <w:right w:val="none" w:sz="0" w:space="0" w:color="auto"/>
          </w:divBdr>
        </w:div>
        <w:div w:id="518156556">
          <w:marLeft w:val="0"/>
          <w:marRight w:val="0"/>
          <w:marTop w:val="0"/>
          <w:marBottom w:val="0"/>
          <w:divBdr>
            <w:top w:val="none" w:sz="0" w:space="0" w:color="auto"/>
            <w:left w:val="none" w:sz="0" w:space="0" w:color="auto"/>
            <w:bottom w:val="none" w:sz="0" w:space="0" w:color="auto"/>
            <w:right w:val="none" w:sz="0" w:space="0" w:color="auto"/>
          </w:divBdr>
        </w:div>
        <w:div w:id="1948346693">
          <w:marLeft w:val="0"/>
          <w:marRight w:val="0"/>
          <w:marTop w:val="0"/>
          <w:marBottom w:val="0"/>
          <w:divBdr>
            <w:top w:val="none" w:sz="0" w:space="0" w:color="auto"/>
            <w:left w:val="none" w:sz="0" w:space="0" w:color="auto"/>
            <w:bottom w:val="none" w:sz="0" w:space="0" w:color="auto"/>
            <w:right w:val="none" w:sz="0" w:space="0" w:color="auto"/>
          </w:divBdr>
        </w:div>
        <w:div w:id="455374003">
          <w:marLeft w:val="0"/>
          <w:marRight w:val="0"/>
          <w:marTop w:val="0"/>
          <w:marBottom w:val="0"/>
          <w:divBdr>
            <w:top w:val="none" w:sz="0" w:space="0" w:color="auto"/>
            <w:left w:val="none" w:sz="0" w:space="0" w:color="auto"/>
            <w:bottom w:val="none" w:sz="0" w:space="0" w:color="auto"/>
            <w:right w:val="none" w:sz="0" w:space="0" w:color="auto"/>
          </w:divBdr>
        </w:div>
        <w:div w:id="880748161">
          <w:marLeft w:val="0"/>
          <w:marRight w:val="0"/>
          <w:marTop w:val="0"/>
          <w:marBottom w:val="0"/>
          <w:divBdr>
            <w:top w:val="none" w:sz="0" w:space="0" w:color="auto"/>
            <w:left w:val="none" w:sz="0" w:space="0" w:color="auto"/>
            <w:bottom w:val="none" w:sz="0" w:space="0" w:color="auto"/>
            <w:right w:val="none" w:sz="0" w:space="0" w:color="auto"/>
          </w:divBdr>
        </w:div>
        <w:div w:id="1012612861">
          <w:marLeft w:val="0"/>
          <w:marRight w:val="0"/>
          <w:marTop w:val="0"/>
          <w:marBottom w:val="0"/>
          <w:divBdr>
            <w:top w:val="none" w:sz="0" w:space="0" w:color="auto"/>
            <w:left w:val="none" w:sz="0" w:space="0" w:color="auto"/>
            <w:bottom w:val="none" w:sz="0" w:space="0" w:color="auto"/>
            <w:right w:val="none" w:sz="0" w:space="0" w:color="auto"/>
          </w:divBdr>
        </w:div>
        <w:div w:id="2029480827">
          <w:marLeft w:val="0"/>
          <w:marRight w:val="0"/>
          <w:marTop w:val="0"/>
          <w:marBottom w:val="0"/>
          <w:divBdr>
            <w:top w:val="none" w:sz="0" w:space="0" w:color="auto"/>
            <w:left w:val="none" w:sz="0" w:space="0" w:color="auto"/>
            <w:bottom w:val="none" w:sz="0" w:space="0" w:color="auto"/>
            <w:right w:val="none" w:sz="0" w:space="0" w:color="auto"/>
          </w:divBdr>
        </w:div>
        <w:div w:id="1935550325">
          <w:marLeft w:val="0"/>
          <w:marRight w:val="0"/>
          <w:marTop w:val="0"/>
          <w:marBottom w:val="0"/>
          <w:divBdr>
            <w:top w:val="none" w:sz="0" w:space="0" w:color="auto"/>
            <w:left w:val="none" w:sz="0" w:space="0" w:color="auto"/>
            <w:bottom w:val="none" w:sz="0" w:space="0" w:color="auto"/>
            <w:right w:val="none" w:sz="0" w:space="0" w:color="auto"/>
          </w:divBdr>
        </w:div>
        <w:div w:id="885263257">
          <w:marLeft w:val="0"/>
          <w:marRight w:val="0"/>
          <w:marTop w:val="0"/>
          <w:marBottom w:val="0"/>
          <w:divBdr>
            <w:top w:val="none" w:sz="0" w:space="0" w:color="auto"/>
            <w:left w:val="none" w:sz="0" w:space="0" w:color="auto"/>
            <w:bottom w:val="none" w:sz="0" w:space="0" w:color="auto"/>
            <w:right w:val="none" w:sz="0" w:space="0" w:color="auto"/>
          </w:divBdr>
        </w:div>
        <w:div w:id="2014143124">
          <w:marLeft w:val="0"/>
          <w:marRight w:val="0"/>
          <w:marTop w:val="0"/>
          <w:marBottom w:val="0"/>
          <w:divBdr>
            <w:top w:val="none" w:sz="0" w:space="0" w:color="auto"/>
            <w:left w:val="none" w:sz="0" w:space="0" w:color="auto"/>
            <w:bottom w:val="none" w:sz="0" w:space="0" w:color="auto"/>
            <w:right w:val="none" w:sz="0" w:space="0" w:color="auto"/>
          </w:divBdr>
        </w:div>
        <w:div w:id="2058427499">
          <w:marLeft w:val="0"/>
          <w:marRight w:val="0"/>
          <w:marTop w:val="0"/>
          <w:marBottom w:val="0"/>
          <w:divBdr>
            <w:top w:val="none" w:sz="0" w:space="0" w:color="auto"/>
            <w:left w:val="none" w:sz="0" w:space="0" w:color="auto"/>
            <w:bottom w:val="none" w:sz="0" w:space="0" w:color="auto"/>
            <w:right w:val="none" w:sz="0" w:space="0" w:color="auto"/>
          </w:divBdr>
        </w:div>
        <w:div w:id="1329139133">
          <w:marLeft w:val="0"/>
          <w:marRight w:val="0"/>
          <w:marTop w:val="0"/>
          <w:marBottom w:val="0"/>
          <w:divBdr>
            <w:top w:val="none" w:sz="0" w:space="0" w:color="auto"/>
            <w:left w:val="none" w:sz="0" w:space="0" w:color="auto"/>
            <w:bottom w:val="none" w:sz="0" w:space="0" w:color="auto"/>
            <w:right w:val="none" w:sz="0" w:space="0" w:color="auto"/>
          </w:divBdr>
        </w:div>
        <w:div w:id="123281859">
          <w:marLeft w:val="0"/>
          <w:marRight w:val="0"/>
          <w:marTop w:val="0"/>
          <w:marBottom w:val="0"/>
          <w:divBdr>
            <w:top w:val="none" w:sz="0" w:space="0" w:color="auto"/>
            <w:left w:val="none" w:sz="0" w:space="0" w:color="auto"/>
            <w:bottom w:val="none" w:sz="0" w:space="0" w:color="auto"/>
            <w:right w:val="none" w:sz="0" w:space="0" w:color="auto"/>
          </w:divBdr>
        </w:div>
        <w:div w:id="1162433690">
          <w:marLeft w:val="0"/>
          <w:marRight w:val="0"/>
          <w:marTop w:val="0"/>
          <w:marBottom w:val="0"/>
          <w:divBdr>
            <w:top w:val="none" w:sz="0" w:space="0" w:color="auto"/>
            <w:left w:val="none" w:sz="0" w:space="0" w:color="auto"/>
            <w:bottom w:val="none" w:sz="0" w:space="0" w:color="auto"/>
            <w:right w:val="none" w:sz="0" w:space="0" w:color="auto"/>
          </w:divBdr>
        </w:div>
        <w:div w:id="1192766245">
          <w:marLeft w:val="0"/>
          <w:marRight w:val="0"/>
          <w:marTop w:val="0"/>
          <w:marBottom w:val="0"/>
          <w:divBdr>
            <w:top w:val="none" w:sz="0" w:space="0" w:color="auto"/>
            <w:left w:val="none" w:sz="0" w:space="0" w:color="auto"/>
            <w:bottom w:val="none" w:sz="0" w:space="0" w:color="auto"/>
            <w:right w:val="none" w:sz="0" w:space="0" w:color="auto"/>
          </w:divBdr>
        </w:div>
        <w:div w:id="921643506">
          <w:marLeft w:val="0"/>
          <w:marRight w:val="0"/>
          <w:marTop w:val="0"/>
          <w:marBottom w:val="0"/>
          <w:divBdr>
            <w:top w:val="none" w:sz="0" w:space="0" w:color="auto"/>
            <w:left w:val="none" w:sz="0" w:space="0" w:color="auto"/>
            <w:bottom w:val="none" w:sz="0" w:space="0" w:color="auto"/>
            <w:right w:val="none" w:sz="0" w:space="0" w:color="auto"/>
          </w:divBdr>
        </w:div>
        <w:div w:id="1110973369">
          <w:marLeft w:val="0"/>
          <w:marRight w:val="0"/>
          <w:marTop w:val="0"/>
          <w:marBottom w:val="0"/>
          <w:divBdr>
            <w:top w:val="none" w:sz="0" w:space="0" w:color="auto"/>
            <w:left w:val="none" w:sz="0" w:space="0" w:color="auto"/>
            <w:bottom w:val="none" w:sz="0" w:space="0" w:color="auto"/>
            <w:right w:val="none" w:sz="0" w:space="0" w:color="auto"/>
          </w:divBdr>
        </w:div>
        <w:div w:id="165747448">
          <w:marLeft w:val="0"/>
          <w:marRight w:val="0"/>
          <w:marTop w:val="0"/>
          <w:marBottom w:val="0"/>
          <w:divBdr>
            <w:top w:val="none" w:sz="0" w:space="0" w:color="auto"/>
            <w:left w:val="none" w:sz="0" w:space="0" w:color="auto"/>
            <w:bottom w:val="none" w:sz="0" w:space="0" w:color="auto"/>
            <w:right w:val="none" w:sz="0" w:space="0" w:color="auto"/>
          </w:divBdr>
        </w:div>
        <w:div w:id="771558296">
          <w:marLeft w:val="0"/>
          <w:marRight w:val="0"/>
          <w:marTop w:val="0"/>
          <w:marBottom w:val="0"/>
          <w:divBdr>
            <w:top w:val="none" w:sz="0" w:space="0" w:color="auto"/>
            <w:left w:val="none" w:sz="0" w:space="0" w:color="auto"/>
            <w:bottom w:val="none" w:sz="0" w:space="0" w:color="auto"/>
            <w:right w:val="none" w:sz="0" w:space="0" w:color="auto"/>
          </w:divBdr>
        </w:div>
        <w:div w:id="1337655809">
          <w:marLeft w:val="0"/>
          <w:marRight w:val="0"/>
          <w:marTop w:val="0"/>
          <w:marBottom w:val="0"/>
          <w:divBdr>
            <w:top w:val="none" w:sz="0" w:space="0" w:color="auto"/>
            <w:left w:val="none" w:sz="0" w:space="0" w:color="auto"/>
            <w:bottom w:val="none" w:sz="0" w:space="0" w:color="auto"/>
            <w:right w:val="none" w:sz="0" w:space="0" w:color="auto"/>
          </w:divBdr>
        </w:div>
        <w:div w:id="1595169082">
          <w:marLeft w:val="0"/>
          <w:marRight w:val="0"/>
          <w:marTop w:val="0"/>
          <w:marBottom w:val="0"/>
          <w:divBdr>
            <w:top w:val="none" w:sz="0" w:space="0" w:color="auto"/>
            <w:left w:val="none" w:sz="0" w:space="0" w:color="auto"/>
            <w:bottom w:val="none" w:sz="0" w:space="0" w:color="auto"/>
            <w:right w:val="none" w:sz="0" w:space="0" w:color="auto"/>
          </w:divBdr>
        </w:div>
        <w:div w:id="579826488">
          <w:marLeft w:val="0"/>
          <w:marRight w:val="0"/>
          <w:marTop w:val="0"/>
          <w:marBottom w:val="0"/>
          <w:divBdr>
            <w:top w:val="none" w:sz="0" w:space="0" w:color="auto"/>
            <w:left w:val="none" w:sz="0" w:space="0" w:color="auto"/>
            <w:bottom w:val="none" w:sz="0" w:space="0" w:color="auto"/>
            <w:right w:val="none" w:sz="0" w:space="0" w:color="auto"/>
          </w:divBdr>
        </w:div>
        <w:div w:id="1722747894">
          <w:marLeft w:val="0"/>
          <w:marRight w:val="0"/>
          <w:marTop w:val="0"/>
          <w:marBottom w:val="0"/>
          <w:divBdr>
            <w:top w:val="none" w:sz="0" w:space="0" w:color="auto"/>
            <w:left w:val="none" w:sz="0" w:space="0" w:color="auto"/>
            <w:bottom w:val="none" w:sz="0" w:space="0" w:color="auto"/>
            <w:right w:val="none" w:sz="0" w:space="0" w:color="auto"/>
          </w:divBdr>
        </w:div>
        <w:div w:id="1714453818">
          <w:marLeft w:val="0"/>
          <w:marRight w:val="0"/>
          <w:marTop w:val="0"/>
          <w:marBottom w:val="0"/>
          <w:divBdr>
            <w:top w:val="none" w:sz="0" w:space="0" w:color="auto"/>
            <w:left w:val="none" w:sz="0" w:space="0" w:color="auto"/>
            <w:bottom w:val="none" w:sz="0" w:space="0" w:color="auto"/>
            <w:right w:val="none" w:sz="0" w:space="0" w:color="auto"/>
          </w:divBdr>
        </w:div>
        <w:div w:id="917133778">
          <w:marLeft w:val="0"/>
          <w:marRight w:val="0"/>
          <w:marTop w:val="0"/>
          <w:marBottom w:val="0"/>
          <w:divBdr>
            <w:top w:val="none" w:sz="0" w:space="0" w:color="auto"/>
            <w:left w:val="none" w:sz="0" w:space="0" w:color="auto"/>
            <w:bottom w:val="none" w:sz="0" w:space="0" w:color="auto"/>
            <w:right w:val="none" w:sz="0" w:space="0" w:color="auto"/>
          </w:divBdr>
        </w:div>
        <w:div w:id="2049378847">
          <w:marLeft w:val="0"/>
          <w:marRight w:val="0"/>
          <w:marTop w:val="0"/>
          <w:marBottom w:val="0"/>
          <w:divBdr>
            <w:top w:val="none" w:sz="0" w:space="0" w:color="auto"/>
            <w:left w:val="none" w:sz="0" w:space="0" w:color="auto"/>
            <w:bottom w:val="none" w:sz="0" w:space="0" w:color="auto"/>
            <w:right w:val="none" w:sz="0" w:space="0" w:color="auto"/>
          </w:divBdr>
        </w:div>
        <w:div w:id="1069763937">
          <w:marLeft w:val="0"/>
          <w:marRight w:val="0"/>
          <w:marTop w:val="0"/>
          <w:marBottom w:val="0"/>
          <w:divBdr>
            <w:top w:val="none" w:sz="0" w:space="0" w:color="auto"/>
            <w:left w:val="none" w:sz="0" w:space="0" w:color="auto"/>
            <w:bottom w:val="none" w:sz="0" w:space="0" w:color="auto"/>
            <w:right w:val="none" w:sz="0" w:space="0" w:color="auto"/>
          </w:divBdr>
        </w:div>
        <w:div w:id="349573116">
          <w:marLeft w:val="0"/>
          <w:marRight w:val="0"/>
          <w:marTop w:val="0"/>
          <w:marBottom w:val="0"/>
          <w:divBdr>
            <w:top w:val="none" w:sz="0" w:space="0" w:color="auto"/>
            <w:left w:val="none" w:sz="0" w:space="0" w:color="auto"/>
            <w:bottom w:val="none" w:sz="0" w:space="0" w:color="auto"/>
            <w:right w:val="none" w:sz="0" w:space="0" w:color="auto"/>
          </w:divBdr>
        </w:div>
        <w:div w:id="1216699021">
          <w:marLeft w:val="0"/>
          <w:marRight w:val="0"/>
          <w:marTop w:val="0"/>
          <w:marBottom w:val="0"/>
          <w:divBdr>
            <w:top w:val="none" w:sz="0" w:space="0" w:color="auto"/>
            <w:left w:val="none" w:sz="0" w:space="0" w:color="auto"/>
            <w:bottom w:val="none" w:sz="0" w:space="0" w:color="auto"/>
            <w:right w:val="none" w:sz="0" w:space="0" w:color="auto"/>
          </w:divBdr>
        </w:div>
        <w:div w:id="1993630184">
          <w:marLeft w:val="0"/>
          <w:marRight w:val="0"/>
          <w:marTop w:val="0"/>
          <w:marBottom w:val="0"/>
          <w:divBdr>
            <w:top w:val="none" w:sz="0" w:space="0" w:color="auto"/>
            <w:left w:val="none" w:sz="0" w:space="0" w:color="auto"/>
            <w:bottom w:val="none" w:sz="0" w:space="0" w:color="auto"/>
            <w:right w:val="none" w:sz="0" w:space="0" w:color="auto"/>
          </w:divBdr>
        </w:div>
        <w:div w:id="520751168">
          <w:marLeft w:val="0"/>
          <w:marRight w:val="0"/>
          <w:marTop w:val="0"/>
          <w:marBottom w:val="0"/>
          <w:divBdr>
            <w:top w:val="none" w:sz="0" w:space="0" w:color="auto"/>
            <w:left w:val="none" w:sz="0" w:space="0" w:color="auto"/>
            <w:bottom w:val="none" w:sz="0" w:space="0" w:color="auto"/>
            <w:right w:val="none" w:sz="0" w:space="0" w:color="auto"/>
          </w:divBdr>
        </w:div>
        <w:div w:id="1998605764">
          <w:marLeft w:val="0"/>
          <w:marRight w:val="0"/>
          <w:marTop w:val="0"/>
          <w:marBottom w:val="0"/>
          <w:divBdr>
            <w:top w:val="none" w:sz="0" w:space="0" w:color="auto"/>
            <w:left w:val="none" w:sz="0" w:space="0" w:color="auto"/>
            <w:bottom w:val="none" w:sz="0" w:space="0" w:color="auto"/>
            <w:right w:val="none" w:sz="0" w:space="0" w:color="auto"/>
          </w:divBdr>
        </w:div>
        <w:div w:id="86731768">
          <w:marLeft w:val="0"/>
          <w:marRight w:val="0"/>
          <w:marTop w:val="0"/>
          <w:marBottom w:val="0"/>
          <w:divBdr>
            <w:top w:val="none" w:sz="0" w:space="0" w:color="auto"/>
            <w:left w:val="none" w:sz="0" w:space="0" w:color="auto"/>
            <w:bottom w:val="none" w:sz="0" w:space="0" w:color="auto"/>
            <w:right w:val="none" w:sz="0" w:space="0" w:color="auto"/>
          </w:divBdr>
        </w:div>
        <w:div w:id="963583487">
          <w:marLeft w:val="0"/>
          <w:marRight w:val="0"/>
          <w:marTop w:val="0"/>
          <w:marBottom w:val="0"/>
          <w:divBdr>
            <w:top w:val="none" w:sz="0" w:space="0" w:color="auto"/>
            <w:left w:val="none" w:sz="0" w:space="0" w:color="auto"/>
            <w:bottom w:val="none" w:sz="0" w:space="0" w:color="auto"/>
            <w:right w:val="none" w:sz="0" w:space="0" w:color="auto"/>
          </w:divBdr>
        </w:div>
        <w:div w:id="1345207223">
          <w:marLeft w:val="0"/>
          <w:marRight w:val="0"/>
          <w:marTop w:val="0"/>
          <w:marBottom w:val="0"/>
          <w:divBdr>
            <w:top w:val="none" w:sz="0" w:space="0" w:color="auto"/>
            <w:left w:val="none" w:sz="0" w:space="0" w:color="auto"/>
            <w:bottom w:val="none" w:sz="0" w:space="0" w:color="auto"/>
            <w:right w:val="none" w:sz="0" w:space="0" w:color="auto"/>
          </w:divBdr>
        </w:div>
        <w:div w:id="122819737">
          <w:marLeft w:val="0"/>
          <w:marRight w:val="0"/>
          <w:marTop w:val="0"/>
          <w:marBottom w:val="0"/>
          <w:divBdr>
            <w:top w:val="none" w:sz="0" w:space="0" w:color="auto"/>
            <w:left w:val="none" w:sz="0" w:space="0" w:color="auto"/>
            <w:bottom w:val="none" w:sz="0" w:space="0" w:color="auto"/>
            <w:right w:val="none" w:sz="0" w:space="0" w:color="auto"/>
          </w:divBdr>
        </w:div>
        <w:div w:id="807016455">
          <w:marLeft w:val="0"/>
          <w:marRight w:val="0"/>
          <w:marTop w:val="0"/>
          <w:marBottom w:val="0"/>
          <w:divBdr>
            <w:top w:val="none" w:sz="0" w:space="0" w:color="auto"/>
            <w:left w:val="none" w:sz="0" w:space="0" w:color="auto"/>
            <w:bottom w:val="none" w:sz="0" w:space="0" w:color="auto"/>
            <w:right w:val="none" w:sz="0" w:space="0" w:color="auto"/>
          </w:divBdr>
        </w:div>
        <w:div w:id="1525943706">
          <w:marLeft w:val="0"/>
          <w:marRight w:val="0"/>
          <w:marTop w:val="0"/>
          <w:marBottom w:val="0"/>
          <w:divBdr>
            <w:top w:val="none" w:sz="0" w:space="0" w:color="auto"/>
            <w:left w:val="none" w:sz="0" w:space="0" w:color="auto"/>
            <w:bottom w:val="none" w:sz="0" w:space="0" w:color="auto"/>
            <w:right w:val="none" w:sz="0" w:space="0" w:color="auto"/>
          </w:divBdr>
        </w:div>
        <w:div w:id="1786387402">
          <w:marLeft w:val="0"/>
          <w:marRight w:val="0"/>
          <w:marTop w:val="0"/>
          <w:marBottom w:val="0"/>
          <w:divBdr>
            <w:top w:val="none" w:sz="0" w:space="0" w:color="auto"/>
            <w:left w:val="none" w:sz="0" w:space="0" w:color="auto"/>
            <w:bottom w:val="none" w:sz="0" w:space="0" w:color="auto"/>
            <w:right w:val="none" w:sz="0" w:space="0" w:color="auto"/>
          </w:divBdr>
        </w:div>
        <w:div w:id="816724410">
          <w:marLeft w:val="0"/>
          <w:marRight w:val="0"/>
          <w:marTop w:val="0"/>
          <w:marBottom w:val="0"/>
          <w:divBdr>
            <w:top w:val="none" w:sz="0" w:space="0" w:color="auto"/>
            <w:left w:val="none" w:sz="0" w:space="0" w:color="auto"/>
            <w:bottom w:val="none" w:sz="0" w:space="0" w:color="auto"/>
            <w:right w:val="none" w:sz="0" w:space="0" w:color="auto"/>
          </w:divBdr>
        </w:div>
        <w:div w:id="1062561870">
          <w:marLeft w:val="0"/>
          <w:marRight w:val="0"/>
          <w:marTop w:val="0"/>
          <w:marBottom w:val="0"/>
          <w:divBdr>
            <w:top w:val="none" w:sz="0" w:space="0" w:color="auto"/>
            <w:left w:val="none" w:sz="0" w:space="0" w:color="auto"/>
            <w:bottom w:val="none" w:sz="0" w:space="0" w:color="auto"/>
            <w:right w:val="none" w:sz="0" w:space="0" w:color="auto"/>
          </w:divBdr>
        </w:div>
        <w:div w:id="320893597">
          <w:marLeft w:val="0"/>
          <w:marRight w:val="0"/>
          <w:marTop w:val="0"/>
          <w:marBottom w:val="0"/>
          <w:divBdr>
            <w:top w:val="none" w:sz="0" w:space="0" w:color="auto"/>
            <w:left w:val="none" w:sz="0" w:space="0" w:color="auto"/>
            <w:bottom w:val="none" w:sz="0" w:space="0" w:color="auto"/>
            <w:right w:val="none" w:sz="0" w:space="0" w:color="auto"/>
          </w:divBdr>
        </w:div>
        <w:div w:id="664626326">
          <w:marLeft w:val="0"/>
          <w:marRight w:val="0"/>
          <w:marTop w:val="0"/>
          <w:marBottom w:val="0"/>
          <w:divBdr>
            <w:top w:val="none" w:sz="0" w:space="0" w:color="auto"/>
            <w:left w:val="none" w:sz="0" w:space="0" w:color="auto"/>
            <w:bottom w:val="none" w:sz="0" w:space="0" w:color="auto"/>
            <w:right w:val="none" w:sz="0" w:space="0" w:color="auto"/>
          </w:divBdr>
        </w:div>
        <w:div w:id="1990476723">
          <w:marLeft w:val="0"/>
          <w:marRight w:val="0"/>
          <w:marTop w:val="0"/>
          <w:marBottom w:val="0"/>
          <w:divBdr>
            <w:top w:val="none" w:sz="0" w:space="0" w:color="auto"/>
            <w:left w:val="none" w:sz="0" w:space="0" w:color="auto"/>
            <w:bottom w:val="none" w:sz="0" w:space="0" w:color="auto"/>
            <w:right w:val="none" w:sz="0" w:space="0" w:color="auto"/>
          </w:divBdr>
        </w:div>
        <w:div w:id="1479303573">
          <w:marLeft w:val="0"/>
          <w:marRight w:val="0"/>
          <w:marTop w:val="0"/>
          <w:marBottom w:val="0"/>
          <w:divBdr>
            <w:top w:val="none" w:sz="0" w:space="0" w:color="auto"/>
            <w:left w:val="none" w:sz="0" w:space="0" w:color="auto"/>
            <w:bottom w:val="none" w:sz="0" w:space="0" w:color="auto"/>
            <w:right w:val="none" w:sz="0" w:space="0" w:color="auto"/>
          </w:divBdr>
        </w:div>
        <w:div w:id="1219709956">
          <w:marLeft w:val="0"/>
          <w:marRight w:val="0"/>
          <w:marTop w:val="0"/>
          <w:marBottom w:val="0"/>
          <w:divBdr>
            <w:top w:val="none" w:sz="0" w:space="0" w:color="auto"/>
            <w:left w:val="none" w:sz="0" w:space="0" w:color="auto"/>
            <w:bottom w:val="none" w:sz="0" w:space="0" w:color="auto"/>
            <w:right w:val="none" w:sz="0" w:space="0" w:color="auto"/>
          </w:divBdr>
        </w:div>
        <w:div w:id="1153912889">
          <w:marLeft w:val="0"/>
          <w:marRight w:val="0"/>
          <w:marTop w:val="0"/>
          <w:marBottom w:val="0"/>
          <w:divBdr>
            <w:top w:val="none" w:sz="0" w:space="0" w:color="auto"/>
            <w:left w:val="none" w:sz="0" w:space="0" w:color="auto"/>
            <w:bottom w:val="none" w:sz="0" w:space="0" w:color="auto"/>
            <w:right w:val="none" w:sz="0" w:space="0" w:color="auto"/>
          </w:divBdr>
        </w:div>
        <w:div w:id="703482656">
          <w:marLeft w:val="0"/>
          <w:marRight w:val="0"/>
          <w:marTop w:val="0"/>
          <w:marBottom w:val="0"/>
          <w:divBdr>
            <w:top w:val="none" w:sz="0" w:space="0" w:color="auto"/>
            <w:left w:val="none" w:sz="0" w:space="0" w:color="auto"/>
            <w:bottom w:val="none" w:sz="0" w:space="0" w:color="auto"/>
            <w:right w:val="none" w:sz="0" w:space="0" w:color="auto"/>
          </w:divBdr>
        </w:div>
        <w:div w:id="605962265">
          <w:marLeft w:val="0"/>
          <w:marRight w:val="0"/>
          <w:marTop w:val="0"/>
          <w:marBottom w:val="0"/>
          <w:divBdr>
            <w:top w:val="none" w:sz="0" w:space="0" w:color="auto"/>
            <w:left w:val="none" w:sz="0" w:space="0" w:color="auto"/>
            <w:bottom w:val="none" w:sz="0" w:space="0" w:color="auto"/>
            <w:right w:val="none" w:sz="0" w:space="0" w:color="auto"/>
          </w:divBdr>
        </w:div>
        <w:div w:id="257257797">
          <w:marLeft w:val="0"/>
          <w:marRight w:val="0"/>
          <w:marTop w:val="0"/>
          <w:marBottom w:val="0"/>
          <w:divBdr>
            <w:top w:val="none" w:sz="0" w:space="0" w:color="auto"/>
            <w:left w:val="none" w:sz="0" w:space="0" w:color="auto"/>
            <w:bottom w:val="none" w:sz="0" w:space="0" w:color="auto"/>
            <w:right w:val="none" w:sz="0" w:space="0" w:color="auto"/>
          </w:divBdr>
        </w:div>
        <w:div w:id="155725682">
          <w:marLeft w:val="0"/>
          <w:marRight w:val="0"/>
          <w:marTop w:val="0"/>
          <w:marBottom w:val="0"/>
          <w:divBdr>
            <w:top w:val="none" w:sz="0" w:space="0" w:color="auto"/>
            <w:left w:val="none" w:sz="0" w:space="0" w:color="auto"/>
            <w:bottom w:val="none" w:sz="0" w:space="0" w:color="auto"/>
            <w:right w:val="none" w:sz="0" w:space="0" w:color="auto"/>
          </w:divBdr>
        </w:div>
        <w:div w:id="1188254692">
          <w:marLeft w:val="0"/>
          <w:marRight w:val="0"/>
          <w:marTop w:val="0"/>
          <w:marBottom w:val="0"/>
          <w:divBdr>
            <w:top w:val="none" w:sz="0" w:space="0" w:color="auto"/>
            <w:left w:val="none" w:sz="0" w:space="0" w:color="auto"/>
            <w:bottom w:val="none" w:sz="0" w:space="0" w:color="auto"/>
            <w:right w:val="none" w:sz="0" w:space="0" w:color="auto"/>
          </w:divBdr>
        </w:div>
        <w:div w:id="1919240827">
          <w:marLeft w:val="0"/>
          <w:marRight w:val="0"/>
          <w:marTop w:val="0"/>
          <w:marBottom w:val="0"/>
          <w:divBdr>
            <w:top w:val="none" w:sz="0" w:space="0" w:color="auto"/>
            <w:left w:val="none" w:sz="0" w:space="0" w:color="auto"/>
            <w:bottom w:val="none" w:sz="0" w:space="0" w:color="auto"/>
            <w:right w:val="none" w:sz="0" w:space="0" w:color="auto"/>
          </w:divBdr>
        </w:div>
        <w:div w:id="26562602">
          <w:marLeft w:val="0"/>
          <w:marRight w:val="0"/>
          <w:marTop w:val="0"/>
          <w:marBottom w:val="0"/>
          <w:divBdr>
            <w:top w:val="none" w:sz="0" w:space="0" w:color="auto"/>
            <w:left w:val="none" w:sz="0" w:space="0" w:color="auto"/>
            <w:bottom w:val="none" w:sz="0" w:space="0" w:color="auto"/>
            <w:right w:val="none" w:sz="0" w:space="0" w:color="auto"/>
          </w:divBdr>
        </w:div>
        <w:div w:id="2108233325">
          <w:marLeft w:val="0"/>
          <w:marRight w:val="0"/>
          <w:marTop w:val="0"/>
          <w:marBottom w:val="0"/>
          <w:divBdr>
            <w:top w:val="none" w:sz="0" w:space="0" w:color="auto"/>
            <w:left w:val="none" w:sz="0" w:space="0" w:color="auto"/>
            <w:bottom w:val="none" w:sz="0" w:space="0" w:color="auto"/>
            <w:right w:val="none" w:sz="0" w:space="0" w:color="auto"/>
          </w:divBdr>
        </w:div>
        <w:div w:id="1535187907">
          <w:marLeft w:val="0"/>
          <w:marRight w:val="0"/>
          <w:marTop w:val="0"/>
          <w:marBottom w:val="0"/>
          <w:divBdr>
            <w:top w:val="none" w:sz="0" w:space="0" w:color="auto"/>
            <w:left w:val="none" w:sz="0" w:space="0" w:color="auto"/>
            <w:bottom w:val="none" w:sz="0" w:space="0" w:color="auto"/>
            <w:right w:val="none" w:sz="0" w:space="0" w:color="auto"/>
          </w:divBdr>
        </w:div>
        <w:div w:id="210849572">
          <w:marLeft w:val="0"/>
          <w:marRight w:val="0"/>
          <w:marTop w:val="0"/>
          <w:marBottom w:val="0"/>
          <w:divBdr>
            <w:top w:val="none" w:sz="0" w:space="0" w:color="auto"/>
            <w:left w:val="none" w:sz="0" w:space="0" w:color="auto"/>
            <w:bottom w:val="none" w:sz="0" w:space="0" w:color="auto"/>
            <w:right w:val="none" w:sz="0" w:space="0" w:color="auto"/>
          </w:divBdr>
        </w:div>
        <w:div w:id="923880221">
          <w:marLeft w:val="0"/>
          <w:marRight w:val="0"/>
          <w:marTop w:val="0"/>
          <w:marBottom w:val="0"/>
          <w:divBdr>
            <w:top w:val="none" w:sz="0" w:space="0" w:color="auto"/>
            <w:left w:val="none" w:sz="0" w:space="0" w:color="auto"/>
            <w:bottom w:val="none" w:sz="0" w:space="0" w:color="auto"/>
            <w:right w:val="none" w:sz="0" w:space="0" w:color="auto"/>
          </w:divBdr>
        </w:div>
        <w:div w:id="1151171047">
          <w:marLeft w:val="0"/>
          <w:marRight w:val="0"/>
          <w:marTop w:val="0"/>
          <w:marBottom w:val="0"/>
          <w:divBdr>
            <w:top w:val="none" w:sz="0" w:space="0" w:color="auto"/>
            <w:left w:val="none" w:sz="0" w:space="0" w:color="auto"/>
            <w:bottom w:val="none" w:sz="0" w:space="0" w:color="auto"/>
            <w:right w:val="none" w:sz="0" w:space="0" w:color="auto"/>
          </w:divBdr>
        </w:div>
        <w:div w:id="1275097097">
          <w:marLeft w:val="0"/>
          <w:marRight w:val="0"/>
          <w:marTop w:val="0"/>
          <w:marBottom w:val="0"/>
          <w:divBdr>
            <w:top w:val="none" w:sz="0" w:space="0" w:color="auto"/>
            <w:left w:val="none" w:sz="0" w:space="0" w:color="auto"/>
            <w:bottom w:val="none" w:sz="0" w:space="0" w:color="auto"/>
            <w:right w:val="none" w:sz="0" w:space="0" w:color="auto"/>
          </w:divBdr>
        </w:div>
        <w:div w:id="993726953">
          <w:marLeft w:val="0"/>
          <w:marRight w:val="0"/>
          <w:marTop w:val="0"/>
          <w:marBottom w:val="0"/>
          <w:divBdr>
            <w:top w:val="none" w:sz="0" w:space="0" w:color="auto"/>
            <w:left w:val="none" w:sz="0" w:space="0" w:color="auto"/>
            <w:bottom w:val="none" w:sz="0" w:space="0" w:color="auto"/>
            <w:right w:val="none" w:sz="0" w:space="0" w:color="auto"/>
          </w:divBdr>
        </w:div>
        <w:div w:id="591284342">
          <w:marLeft w:val="0"/>
          <w:marRight w:val="0"/>
          <w:marTop w:val="0"/>
          <w:marBottom w:val="0"/>
          <w:divBdr>
            <w:top w:val="none" w:sz="0" w:space="0" w:color="auto"/>
            <w:left w:val="none" w:sz="0" w:space="0" w:color="auto"/>
            <w:bottom w:val="none" w:sz="0" w:space="0" w:color="auto"/>
            <w:right w:val="none" w:sz="0" w:space="0" w:color="auto"/>
          </w:divBdr>
        </w:div>
        <w:div w:id="2104760202">
          <w:marLeft w:val="0"/>
          <w:marRight w:val="0"/>
          <w:marTop w:val="0"/>
          <w:marBottom w:val="0"/>
          <w:divBdr>
            <w:top w:val="none" w:sz="0" w:space="0" w:color="auto"/>
            <w:left w:val="none" w:sz="0" w:space="0" w:color="auto"/>
            <w:bottom w:val="none" w:sz="0" w:space="0" w:color="auto"/>
            <w:right w:val="none" w:sz="0" w:space="0" w:color="auto"/>
          </w:divBdr>
        </w:div>
        <w:div w:id="544950192">
          <w:marLeft w:val="0"/>
          <w:marRight w:val="0"/>
          <w:marTop w:val="0"/>
          <w:marBottom w:val="0"/>
          <w:divBdr>
            <w:top w:val="none" w:sz="0" w:space="0" w:color="auto"/>
            <w:left w:val="none" w:sz="0" w:space="0" w:color="auto"/>
            <w:bottom w:val="none" w:sz="0" w:space="0" w:color="auto"/>
            <w:right w:val="none" w:sz="0" w:space="0" w:color="auto"/>
          </w:divBdr>
        </w:div>
        <w:div w:id="1501582674">
          <w:marLeft w:val="0"/>
          <w:marRight w:val="0"/>
          <w:marTop w:val="0"/>
          <w:marBottom w:val="0"/>
          <w:divBdr>
            <w:top w:val="none" w:sz="0" w:space="0" w:color="auto"/>
            <w:left w:val="none" w:sz="0" w:space="0" w:color="auto"/>
            <w:bottom w:val="none" w:sz="0" w:space="0" w:color="auto"/>
            <w:right w:val="none" w:sz="0" w:space="0" w:color="auto"/>
          </w:divBdr>
        </w:div>
        <w:div w:id="1527014475">
          <w:marLeft w:val="0"/>
          <w:marRight w:val="0"/>
          <w:marTop w:val="0"/>
          <w:marBottom w:val="0"/>
          <w:divBdr>
            <w:top w:val="none" w:sz="0" w:space="0" w:color="auto"/>
            <w:left w:val="none" w:sz="0" w:space="0" w:color="auto"/>
            <w:bottom w:val="none" w:sz="0" w:space="0" w:color="auto"/>
            <w:right w:val="none" w:sz="0" w:space="0" w:color="auto"/>
          </w:divBdr>
        </w:div>
        <w:div w:id="754130004">
          <w:marLeft w:val="0"/>
          <w:marRight w:val="0"/>
          <w:marTop w:val="0"/>
          <w:marBottom w:val="0"/>
          <w:divBdr>
            <w:top w:val="none" w:sz="0" w:space="0" w:color="auto"/>
            <w:left w:val="none" w:sz="0" w:space="0" w:color="auto"/>
            <w:bottom w:val="none" w:sz="0" w:space="0" w:color="auto"/>
            <w:right w:val="none" w:sz="0" w:space="0" w:color="auto"/>
          </w:divBdr>
        </w:div>
        <w:div w:id="1188064138">
          <w:marLeft w:val="0"/>
          <w:marRight w:val="0"/>
          <w:marTop w:val="0"/>
          <w:marBottom w:val="0"/>
          <w:divBdr>
            <w:top w:val="none" w:sz="0" w:space="0" w:color="auto"/>
            <w:left w:val="none" w:sz="0" w:space="0" w:color="auto"/>
            <w:bottom w:val="none" w:sz="0" w:space="0" w:color="auto"/>
            <w:right w:val="none" w:sz="0" w:space="0" w:color="auto"/>
          </w:divBdr>
        </w:div>
        <w:div w:id="715589247">
          <w:marLeft w:val="0"/>
          <w:marRight w:val="0"/>
          <w:marTop w:val="0"/>
          <w:marBottom w:val="0"/>
          <w:divBdr>
            <w:top w:val="none" w:sz="0" w:space="0" w:color="auto"/>
            <w:left w:val="none" w:sz="0" w:space="0" w:color="auto"/>
            <w:bottom w:val="none" w:sz="0" w:space="0" w:color="auto"/>
            <w:right w:val="none" w:sz="0" w:space="0" w:color="auto"/>
          </w:divBdr>
        </w:div>
        <w:div w:id="1342395149">
          <w:marLeft w:val="0"/>
          <w:marRight w:val="0"/>
          <w:marTop w:val="0"/>
          <w:marBottom w:val="0"/>
          <w:divBdr>
            <w:top w:val="none" w:sz="0" w:space="0" w:color="auto"/>
            <w:left w:val="none" w:sz="0" w:space="0" w:color="auto"/>
            <w:bottom w:val="none" w:sz="0" w:space="0" w:color="auto"/>
            <w:right w:val="none" w:sz="0" w:space="0" w:color="auto"/>
          </w:divBdr>
        </w:div>
        <w:div w:id="1292053061">
          <w:marLeft w:val="0"/>
          <w:marRight w:val="0"/>
          <w:marTop w:val="0"/>
          <w:marBottom w:val="0"/>
          <w:divBdr>
            <w:top w:val="none" w:sz="0" w:space="0" w:color="auto"/>
            <w:left w:val="none" w:sz="0" w:space="0" w:color="auto"/>
            <w:bottom w:val="none" w:sz="0" w:space="0" w:color="auto"/>
            <w:right w:val="none" w:sz="0" w:space="0" w:color="auto"/>
          </w:divBdr>
        </w:div>
        <w:div w:id="781995496">
          <w:marLeft w:val="0"/>
          <w:marRight w:val="0"/>
          <w:marTop w:val="0"/>
          <w:marBottom w:val="0"/>
          <w:divBdr>
            <w:top w:val="none" w:sz="0" w:space="0" w:color="auto"/>
            <w:left w:val="none" w:sz="0" w:space="0" w:color="auto"/>
            <w:bottom w:val="none" w:sz="0" w:space="0" w:color="auto"/>
            <w:right w:val="none" w:sz="0" w:space="0" w:color="auto"/>
          </w:divBdr>
        </w:div>
        <w:div w:id="1722095919">
          <w:marLeft w:val="0"/>
          <w:marRight w:val="0"/>
          <w:marTop w:val="0"/>
          <w:marBottom w:val="0"/>
          <w:divBdr>
            <w:top w:val="none" w:sz="0" w:space="0" w:color="auto"/>
            <w:left w:val="none" w:sz="0" w:space="0" w:color="auto"/>
            <w:bottom w:val="none" w:sz="0" w:space="0" w:color="auto"/>
            <w:right w:val="none" w:sz="0" w:space="0" w:color="auto"/>
          </w:divBdr>
        </w:div>
        <w:div w:id="511184057">
          <w:marLeft w:val="0"/>
          <w:marRight w:val="0"/>
          <w:marTop w:val="0"/>
          <w:marBottom w:val="0"/>
          <w:divBdr>
            <w:top w:val="none" w:sz="0" w:space="0" w:color="auto"/>
            <w:left w:val="none" w:sz="0" w:space="0" w:color="auto"/>
            <w:bottom w:val="none" w:sz="0" w:space="0" w:color="auto"/>
            <w:right w:val="none" w:sz="0" w:space="0" w:color="auto"/>
          </w:divBdr>
        </w:div>
        <w:div w:id="594752485">
          <w:marLeft w:val="0"/>
          <w:marRight w:val="0"/>
          <w:marTop w:val="0"/>
          <w:marBottom w:val="0"/>
          <w:divBdr>
            <w:top w:val="none" w:sz="0" w:space="0" w:color="auto"/>
            <w:left w:val="none" w:sz="0" w:space="0" w:color="auto"/>
            <w:bottom w:val="none" w:sz="0" w:space="0" w:color="auto"/>
            <w:right w:val="none" w:sz="0" w:space="0" w:color="auto"/>
          </w:divBdr>
        </w:div>
        <w:div w:id="1974481608">
          <w:marLeft w:val="0"/>
          <w:marRight w:val="0"/>
          <w:marTop w:val="0"/>
          <w:marBottom w:val="0"/>
          <w:divBdr>
            <w:top w:val="none" w:sz="0" w:space="0" w:color="auto"/>
            <w:left w:val="none" w:sz="0" w:space="0" w:color="auto"/>
            <w:bottom w:val="none" w:sz="0" w:space="0" w:color="auto"/>
            <w:right w:val="none" w:sz="0" w:space="0" w:color="auto"/>
          </w:divBdr>
        </w:div>
        <w:div w:id="1067151761">
          <w:marLeft w:val="0"/>
          <w:marRight w:val="0"/>
          <w:marTop w:val="0"/>
          <w:marBottom w:val="0"/>
          <w:divBdr>
            <w:top w:val="none" w:sz="0" w:space="0" w:color="auto"/>
            <w:left w:val="none" w:sz="0" w:space="0" w:color="auto"/>
            <w:bottom w:val="none" w:sz="0" w:space="0" w:color="auto"/>
            <w:right w:val="none" w:sz="0" w:space="0" w:color="auto"/>
          </w:divBdr>
        </w:div>
        <w:div w:id="1788431145">
          <w:marLeft w:val="0"/>
          <w:marRight w:val="0"/>
          <w:marTop w:val="0"/>
          <w:marBottom w:val="0"/>
          <w:divBdr>
            <w:top w:val="none" w:sz="0" w:space="0" w:color="auto"/>
            <w:left w:val="none" w:sz="0" w:space="0" w:color="auto"/>
            <w:bottom w:val="none" w:sz="0" w:space="0" w:color="auto"/>
            <w:right w:val="none" w:sz="0" w:space="0" w:color="auto"/>
          </w:divBdr>
        </w:div>
        <w:div w:id="355162533">
          <w:marLeft w:val="0"/>
          <w:marRight w:val="0"/>
          <w:marTop w:val="0"/>
          <w:marBottom w:val="0"/>
          <w:divBdr>
            <w:top w:val="none" w:sz="0" w:space="0" w:color="auto"/>
            <w:left w:val="none" w:sz="0" w:space="0" w:color="auto"/>
            <w:bottom w:val="none" w:sz="0" w:space="0" w:color="auto"/>
            <w:right w:val="none" w:sz="0" w:space="0" w:color="auto"/>
          </w:divBdr>
        </w:div>
        <w:div w:id="911811488">
          <w:marLeft w:val="0"/>
          <w:marRight w:val="0"/>
          <w:marTop w:val="0"/>
          <w:marBottom w:val="0"/>
          <w:divBdr>
            <w:top w:val="none" w:sz="0" w:space="0" w:color="auto"/>
            <w:left w:val="none" w:sz="0" w:space="0" w:color="auto"/>
            <w:bottom w:val="none" w:sz="0" w:space="0" w:color="auto"/>
            <w:right w:val="none" w:sz="0" w:space="0" w:color="auto"/>
          </w:divBdr>
        </w:div>
        <w:div w:id="1280530199">
          <w:marLeft w:val="0"/>
          <w:marRight w:val="0"/>
          <w:marTop w:val="0"/>
          <w:marBottom w:val="0"/>
          <w:divBdr>
            <w:top w:val="none" w:sz="0" w:space="0" w:color="auto"/>
            <w:left w:val="none" w:sz="0" w:space="0" w:color="auto"/>
            <w:bottom w:val="none" w:sz="0" w:space="0" w:color="auto"/>
            <w:right w:val="none" w:sz="0" w:space="0" w:color="auto"/>
          </w:divBdr>
        </w:div>
        <w:div w:id="835920393">
          <w:marLeft w:val="0"/>
          <w:marRight w:val="0"/>
          <w:marTop w:val="0"/>
          <w:marBottom w:val="0"/>
          <w:divBdr>
            <w:top w:val="none" w:sz="0" w:space="0" w:color="auto"/>
            <w:left w:val="none" w:sz="0" w:space="0" w:color="auto"/>
            <w:bottom w:val="none" w:sz="0" w:space="0" w:color="auto"/>
            <w:right w:val="none" w:sz="0" w:space="0" w:color="auto"/>
          </w:divBdr>
        </w:div>
        <w:div w:id="1399859991">
          <w:marLeft w:val="0"/>
          <w:marRight w:val="0"/>
          <w:marTop w:val="0"/>
          <w:marBottom w:val="0"/>
          <w:divBdr>
            <w:top w:val="none" w:sz="0" w:space="0" w:color="auto"/>
            <w:left w:val="none" w:sz="0" w:space="0" w:color="auto"/>
            <w:bottom w:val="none" w:sz="0" w:space="0" w:color="auto"/>
            <w:right w:val="none" w:sz="0" w:space="0" w:color="auto"/>
          </w:divBdr>
        </w:div>
        <w:div w:id="731122822">
          <w:marLeft w:val="0"/>
          <w:marRight w:val="0"/>
          <w:marTop w:val="0"/>
          <w:marBottom w:val="0"/>
          <w:divBdr>
            <w:top w:val="none" w:sz="0" w:space="0" w:color="auto"/>
            <w:left w:val="none" w:sz="0" w:space="0" w:color="auto"/>
            <w:bottom w:val="none" w:sz="0" w:space="0" w:color="auto"/>
            <w:right w:val="none" w:sz="0" w:space="0" w:color="auto"/>
          </w:divBdr>
        </w:div>
        <w:div w:id="2020808498">
          <w:marLeft w:val="0"/>
          <w:marRight w:val="0"/>
          <w:marTop w:val="0"/>
          <w:marBottom w:val="0"/>
          <w:divBdr>
            <w:top w:val="none" w:sz="0" w:space="0" w:color="auto"/>
            <w:left w:val="none" w:sz="0" w:space="0" w:color="auto"/>
            <w:bottom w:val="none" w:sz="0" w:space="0" w:color="auto"/>
            <w:right w:val="none" w:sz="0" w:space="0" w:color="auto"/>
          </w:divBdr>
        </w:div>
        <w:div w:id="1746758261">
          <w:marLeft w:val="0"/>
          <w:marRight w:val="0"/>
          <w:marTop w:val="0"/>
          <w:marBottom w:val="0"/>
          <w:divBdr>
            <w:top w:val="none" w:sz="0" w:space="0" w:color="auto"/>
            <w:left w:val="none" w:sz="0" w:space="0" w:color="auto"/>
            <w:bottom w:val="none" w:sz="0" w:space="0" w:color="auto"/>
            <w:right w:val="none" w:sz="0" w:space="0" w:color="auto"/>
          </w:divBdr>
        </w:div>
        <w:div w:id="1040322832">
          <w:marLeft w:val="0"/>
          <w:marRight w:val="0"/>
          <w:marTop w:val="0"/>
          <w:marBottom w:val="0"/>
          <w:divBdr>
            <w:top w:val="none" w:sz="0" w:space="0" w:color="auto"/>
            <w:left w:val="none" w:sz="0" w:space="0" w:color="auto"/>
            <w:bottom w:val="none" w:sz="0" w:space="0" w:color="auto"/>
            <w:right w:val="none" w:sz="0" w:space="0" w:color="auto"/>
          </w:divBdr>
        </w:div>
        <w:div w:id="798186400">
          <w:marLeft w:val="0"/>
          <w:marRight w:val="0"/>
          <w:marTop w:val="0"/>
          <w:marBottom w:val="0"/>
          <w:divBdr>
            <w:top w:val="none" w:sz="0" w:space="0" w:color="auto"/>
            <w:left w:val="none" w:sz="0" w:space="0" w:color="auto"/>
            <w:bottom w:val="none" w:sz="0" w:space="0" w:color="auto"/>
            <w:right w:val="none" w:sz="0" w:space="0" w:color="auto"/>
          </w:divBdr>
        </w:div>
        <w:div w:id="870455132">
          <w:marLeft w:val="0"/>
          <w:marRight w:val="0"/>
          <w:marTop w:val="0"/>
          <w:marBottom w:val="0"/>
          <w:divBdr>
            <w:top w:val="none" w:sz="0" w:space="0" w:color="auto"/>
            <w:left w:val="none" w:sz="0" w:space="0" w:color="auto"/>
            <w:bottom w:val="none" w:sz="0" w:space="0" w:color="auto"/>
            <w:right w:val="none" w:sz="0" w:space="0" w:color="auto"/>
          </w:divBdr>
        </w:div>
        <w:div w:id="802043223">
          <w:marLeft w:val="0"/>
          <w:marRight w:val="0"/>
          <w:marTop w:val="0"/>
          <w:marBottom w:val="0"/>
          <w:divBdr>
            <w:top w:val="none" w:sz="0" w:space="0" w:color="auto"/>
            <w:left w:val="none" w:sz="0" w:space="0" w:color="auto"/>
            <w:bottom w:val="none" w:sz="0" w:space="0" w:color="auto"/>
            <w:right w:val="none" w:sz="0" w:space="0" w:color="auto"/>
          </w:divBdr>
        </w:div>
        <w:div w:id="1551069841">
          <w:marLeft w:val="0"/>
          <w:marRight w:val="0"/>
          <w:marTop w:val="0"/>
          <w:marBottom w:val="0"/>
          <w:divBdr>
            <w:top w:val="none" w:sz="0" w:space="0" w:color="auto"/>
            <w:left w:val="none" w:sz="0" w:space="0" w:color="auto"/>
            <w:bottom w:val="none" w:sz="0" w:space="0" w:color="auto"/>
            <w:right w:val="none" w:sz="0" w:space="0" w:color="auto"/>
          </w:divBdr>
        </w:div>
        <w:div w:id="1317566015">
          <w:marLeft w:val="0"/>
          <w:marRight w:val="0"/>
          <w:marTop w:val="0"/>
          <w:marBottom w:val="0"/>
          <w:divBdr>
            <w:top w:val="none" w:sz="0" w:space="0" w:color="auto"/>
            <w:left w:val="none" w:sz="0" w:space="0" w:color="auto"/>
            <w:bottom w:val="none" w:sz="0" w:space="0" w:color="auto"/>
            <w:right w:val="none" w:sz="0" w:space="0" w:color="auto"/>
          </w:divBdr>
        </w:div>
        <w:div w:id="1764910984">
          <w:marLeft w:val="0"/>
          <w:marRight w:val="0"/>
          <w:marTop w:val="0"/>
          <w:marBottom w:val="0"/>
          <w:divBdr>
            <w:top w:val="none" w:sz="0" w:space="0" w:color="auto"/>
            <w:left w:val="none" w:sz="0" w:space="0" w:color="auto"/>
            <w:bottom w:val="none" w:sz="0" w:space="0" w:color="auto"/>
            <w:right w:val="none" w:sz="0" w:space="0" w:color="auto"/>
          </w:divBdr>
        </w:div>
        <w:div w:id="1940721796">
          <w:marLeft w:val="0"/>
          <w:marRight w:val="0"/>
          <w:marTop w:val="0"/>
          <w:marBottom w:val="0"/>
          <w:divBdr>
            <w:top w:val="none" w:sz="0" w:space="0" w:color="auto"/>
            <w:left w:val="none" w:sz="0" w:space="0" w:color="auto"/>
            <w:bottom w:val="none" w:sz="0" w:space="0" w:color="auto"/>
            <w:right w:val="none" w:sz="0" w:space="0" w:color="auto"/>
          </w:divBdr>
        </w:div>
        <w:div w:id="773553175">
          <w:marLeft w:val="0"/>
          <w:marRight w:val="0"/>
          <w:marTop w:val="0"/>
          <w:marBottom w:val="0"/>
          <w:divBdr>
            <w:top w:val="none" w:sz="0" w:space="0" w:color="auto"/>
            <w:left w:val="none" w:sz="0" w:space="0" w:color="auto"/>
            <w:bottom w:val="none" w:sz="0" w:space="0" w:color="auto"/>
            <w:right w:val="none" w:sz="0" w:space="0" w:color="auto"/>
          </w:divBdr>
        </w:div>
        <w:div w:id="655230740">
          <w:marLeft w:val="0"/>
          <w:marRight w:val="0"/>
          <w:marTop w:val="0"/>
          <w:marBottom w:val="0"/>
          <w:divBdr>
            <w:top w:val="none" w:sz="0" w:space="0" w:color="auto"/>
            <w:left w:val="none" w:sz="0" w:space="0" w:color="auto"/>
            <w:bottom w:val="none" w:sz="0" w:space="0" w:color="auto"/>
            <w:right w:val="none" w:sz="0" w:space="0" w:color="auto"/>
          </w:divBdr>
        </w:div>
        <w:div w:id="425617085">
          <w:marLeft w:val="0"/>
          <w:marRight w:val="0"/>
          <w:marTop w:val="0"/>
          <w:marBottom w:val="0"/>
          <w:divBdr>
            <w:top w:val="none" w:sz="0" w:space="0" w:color="auto"/>
            <w:left w:val="none" w:sz="0" w:space="0" w:color="auto"/>
            <w:bottom w:val="none" w:sz="0" w:space="0" w:color="auto"/>
            <w:right w:val="none" w:sz="0" w:space="0" w:color="auto"/>
          </w:divBdr>
        </w:div>
        <w:div w:id="309988344">
          <w:marLeft w:val="0"/>
          <w:marRight w:val="0"/>
          <w:marTop w:val="0"/>
          <w:marBottom w:val="0"/>
          <w:divBdr>
            <w:top w:val="none" w:sz="0" w:space="0" w:color="auto"/>
            <w:left w:val="none" w:sz="0" w:space="0" w:color="auto"/>
            <w:bottom w:val="none" w:sz="0" w:space="0" w:color="auto"/>
            <w:right w:val="none" w:sz="0" w:space="0" w:color="auto"/>
          </w:divBdr>
        </w:div>
        <w:div w:id="828255648">
          <w:marLeft w:val="0"/>
          <w:marRight w:val="0"/>
          <w:marTop w:val="0"/>
          <w:marBottom w:val="0"/>
          <w:divBdr>
            <w:top w:val="none" w:sz="0" w:space="0" w:color="auto"/>
            <w:left w:val="none" w:sz="0" w:space="0" w:color="auto"/>
            <w:bottom w:val="none" w:sz="0" w:space="0" w:color="auto"/>
            <w:right w:val="none" w:sz="0" w:space="0" w:color="auto"/>
          </w:divBdr>
        </w:div>
        <w:div w:id="1503204963">
          <w:marLeft w:val="0"/>
          <w:marRight w:val="0"/>
          <w:marTop w:val="0"/>
          <w:marBottom w:val="0"/>
          <w:divBdr>
            <w:top w:val="none" w:sz="0" w:space="0" w:color="auto"/>
            <w:left w:val="none" w:sz="0" w:space="0" w:color="auto"/>
            <w:bottom w:val="none" w:sz="0" w:space="0" w:color="auto"/>
            <w:right w:val="none" w:sz="0" w:space="0" w:color="auto"/>
          </w:divBdr>
        </w:div>
        <w:div w:id="1526408411">
          <w:marLeft w:val="0"/>
          <w:marRight w:val="0"/>
          <w:marTop w:val="0"/>
          <w:marBottom w:val="0"/>
          <w:divBdr>
            <w:top w:val="none" w:sz="0" w:space="0" w:color="auto"/>
            <w:left w:val="none" w:sz="0" w:space="0" w:color="auto"/>
            <w:bottom w:val="none" w:sz="0" w:space="0" w:color="auto"/>
            <w:right w:val="none" w:sz="0" w:space="0" w:color="auto"/>
          </w:divBdr>
        </w:div>
        <w:div w:id="158472715">
          <w:marLeft w:val="0"/>
          <w:marRight w:val="0"/>
          <w:marTop w:val="0"/>
          <w:marBottom w:val="0"/>
          <w:divBdr>
            <w:top w:val="none" w:sz="0" w:space="0" w:color="auto"/>
            <w:left w:val="none" w:sz="0" w:space="0" w:color="auto"/>
            <w:bottom w:val="none" w:sz="0" w:space="0" w:color="auto"/>
            <w:right w:val="none" w:sz="0" w:space="0" w:color="auto"/>
          </w:divBdr>
        </w:div>
        <w:div w:id="947003749">
          <w:marLeft w:val="0"/>
          <w:marRight w:val="0"/>
          <w:marTop w:val="0"/>
          <w:marBottom w:val="0"/>
          <w:divBdr>
            <w:top w:val="none" w:sz="0" w:space="0" w:color="auto"/>
            <w:left w:val="none" w:sz="0" w:space="0" w:color="auto"/>
            <w:bottom w:val="none" w:sz="0" w:space="0" w:color="auto"/>
            <w:right w:val="none" w:sz="0" w:space="0" w:color="auto"/>
          </w:divBdr>
        </w:div>
        <w:div w:id="529073133">
          <w:marLeft w:val="0"/>
          <w:marRight w:val="0"/>
          <w:marTop w:val="0"/>
          <w:marBottom w:val="0"/>
          <w:divBdr>
            <w:top w:val="none" w:sz="0" w:space="0" w:color="auto"/>
            <w:left w:val="none" w:sz="0" w:space="0" w:color="auto"/>
            <w:bottom w:val="none" w:sz="0" w:space="0" w:color="auto"/>
            <w:right w:val="none" w:sz="0" w:space="0" w:color="auto"/>
          </w:divBdr>
        </w:div>
        <w:div w:id="709455902">
          <w:marLeft w:val="0"/>
          <w:marRight w:val="0"/>
          <w:marTop w:val="0"/>
          <w:marBottom w:val="0"/>
          <w:divBdr>
            <w:top w:val="none" w:sz="0" w:space="0" w:color="auto"/>
            <w:left w:val="none" w:sz="0" w:space="0" w:color="auto"/>
            <w:bottom w:val="none" w:sz="0" w:space="0" w:color="auto"/>
            <w:right w:val="none" w:sz="0" w:space="0" w:color="auto"/>
          </w:divBdr>
        </w:div>
        <w:div w:id="1582593045">
          <w:marLeft w:val="0"/>
          <w:marRight w:val="0"/>
          <w:marTop w:val="0"/>
          <w:marBottom w:val="0"/>
          <w:divBdr>
            <w:top w:val="none" w:sz="0" w:space="0" w:color="auto"/>
            <w:left w:val="none" w:sz="0" w:space="0" w:color="auto"/>
            <w:bottom w:val="none" w:sz="0" w:space="0" w:color="auto"/>
            <w:right w:val="none" w:sz="0" w:space="0" w:color="auto"/>
          </w:divBdr>
        </w:div>
        <w:div w:id="1809661852">
          <w:marLeft w:val="0"/>
          <w:marRight w:val="0"/>
          <w:marTop w:val="0"/>
          <w:marBottom w:val="0"/>
          <w:divBdr>
            <w:top w:val="none" w:sz="0" w:space="0" w:color="auto"/>
            <w:left w:val="none" w:sz="0" w:space="0" w:color="auto"/>
            <w:bottom w:val="none" w:sz="0" w:space="0" w:color="auto"/>
            <w:right w:val="none" w:sz="0" w:space="0" w:color="auto"/>
          </w:divBdr>
        </w:div>
        <w:div w:id="1502938345">
          <w:marLeft w:val="0"/>
          <w:marRight w:val="0"/>
          <w:marTop w:val="0"/>
          <w:marBottom w:val="0"/>
          <w:divBdr>
            <w:top w:val="none" w:sz="0" w:space="0" w:color="auto"/>
            <w:left w:val="none" w:sz="0" w:space="0" w:color="auto"/>
            <w:bottom w:val="none" w:sz="0" w:space="0" w:color="auto"/>
            <w:right w:val="none" w:sz="0" w:space="0" w:color="auto"/>
          </w:divBdr>
        </w:div>
        <w:div w:id="1790969582">
          <w:marLeft w:val="0"/>
          <w:marRight w:val="0"/>
          <w:marTop w:val="0"/>
          <w:marBottom w:val="0"/>
          <w:divBdr>
            <w:top w:val="none" w:sz="0" w:space="0" w:color="auto"/>
            <w:left w:val="none" w:sz="0" w:space="0" w:color="auto"/>
            <w:bottom w:val="none" w:sz="0" w:space="0" w:color="auto"/>
            <w:right w:val="none" w:sz="0" w:space="0" w:color="auto"/>
          </w:divBdr>
        </w:div>
        <w:div w:id="1870676101">
          <w:marLeft w:val="0"/>
          <w:marRight w:val="0"/>
          <w:marTop w:val="0"/>
          <w:marBottom w:val="0"/>
          <w:divBdr>
            <w:top w:val="none" w:sz="0" w:space="0" w:color="auto"/>
            <w:left w:val="none" w:sz="0" w:space="0" w:color="auto"/>
            <w:bottom w:val="none" w:sz="0" w:space="0" w:color="auto"/>
            <w:right w:val="none" w:sz="0" w:space="0" w:color="auto"/>
          </w:divBdr>
        </w:div>
        <w:div w:id="968168787">
          <w:marLeft w:val="0"/>
          <w:marRight w:val="0"/>
          <w:marTop w:val="0"/>
          <w:marBottom w:val="0"/>
          <w:divBdr>
            <w:top w:val="none" w:sz="0" w:space="0" w:color="auto"/>
            <w:left w:val="none" w:sz="0" w:space="0" w:color="auto"/>
            <w:bottom w:val="none" w:sz="0" w:space="0" w:color="auto"/>
            <w:right w:val="none" w:sz="0" w:space="0" w:color="auto"/>
          </w:divBdr>
        </w:div>
        <w:div w:id="703018789">
          <w:marLeft w:val="0"/>
          <w:marRight w:val="0"/>
          <w:marTop w:val="0"/>
          <w:marBottom w:val="0"/>
          <w:divBdr>
            <w:top w:val="none" w:sz="0" w:space="0" w:color="auto"/>
            <w:left w:val="none" w:sz="0" w:space="0" w:color="auto"/>
            <w:bottom w:val="none" w:sz="0" w:space="0" w:color="auto"/>
            <w:right w:val="none" w:sz="0" w:space="0" w:color="auto"/>
          </w:divBdr>
        </w:div>
        <w:div w:id="781610109">
          <w:marLeft w:val="0"/>
          <w:marRight w:val="0"/>
          <w:marTop w:val="0"/>
          <w:marBottom w:val="0"/>
          <w:divBdr>
            <w:top w:val="none" w:sz="0" w:space="0" w:color="auto"/>
            <w:left w:val="none" w:sz="0" w:space="0" w:color="auto"/>
            <w:bottom w:val="none" w:sz="0" w:space="0" w:color="auto"/>
            <w:right w:val="none" w:sz="0" w:space="0" w:color="auto"/>
          </w:divBdr>
        </w:div>
        <w:div w:id="692152950">
          <w:marLeft w:val="0"/>
          <w:marRight w:val="0"/>
          <w:marTop w:val="0"/>
          <w:marBottom w:val="0"/>
          <w:divBdr>
            <w:top w:val="none" w:sz="0" w:space="0" w:color="auto"/>
            <w:left w:val="none" w:sz="0" w:space="0" w:color="auto"/>
            <w:bottom w:val="none" w:sz="0" w:space="0" w:color="auto"/>
            <w:right w:val="none" w:sz="0" w:space="0" w:color="auto"/>
          </w:divBdr>
        </w:div>
        <w:div w:id="1379890962">
          <w:marLeft w:val="0"/>
          <w:marRight w:val="0"/>
          <w:marTop w:val="0"/>
          <w:marBottom w:val="0"/>
          <w:divBdr>
            <w:top w:val="none" w:sz="0" w:space="0" w:color="auto"/>
            <w:left w:val="none" w:sz="0" w:space="0" w:color="auto"/>
            <w:bottom w:val="none" w:sz="0" w:space="0" w:color="auto"/>
            <w:right w:val="none" w:sz="0" w:space="0" w:color="auto"/>
          </w:divBdr>
        </w:div>
        <w:div w:id="713432967">
          <w:marLeft w:val="0"/>
          <w:marRight w:val="0"/>
          <w:marTop w:val="0"/>
          <w:marBottom w:val="0"/>
          <w:divBdr>
            <w:top w:val="none" w:sz="0" w:space="0" w:color="auto"/>
            <w:left w:val="none" w:sz="0" w:space="0" w:color="auto"/>
            <w:bottom w:val="none" w:sz="0" w:space="0" w:color="auto"/>
            <w:right w:val="none" w:sz="0" w:space="0" w:color="auto"/>
          </w:divBdr>
        </w:div>
        <w:div w:id="71393057">
          <w:marLeft w:val="0"/>
          <w:marRight w:val="0"/>
          <w:marTop w:val="0"/>
          <w:marBottom w:val="0"/>
          <w:divBdr>
            <w:top w:val="none" w:sz="0" w:space="0" w:color="auto"/>
            <w:left w:val="none" w:sz="0" w:space="0" w:color="auto"/>
            <w:bottom w:val="none" w:sz="0" w:space="0" w:color="auto"/>
            <w:right w:val="none" w:sz="0" w:space="0" w:color="auto"/>
          </w:divBdr>
        </w:div>
        <w:div w:id="328337034">
          <w:marLeft w:val="0"/>
          <w:marRight w:val="0"/>
          <w:marTop w:val="0"/>
          <w:marBottom w:val="0"/>
          <w:divBdr>
            <w:top w:val="none" w:sz="0" w:space="0" w:color="auto"/>
            <w:left w:val="none" w:sz="0" w:space="0" w:color="auto"/>
            <w:bottom w:val="none" w:sz="0" w:space="0" w:color="auto"/>
            <w:right w:val="none" w:sz="0" w:space="0" w:color="auto"/>
          </w:divBdr>
        </w:div>
        <w:div w:id="1737774752">
          <w:marLeft w:val="0"/>
          <w:marRight w:val="0"/>
          <w:marTop w:val="0"/>
          <w:marBottom w:val="0"/>
          <w:divBdr>
            <w:top w:val="none" w:sz="0" w:space="0" w:color="auto"/>
            <w:left w:val="none" w:sz="0" w:space="0" w:color="auto"/>
            <w:bottom w:val="none" w:sz="0" w:space="0" w:color="auto"/>
            <w:right w:val="none" w:sz="0" w:space="0" w:color="auto"/>
          </w:divBdr>
        </w:div>
        <w:div w:id="1410270221">
          <w:marLeft w:val="0"/>
          <w:marRight w:val="0"/>
          <w:marTop w:val="0"/>
          <w:marBottom w:val="0"/>
          <w:divBdr>
            <w:top w:val="none" w:sz="0" w:space="0" w:color="auto"/>
            <w:left w:val="none" w:sz="0" w:space="0" w:color="auto"/>
            <w:bottom w:val="none" w:sz="0" w:space="0" w:color="auto"/>
            <w:right w:val="none" w:sz="0" w:space="0" w:color="auto"/>
          </w:divBdr>
        </w:div>
        <w:div w:id="1677462939">
          <w:marLeft w:val="0"/>
          <w:marRight w:val="0"/>
          <w:marTop w:val="0"/>
          <w:marBottom w:val="0"/>
          <w:divBdr>
            <w:top w:val="none" w:sz="0" w:space="0" w:color="auto"/>
            <w:left w:val="none" w:sz="0" w:space="0" w:color="auto"/>
            <w:bottom w:val="none" w:sz="0" w:space="0" w:color="auto"/>
            <w:right w:val="none" w:sz="0" w:space="0" w:color="auto"/>
          </w:divBdr>
        </w:div>
        <w:div w:id="21052087">
          <w:marLeft w:val="0"/>
          <w:marRight w:val="0"/>
          <w:marTop w:val="0"/>
          <w:marBottom w:val="0"/>
          <w:divBdr>
            <w:top w:val="none" w:sz="0" w:space="0" w:color="auto"/>
            <w:left w:val="none" w:sz="0" w:space="0" w:color="auto"/>
            <w:bottom w:val="none" w:sz="0" w:space="0" w:color="auto"/>
            <w:right w:val="none" w:sz="0" w:space="0" w:color="auto"/>
          </w:divBdr>
        </w:div>
        <w:div w:id="412168691">
          <w:marLeft w:val="0"/>
          <w:marRight w:val="0"/>
          <w:marTop w:val="0"/>
          <w:marBottom w:val="0"/>
          <w:divBdr>
            <w:top w:val="none" w:sz="0" w:space="0" w:color="auto"/>
            <w:left w:val="none" w:sz="0" w:space="0" w:color="auto"/>
            <w:bottom w:val="none" w:sz="0" w:space="0" w:color="auto"/>
            <w:right w:val="none" w:sz="0" w:space="0" w:color="auto"/>
          </w:divBdr>
        </w:div>
        <w:div w:id="1364360481">
          <w:marLeft w:val="0"/>
          <w:marRight w:val="0"/>
          <w:marTop w:val="0"/>
          <w:marBottom w:val="0"/>
          <w:divBdr>
            <w:top w:val="none" w:sz="0" w:space="0" w:color="auto"/>
            <w:left w:val="none" w:sz="0" w:space="0" w:color="auto"/>
            <w:bottom w:val="none" w:sz="0" w:space="0" w:color="auto"/>
            <w:right w:val="none" w:sz="0" w:space="0" w:color="auto"/>
          </w:divBdr>
        </w:div>
        <w:div w:id="297565795">
          <w:marLeft w:val="0"/>
          <w:marRight w:val="0"/>
          <w:marTop w:val="0"/>
          <w:marBottom w:val="0"/>
          <w:divBdr>
            <w:top w:val="none" w:sz="0" w:space="0" w:color="auto"/>
            <w:left w:val="none" w:sz="0" w:space="0" w:color="auto"/>
            <w:bottom w:val="none" w:sz="0" w:space="0" w:color="auto"/>
            <w:right w:val="none" w:sz="0" w:space="0" w:color="auto"/>
          </w:divBdr>
        </w:div>
        <w:div w:id="1151216181">
          <w:marLeft w:val="0"/>
          <w:marRight w:val="0"/>
          <w:marTop w:val="0"/>
          <w:marBottom w:val="0"/>
          <w:divBdr>
            <w:top w:val="none" w:sz="0" w:space="0" w:color="auto"/>
            <w:left w:val="none" w:sz="0" w:space="0" w:color="auto"/>
            <w:bottom w:val="none" w:sz="0" w:space="0" w:color="auto"/>
            <w:right w:val="none" w:sz="0" w:space="0" w:color="auto"/>
          </w:divBdr>
        </w:div>
        <w:div w:id="1483621050">
          <w:marLeft w:val="0"/>
          <w:marRight w:val="0"/>
          <w:marTop w:val="0"/>
          <w:marBottom w:val="0"/>
          <w:divBdr>
            <w:top w:val="none" w:sz="0" w:space="0" w:color="auto"/>
            <w:left w:val="none" w:sz="0" w:space="0" w:color="auto"/>
            <w:bottom w:val="none" w:sz="0" w:space="0" w:color="auto"/>
            <w:right w:val="none" w:sz="0" w:space="0" w:color="auto"/>
          </w:divBdr>
        </w:div>
        <w:div w:id="1719277963">
          <w:marLeft w:val="0"/>
          <w:marRight w:val="0"/>
          <w:marTop w:val="0"/>
          <w:marBottom w:val="0"/>
          <w:divBdr>
            <w:top w:val="none" w:sz="0" w:space="0" w:color="auto"/>
            <w:left w:val="none" w:sz="0" w:space="0" w:color="auto"/>
            <w:bottom w:val="none" w:sz="0" w:space="0" w:color="auto"/>
            <w:right w:val="none" w:sz="0" w:space="0" w:color="auto"/>
          </w:divBdr>
        </w:div>
        <w:div w:id="1908105409">
          <w:marLeft w:val="0"/>
          <w:marRight w:val="0"/>
          <w:marTop w:val="0"/>
          <w:marBottom w:val="0"/>
          <w:divBdr>
            <w:top w:val="none" w:sz="0" w:space="0" w:color="auto"/>
            <w:left w:val="none" w:sz="0" w:space="0" w:color="auto"/>
            <w:bottom w:val="none" w:sz="0" w:space="0" w:color="auto"/>
            <w:right w:val="none" w:sz="0" w:space="0" w:color="auto"/>
          </w:divBdr>
        </w:div>
        <w:div w:id="1777826917">
          <w:marLeft w:val="0"/>
          <w:marRight w:val="0"/>
          <w:marTop w:val="0"/>
          <w:marBottom w:val="0"/>
          <w:divBdr>
            <w:top w:val="none" w:sz="0" w:space="0" w:color="auto"/>
            <w:left w:val="none" w:sz="0" w:space="0" w:color="auto"/>
            <w:bottom w:val="none" w:sz="0" w:space="0" w:color="auto"/>
            <w:right w:val="none" w:sz="0" w:space="0" w:color="auto"/>
          </w:divBdr>
        </w:div>
        <w:div w:id="1737241255">
          <w:marLeft w:val="0"/>
          <w:marRight w:val="0"/>
          <w:marTop w:val="0"/>
          <w:marBottom w:val="0"/>
          <w:divBdr>
            <w:top w:val="none" w:sz="0" w:space="0" w:color="auto"/>
            <w:left w:val="none" w:sz="0" w:space="0" w:color="auto"/>
            <w:bottom w:val="none" w:sz="0" w:space="0" w:color="auto"/>
            <w:right w:val="none" w:sz="0" w:space="0" w:color="auto"/>
          </w:divBdr>
        </w:div>
        <w:div w:id="1290208346">
          <w:marLeft w:val="0"/>
          <w:marRight w:val="0"/>
          <w:marTop w:val="0"/>
          <w:marBottom w:val="0"/>
          <w:divBdr>
            <w:top w:val="none" w:sz="0" w:space="0" w:color="auto"/>
            <w:left w:val="none" w:sz="0" w:space="0" w:color="auto"/>
            <w:bottom w:val="none" w:sz="0" w:space="0" w:color="auto"/>
            <w:right w:val="none" w:sz="0" w:space="0" w:color="auto"/>
          </w:divBdr>
        </w:div>
        <w:div w:id="2106069681">
          <w:marLeft w:val="0"/>
          <w:marRight w:val="0"/>
          <w:marTop w:val="0"/>
          <w:marBottom w:val="0"/>
          <w:divBdr>
            <w:top w:val="none" w:sz="0" w:space="0" w:color="auto"/>
            <w:left w:val="none" w:sz="0" w:space="0" w:color="auto"/>
            <w:bottom w:val="none" w:sz="0" w:space="0" w:color="auto"/>
            <w:right w:val="none" w:sz="0" w:space="0" w:color="auto"/>
          </w:divBdr>
        </w:div>
        <w:div w:id="308827662">
          <w:marLeft w:val="0"/>
          <w:marRight w:val="0"/>
          <w:marTop w:val="0"/>
          <w:marBottom w:val="0"/>
          <w:divBdr>
            <w:top w:val="none" w:sz="0" w:space="0" w:color="auto"/>
            <w:left w:val="none" w:sz="0" w:space="0" w:color="auto"/>
            <w:bottom w:val="none" w:sz="0" w:space="0" w:color="auto"/>
            <w:right w:val="none" w:sz="0" w:space="0" w:color="auto"/>
          </w:divBdr>
        </w:div>
        <w:div w:id="1975477804">
          <w:marLeft w:val="0"/>
          <w:marRight w:val="0"/>
          <w:marTop w:val="0"/>
          <w:marBottom w:val="0"/>
          <w:divBdr>
            <w:top w:val="none" w:sz="0" w:space="0" w:color="auto"/>
            <w:left w:val="none" w:sz="0" w:space="0" w:color="auto"/>
            <w:bottom w:val="none" w:sz="0" w:space="0" w:color="auto"/>
            <w:right w:val="none" w:sz="0" w:space="0" w:color="auto"/>
          </w:divBdr>
        </w:div>
        <w:div w:id="1168669508">
          <w:marLeft w:val="0"/>
          <w:marRight w:val="0"/>
          <w:marTop w:val="0"/>
          <w:marBottom w:val="0"/>
          <w:divBdr>
            <w:top w:val="none" w:sz="0" w:space="0" w:color="auto"/>
            <w:left w:val="none" w:sz="0" w:space="0" w:color="auto"/>
            <w:bottom w:val="none" w:sz="0" w:space="0" w:color="auto"/>
            <w:right w:val="none" w:sz="0" w:space="0" w:color="auto"/>
          </w:divBdr>
        </w:div>
        <w:div w:id="55131196">
          <w:marLeft w:val="0"/>
          <w:marRight w:val="0"/>
          <w:marTop w:val="0"/>
          <w:marBottom w:val="0"/>
          <w:divBdr>
            <w:top w:val="none" w:sz="0" w:space="0" w:color="auto"/>
            <w:left w:val="none" w:sz="0" w:space="0" w:color="auto"/>
            <w:bottom w:val="none" w:sz="0" w:space="0" w:color="auto"/>
            <w:right w:val="none" w:sz="0" w:space="0" w:color="auto"/>
          </w:divBdr>
        </w:div>
        <w:div w:id="1456866765">
          <w:marLeft w:val="0"/>
          <w:marRight w:val="0"/>
          <w:marTop w:val="0"/>
          <w:marBottom w:val="0"/>
          <w:divBdr>
            <w:top w:val="none" w:sz="0" w:space="0" w:color="auto"/>
            <w:left w:val="none" w:sz="0" w:space="0" w:color="auto"/>
            <w:bottom w:val="none" w:sz="0" w:space="0" w:color="auto"/>
            <w:right w:val="none" w:sz="0" w:space="0" w:color="auto"/>
          </w:divBdr>
        </w:div>
        <w:div w:id="296032078">
          <w:marLeft w:val="0"/>
          <w:marRight w:val="0"/>
          <w:marTop w:val="0"/>
          <w:marBottom w:val="0"/>
          <w:divBdr>
            <w:top w:val="none" w:sz="0" w:space="0" w:color="auto"/>
            <w:left w:val="none" w:sz="0" w:space="0" w:color="auto"/>
            <w:bottom w:val="none" w:sz="0" w:space="0" w:color="auto"/>
            <w:right w:val="none" w:sz="0" w:space="0" w:color="auto"/>
          </w:divBdr>
        </w:div>
      </w:divsChild>
    </w:div>
    <w:div w:id="734401922">
      <w:bodyDiv w:val="1"/>
      <w:marLeft w:val="0"/>
      <w:marRight w:val="0"/>
      <w:marTop w:val="0"/>
      <w:marBottom w:val="0"/>
      <w:divBdr>
        <w:top w:val="none" w:sz="0" w:space="0" w:color="auto"/>
        <w:left w:val="none" w:sz="0" w:space="0" w:color="auto"/>
        <w:bottom w:val="none" w:sz="0" w:space="0" w:color="auto"/>
        <w:right w:val="none" w:sz="0" w:space="0" w:color="auto"/>
      </w:divBdr>
    </w:div>
    <w:div w:id="735082329">
      <w:bodyDiv w:val="1"/>
      <w:marLeft w:val="0"/>
      <w:marRight w:val="0"/>
      <w:marTop w:val="0"/>
      <w:marBottom w:val="0"/>
      <w:divBdr>
        <w:top w:val="none" w:sz="0" w:space="0" w:color="auto"/>
        <w:left w:val="none" w:sz="0" w:space="0" w:color="auto"/>
        <w:bottom w:val="none" w:sz="0" w:space="0" w:color="auto"/>
        <w:right w:val="none" w:sz="0" w:space="0" w:color="auto"/>
      </w:divBdr>
    </w:div>
    <w:div w:id="735472972">
      <w:bodyDiv w:val="1"/>
      <w:marLeft w:val="0"/>
      <w:marRight w:val="0"/>
      <w:marTop w:val="0"/>
      <w:marBottom w:val="0"/>
      <w:divBdr>
        <w:top w:val="none" w:sz="0" w:space="0" w:color="auto"/>
        <w:left w:val="none" w:sz="0" w:space="0" w:color="auto"/>
        <w:bottom w:val="none" w:sz="0" w:space="0" w:color="auto"/>
        <w:right w:val="none" w:sz="0" w:space="0" w:color="auto"/>
      </w:divBdr>
    </w:div>
    <w:div w:id="735935824">
      <w:bodyDiv w:val="1"/>
      <w:marLeft w:val="0"/>
      <w:marRight w:val="0"/>
      <w:marTop w:val="0"/>
      <w:marBottom w:val="0"/>
      <w:divBdr>
        <w:top w:val="none" w:sz="0" w:space="0" w:color="auto"/>
        <w:left w:val="none" w:sz="0" w:space="0" w:color="auto"/>
        <w:bottom w:val="none" w:sz="0" w:space="0" w:color="auto"/>
        <w:right w:val="none" w:sz="0" w:space="0" w:color="auto"/>
      </w:divBdr>
    </w:div>
    <w:div w:id="736635645">
      <w:bodyDiv w:val="1"/>
      <w:marLeft w:val="0"/>
      <w:marRight w:val="0"/>
      <w:marTop w:val="0"/>
      <w:marBottom w:val="0"/>
      <w:divBdr>
        <w:top w:val="none" w:sz="0" w:space="0" w:color="auto"/>
        <w:left w:val="none" w:sz="0" w:space="0" w:color="auto"/>
        <w:bottom w:val="none" w:sz="0" w:space="0" w:color="auto"/>
        <w:right w:val="none" w:sz="0" w:space="0" w:color="auto"/>
      </w:divBdr>
    </w:div>
    <w:div w:id="738334373">
      <w:bodyDiv w:val="1"/>
      <w:marLeft w:val="0"/>
      <w:marRight w:val="0"/>
      <w:marTop w:val="0"/>
      <w:marBottom w:val="0"/>
      <w:divBdr>
        <w:top w:val="none" w:sz="0" w:space="0" w:color="auto"/>
        <w:left w:val="none" w:sz="0" w:space="0" w:color="auto"/>
        <w:bottom w:val="none" w:sz="0" w:space="0" w:color="auto"/>
        <w:right w:val="none" w:sz="0" w:space="0" w:color="auto"/>
      </w:divBdr>
    </w:div>
    <w:div w:id="740952371">
      <w:bodyDiv w:val="1"/>
      <w:marLeft w:val="0"/>
      <w:marRight w:val="0"/>
      <w:marTop w:val="0"/>
      <w:marBottom w:val="0"/>
      <w:divBdr>
        <w:top w:val="none" w:sz="0" w:space="0" w:color="auto"/>
        <w:left w:val="none" w:sz="0" w:space="0" w:color="auto"/>
        <w:bottom w:val="none" w:sz="0" w:space="0" w:color="auto"/>
        <w:right w:val="none" w:sz="0" w:space="0" w:color="auto"/>
      </w:divBdr>
    </w:div>
    <w:div w:id="741099035">
      <w:bodyDiv w:val="1"/>
      <w:marLeft w:val="0"/>
      <w:marRight w:val="0"/>
      <w:marTop w:val="0"/>
      <w:marBottom w:val="0"/>
      <w:divBdr>
        <w:top w:val="none" w:sz="0" w:space="0" w:color="auto"/>
        <w:left w:val="none" w:sz="0" w:space="0" w:color="auto"/>
        <w:bottom w:val="none" w:sz="0" w:space="0" w:color="auto"/>
        <w:right w:val="none" w:sz="0" w:space="0" w:color="auto"/>
      </w:divBdr>
    </w:div>
    <w:div w:id="742025481">
      <w:bodyDiv w:val="1"/>
      <w:marLeft w:val="0"/>
      <w:marRight w:val="0"/>
      <w:marTop w:val="0"/>
      <w:marBottom w:val="0"/>
      <w:divBdr>
        <w:top w:val="none" w:sz="0" w:space="0" w:color="auto"/>
        <w:left w:val="none" w:sz="0" w:space="0" w:color="auto"/>
        <w:bottom w:val="none" w:sz="0" w:space="0" w:color="auto"/>
        <w:right w:val="none" w:sz="0" w:space="0" w:color="auto"/>
      </w:divBdr>
    </w:div>
    <w:div w:id="742141008">
      <w:bodyDiv w:val="1"/>
      <w:marLeft w:val="0"/>
      <w:marRight w:val="0"/>
      <w:marTop w:val="0"/>
      <w:marBottom w:val="0"/>
      <w:divBdr>
        <w:top w:val="none" w:sz="0" w:space="0" w:color="auto"/>
        <w:left w:val="none" w:sz="0" w:space="0" w:color="auto"/>
        <w:bottom w:val="none" w:sz="0" w:space="0" w:color="auto"/>
        <w:right w:val="none" w:sz="0" w:space="0" w:color="auto"/>
      </w:divBdr>
      <w:divsChild>
        <w:div w:id="107283224">
          <w:marLeft w:val="0"/>
          <w:marRight w:val="0"/>
          <w:marTop w:val="0"/>
          <w:marBottom w:val="0"/>
          <w:divBdr>
            <w:top w:val="none" w:sz="0" w:space="0" w:color="auto"/>
            <w:left w:val="none" w:sz="0" w:space="0" w:color="auto"/>
            <w:bottom w:val="none" w:sz="0" w:space="0" w:color="auto"/>
            <w:right w:val="none" w:sz="0" w:space="0" w:color="auto"/>
          </w:divBdr>
          <w:divsChild>
            <w:div w:id="1854026984">
              <w:marLeft w:val="0"/>
              <w:marRight w:val="0"/>
              <w:marTop w:val="0"/>
              <w:marBottom w:val="0"/>
              <w:divBdr>
                <w:top w:val="none" w:sz="0" w:space="0" w:color="auto"/>
                <w:left w:val="none" w:sz="0" w:space="0" w:color="auto"/>
                <w:bottom w:val="none" w:sz="0" w:space="0" w:color="auto"/>
                <w:right w:val="none" w:sz="0" w:space="0" w:color="auto"/>
              </w:divBdr>
            </w:div>
            <w:div w:id="1328244264">
              <w:marLeft w:val="0"/>
              <w:marRight w:val="0"/>
              <w:marTop w:val="0"/>
              <w:marBottom w:val="0"/>
              <w:divBdr>
                <w:top w:val="none" w:sz="0" w:space="0" w:color="auto"/>
                <w:left w:val="none" w:sz="0" w:space="0" w:color="auto"/>
                <w:bottom w:val="none" w:sz="0" w:space="0" w:color="auto"/>
                <w:right w:val="none" w:sz="0" w:space="0" w:color="auto"/>
              </w:divBdr>
            </w:div>
            <w:div w:id="1060176569">
              <w:marLeft w:val="0"/>
              <w:marRight w:val="0"/>
              <w:marTop w:val="0"/>
              <w:marBottom w:val="0"/>
              <w:divBdr>
                <w:top w:val="none" w:sz="0" w:space="0" w:color="auto"/>
                <w:left w:val="none" w:sz="0" w:space="0" w:color="auto"/>
                <w:bottom w:val="none" w:sz="0" w:space="0" w:color="auto"/>
                <w:right w:val="none" w:sz="0" w:space="0" w:color="auto"/>
              </w:divBdr>
            </w:div>
            <w:div w:id="193150874">
              <w:marLeft w:val="0"/>
              <w:marRight w:val="0"/>
              <w:marTop w:val="0"/>
              <w:marBottom w:val="0"/>
              <w:divBdr>
                <w:top w:val="none" w:sz="0" w:space="0" w:color="auto"/>
                <w:left w:val="none" w:sz="0" w:space="0" w:color="auto"/>
                <w:bottom w:val="none" w:sz="0" w:space="0" w:color="auto"/>
                <w:right w:val="none" w:sz="0" w:space="0" w:color="auto"/>
              </w:divBdr>
            </w:div>
            <w:div w:id="179243445">
              <w:marLeft w:val="0"/>
              <w:marRight w:val="0"/>
              <w:marTop w:val="0"/>
              <w:marBottom w:val="0"/>
              <w:divBdr>
                <w:top w:val="none" w:sz="0" w:space="0" w:color="auto"/>
                <w:left w:val="none" w:sz="0" w:space="0" w:color="auto"/>
                <w:bottom w:val="none" w:sz="0" w:space="0" w:color="auto"/>
                <w:right w:val="none" w:sz="0" w:space="0" w:color="auto"/>
              </w:divBdr>
            </w:div>
            <w:div w:id="2036731736">
              <w:marLeft w:val="0"/>
              <w:marRight w:val="0"/>
              <w:marTop w:val="0"/>
              <w:marBottom w:val="0"/>
              <w:divBdr>
                <w:top w:val="none" w:sz="0" w:space="0" w:color="auto"/>
                <w:left w:val="none" w:sz="0" w:space="0" w:color="auto"/>
                <w:bottom w:val="none" w:sz="0" w:space="0" w:color="auto"/>
                <w:right w:val="none" w:sz="0" w:space="0" w:color="auto"/>
              </w:divBdr>
            </w:div>
            <w:div w:id="67365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843912">
      <w:bodyDiv w:val="1"/>
      <w:marLeft w:val="0"/>
      <w:marRight w:val="0"/>
      <w:marTop w:val="0"/>
      <w:marBottom w:val="0"/>
      <w:divBdr>
        <w:top w:val="none" w:sz="0" w:space="0" w:color="auto"/>
        <w:left w:val="none" w:sz="0" w:space="0" w:color="auto"/>
        <w:bottom w:val="none" w:sz="0" w:space="0" w:color="auto"/>
        <w:right w:val="none" w:sz="0" w:space="0" w:color="auto"/>
      </w:divBdr>
      <w:divsChild>
        <w:div w:id="465469347">
          <w:marLeft w:val="0"/>
          <w:marRight w:val="0"/>
          <w:marTop w:val="0"/>
          <w:marBottom w:val="0"/>
          <w:divBdr>
            <w:top w:val="none" w:sz="0" w:space="0" w:color="auto"/>
            <w:left w:val="none" w:sz="0" w:space="0" w:color="auto"/>
            <w:bottom w:val="none" w:sz="0" w:space="0" w:color="auto"/>
            <w:right w:val="none" w:sz="0" w:space="0" w:color="auto"/>
          </w:divBdr>
        </w:div>
        <w:div w:id="913051381">
          <w:marLeft w:val="0"/>
          <w:marRight w:val="0"/>
          <w:marTop w:val="0"/>
          <w:marBottom w:val="0"/>
          <w:divBdr>
            <w:top w:val="none" w:sz="0" w:space="0" w:color="auto"/>
            <w:left w:val="none" w:sz="0" w:space="0" w:color="auto"/>
            <w:bottom w:val="none" w:sz="0" w:space="0" w:color="auto"/>
            <w:right w:val="none" w:sz="0" w:space="0" w:color="auto"/>
          </w:divBdr>
        </w:div>
        <w:div w:id="1701084487">
          <w:marLeft w:val="0"/>
          <w:marRight w:val="0"/>
          <w:marTop w:val="0"/>
          <w:marBottom w:val="0"/>
          <w:divBdr>
            <w:top w:val="none" w:sz="0" w:space="0" w:color="auto"/>
            <w:left w:val="none" w:sz="0" w:space="0" w:color="auto"/>
            <w:bottom w:val="none" w:sz="0" w:space="0" w:color="auto"/>
            <w:right w:val="none" w:sz="0" w:space="0" w:color="auto"/>
          </w:divBdr>
        </w:div>
        <w:div w:id="659892135">
          <w:marLeft w:val="0"/>
          <w:marRight w:val="0"/>
          <w:marTop w:val="0"/>
          <w:marBottom w:val="0"/>
          <w:divBdr>
            <w:top w:val="none" w:sz="0" w:space="0" w:color="auto"/>
            <w:left w:val="none" w:sz="0" w:space="0" w:color="auto"/>
            <w:bottom w:val="none" w:sz="0" w:space="0" w:color="auto"/>
            <w:right w:val="none" w:sz="0" w:space="0" w:color="auto"/>
          </w:divBdr>
        </w:div>
        <w:div w:id="927424520">
          <w:marLeft w:val="0"/>
          <w:marRight w:val="0"/>
          <w:marTop w:val="0"/>
          <w:marBottom w:val="0"/>
          <w:divBdr>
            <w:top w:val="none" w:sz="0" w:space="0" w:color="auto"/>
            <w:left w:val="none" w:sz="0" w:space="0" w:color="auto"/>
            <w:bottom w:val="none" w:sz="0" w:space="0" w:color="auto"/>
            <w:right w:val="none" w:sz="0" w:space="0" w:color="auto"/>
          </w:divBdr>
        </w:div>
        <w:div w:id="776213928">
          <w:marLeft w:val="0"/>
          <w:marRight w:val="0"/>
          <w:marTop w:val="0"/>
          <w:marBottom w:val="0"/>
          <w:divBdr>
            <w:top w:val="none" w:sz="0" w:space="0" w:color="auto"/>
            <w:left w:val="none" w:sz="0" w:space="0" w:color="auto"/>
            <w:bottom w:val="none" w:sz="0" w:space="0" w:color="auto"/>
            <w:right w:val="none" w:sz="0" w:space="0" w:color="auto"/>
          </w:divBdr>
        </w:div>
        <w:div w:id="1273126338">
          <w:marLeft w:val="0"/>
          <w:marRight w:val="0"/>
          <w:marTop w:val="0"/>
          <w:marBottom w:val="0"/>
          <w:divBdr>
            <w:top w:val="none" w:sz="0" w:space="0" w:color="auto"/>
            <w:left w:val="none" w:sz="0" w:space="0" w:color="auto"/>
            <w:bottom w:val="none" w:sz="0" w:space="0" w:color="auto"/>
            <w:right w:val="none" w:sz="0" w:space="0" w:color="auto"/>
          </w:divBdr>
        </w:div>
        <w:div w:id="73359854">
          <w:marLeft w:val="0"/>
          <w:marRight w:val="0"/>
          <w:marTop w:val="0"/>
          <w:marBottom w:val="0"/>
          <w:divBdr>
            <w:top w:val="none" w:sz="0" w:space="0" w:color="auto"/>
            <w:left w:val="none" w:sz="0" w:space="0" w:color="auto"/>
            <w:bottom w:val="none" w:sz="0" w:space="0" w:color="auto"/>
            <w:right w:val="none" w:sz="0" w:space="0" w:color="auto"/>
          </w:divBdr>
        </w:div>
        <w:div w:id="76951236">
          <w:marLeft w:val="0"/>
          <w:marRight w:val="0"/>
          <w:marTop w:val="0"/>
          <w:marBottom w:val="0"/>
          <w:divBdr>
            <w:top w:val="none" w:sz="0" w:space="0" w:color="auto"/>
            <w:left w:val="none" w:sz="0" w:space="0" w:color="auto"/>
            <w:bottom w:val="none" w:sz="0" w:space="0" w:color="auto"/>
            <w:right w:val="none" w:sz="0" w:space="0" w:color="auto"/>
          </w:divBdr>
        </w:div>
        <w:div w:id="526214493">
          <w:marLeft w:val="0"/>
          <w:marRight w:val="0"/>
          <w:marTop w:val="0"/>
          <w:marBottom w:val="0"/>
          <w:divBdr>
            <w:top w:val="none" w:sz="0" w:space="0" w:color="auto"/>
            <w:left w:val="none" w:sz="0" w:space="0" w:color="auto"/>
            <w:bottom w:val="none" w:sz="0" w:space="0" w:color="auto"/>
            <w:right w:val="none" w:sz="0" w:space="0" w:color="auto"/>
          </w:divBdr>
        </w:div>
        <w:div w:id="1411268244">
          <w:marLeft w:val="0"/>
          <w:marRight w:val="0"/>
          <w:marTop w:val="0"/>
          <w:marBottom w:val="0"/>
          <w:divBdr>
            <w:top w:val="none" w:sz="0" w:space="0" w:color="auto"/>
            <w:left w:val="none" w:sz="0" w:space="0" w:color="auto"/>
            <w:bottom w:val="none" w:sz="0" w:space="0" w:color="auto"/>
            <w:right w:val="none" w:sz="0" w:space="0" w:color="auto"/>
          </w:divBdr>
        </w:div>
        <w:div w:id="1311326769">
          <w:marLeft w:val="0"/>
          <w:marRight w:val="0"/>
          <w:marTop w:val="0"/>
          <w:marBottom w:val="0"/>
          <w:divBdr>
            <w:top w:val="none" w:sz="0" w:space="0" w:color="auto"/>
            <w:left w:val="none" w:sz="0" w:space="0" w:color="auto"/>
            <w:bottom w:val="none" w:sz="0" w:space="0" w:color="auto"/>
            <w:right w:val="none" w:sz="0" w:space="0" w:color="auto"/>
          </w:divBdr>
        </w:div>
        <w:div w:id="1803235011">
          <w:marLeft w:val="0"/>
          <w:marRight w:val="0"/>
          <w:marTop w:val="0"/>
          <w:marBottom w:val="0"/>
          <w:divBdr>
            <w:top w:val="none" w:sz="0" w:space="0" w:color="auto"/>
            <w:left w:val="none" w:sz="0" w:space="0" w:color="auto"/>
            <w:bottom w:val="none" w:sz="0" w:space="0" w:color="auto"/>
            <w:right w:val="none" w:sz="0" w:space="0" w:color="auto"/>
          </w:divBdr>
        </w:div>
        <w:div w:id="1934774447">
          <w:marLeft w:val="0"/>
          <w:marRight w:val="0"/>
          <w:marTop w:val="0"/>
          <w:marBottom w:val="0"/>
          <w:divBdr>
            <w:top w:val="none" w:sz="0" w:space="0" w:color="auto"/>
            <w:left w:val="none" w:sz="0" w:space="0" w:color="auto"/>
            <w:bottom w:val="none" w:sz="0" w:space="0" w:color="auto"/>
            <w:right w:val="none" w:sz="0" w:space="0" w:color="auto"/>
          </w:divBdr>
        </w:div>
        <w:div w:id="2013873890">
          <w:marLeft w:val="0"/>
          <w:marRight w:val="0"/>
          <w:marTop w:val="0"/>
          <w:marBottom w:val="0"/>
          <w:divBdr>
            <w:top w:val="none" w:sz="0" w:space="0" w:color="auto"/>
            <w:left w:val="none" w:sz="0" w:space="0" w:color="auto"/>
            <w:bottom w:val="none" w:sz="0" w:space="0" w:color="auto"/>
            <w:right w:val="none" w:sz="0" w:space="0" w:color="auto"/>
          </w:divBdr>
        </w:div>
        <w:div w:id="1735278475">
          <w:marLeft w:val="0"/>
          <w:marRight w:val="0"/>
          <w:marTop w:val="0"/>
          <w:marBottom w:val="0"/>
          <w:divBdr>
            <w:top w:val="none" w:sz="0" w:space="0" w:color="auto"/>
            <w:left w:val="none" w:sz="0" w:space="0" w:color="auto"/>
            <w:bottom w:val="none" w:sz="0" w:space="0" w:color="auto"/>
            <w:right w:val="none" w:sz="0" w:space="0" w:color="auto"/>
          </w:divBdr>
        </w:div>
        <w:div w:id="1577201191">
          <w:marLeft w:val="0"/>
          <w:marRight w:val="0"/>
          <w:marTop w:val="0"/>
          <w:marBottom w:val="0"/>
          <w:divBdr>
            <w:top w:val="none" w:sz="0" w:space="0" w:color="auto"/>
            <w:left w:val="none" w:sz="0" w:space="0" w:color="auto"/>
            <w:bottom w:val="none" w:sz="0" w:space="0" w:color="auto"/>
            <w:right w:val="none" w:sz="0" w:space="0" w:color="auto"/>
          </w:divBdr>
        </w:div>
        <w:div w:id="585967620">
          <w:marLeft w:val="0"/>
          <w:marRight w:val="0"/>
          <w:marTop w:val="0"/>
          <w:marBottom w:val="0"/>
          <w:divBdr>
            <w:top w:val="none" w:sz="0" w:space="0" w:color="auto"/>
            <w:left w:val="none" w:sz="0" w:space="0" w:color="auto"/>
            <w:bottom w:val="none" w:sz="0" w:space="0" w:color="auto"/>
            <w:right w:val="none" w:sz="0" w:space="0" w:color="auto"/>
          </w:divBdr>
        </w:div>
        <w:div w:id="746538048">
          <w:marLeft w:val="0"/>
          <w:marRight w:val="0"/>
          <w:marTop w:val="0"/>
          <w:marBottom w:val="0"/>
          <w:divBdr>
            <w:top w:val="none" w:sz="0" w:space="0" w:color="auto"/>
            <w:left w:val="none" w:sz="0" w:space="0" w:color="auto"/>
            <w:bottom w:val="none" w:sz="0" w:space="0" w:color="auto"/>
            <w:right w:val="none" w:sz="0" w:space="0" w:color="auto"/>
          </w:divBdr>
        </w:div>
        <w:div w:id="1924877214">
          <w:marLeft w:val="0"/>
          <w:marRight w:val="0"/>
          <w:marTop w:val="0"/>
          <w:marBottom w:val="0"/>
          <w:divBdr>
            <w:top w:val="none" w:sz="0" w:space="0" w:color="auto"/>
            <w:left w:val="none" w:sz="0" w:space="0" w:color="auto"/>
            <w:bottom w:val="none" w:sz="0" w:space="0" w:color="auto"/>
            <w:right w:val="none" w:sz="0" w:space="0" w:color="auto"/>
          </w:divBdr>
        </w:div>
        <w:div w:id="503283052">
          <w:marLeft w:val="0"/>
          <w:marRight w:val="0"/>
          <w:marTop w:val="0"/>
          <w:marBottom w:val="0"/>
          <w:divBdr>
            <w:top w:val="none" w:sz="0" w:space="0" w:color="auto"/>
            <w:left w:val="none" w:sz="0" w:space="0" w:color="auto"/>
            <w:bottom w:val="none" w:sz="0" w:space="0" w:color="auto"/>
            <w:right w:val="none" w:sz="0" w:space="0" w:color="auto"/>
          </w:divBdr>
        </w:div>
        <w:div w:id="928079890">
          <w:marLeft w:val="0"/>
          <w:marRight w:val="0"/>
          <w:marTop w:val="0"/>
          <w:marBottom w:val="0"/>
          <w:divBdr>
            <w:top w:val="none" w:sz="0" w:space="0" w:color="auto"/>
            <w:left w:val="none" w:sz="0" w:space="0" w:color="auto"/>
            <w:bottom w:val="none" w:sz="0" w:space="0" w:color="auto"/>
            <w:right w:val="none" w:sz="0" w:space="0" w:color="auto"/>
          </w:divBdr>
        </w:div>
        <w:div w:id="700280231">
          <w:marLeft w:val="0"/>
          <w:marRight w:val="0"/>
          <w:marTop w:val="0"/>
          <w:marBottom w:val="0"/>
          <w:divBdr>
            <w:top w:val="none" w:sz="0" w:space="0" w:color="auto"/>
            <w:left w:val="none" w:sz="0" w:space="0" w:color="auto"/>
            <w:bottom w:val="none" w:sz="0" w:space="0" w:color="auto"/>
            <w:right w:val="none" w:sz="0" w:space="0" w:color="auto"/>
          </w:divBdr>
        </w:div>
        <w:div w:id="1375808768">
          <w:marLeft w:val="0"/>
          <w:marRight w:val="0"/>
          <w:marTop w:val="0"/>
          <w:marBottom w:val="0"/>
          <w:divBdr>
            <w:top w:val="none" w:sz="0" w:space="0" w:color="auto"/>
            <w:left w:val="none" w:sz="0" w:space="0" w:color="auto"/>
            <w:bottom w:val="none" w:sz="0" w:space="0" w:color="auto"/>
            <w:right w:val="none" w:sz="0" w:space="0" w:color="auto"/>
          </w:divBdr>
        </w:div>
        <w:div w:id="1669823740">
          <w:marLeft w:val="0"/>
          <w:marRight w:val="0"/>
          <w:marTop w:val="0"/>
          <w:marBottom w:val="0"/>
          <w:divBdr>
            <w:top w:val="none" w:sz="0" w:space="0" w:color="auto"/>
            <w:left w:val="none" w:sz="0" w:space="0" w:color="auto"/>
            <w:bottom w:val="none" w:sz="0" w:space="0" w:color="auto"/>
            <w:right w:val="none" w:sz="0" w:space="0" w:color="auto"/>
          </w:divBdr>
        </w:div>
        <w:div w:id="1816295384">
          <w:marLeft w:val="0"/>
          <w:marRight w:val="0"/>
          <w:marTop w:val="0"/>
          <w:marBottom w:val="0"/>
          <w:divBdr>
            <w:top w:val="none" w:sz="0" w:space="0" w:color="auto"/>
            <w:left w:val="none" w:sz="0" w:space="0" w:color="auto"/>
            <w:bottom w:val="none" w:sz="0" w:space="0" w:color="auto"/>
            <w:right w:val="none" w:sz="0" w:space="0" w:color="auto"/>
          </w:divBdr>
        </w:div>
        <w:div w:id="1333947123">
          <w:marLeft w:val="0"/>
          <w:marRight w:val="0"/>
          <w:marTop w:val="0"/>
          <w:marBottom w:val="0"/>
          <w:divBdr>
            <w:top w:val="none" w:sz="0" w:space="0" w:color="auto"/>
            <w:left w:val="none" w:sz="0" w:space="0" w:color="auto"/>
            <w:bottom w:val="none" w:sz="0" w:space="0" w:color="auto"/>
            <w:right w:val="none" w:sz="0" w:space="0" w:color="auto"/>
          </w:divBdr>
        </w:div>
        <w:div w:id="249434195">
          <w:marLeft w:val="0"/>
          <w:marRight w:val="0"/>
          <w:marTop w:val="0"/>
          <w:marBottom w:val="0"/>
          <w:divBdr>
            <w:top w:val="none" w:sz="0" w:space="0" w:color="auto"/>
            <w:left w:val="none" w:sz="0" w:space="0" w:color="auto"/>
            <w:bottom w:val="none" w:sz="0" w:space="0" w:color="auto"/>
            <w:right w:val="none" w:sz="0" w:space="0" w:color="auto"/>
          </w:divBdr>
        </w:div>
        <w:div w:id="1124426848">
          <w:marLeft w:val="0"/>
          <w:marRight w:val="0"/>
          <w:marTop w:val="0"/>
          <w:marBottom w:val="0"/>
          <w:divBdr>
            <w:top w:val="none" w:sz="0" w:space="0" w:color="auto"/>
            <w:left w:val="none" w:sz="0" w:space="0" w:color="auto"/>
            <w:bottom w:val="none" w:sz="0" w:space="0" w:color="auto"/>
            <w:right w:val="none" w:sz="0" w:space="0" w:color="auto"/>
          </w:divBdr>
        </w:div>
        <w:div w:id="1762140451">
          <w:marLeft w:val="0"/>
          <w:marRight w:val="0"/>
          <w:marTop w:val="0"/>
          <w:marBottom w:val="0"/>
          <w:divBdr>
            <w:top w:val="none" w:sz="0" w:space="0" w:color="auto"/>
            <w:left w:val="none" w:sz="0" w:space="0" w:color="auto"/>
            <w:bottom w:val="none" w:sz="0" w:space="0" w:color="auto"/>
            <w:right w:val="none" w:sz="0" w:space="0" w:color="auto"/>
          </w:divBdr>
        </w:div>
        <w:div w:id="1229073034">
          <w:marLeft w:val="0"/>
          <w:marRight w:val="0"/>
          <w:marTop w:val="0"/>
          <w:marBottom w:val="0"/>
          <w:divBdr>
            <w:top w:val="none" w:sz="0" w:space="0" w:color="auto"/>
            <w:left w:val="none" w:sz="0" w:space="0" w:color="auto"/>
            <w:bottom w:val="none" w:sz="0" w:space="0" w:color="auto"/>
            <w:right w:val="none" w:sz="0" w:space="0" w:color="auto"/>
          </w:divBdr>
        </w:div>
        <w:div w:id="2011367006">
          <w:marLeft w:val="0"/>
          <w:marRight w:val="0"/>
          <w:marTop w:val="0"/>
          <w:marBottom w:val="0"/>
          <w:divBdr>
            <w:top w:val="none" w:sz="0" w:space="0" w:color="auto"/>
            <w:left w:val="none" w:sz="0" w:space="0" w:color="auto"/>
            <w:bottom w:val="none" w:sz="0" w:space="0" w:color="auto"/>
            <w:right w:val="none" w:sz="0" w:space="0" w:color="auto"/>
          </w:divBdr>
        </w:div>
        <w:div w:id="1553233489">
          <w:marLeft w:val="0"/>
          <w:marRight w:val="0"/>
          <w:marTop w:val="0"/>
          <w:marBottom w:val="0"/>
          <w:divBdr>
            <w:top w:val="none" w:sz="0" w:space="0" w:color="auto"/>
            <w:left w:val="none" w:sz="0" w:space="0" w:color="auto"/>
            <w:bottom w:val="none" w:sz="0" w:space="0" w:color="auto"/>
            <w:right w:val="none" w:sz="0" w:space="0" w:color="auto"/>
          </w:divBdr>
        </w:div>
        <w:div w:id="676464714">
          <w:marLeft w:val="0"/>
          <w:marRight w:val="0"/>
          <w:marTop w:val="0"/>
          <w:marBottom w:val="0"/>
          <w:divBdr>
            <w:top w:val="none" w:sz="0" w:space="0" w:color="auto"/>
            <w:left w:val="none" w:sz="0" w:space="0" w:color="auto"/>
            <w:bottom w:val="none" w:sz="0" w:space="0" w:color="auto"/>
            <w:right w:val="none" w:sz="0" w:space="0" w:color="auto"/>
          </w:divBdr>
        </w:div>
        <w:div w:id="55669913">
          <w:marLeft w:val="0"/>
          <w:marRight w:val="0"/>
          <w:marTop w:val="0"/>
          <w:marBottom w:val="0"/>
          <w:divBdr>
            <w:top w:val="none" w:sz="0" w:space="0" w:color="auto"/>
            <w:left w:val="none" w:sz="0" w:space="0" w:color="auto"/>
            <w:bottom w:val="none" w:sz="0" w:space="0" w:color="auto"/>
            <w:right w:val="none" w:sz="0" w:space="0" w:color="auto"/>
          </w:divBdr>
        </w:div>
        <w:div w:id="813525584">
          <w:marLeft w:val="0"/>
          <w:marRight w:val="0"/>
          <w:marTop w:val="0"/>
          <w:marBottom w:val="0"/>
          <w:divBdr>
            <w:top w:val="none" w:sz="0" w:space="0" w:color="auto"/>
            <w:left w:val="none" w:sz="0" w:space="0" w:color="auto"/>
            <w:bottom w:val="none" w:sz="0" w:space="0" w:color="auto"/>
            <w:right w:val="none" w:sz="0" w:space="0" w:color="auto"/>
          </w:divBdr>
        </w:div>
        <w:div w:id="861285710">
          <w:marLeft w:val="0"/>
          <w:marRight w:val="0"/>
          <w:marTop w:val="0"/>
          <w:marBottom w:val="0"/>
          <w:divBdr>
            <w:top w:val="none" w:sz="0" w:space="0" w:color="auto"/>
            <w:left w:val="none" w:sz="0" w:space="0" w:color="auto"/>
            <w:bottom w:val="none" w:sz="0" w:space="0" w:color="auto"/>
            <w:right w:val="none" w:sz="0" w:space="0" w:color="auto"/>
          </w:divBdr>
        </w:div>
        <w:div w:id="247468615">
          <w:marLeft w:val="0"/>
          <w:marRight w:val="0"/>
          <w:marTop w:val="0"/>
          <w:marBottom w:val="0"/>
          <w:divBdr>
            <w:top w:val="none" w:sz="0" w:space="0" w:color="auto"/>
            <w:left w:val="none" w:sz="0" w:space="0" w:color="auto"/>
            <w:bottom w:val="none" w:sz="0" w:space="0" w:color="auto"/>
            <w:right w:val="none" w:sz="0" w:space="0" w:color="auto"/>
          </w:divBdr>
        </w:div>
        <w:div w:id="1086800740">
          <w:marLeft w:val="0"/>
          <w:marRight w:val="0"/>
          <w:marTop w:val="0"/>
          <w:marBottom w:val="0"/>
          <w:divBdr>
            <w:top w:val="none" w:sz="0" w:space="0" w:color="auto"/>
            <w:left w:val="none" w:sz="0" w:space="0" w:color="auto"/>
            <w:bottom w:val="none" w:sz="0" w:space="0" w:color="auto"/>
            <w:right w:val="none" w:sz="0" w:space="0" w:color="auto"/>
          </w:divBdr>
        </w:div>
        <w:div w:id="1643466369">
          <w:marLeft w:val="0"/>
          <w:marRight w:val="0"/>
          <w:marTop w:val="0"/>
          <w:marBottom w:val="0"/>
          <w:divBdr>
            <w:top w:val="none" w:sz="0" w:space="0" w:color="auto"/>
            <w:left w:val="none" w:sz="0" w:space="0" w:color="auto"/>
            <w:bottom w:val="none" w:sz="0" w:space="0" w:color="auto"/>
            <w:right w:val="none" w:sz="0" w:space="0" w:color="auto"/>
          </w:divBdr>
        </w:div>
        <w:div w:id="1204054328">
          <w:marLeft w:val="0"/>
          <w:marRight w:val="0"/>
          <w:marTop w:val="0"/>
          <w:marBottom w:val="0"/>
          <w:divBdr>
            <w:top w:val="none" w:sz="0" w:space="0" w:color="auto"/>
            <w:left w:val="none" w:sz="0" w:space="0" w:color="auto"/>
            <w:bottom w:val="none" w:sz="0" w:space="0" w:color="auto"/>
            <w:right w:val="none" w:sz="0" w:space="0" w:color="auto"/>
          </w:divBdr>
        </w:div>
        <w:div w:id="770197873">
          <w:marLeft w:val="0"/>
          <w:marRight w:val="0"/>
          <w:marTop w:val="0"/>
          <w:marBottom w:val="0"/>
          <w:divBdr>
            <w:top w:val="none" w:sz="0" w:space="0" w:color="auto"/>
            <w:left w:val="none" w:sz="0" w:space="0" w:color="auto"/>
            <w:bottom w:val="none" w:sz="0" w:space="0" w:color="auto"/>
            <w:right w:val="none" w:sz="0" w:space="0" w:color="auto"/>
          </w:divBdr>
        </w:div>
        <w:div w:id="362441540">
          <w:marLeft w:val="0"/>
          <w:marRight w:val="0"/>
          <w:marTop w:val="0"/>
          <w:marBottom w:val="0"/>
          <w:divBdr>
            <w:top w:val="none" w:sz="0" w:space="0" w:color="auto"/>
            <w:left w:val="none" w:sz="0" w:space="0" w:color="auto"/>
            <w:bottom w:val="none" w:sz="0" w:space="0" w:color="auto"/>
            <w:right w:val="none" w:sz="0" w:space="0" w:color="auto"/>
          </w:divBdr>
        </w:div>
        <w:div w:id="849029383">
          <w:marLeft w:val="0"/>
          <w:marRight w:val="0"/>
          <w:marTop w:val="0"/>
          <w:marBottom w:val="0"/>
          <w:divBdr>
            <w:top w:val="none" w:sz="0" w:space="0" w:color="auto"/>
            <w:left w:val="none" w:sz="0" w:space="0" w:color="auto"/>
            <w:bottom w:val="none" w:sz="0" w:space="0" w:color="auto"/>
            <w:right w:val="none" w:sz="0" w:space="0" w:color="auto"/>
          </w:divBdr>
        </w:div>
        <w:div w:id="284121013">
          <w:marLeft w:val="0"/>
          <w:marRight w:val="0"/>
          <w:marTop w:val="0"/>
          <w:marBottom w:val="0"/>
          <w:divBdr>
            <w:top w:val="none" w:sz="0" w:space="0" w:color="auto"/>
            <w:left w:val="none" w:sz="0" w:space="0" w:color="auto"/>
            <w:bottom w:val="none" w:sz="0" w:space="0" w:color="auto"/>
            <w:right w:val="none" w:sz="0" w:space="0" w:color="auto"/>
          </w:divBdr>
        </w:div>
        <w:div w:id="1378316157">
          <w:marLeft w:val="0"/>
          <w:marRight w:val="0"/>
          <w:marTop w:val="0"/>
          <w:marBottom w:val="0"/>
          <w:divBdr>
            <w:top w:val="none" w:sz="0" w:space="0" w:color="auto"/>
            <w:left w:val="none" w:sz="0" w:space="0" w:color="auto"/>
            <w:bottom w:val="none" w:sz="0" w:space="0" w:color="auto"/>
            <w:right w:val="none" w:sz="0" w:space="0" w:color="auto"/>
          </w:divBdr>
        </w:div>
        <w:div w:id="716049420">
          <w:marLeft w:val="0"/>
          <w:marRight w:val="0"/>
          <w:marTop w:val="0"/>
          <w:marBottom w:val="0"/>
          <w:divBdr>
            <w:top w:val="none" w:sz="0" w:space="0" w:color="auto"/>
            <w:left w:val="none" w:sz="0" w:space="0" w:color="auto"/>
            <w:bottom w:val="none" w:sz="0" w:space="0" w:color="auto"/>
            <w:right w:val="none" w:sz="0" w:space="0" w:color="auto"/>
          </w:divBdr>
        </w:div>
        <w:div w:id="794910210">
          <w:marLeft w:val="0"/>
          <w:marRight w:val="0"/>
          <w:marTop w:val="0"/>
          <w:marBottom w:val="0"/>
          <w:divBdr>
            <w:top w:val="none" w:sz="0" w:space="0" w:color="auto"/>
            <w:left w:val="none" w:sz="0" w:space="0" w:color="auto"/>
            <w:bottom w:val="none" w:sz="0" w:space="0" w:color="auto"/>
            <w:right w:val="none" w:sz="0" w:space="0" w:color="auto"/>
          </w:divBdr>
        </w:div>
        <w:div w:id="166680087">
          <w:marLeft w:val="0"/>
          <w:marRight w:val="0"/>
          <w:marTop w:val="0"/>
          <w:marBottom w:val="0"/>
          <w:divBdr>
            <w:top w:val="none" w:sz="0" w:space="0" w:color="auto"/>
            <w:left w:val="none" w:sz="0" w:space="0" w:color="auto"/>
            <w:bottom w:val="none" w:sz="0" w:space="0" w:color="auto"/>
            <w:right w:val="none" w:sz="0" w:space="0" w:color="auto"/>
          </w:divBdr>
        </w:div>
        <w:div w:id="1389256603">
          <w:marLeft w:val="0"/>
          <w:marRight w:val="0"/>
          <w:marTop w:val="0"/>
          <w:marBottom w:val="0"/>
          <w:divBdr>
            <w:top w:val="none" w:sz="0" w:space="0" w:color="auto"/>
            <w:left w:val="none" w:sz="0" w:space="0" w:color="auto"/>
            <w:bottom w:val="none" w:sz="0" w:space="0" w:color="auto"/>
            <w:right w:val="none" w:sz="0" w:space="0" w:color="auto"/>
          </w:divBdr>
        </w:div>
        <w:div w:id="1453859808">
          <w:marLeft w:val="0"/>
          <w:marRight w:val="0"/>
          <w:marTop w:val="0"/>
          <w:marBottom w:val="0"/>
          <w:divBdr>
            <w:top w:val="none" w:sz="0" w:space="0" w:color="auto"/>
            <w:left w:val="none" w:sz="0" w:space="0" w:color="auto"/>
            <w:bottom w:val="none" w:sz="0" w:space="0" w:color="auto"/>
            <w:right w:val="none" w:sz="0" w:space="0" w:color="auto"/>
          </w:divBdr>
        </w:div>
        <w:div w:id="1784767732">
          <w:marLeft w:val="0"/>
          <w:marRight w:val="0"/>
          <w:marTop w:val="0"/>
          <w:marBottom w:val="0"/>
          <w:divBdr>
            <w:top w:val="none" w:sz="0" w:space="0" w:color="auto"/>
            <w:left w:val="none" w:sz="0" w:space="0" w:color="auto"/>
            <w:bottom w:val="none" w:sz="0" w:space="0" w:color="auto"/>
            <w:right w:val="none" w:sz="0" w:space="0" w:color="auto"/>
          </w:divBdr>
        </w:div>
        <w:div w:id="411120783">
          <w:marLeft w:val="0"/>
          <w:marRight w:val="0"/>
          <w:marTop w:val="0"/>
          <w:marBottom w:val="0"/>
          <w:divBdr>
            <w:top w:val="none" w:sz="0" w:space="0" w:color="auto"/>
            <w:left w:val="none" w:sz="0" w:space="0" w:color="auto"/>
            <w:bottom w:val="none" w:sz="0" w:space="0" w:color="auto"/>
            <w:right w:val="none" w:sz="0" w:space="0" w:color="auto"/>
          </w:divBdr>
        </w:div>
        <w:div w:id="2083915480">
          <w:marLeft w:val="0"/>
          <w:marRight w:val="0"/>
          <w:marTop w:val="0"/>
          <w:marBottom w:val="0"/>
          <w:divBdr>
            <w:top w:val="none" w:sz="0" w:space="0" w:color="auto"/>
            <w:left w:val="none" w:sz="0" w:space="0" w:color="auto"/>
            <w:bottom w:val="none" w:sz="0" w:space="0" w:color="auto"/>
            <w:right w:val="none" w:sz="0" w:space="0" w:color="auto"/>
          </w:divBdr>
        </w:div>
        <w:div w:id="640354567">
          <w:marLeft w:val="0"/>
          <w:marRight w:val="0"/>
          <w:marTop w:val="0"/>
          <w:marBottom w:val="0"/>
          <w:divBdr>
            <w:top w:val="none" w:sz="0" w:space="0" w:color="auto"/>
            <w:left w:val="none" w:sz="0" w:space="0" w:color="auto"/>
            <w:bottom w:val="none" w:sz="0" w:space="0" w:color="auto"/>
            <w:right w:val="none" w:sz="0" w:space="0" w:color="auto"/>
          </w:divBdr>
        </w:div>
        <w:div w:id="1803647755">
          <w:marLeft w:val="0"/>
          <w:marRight w:val="0"/>
          <w:marTop w:val="0"/>
          <w:marBottom w:val="0"/>
          <w:divBdr>
            <w:top w:val="none" w:sz="0" w:space="0" w:color="auto"/>
            <w:left w:val="none" w:sz="0" w:space="0" w:color="auto"/>
            <w:bottom w:val="none" w:sz="0" w:space="0" w:color="auto"/>
            <w:right w:val="none" w:sz="0" w:space="0" w:color="auto"/>
          </w:divBdr>
        </w:div>
        <w:div w:id="1995718094">
          <w:marLeft w:val="0"/>
          <w:marRight w:val="0"/>
          <w:marTop w:val="0"/>
          <w:marBottom w:val="0"/>
          <w:divBdr>
            <w:top w:val="none" w:sz="0" w:space="0" w:color="auto"/>
            <w:left w:val="none" w:sz="0" w:space="0" w:color="auto"/>
            <w:bottom w:val="none" w:sz="0" w:space="0" w:color="auto"/>
            <w:right w:val="none" w:sz="0" w:space="0" w:color="auto"/>
          </w:divBdr>
        </w:div>
        <w:div w:id="719670012">
          <w:marLeft w:val="0"/>
          <w:marRight w:val="0"/>
          <w:marTop w:val="0"/>
          <w:marBottom w:val="0"/>
          <w:divBdr>
            <w:top w:val="none" w:sz="0" w:space="0" w:color="auto"/>
            <w:left w:val="none" w:sz="0" w:space="0" w:color="auto"/>
            <w:bottom w:val="none" w:sz="0" w:space="0" w:color="auto"/>
            <w:right w:val="none" w:sz="0" w:space="0" w:color="auto"/>
          </w:divBdr>
        </w:div>
        <w:div w:id="1424374549">
          <w:marLeft w:val="0"/>
          <w:marRight w:val="0"/>
          <w:marTop w:val="0"/>
          <w:marBottom w:val="0"/>
          <w:divBdr>
            <w:top w:val="none" w:sz="0" w:space="0" w:color="auto"/>
            <w:left w:val="none" w:sz="0" w:space="0" w:color="auto"/>
            <w:bottom w:val="none" w:sz="0" w:space="0" w:color="auto"/>
            <w:right w:val="none" w:sz="0" w:space="0" w:color="auto"/>
          </w:divBdr>
        </w:div>
        <w:div w:id="944115077">
          <w:marLeft w:val="0"/>
          <w:marRight w:val="0"/>
          <w:marTop w:val="0"/>
          <w:marBottom w:val="0"/>
          <w:divBdr>
            <w:top w:val="none" w:sz="0" w:space="0" w:color="auto"/>
            <w:left w:val="none" w:sz="0" w:space="0" w:color="auto"/>
            <w:bottom w:val="none" w:sz="0" w:space="0" w:color="auto"/>
            <w:right w:val="none" w:sz="0" w:space="0" w:color="auto"/>
          </w:divBdr>
        </w:div>
        <w:div w:id="545024883">
          <w:marLeft w:val="0"/>
          <w:marRight w:val="0"/>
          <w:marTop w:val="0"/>
          <w:marBottom w:val="0"/>
          <w:divBdr>
            <w:top w:val="none" w:sz="0" w:space="0" w:color="auto"/>
            <w:left w:val="none" w:sz="0" w:space="0" w:color="auto"/>
            <w:bottom w:val="none" w:sz="0" w:space="0" w:color="auto"/>
            <w:right w:val="none" w:sz="0" w:space="0" w:color="auto"/>
          </w:divBdr>
        </w:div>
        <w:div w:id="1170559559">
          <w:marLeft w:val="0"/>
          <w:marRight w:val="0"/>
          <w:marTop w:val="0"/>
          <w:marBottom w:val="0"/>
          <w:divBdr>
            <w:top w:val="none" w:sz="0" w:space="0" w:color="auto"/>
            <w:left w:val="none" w:sz="0" w:space="0" w:color="auto"/>
            <w:bottom w:val="none" w:sz="0" w:space="0" w:color="auto"/>
            <w:right w:val="none" w:sz="0" w:space="0" w:color="auto"/>
          </w:divBdr>
        </w:div>
        <w:div w:id="56249839">
          <w:marLeft w:val="0"/>
          <w:marRight w:val="0"/>
          <w:marTop w:val="0"/>
          <w:marBottom w:val="0"/>
          <w:divBdr>
            <w:top w:val="none" w:sz="0" w:space="0" w:color="auto"/>
            <w:left w:val="none" w:sz="0" w:space="0" w:color="auto"/>
            <w:bottom w:val="none" w:sz="0" w:space="0" w:color="auto"/>
            <w:right w:val="none" w:sz="0" w:space="0" w:color="auto"/>
          </w:divBdr>
        </w:div>
        <w:div w:id="2068255878">
          <w:marLeft w:val="0"/>
          <w:marRight w:val="0"/>
          <w:marTop w:val="0"/>
          <w:marBottom w:val="0"/>
          <w:divBdr>
            <w:top w:val="none" w:sz="0" w:space="0" w:color="auto"/>
            <w:left w:val="none" w:sz="0" w:space="0" w:color="auto"/>
            <w:bottom w:val="none" w:sz="0" w:space="0" w:color="auto"/>
            <w:right w:val="none" w:sz="0" w:space="0" w:color="auto"/>
          </w:divBdr>
        </w:div>
        <w:div w:id="1725711099">
          <w:marLeft w:val="0"/>
          <w:marRight w:val="0"/>
          <w:marTop w:val="0"/>
          <w:marBottom w:val="0"/>
          <w:divBdr>
            <w:top w:val="none" w:sz="0" w:space="0" w:color="auto"/>
            <w:left w:val="none" w:sz="0" w:space="0" w:color="auto"/>
            <w:bottom w:val="none" w:sz="0" w:space="0" w:color="auto"/>
            <w:right w:val="none" w:sz="0" w:space="0" w:color="auto"/>
          </w:divBdr>
        </w:div>
        <w:div w:id="995499946">
          <w:marLeft w:val="0"/>
          <w:marRight w:val="0"/>
          <w:marTop w:val="0"/>
          <w:marBottom w:val="0"/>
          <w:divBdr>
            <w:top w:val="none" w:sz="0" w:space="0" w:color="auto"/>
            <w:left w:val="none" w:sz="0" w:space="0" w:color="auto"/>
            <w:bottom w:val="none" w:sz="0" w:space="0" w:color="auto"/>
            <w:right w:val="none" w:sz="0" w:space="0" w:color="auto"/>
          </w:divBdr>
        </w:div>
        <w:div w:id="1169100692">
          <w:marLeft w:val="0"/>
          <w:marRight w:val="0"/>
          <w:marTop w:val="0"/>
          <w:marBottom w:val="0"/>
          <w:divBdr>
            <w:top w:val="none" w:sz="0" w:space="0" w:color="auto"/>
            <w:left w:val="none" w:sz="0" w:space="0" w:color="auto"/>
            <w:bottom w:val="none" w:sz="0" w:space="0" w:color="auto"/>
            <w:right w:val="none" w:sz="0" w:space="0" w:color="auto"/>
          </w:divBdr>
        </w:div>
        <w:div w:id="902909275">
          <w:marLeft w:val="0"/>
          <w:marRight w:val="0"/>
          <w:marTop w:val="0"/>
          <w:marBottom w:val="0"/>
          <w:divBdr>
            <w:top w:val="none" w:sz="0" w:space="0" w:color="auto"/>
            <w:left w:val="none" w:sz="0" w:space="0" w:color="auto"/>
            <w:bottom w:val="none" w:sz="0" w:space="0" w:color="auto"/>
            <w:right w:val="none" w:sz="0" w:space="0" w:color="auto"/>
          </w:divBdr>
        </w:div>
        <w:div w:id="1297688189">
          <w:marLeft w:val="0"/>
          <w:marRight w:val="0"/>
          <w:marTop w:val="0"/>
          <w:marBottom w:val="0"/>
          <w:divBdr>
            <w:top w:val="none" w:sz="0" w:space="0" w:color="auto"/>
            <w:left w:val="none" w:sz="0" w:space="0" w:color="auto"/>
            <w:bottom w:val="none" w:sz="0" w:space="0" w:color="auto"/>
            <w:right w:val="none" w:sz="0" w:space="0" w:color="auto"/>
          </w:divBdr>
        </w:div>
        <w:div w:id="494149538">
          <w:marLeft w:val="0"/>
          <w:marRight w:val="0"/>
          <w:marTop w:val="0"/>
          <w:marBottom w:val="0"/>
          <w:divBdr>
            <w:top w:val="none" w:sz="0" w:space="0" w:color="auto"/>
            <w:left w:val="none" w:sz="0" w:space="0" w:color="auto"/>
            <w:bottom w:val="none" w:sz="0" w:space="0" w:color="auto"/>
            <w:right w:val="none" w:sz="0" w:space="0" w:color="auto"/>
          </w:divBdr>
        </w:div>
        <w:div w:id="396326654">
          <w:marLeft w:val="0"/>
          <w:marRight w:val="0"/>
          <w:marTop w:val="0"/>
          <w:marBottom w:val="0"/>
          <w:divBdr>
            <w:top w:val="none" w:sz="0" w:space="0" w:color="auto"/>
            <w:left w:val="none" w:sz="0" w:space="0" w:color="auto"/>
            <w:bottom w:val="none" w:sz="0" w:space="0" w:color="auto"/>
            <w:right w:val="none" w:sz="0" w:space="0" w:color="auto"/>
          </w:divBdr>
        </w:div>
        <w:div w:id="455148870">
          <w:marLeft w:val="0"/>
          <w:marRight w:val="0"/>
          <w:marTop w:val="0"/>
          <w:marBottom w:val="0"/>
          <w:divBdr>
            <w:top w:val="none" w:sz="0" w:space="0" w:color="auto"/>
            <w:left w:val="none" w:sz="0" w:space="0" w:color="auto"/>
            <w:bottom w:val="none" w:sz="0" w:space="0" w:color="auto"/>
            <w:right w:val="none" w:sz="0" w:space="0" w:color="auto"/>
          </w:divBdr>
        </w:div>
        <w:div w:id="1719040547">
          <w:marLeft w:val="0"/>
          <w:marRight w:val="0"/>
          <w:marTop w:val="0"/>
          <w:marBottom w:val="0"/>
          <w:divBdr>
            <w:top w:val="none" w:sz="0" w:space="0" w:color="auto"/>
            <w:left w:val="none" w:sz="0" w:space="0" w:color="auto"/>
            <w:bottom w:val="none" w:sz="0" w:space="0" w:color="auto"/>
            <w:right w:val="none" w:sz="0" w:space="0" w:color="auto"/>
          </w:divBdr>
        </w:div>
        <w:div w:id="1147822808">
          <w:marLeft w:val="0"/>
          <w:marRight w:val="0"/>
          <w:marTop w:val="0"/>
          <w:marBottom w:val="0"/>
          <w:divBdr>
            <w:top w:val="none" w:sz="0" w:space="0" w:color="auto"/>
            <w:left w:val="none" w:sz="0" w:space="0" w:color="auto"/>
            <w:bottom w:val="none" w:sz="0" w:space="0" w:color="auto"/>
            <w:right w:val="none" w:sz="0" w:space="0" w:color="auto"/>
          </w:divBdr>
        </w:div>
        <w:div w:id="643198509">
          <w:marLeft w:val="0"/>
          <w:marRight w:val="0"/>
          <w:marTop w:val="0"/>
          <w:marBottom w:val="0"/>
          <w:divBdr>
            <w:top w:val="none" w:sz="0" w:space="0" w:color="auto"/>
            <w:left w:val="none" w:sz="0" w:space="0" w:color="auto"/>
            <w:bottom w:val="none" w:sz="0" w:space="0" w:color="auto"/>
            <w:right w:val="none" w:sz="0" w:space="0" w:color="auto"/>
          </w:divBdr>
        </w:div>
        <w:div w:id="1714304566">
          <w:marLeft w:val="0"/>
          <w:marRight w:val="0"/>
          <w:marTop w:val="0"/>
          <w:marBottom w:val="0"/>
          <w:divBdr>
            <w:top w:val="none" w:sz="0" w:space="0" w:color="auto"/>
            <w:left w:val="none" w:sz="0" w:space="0" w:color="auto"/>
            <w:bottom w:val="none" w:sz="0" w:space="0" w:color="auto"/>
            <w:right w:val="none" w:sz="0" w:space="0" w:color="auto"/>
          </w:divBdr>
        </w:div>
        <w:div w:id="1458450332">
          <w:marLeft w:val="0"/>
          <w:marRight w:val="0"/>
          <w:marTop w:val="0"/>
          <w:marBottom w:val="0"/>
          <w:divBdr>
            <w:top w:val="none" w:sz="0" w:space="0" w:color="auto"/>
            <w:left w:val="none" w:sz="0" w:space="0" w:color="auto"/>
            <w:bottom w:val="none" w:sz="0" w:space="0" w:color="auto"/>
            <w:right w:val="none" w:sz="0" w:space="0" w:color="auto"/>
          </w:divBdr>
        </w:div>
        <w:div w:id="236323340">
          <w:marLeft w:val="0"/>
          <w:marRight w:val="0"/>
          <w:marTop w:val="0"/>
          <w:marBottom w:val="0"/>
          <w:divBdr>
            <w:top w:val="none" w:sz="0" w:space="0" w:color="auto"/>
            <w:left w:val="none" w:sz="0" w:space="0" w:color="auto"/>
            <w:bottom w:val="none" w:sz="0" w:space="0" w:color="auto"/>
            <w:right w:val="none" w:sz="0" w:space="0" w:color="auto"/>
          </w:divBdr>
        </w:div>
        <w:div w:id="303119579">
          <w:marLeft w:val="0"/>
          <w:marRight w:val="0"/>
          <w:marTop w:val="0"/>
          <w:marBottom w:val="0"/>
          <w:divBdr>
            <w:top w:val="none" w:sz="0" w:space="0" w:color="auto"/>
            <w:left w:val="none" w:sz="0" w:space="0" w:color="auto"/>
            <w:bottom w:val="none" w:sz="0" w:space="0" w:color="auto"/>
            <w:right w:val="none" w:sz="0" w:space="0" w:color="auto"/>
          </w:divBdr>
        </w:div>
        <w:div w:id="1222717886">
          <w:marLeft w:val="0"/>
          <w:marRight w:val="0"/>
          <w:marTop w:val="0"/>
          <w:marBottom w:val="0"/>
          <w:divBdr>
            <w:top w:val="none" w:sz="0" w:space="0" w:color="auto"/>
            <w:left w:val="none" w:sz="0" w:space="0" w:color="auto"/>
            <w:bottom w:val="none" w:sz="0" w:space="0" w:color="auto"/>
            <w:right w:val="none" w:sz="0" w:space="0" w:color="auto"/>
          </w:divBdr>
        </w:div>
        <w:div w:id="1866672680">
          <w:marLeft w:val="0"/>
          <w:marRight w:val="0"/>
          <w:marTop w:val="0"/>
          <w:marBottom w:val="0"/>
          <w:divBdr>
            <w:top w:val="none" w:sz="0" w:space="0" w:color="auto"/>
            <w:left w:val="none" w:sz="0" w:space="0" w:color="auto"/>
            <w:bottom w:val="none" w:sz="0" w:space="0" w:color="auto"/>
            <w:right w:val="none" w:sz="0" w:space="0" w:color="auto"/>
          </w:divBdr>
        </w:div>
        <w:div w:id="1735199883">
          <w:marLeft w:val="0"/>
          <w:marRight w:val="0"/>
          <w:marTop w:val="0"/>
          <w:marBottom w:val="0"/>
          <w:divBdr>
            <w:top w:val="none" w:sz="0" w:space="0" w:color="auto"/>
            <w:left w:val="none" w:sz="0" w:space="0" w:color="auto"/>
            <w:bottom w:val="none" w:sz="0" w:space="0" w:color="auto"/>
            <w:right w:val="none" w:sz="0" w:space="0" w:color="auto"/>
          </w:divBdr>
        </w:div>
        <w:div w:id="1071347000">
          <w:marLeft w:val="0"/>
          <w:marRight w:val="0"/>
          <w:marTop w:val="0"/>
          <w:marBottom w:val="0"/>
          <w:divBdr>
            <w:top w:val="none" w:sz="0" w:space="0" w:color="auto"/>
            <w:left w:val="none" w:sz="0" w:space="0" w:color="auto"/>
            <w:bottom w:val="none" w:sz="0" w:space="0" w:color="auto"/>
            <w:right w:val="none" w:sz="0" w:space="0" w:color="auto"/>
          </w:divBdr>
        </w:div>
        <w:div w:id="54742694">
          <w:marLeft w:val="0"/>
          <w:marRight w:val="0"/>
          <w:marTop w:val="0"/>
          <w:marBottom w:val="0"/>
          <w:divBdr>
            <w:top w:val="none" w:sz="0" w:space="0" w:color="auto"/>
            <w:left w:val="none" w:sz="0" w:space="0" w:color="auto"/>
            <w:bottom w:val="none" w:sz="0" w:space="0" w:color="auto"/>
            <w:right w:val="none" w:sz="0" w:space="0" w:color="auto"/>
          </w:divBdr>
        </w:div>
        <w:div w:id="1307737330">
          <w:marLeft w:val="0"/>
          <w:marRight w:val="0"/>
          <w:marTop w:val="0"/>
          <w:marBottom w:val="0"/>
          <w:divBdr>
            <w:top w:val="none" w:sz="0" w:space="0" w:color="auto"/>
            <w:left w:val="none" w:sz="0" w:space="0" w:color="auto"/>
            <w:bottom w:val="none" w:sz="0" w:space="0" w:color="auto"/>
            <w:right w:val="none" w:sz="0" w:space="0" w:color="auto"/>
          </w:divBdr>
        </w:div>
        <w:div w:id="263464847">
          <w:marLeft w:val="0"/>
          <w:marRight w:val="0"/>
          <w:marTop w:val="0"/>
          <w:marBottom w:val="0"/>
          <w:divBdr>
            <w:top w:val="none" w:sz="0" w:space="0" w:color="auto"/>
            <w:left w:val="none" w:sz="0" w:space="0" w:color="auto"/>
            <w:bottom w:val="none" w:sz="0" w:space="0" w:color="auto"/>
            <w:right w:val="none" w:sz="0" w:space="0" w:color="auto"/>
          </w:divBdr>
        </w:div>
        <w:div w:id="989671544">
          <w:marLeft w:val="0"/>
          <w:marRight w:val="0"/>
          <w:marTop w:val="0"/>
          <w:marBottom w:val="0"/>
          <w:divBdr>
            <w:top w:val="none" w:sz="0" w:space="0" w:color="auto"/>
            <w:left w:val="none" w:sz="0" w:space="0" w:color="auto"/>
            <w:bottom w:val="none" w:sz="0" w:space="0" w:color="auto"/>
            <w:right w:val="none" w:sz="0" w:space="0" w:color="auto"/>
          </w:divBdr>
        </w:div>
        <w:div w:id="2120295235">
          <w:marLeft w:val="0"/>
          <w:marRight w:val="0"/>
          <w:marTop w:val="0"/>
          <w:marBottom w:val="0"/>
          <w:divBdr>
            <w:top w:val="none" w:sz="0" w:space="0" w:color="auto"/>
            <w:left w:val="none" w:sz="0" w:space="0" w:color="auto"/>
            <w:bottom w:val="none" w:sz="0" w:space="0" w:color="auto"/>
            <w:right w:val="none" w:sz="0" w:space="0" w:color="auto"/>
          </w:divBdr>
        </w:div>
        <w:div w:id="1634100245">
          <w:marLeft w:val="0"/>
          <w:marRight w:val="0"/>
          <w:marTop w:val="0"/>
          <w:marBottom w:val="0"/>
          <w:divBdr>
            <w:top w:val="none" w:sz="0" w:space="0" w:color="auto"/>
            <w:left w:val="none" w:sz="0" w:space="0" w:color="auto"/>
            <w:bottom w:val="none" w:sz="0" w:space="0" w:color="auto"/>
            <w:right w:val="none" w:sz="0" w:space="0" w:color="auto"/>
          </w:divBdr>
        </w:div>
        <w:div w:id="587277719">
          <w:marLeft w:val="0"/>
          <w:marRight w:val="0"/>
          <w:marTop w:val="0"/>
          <w:marBottom w:val="0"/>
          <w:divBdr>
            <w:top w:val="none" w:sz="0" w:space="0" w:color="auto"/>
            <w:left w:val="none" w:sz="0" w:space="0" w:color="auto"/>
            <w:bottom w:val="none" w:sz="0" w:space="0" w:color="auto"/>
            <w:right w:val="none" w:sz="0" w:space="0" w:color="auto"/>
          </w:divBdr>
        </w:div>
        <w:div w:id="499546009">
          <w:marLeft w:val="0"/>
          <w:marRight w:val="0"/>
          <w:marTop w:val="0"/>
          <w:marBottom w:val="0"/>
          <w:divBdr>
            <w:top w:val="none" w:sz="0" w:space="0" w:color="auto"/>
            <w:left w:val="none" w:sz="0" w:space="0" w:color="auto"/>
            <w:bottom w:val="none" w:sz="0" w:space="0" w:color="auto"/>
            <w:right w:val="none" w:sz="0" w:space="0" w:color="auto"/>
          </w:divBdr>
        </w:div>
        <w:div w:id="1351033849">
          <w:marLeft w:val="0"/>
          <w:marRight w:val="0"/>
          <w:marTop w:val="0"/>
          <w:marBottom w:val="0"/>
          <w:divBdr>
            <w:top w:val="none" w:sz="0" w:space="0" w:color="auto"/>
            <w:left w:val="none" w:sz="0" w:space="0" w:color="auto"/>
            <w:bottom w:val="none" w:sz="0" w:space="0" w:color="auto"/>
            <w:right w:val="none" w:sz="0" w:space="0" w:color="auto"/>
          </w:divBdr>
        </w:div>
        <w:div w:id="623082193">
          <w:marLeft w:val="0"/>
          <w:marRight w:val="0"/>
          <w:marTop w:val="0"/>
          <w:marBottom w:val="0"/>
          <w:divBdr>
            <w:top w:val="none" w:sz="0" w:space="0" w:color="auto"/>
            <w:left w:val="none" w:sz="0" w:space="0" w:color="auto"/>
            <w:bottom w:val="none" w:sz="0" w:space="0" w:color="auto"/>
            <w:right w:val="none" w:sz="0" w:space="0" w:color="auto"/>
          </w:divBdr>
        </w:div>
        <w:div w:id="1527057339">
          <w:marLeft w:val="0"/>
          <w:marRight w:val="0"/>
          <w:marTop w:val="0"/>
          <w:marBottom w:val="0"/>
          <w:divBdr>
            <w:top w:val="none" w:sz="0" w:space="0" w:color="auto"/>
            <w:left w:val="none" w:sz="0" w:space="0" w:color="auto"/>
            <w:bottom w:val="none" w:sz="0" w:space="0" w:color="auto"/>
            <w:right w:val="none" w:sz="0" w:space="0" w:color="auto"/>
          </w:divBdr>
        </w:div>
        <w:div w:id="404379577">
          <w:marLeft w:val="0"/>
          <w:marRight w:val="0"/>
          <w:marTop w:val="0"/>
          <w:marBottom w:val="0"/>
          <w:divBdr>
            <w:top w:val="none" w:sz="0" w:space="0" w:color="auto"/>
            <w:left w:val="none" w:sz="0" w:space="0" w:color="auto"/>
            <w:bottom w:val="none" w:sz="0" w:space="0" w:color="auto"/>
            <w:right w:val="none" w:sz="0" w:space="0" w:color="auto"/>
          </w:divBdr>
        </w:div>
        <w:div w:id="2118481089">
          <w:marLeft w:val="0"/>
          <w:marRight w:val="0"/>
          <w:marTop w:val="0"/>
          <w:marBottom w:val="0"/>
          <w:divBdr>
            <w:top w:val="none" w:sz="0" w:space="0" w:color="auto"/>
            <w:left w:val="none" w:sz="0" w:space="0" w:color="auto"/>
            <w:bottom w:val="none" w:sz="0" w:space="0" w:color="auto"/>
            <w:right w:val="none" w:sz="0" w:space="0" w:color="auto"/>
          </w:divBdr>
        </w:div>
        <w:div w:id="1213074777">
          <w:marLeft w:val="0"/>
          <w:marRight w:val="0"/>
          <w:marTop w:val="0"/>
          <w:marBottom w:val="0"/>
          <w:divBdr>
            <w:top w:val="none" w:sz="0" w:space="0" w:color="auto"/>
            <w:left w:val="none" w:sz="0" w:space="0" w:color="auto"/>
            <w:bottom w:val="none" w:sz="0" w:space="0" w:color="auto"/>
            <w:right w:val="none" w:sz="0" w:space="0" w:color="auto"/>
          </w:divBdr>
        </w:div>
        <w:div w:id="723986879">
          <w:marLeft w:val="0"/>
          <w:marRight w:val="0"/>
          <w:marTop w:val="0"/>
          <w:marBottom w:val="0"/>
          <w:divBdr>
            <w:top w:val="none" w:sz="0" w:space="0" w:color="auto"/>
            <w:left w:val="none" w:sz="0" w:space="0" w:color="auto"/>
            <w:bottom w:val="none" w:sz="0" w:space="0" w:color="auto"/>
            <w:right w:val="none" w:sz="0" w:space="0" w:color="auto"/>
          </w:divBdr>
        </w:div>
        <w:div w:id="629282659">
          <w:marLeft w:val="0"/>
          <w:marRight w:val="0"/>
          <w:marTop w:val="0"/>
          <w:marBottom w:val="0"/>
          <w:divBdr>
            <w:top w:val="none" w:sz="0" w:space="0" w:color="auto"/>
            <w:left w:val="none" w:sz="0" w:space="0" w:color="auto"/>
            <w:bottom w:val="none" w:sz="0" w:space="0" w:color="auto"/>
            <w:right w:val="none" w:sz="0" w:space="0" w:color="auto"/>
          </w:divBdr>
        </w:div>
        <w:div w:id="1317995807">
          <w:marLeft w:val="0"/>
          <w:marRight w:val="0"/>
          <w:marTop w:val="0"/>
          <w:marBottom w:val="0"/>
          <w:divBdr>
            <w:top w:val="none" w:sz="0" w:space="0" w:color="auto"/>
            <w:left w:val="none" w:sz="0" w:space="0" w:color="auto"/>
            <w:bottom w:val="none" w:sz="0" w:space="0" w:color="auto"/>
            <w:right w:val="none" w:sz="0" w:space="0" w:color="auto"/>
          </w:divBdr>
        </w:div>
        <w:div w:id="2051614427">
          <w:marLeft w:val="0"/>
          <w:marRight w:val="0"/>
          <w:marTop w:val="0"/>
          <w:marBottom w:val="0"/>
          <w:divBdr>
            <w:top w:val="none" w:sz="0" w:space="0" w:color="auto"/>
            <w:left w:val="none" w:sz="0" w:space="0" w:color="auto"/>
            <w:bottom w:val="none" w:sz="0" w:space="0" w:color="auto"/>
            <w:right w:val="none" w:sz="0" w:space="0" w:color="auto"/>
          </w:divBdr>
        </w:div>
        <w:div w:id="940189114">
          <w:marLeft w:val="0"/>
          <w:marRight w:val="0"/>
          <w:marTop w:val="0"/>
          <w:marBottom w:val="0"/>
          <w:divBdr>
            <w:top w:val="none" w:sz="0" w:space="0" w:color="auto"/>
            <w:left w:val="none" w:sz="0" w:space="0" w:color="auto"/>
            <w:bottom w:val="none" w:sz="0" w:space="0" w:color="auto"/>
            <w:right w:val="none" w:sz="0" w:space="0" w:color="auto"/>
          </w:divBdr>
        </w:div>
        <w:div w:id="1497528766">
          <w:marLeft w:val="0"/>
          <w:marRight w:val="0"/>
          <w:marTop w:val="0"/>
          <w:marBottom w:val="0"/>
          <w:divBdr>
            <w:top w:val="none" w:sz="0" w:space="0" w:color="auto"/>
            <w:left w:val="none" w:sz="0" w:space="0" w:color="auto"/>
            <w:bottom w:val="none" w:sz="0" w:space="0" w:color="auto"/>
            <w:right w:val="none" w:sz="0" w:space="0" w:color="auto"/>
          </w:divBdr>
        </w:div>
        <w:div w:id="197283423">
          <w:marLeft w:val="0"/>
          <w:marRight w:val="0"/>
          <w:marTop w:val="0"/>
          <w:marBottom w:val="0"/>
          <w:divBdr>
            <w:top w:val="none" w:sz="0" w:space="0" w:color="auto"/>
            <w:left w:val="none" w:sz="0" w:space="0" w:color="auto"/>
            <w:bottom w:val="none" w:sz="0" w:space="0" w:color="auto"/>
            <w:right w:val="none" w:sz="0" w:space="0" w:color="auto"/>
          </w:divBdr>
        </w:div>
        <w:div w:id="977875303">
          <w:marLeft w:val="0"/>
          <w:marRight w:val="0"/>
          <w:marTop w:val="0"/>
          <w:marBottom w:val="0"/>
          <w:divBdr>
            <w:top w:val="none" w:sz="0" w:space="0" w:color="auto"/>
            <w:left w:val="none" w:sz="0" w:space="0" w:color="auto"/>
            <w:bottom w:val="none" w:sz="0" w:space="0" w:color="auto"/>
            <w:right w:val="none" w:sz="0" w:space="0" w:color="auto"/>
          </w:divBdr>
        </w:div>
        <w:div w:id="1646859167">
          <w:marLeft w:val="0"/>
          <w:marRight w:val="0"/>
          <w:marTop w:val="0"/>
          <w:marBottom w:val="0"/>
          <w:divBdr>
            <w:top w:val="none" w:sz="0" w:space="0" w:color="auto"/>
            <w:left w:val="none" w:sz="0" w:space="0" w:color="auto"/>
            <w:bottom w:val="none" w:sz="0" w:space="0" w:color="auto"/>
            <w:right w:val="none" w:sz="0" w:space="0" w:color="auto"/>
          </w:divBdr>
        </w:div>
        <w:div w:id="1339120610">
          <w:marLeft w:val="0"/>
          <w:marRight w:val="0"/>
          <w:marTop w:val="0"/>
          <w:marBottom w:val="0"/>
          <w:divBdr>
            <w:top w:val="none" w:sz="0" w:space="0" w:color="auto"/>
            <w:left w:val="none" w:sz="0" w:space="0" w:color="auto"/>
            <w:bottom w:val="none" w:sz="0" w:space="0" w:color="auto"/>
            <w:right w:val="none" w:sz="0" w:space="0" w:color="auto"/>
          </w:divBdr>
        </w:div>
        <w:div w:id="101654334">
          <w:marLeft w:val="0"/>
          <w:marRight w:val="0"/>
          <w:marTop w:val="0"/>
          <w:marBottom w:val="0"/>
          <w:divBdr>
            <w:top w:val="none" w:sz="0" w:space="0" w:color="auto"/>
            <w:left w:val="none" w:sz="0" w:space="0" w:color="auto"/>
            <w:bottom w:val="none" w:sz="0" w:space="0" w:color="auto"/>
            <w:right w:val="none" w:sz="0" w:space="0" w:color="auto"/>
          </w:divBdr>
        </w:div>
      </w:divsChild>
    </w:div>
    <w:div w:id="745297756">
      <w:bodyDiv w:val="1"/>
      <w:marLeft w:val="0"/>
      <w:marRight w:val="0"/>
      <w:marTop w:val="0"/>
      <w:marBottom w:val="0"/>
      <w:divBdr>
        <w:top w:val="none" w:sz="0" w:space="0" w:color="auto"/>
        <w:left w:val="none" w:sz="0" w:space="0" w:color="auto"/>
        <w:bottom w:val="none" w:sz="0" w:space="0" w:color="auto"/>
        <w:right w:val="none" w:sz="0" w:space="0" w:color="auto"/>
      </w:divBdr>
    </w:div>
    <w:div w:id="748622734">
      <w:bodyDiv w:val="1"/>
      <w:marLeft w:val="0"/>
      <w:marRight w:val="0"/>
      <w:marTop w:val="0"/>
      <w:marBottom w:val="0"/>
      <w:divBdr>
        <w:top w:val="none" w:sz="0" w:space="0" w:color="auto"/>
        <w:left w:val="none" w:sz="0" w:space="0" w:color="auto"/>
        <w:bottom w:val="none" w:sz="0" w:space="0" w:color="auto"/>
        <w:right w:val="none" w:sz="0" w:space="0" w:color="auto"/>
      </w:divBdr>
    </w:div>
    <w:div w:id="748768386">
      <w:bodyDiv w:val="1"/>
      <w:marLeft w:val="0"/>
      <w:marRight w:val="0"/>
      <w:marTop w:val="0"/>
      <w:marBottom w:val="0"/>
      <w:divBdr>
        <w:top w:val="none" w:sz="0" w:space="0" w:color="auto"/>
        <w:left w:val="none" w:sz="0" w:space="0" w:color="auto"/>
        <w:bottom w:val="none" w:sz="0" w:space="0" w:color="auto"/>
        <w:right w:val="none" w:sz="0" w:space="0" w:color="auto"/>
      </w:divBdr>
    </w:div>
    <w:div w:id="749278817">
      <w:bodyDiv w:val="1"/>
      <w:marLeft w:val="0"/>
      <w:marRight w:val="0"/>
      <w:marTop w:val="0"/>
      <w:marBottom w:val="0"/>
      <w:divBdr>
        <w:top w:val="none" w:sz="0" w:space="0" w:color="auto"/>
        <w:left w:val="none" w:sz="0" w:space="0" w:color="auto"/>
        <w:bottom w:val="none" w:sz="0" w:space="0" w:color="auto"/>
        <w:right w:val="none" w:sz="0" w:space="0" w:color="auto"/>
      </w:divBdr>
    </w:div>
    <w:div w:id="749618409">
      <w:bodyDiv w:val="1"/>
      <w:marLeft w:val="0"/>
      <w:marRight w:val="0"/>
      <w:marTop w:val="0"/>
      <w:marBottom w:val="0"/>
      <w:divBdr>
        <w:top w:val="none" w:sz="0" w:space="0" w:color="auto"/>
        <w:left w:val="none" w:sz="0" w:space="0" w:color="auto"/>
        <w:bottom w:val="none" w:sz="0" w:space="0" w:color="auto"/>
        <w:right w:val="none" w:sz="0" w:space="0" w:color="auto"/>
      </w:divBdr>
    </w:div>
    <w:div w:id="749621875">
      <w:bodyDiv w:val="1"/>
      <w:marLeft w:val="0"/>
      <w:marRight w:val="0"/>
      <w:marTop w:val="0"/>
      <w:marBottom w:val="0"/>
      <w:divBdr>
        <w:top w:val="none" w:sz="0" w:space="0" w:color="auto"/>
        <w:left w:val="none" w:sz="0" w:space="0" w:color="auto"/>
        <w:bottom w:val="none" w:sz="0" w:space="0" w:color="auto"/>
        <w:right w:val="none" w:sz="0" w:space="0" w:color="auto"/>
      </w:divBdr>
    </w:div>
    <w:div w:id="749736718">
      <w:bodyDiv w:val="1"/>
      <w:marLeft w:val="0"/>
      <w:marRight w:val="0"/>
      <w:marTop w:val="0"/>
      <w:marBottom w:val="0"/>
      <w:divBdr>
        <w:top w:val="none" w:sz="0" w:space="0" w:color="auto"/>
        <w:left w:val="none" w:sz="0" w:space="0" w:color="auto"/>
        <w:bottom w:val="none" w:sz="0" w:space="0" w:color="auto"/>
        <w:right w:val="none" w:sz="0" w:space="0" w:color="auto"/>
      </w:divBdr>
    </w:div>
    <w:div w:id="751202141">
      <w:bodyDiv w:val="1"/>
      <w:marLeft w:val="0"/>
      <w:marRight w:val="0"/>
      <w:marTop w:val="0"/>
      <w:marBottom w:val="0"/>
      <w:divBdr>
        <w:top w:val="none" w:sz="0" w:space="0" w:color="auto"/>
        <w:left w:val="none" w:sz="0" w:space="0" w:color="auto"/>
        <w:bottom w:val="none" w:sz="0" w:space="0" w:color="auto"/>
        <w:right w:val="none" w:sz="0" w:space="0" w:color="auto"/>
      </w:divBdr>
    </w:div>
    <w:div w:id="751315764">
      <w:bodyDiv w:val="1"/>
      <w:marLeft w:val="0"/>
      <w:marRight w:val="0"/>
      <w:marTop w:val="0"/>
      <w:marBottom w:val="0"/>
      <w:divBdr>
        <w:top w:val="none" w:sz="0" w:space="0" w:color="auto"/>
        <w:left w:val="none" w:sz="0" w:space="0" w:color="auto"/>
        <w:bottom w:val="none" w:sz="0" w:space="0" w:color="auto"/>
        <w:right w:val="none" w:sz="0" w:space="0" w:color="auto"/>
      </w:divBdr>
    </w:div>
    <w:div w:id="753086717">
      <w:bodyDiv w:val="1"/>
      <w:marLeft w:val="0"/>
      <w:marRight w:val="0"/>
      <w:marTop w:val="0"/>
      <w:marBottom w:val="0"/>
      <w:divBdr>
        <w:top w:val="none" w:sz="0" w:space="0" w:color="auto"/>
        <w:left w:val="none" w:sz="0" w:space="0" w:color="auto"/>
        <w:bottom w:val="none" w:sz="0" w:space="0" w:color="auto"/>
        <w:right w:val="none" w:sz="0" w:space="0" w:color="auto"/>
      </w:divBdr>
    </w:div>
    <w:div w:id="755446250">
      <w:bodyDiv w:val="1"/>
      <w:marLeft w:val="0"/>
      <w:marRight w:val="0"/>
      <w:marTop w:val="0"/>
      <w:marBottom w:val="0"/>
      <w:divBdr>
        <w:top w:val="none" w:sz="0" w:space="0" w:color="auto"/>
        <w:left w:val="none" w:sz="0" w:space="0" w:color="auto"/>
        <w:bottom w:val="none" w:sz="0" w:space="0" w:color="auto"/>
        <w:right w:val="none" w:sz="0" w:space="0" w:color="auto"/>
      </w:divBdr>
    </w:div>
    <w:div w:id="758334553">
      <w:bodyDiv w:val="1"/>
      <w:marLeft w:val="0"/>
      <w:marRight w:val="0"/>
      <w:marTop w:val="0"/>
      <w:marBottom w:val="0"/>
      <w:divBdr>
        <w:top w:val="none" w:sz="0" w:space="0" w:color="auto"/>
        <w:left w:val="none" w:sz="0" w:space="0" w:color="auto"/>
        <w:bottom w:val="none" w:sz="0" w:space="0" w:color="auto"/>
        <w:right w:val="none" w:sz="0" w:space="0" w:color="auto"/>
      </w:divBdr>
    </w:div>
    <w:div w:id="758868929">
      <w:bodyDiv w:val="1"/>
      <w:marLeft w:val="0"/>
      <w:marRight w:val="0"/>
      <w:marTop w:val="0"/>
      <w:marBottom w:val="0"/>
      <w:divBdr>
        <w:top w:val="none" w:sz="0" w:space="0" w:color="auto"/>
        <w:left w:val="none" w:sz="0" w:space="0" w:color="auto"/>
        <w:bottom w:val="none" w:sz="0" w:space="0" w:color="auto"/>
        <w:right w:val="none" w:sz="0" w:space="0" w:color="auto"/>
      </w:divBdr>
    </w:div>
    <w:div w:id="759790552">
      <w:bodyDiv w:val="1"/>
      <w:marLeft w:val="0"/>
      <w:marRight w:val="0"/>
      <w:marTop w:val="0"/>
      <w:marBottom w:val="0"/>
      <w:divBdr>
        <w:top w:val="none" w:sz="0" w:space="0" w:color="auto"/>
        <w:left w:val="none" w:sz="0" w:space="0" w:color="auto"/>
        <w:bottom w:val="none" w:sz="0" w:space="0" w:color="auto"/>
        <w:right w:val="none" w:sz="0" w:space="0" w:color="auto"/>
      </w:divBdr>
    </w:div>
    <w:div w:id="762645138">
      <w:bodyDiv w:val="1"/>
      <w:marLeft w:val="0"/>
      <w:marRight w:val="0"/>
      <w:marTop w:val="0"/>
      <w:marBottom w:val="0"/>
      <w:divBdr>
        <w:top w:val="none" w:sz="0" w:space="0" w:color="auto"/>
        <w:left w:val="none" w:sz="0" w:space="0" w:color="auto"/>
        <w:bottom w:val="none" w:sz="0" w:space="0" w:color="auto"/>
        <w:right w:val="none" w:sz="0" w:space="0" w:color="auto"/>
      </w:divBdr>
      <w:divsChild>
        <w:div w:id="1598706124">
          <w:marLeft w:val="0"/>
          <w:marRight w:val="0"/>
          <w:marTop w:val="0"/>
          <w:marBottom w:val="0"/>
          <w:divBdr>
            <w:top w:val="none" w:sz="0" w:space="0" w:color="auto"/>
            <w:left w:val="none" w:sz="0" w:space="0" w:color="auto"/>
            <w:bottom w:val="none" w:sz="0" w:space="0" w:color="auto"/>
            <w:right w:val="none" w:sz="0" w:space="0" w:color="auto"/>
          </w:divBdr>
          <w:divsChild>
            <w:div w:id="1171874771">
              <w:marLeft w:val="0"/>
              <w:marRight w:val="0"/>
              <w:marTop w:val="0"/>
              <w:marBottom w:val="0"/>
              <w:divBdr>
                <w:top w:val="none" w:sz="0" w:space="0" w:color="auto"/>
                <w:left w:val="none" w:sz="0" w:space="0" w:color="auto"/>
                <w:bottom w:val="none" w:sz="0" w:space="0" w:color="auto"/>
                <w:right w:val="none" w:sz="0" w:space="0" w:color="auto"/>
              </w:divBdr>
            </w:div>
            <w:div w:id="97992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615905">
      <w:bodyDiv w:val="1"/>
      <w:marLeft w:val="0"/>
      <w:marRight w:val="0"/>
      <w:marTop w:val="0"/>
      <w:marBottom w:val="0"/>
      <w:divBdr>
        <w:top w:val="none" w:sz="0" w:space="0" w:color="auto"/>
        <w:left w:val="none" w:sz="0" w:space="0" w:color="auto"/>
        <w:bottom w:val="none" w:sz="0" w:space="0" w:color="auto"/>
        <w:right w:val="none" w:sz="0" w:space="0" w:color="auto"/>
      </w:divBdr>
    </w:div>
    <w:div w:id="766845478">
      <w:bodyDiv w:val="1"/>
      <w:marLeft w:val="0"/>
      <w:marRight w:val="0"/>
      <w:marTop w:val="0"/>
      <w:marBottom w:val="0"/>
      <w:divBdr>
        <w:top w:val="none" w:sz="0" w:space="0" w:color="auto"/>
        <w:left w:val="none" w:sz="0" w:space="0" w:color="auto"/>
        <w:bottom w:val="none" w:sz="0" w:space="0" w:color="auto"/>
        <w:right w:val="none" w:sz="0" w:space="0" w:color="auto"/>
      </w:divBdr>
    </w:div>
    <w:div w:id="767769810">
      <w:bodyDiv w:val="1"/>
      <w:marLeft w:val="0"/>
      <w:marRight w:val="0"/>
      <w:marTop w:val="0"/>
      <w:marBottom w:val="0"/>
      <w:divBdr>
        <w:top w:val="none" w:sz="0" w:space="0" w:color="auto"/>
        <w:left w:val="none" w:sz="0" w:space="0" w:color="auto"/>
        <w:bottom w:val="none" w:sz="0" w:space="0" w:color="auto"/>
        <w:right w:val="none" w:sz="0" w:space="0" w:color="auto"/>
      </w:divBdr>
    </w:div>
    <w:div w:id="771557435">
      <w:bodyDiv w:val="1"/>
      <w:marLeft w:val="0"/>
      <w:marRight w:val="0"/>
      <w:marTop w:val="0"/>
      <w:marBottom w:val="0"/>
      <w:divBdr>
        <w:top w:val="none" w:sz="0" w:space="0" w:color="auto"/>
        <w:left w:val="none" w:sz="0" w:space="0" w:color="auto"/>
        <w:bottom w:val="none" w:sz="0" w:space="0" w:color="auto"/>
        <w:right w:val="none" w:sz="0" w:space="0" w:color="auto"/>
      </w:divBdr>
    </w:div>
    <w:div w:id="772941532">
      <w:bodyDiv w:val="1"/>
      <w:marLeft w:val="0"/>
      <w:marRight w:val="0"/>
      <w:marTop w:val="0"/>
      <w:marBottom w:val="0"/>
      <w:divBdr>
        <w:top w:val="none" w:sz="0" w:space="0" w:color="auto"/>
        <w:left w:val="none" w:sz="0" w:space="0" w:color="auto"/>
        <w:bottom w:val="none" w:sz="0" w:space="0" w:color="auto"/>
        <w:right w:val="none" w:sz="0" w:space="0" w:color="auto"/>
      </w:divBdr>
    </w:div>
    <w:div w:id="773284623">
      <w:bodyDiv w:val="1"/>
      <w:marLeft w:val="0"/>
      <w:marRight w:val="0"/>
      <w:marTop w:val="0"/>
      <w:marBottom w:val="0"/>
      <w:divBdr>
        <w:top w:val="none" w:sz="0" w:space="0" w:color="auto"/>
        <w:left w:val="none" w:sz="0" w:space="0" w:color="auto"/>
        <w:bottom w:val="none" w:sz="0" w:space="0" w:color="auto"/>
        <w:right w:val="none" w:sz="0" w:space="0" w:color="auto"/>
      </w:divBdr>
    </w:div>
    <w:div w:id="775750436">
      <w:bodyDiv w:val="1"/>
      <w:marLeft w:val="0"/>
      <w:marRight w:val="0"/>
      <w:marTop w:val="0"/>
      <w:marBottom w:val="0"/>
      <w:divBdr>
        <w:top w:val="none" w:sz="0" w:space="0" w:color="auto"/>
        <w:left w:val="none" w:sz="0" w:space="0" w:color="auto"/>
        <w:bottom w:val="none" w:sz="0" w:space="0" w:color="auto"/>
        <w:right w:val="none" w:sz="0" w:space="0" w:color="auto"/>
      </w:divBdr>
    </w:div>
    <w:div w:id="778373457">
      <w:bodyDiv w:val="1"/>
      <w:marLeft w:val="0"/>
      <w:marRight w:val="0"/>
      <w:marTop w:val="0"/>
      <w:marBottom w:val="0"/>
      <w:divBdr>
        <w:top w:val="none" w:sz="0" w:space="0" w:color="auto"/>
        <w:left w:val="none" w:sz="0" w:space="0" w:color="auto"/>
        <w:bottom w:val="none" w:sz="0" w:space="0" w:color="auto"/>
        <w:right w:val="none" w:sz="0" w:space="0" w:color="auto"/>
      </w:divBdr>
    </w:div>
    <w:div w:id="778989717">
      <w:bodyDiv w:val="1"/>
      <w:marLeft w:val="0"/>
      <w:marRight w:val="0"/>
      <w:marTop w:val="0"/>
      <w:marBottom w:val="0"/>
      <w:divBdr>
        <w:top w:val="none" w:sz="0" w:space="0" w:color="auto"/>
        <w:left w:val="none" w:sz="0" w:space="0" w:color="auto"/>
        <w:bottom w:val="none" w:sz="0" w:space="0" w:color="auto"/>
        <w:right w:val="none" w:sz="0" w:space="0" w:color="auto"/>
      </w:divBdr>
    </w:div>
    <w:div w:id="784083396">
      <w:bodyDiv w:val="1"/>
      <w:marLeft w:val="0"/>
      <w:marRight w:val="0"/>
      <w:marTop w:val="0"/>
      <w:marBottom w:val="0"/>
      <w:divBdr>
        <w:top w:val="none" w:sz="0" w:space="0" w:color="auto"/>
        <w:left w:val="none" w:sz="0" w:space="0" w:color="auto"/>
        <w:bottom w:val="none" w:sz="0" w:space="0" w:color="auto"/>
        <w:right w:val="none" w:sz="0" w:space="0" w:color="auto"/>
      </w:divBdr>
    </w:div>
    <w:div w:id="784157356">
      <w:bodyDiv w:val="1"/>
      <w:marLeft w:val="0"/>
      <w:marRight w:val="0"/>
      <w:marTop w:val="0"/>
      <w:marBottom w:val="0"/>
      <w:divBdr>
        <w:top w:val="none" w:sz="0" w:space="0" w:color="auto"/>
        <w:left w:val="none" w:sz="0" w:space="0" w:color="auto"/>
        <w:bottom w:val="none" w:sz="0" w:space="0" w:color="auto"/>
        <w:right w:val="none" w:sz="0" w:space="0" w:color="auto"/>
      </w:divBdr>
    </w:div>
    <w:div w:id="784615074">
      <w:bodyDiv w:val="1"/>
      <w:marLeft w:val="0"/>
      <w:marRight w:val="0"/>
      <w:marTop w:val="0"/>
      <w:marBottom w:val="0"/>
      <w:divBdr>
        <w:top w:val="none" w:sz="0" w:space="0" w:color="auto"/>
        <w:left w:val="none" w:sz="0" w:space="0" w:color="auto"/>
        <w:bottom w:val="none" w:sz="0" w:space="0" w:color="auto"/>
        <w:right w:val="none" w:sz="0" w:space="0" w:color="auto"/>
      </w:divBdr>
    </w:div>
    <w:div w:id="784808851">
      <w:bodyDiv w:val="1"/>
      <w:marLeft w:val="0"/>
      <w:marRight w:val="0"/>
      <w:marTop w:val="0"/>
      <w:marBottom w:val="0"/>
      <w:divBdr>
        <w:top w:val="none" w:sz="0" w:space="0" w:color="auto"/>
        <w:left w:val="none" w:sz="0" w:space="0" w:color="auto"/>
        <w:bottom w:val="none" w:sz="0" w:space="0" w:color="auto"/>
        <w:right w:val="none" w:sz="0" w:space="0" w:color="auto"/>
      </w:divBdr>
    </w:div>
    <w:div w:id="785194404">
      <w:bodyDiv w:val="1"/>
      <w:marLeft w:val="0"/>
      <w:marRight w:val="0"/>
      <w:marTop w:val="0"/>
      <w:marBottom w:val="0"/>
      <w:divBdr>
        <w:top w:val="none" w:sz="0" w:space="0" w:color="auto"/>
        <w:left w:val="none" w:sz="0" w:space="0" w:color="auto"/>
        <w:bottom w:val="none" w:sz="0" w:space="0" w:color="auto"/>
        <w:right w:val="none" w:sz="0" w:space="0" w:color="auto"/>
      </w:divBdr>
    </w:div>
    <w:div w:id="787940346">
      <w:bodyDiv w:val="1"/>
      <w:marLeft w:val="0"/>
      <w:marRight w:val="0"/>
      <w:marTop w:val="0"/>
      <w:marBottom w:val="0"/>
      <w:divBdr>
        <w:top w:val="none" w:sz="0" w:space="0" w:color="auto"/>
        <w:left w:val="none" w:sz="0" w:space="0" w:color="auto"/>
        <w:bottom w:val="none" w:sz="0" w:space="0" w:color="auto"/>
        <w:right w:val="none" w:sz="0" w:space="0" w:color="auto"/>
      </w:divBdr>
    </w:div>
    <w:div w:id="789394032">
      <w:bodyDiv w:val="1"/>
      <w:marLeft w:val="0"/>
      <w:marRight w:val="0"/>
      <w:marTop w:val="0"/>
      <w:marBottom w:val="0"/>
      <w:divBdr>
        <w:top w:val="none" w:sz="0" w:space="0" w:color="auto"/>
        <w:left w:val="none" w:sz="0" w:space="0" w:color="auto"/>
        <w:bottom w:val="none" w:sz="0" w:space="0" w:color="auto"/>
        <w:right w:val="none" w:sz="0" w:space="0" w:color="auto"/>
      </w:divBdr>
      <w:divsChild>
        <w:div w:id="15864970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790170618">
      <w:bodyDiv w:val="1"/>
      <w:marLeft w:val="0"/>
      <w:marRight w:val="0"/>
      <w:marTop w:val="0"/>
      <w:marBottom w:val="0"/>
      <w:divBdr>
        <w:top w:val="none" w:sz="0" w:space="0" w:color="auto"/>
        <w:left w:val="none" w:sz="0" w:space="0" w:color="auto"/>
        <w:bottom w:val="none" w:sz="0" w:space="0" w:color="auto"/>
        <w:right w:val="none" w:sz="0" w:space="0" w:color="auto"/>
      </w:divBdr>
    </w:div>
    <w:div w:id="790710209">
      <w:bodyDiv w:val="1"/>
      <w:marLeft w:val="0"/>
      <w:marRight w:val="0"/>
      <w:marTop w:val="0"/>
      <w:marBottom w:val="0"/>
      <w:divBdr>
        <w:top w:val="none" w:sz="0" w:space="0" w:color="auto"/>
        <w:left w:val="none" w:sz="0" w:space="0" w:color="auto"/>
        <w:bottom w:val="none" w:sz="0" w:space="0" w:color="auto"/>
        <w:right w:val="none" w:sz="0" w:space="0" w:color="auto"/>
      </w:divBdr>
    </w:div>
    <w:div w:id="791364393">
      <w:bodyDiv w:val="1"/>
      <w:marLeft w:val="0"/>
      <w:marRight w:val="0"/>
      <w:marTop w:val="0"/>
      <w:marBottom w:val="0"/>
      <w:divBdr>
        <w:top w:val="none" w:sz="0" w:space="0" w:color="auto"/>
        <w:left w:val="none" w:sz="0" w:space="0" w:color="auto"/>
        <w:bottom w:val="none" w:sz="0" w:space="0" w:color="auto"/>
        <w:right w:val="none" w:sz="0" w:space="0" w:color="auto"/>
      </w:divBdr>
    </w:div>
    <w:div w:id="792401863">
      <w:bodyDiv w:val="1"/>
      <w:marLeft w:val="0"/>
      <w:marRight w:val="0"/>
      <w:marTop w:val="0"/>
      <w:marBottom w:val="0"/>
      <w:divBdr>
        <w:top w:val="none" w:sz="0" w:space="0" w:color="auto"/>
        <w:left w:val="none" w:sz="0" w:space="0" w:color="auto"/>
        <w:bottom w:val="none" w:sz="0" w:space="0" w:color="auto"/>
        <w:right w:val="none" w:sz="0" w:space="0" w:color="auto"/>
      </w:divBdr>
    </w:div>
    <w:div w:id="795102251">
      <w:bodyDiv w:val="1"/>
      <w:marLeft w:val="0"/>
      <w:marRight w:val="0"/>
      <w:marTop w:val="0"/>
      <w:marBottom w:val="0"/>
      <w:divBdr>
        <w:top w:val="none" w:sz="0" w:space="0" w:color="auto"/>
        <w:left w:val="none" w:sz="0" w:space="0" w:color="auto"/>
        <w:bottom w:val="none" w:sz="0" w:space="0" w:color="auto"/>
        <w:right w:val="none" w:sz="0" w:space="0" w:color="auto"/>
      </w:divBdr>
    </w:div>
    <w:div w:id="795291920">
      <w:bodyDiv w:val="1"/>
      <w:marLeft w:val="0"/>
      <w:marRight w:val="0"/>
      <w:marTop w:val="0"/>
      <w:marBottom w:val="0"/>
      <w:divBdr>
        <w:top w:val="none" w:sz="0" w:space="0" w:color="auto"/>
        <w:left w:val="none" w:sz="0" w:space="0" w:color="auto"/>
        <w:bottom w:val="none" w:sz="0" w:space="0" w:color="auto"/>
        <w:right w:val="none" w:sz="0" w:space="0" w:color="auto"/>
      </w:divBdr>
    </w:div>
    <w:div w:id="796874159">
      <w:bodyDiv w:val="1"/>
      <w:marLeft w:val="0"/>
      <w:marRight w:val="0"/>
      <w:marTop w:val="0"/>
      <w:marBottom w:val="0"/>
      <w:divBdr>
        <w:top w:val="none" w:sz="0" w:space="0" w:color="auto"/>
        <w:left w:val="none" w:sz="0" w:space="0" w:color="auto"/>
        <w:bottom w:val="none" w:sz="0" w:space="0" w:color="auto"/>
        <w:right w:val="none" w:sz="0" w:space="0" w:color="auto"/>
      </w:divBdr>
    </w:div>
    <w:div w:id="796947923">
      <w:bodyDiv w:val="1"/>
      <w:marLeft w:val="0"/>
      <w:marRight w:val="0"/>
      <w:marTop w:val="0"/>
      <w:marBottom w:val="0"/>
      <w:divBdr>
        <w:top w:val="none" w:sz="0" w:space="0" w:color="auto"/>
        <w:left w:val="none" w:sz="0" w:space="0" w:color="auto"/>
        <w:bottom w:val="none" w:sz="0" w:space="0" w:color="auto"/>
        <w:right w:val="none" w:sz="0" w:space="0" w:color="auto"/>
      </w:divBdr>
    </w:div>
    <w:div w:id="797600928">
      <w:bodyDiv w:val="1"/>
      <w:marLeft w:val="0"/>
      <w:marRight w:val="0"/>
      <w:marTop w:val="0"/>
      <w:marBottom w:val="0"/>
      <w:divBdr>
        <w:top w:val="none" w:sz="0" w:space="0" w:color="auto"/>
        <w:left w:val="none" w:sz="0" w:space="0" w:color="auto"/>
        <w:bottom w:val="none" w:sz="0" w:space="0" w:color="auto"/>
        <w:right w:val="none" w:sz="0" w:space="0" w:color="auto"/>
      </w:divBdr>
    </w:div>
    <w:div w:id="801119730">
      <w:bodyDiv w:val="1"/>
      <w:marLeft w:val="0"/>
      <w:marRight w:val="0"/>
      <w:marTop w:val="0"/>
      <w:marBottom w:val="0"/>
      <w:divBdr>
        <w:top w:val="none" w:sz="0" w:space="0" w:color="auto"/>
        <w:left w:val="none" w:sz="0" w:space="0" w:color="auto"/>
        <w:bottom w:val="none" w:sz="0" w:space="0" w:color="auto"/>
        <w:right w:val="none" w:sz="0" w:space="0" w:color="auto"/>
      </w:divBdr>
    </w:div>
    <w:div w:id="802582996">
      <w:bodyDiv w:val="1"/>
      <w:marLeft w:val="0"/>
      <w:marRight w:val="0"/>
      <w:marTop w:val="0"/>
      <w:marBottom w:val="0"/>
      <w:divBdr>
        <w:top w:val="none" w:sz="0" w:space="0" w:color="auto"/>
        <w:left w:val="none" w:sz="0" w:space="0" w:color="auto"/>
        <w:bottom w:val="none" w:sz="0" w:space="0" w:color="auto"/>
        <w:right w:val="none" w:sz="0" w:space="0" w:color="auto"/>
      </w:divBdr>
    </w:div>
    <w:div w:id="803156797">
      <w:bodyDiv w:val="1"/>
      <w:marLeft w:val="0"/>
      <w:marRight w:val="0"/>
      <w:marTop w:val="0"/>
      <w:marBottom w:val="0"/>
      <w:divBdr>
        <w:top w:val="none" w:sz="0" w:space="0" w:color="auto"/>
        <w:left w:val="none" w:sz="0" w:space="0" w:color="auto"/>
        <w:bottom w:val="none" w:sz="0" w:space="0" w:color="auto"/>
        <w:right w:val="none" w:sz="0" w:space="0" w:color="auto"/>
      </w:divBdr>
    </w:div>
    <w:div w:id="804586069">
      <w:bodyDiv w:val="1"/>
      <w:marLeft w:val="0"/>
      <w:marRight w:val="0"/>
      <w:marTop w:val="0"/>
      <w:marBottom w:val="0"/>
      <w:divBdr>
        <w:top w:val="none" w:sz="0" w:space="0" w:color="auto"/>
        <w:left w:val="none" w:sz="0" w:space="0" w:color="auto"/>
        <w:bottom w:val="none" w:sz="0" w:space="0" w:color="auto"/>
        <w:right w:val="none" w:sz="0" w:space="0" w:color="auto"/>
      </w:divBdr>
    </w:div>
    <w:div w:id="805854939">
      <w:bodyDiv w:val="1"/>
      <w:marLeft w:val="0"/>
      <w:marRight w:val="0"/>
      <w:marTop w:val="0"/>
      <w:marBottom w:val="0"/>
      <w:divBdr>
        <w:top w:val="none" w:sz="0" w:space="0" w:color="auto"/>
        <w:left w:val="none" w:sz="0" w:space="0" w:color="auto"/>
        <w:bottom w:val="none" w:sz="0" w:space="0" w:color="auto"/>
        <w:right w:val="none" w:sz="0" w:space="0" w:color="auto"/>
      </w:divBdr>
    </w:div>
    <w:div w:id="806750441">
      <w:bodyDiv w:val="1"/>
      <w:marLeft w:val="0"/>
      <w:marRight w:val="0"/>
      <w:marTop w:val="0"/>
      <w:marBottom w:val="0"/>
      <w:divBdr>
        <w:top w:val="none" w:sz="0" w:space="0" w:color="auto"/>
        <w:left w:val="none" w:sz="0" w:space="0" w:color="auto"/>
        <w:bottom w:val="none" w:sz="0" w:space="0" w:color="auto"/>
        <w:right w:val="none" w:sz="0" w:space="0" w:color="auto"/>
      </w:divBdr>
    </w:div>
    <w:div w:id="806900678">
      <w:bodyDiv w:val="1"/>
      <w:marLeft w:val="0"/>
      <w:marRight w:val="0"/>
      <w:marTop w:val="0"/>
      <w:marBottom w:val="0"/>
      <w:divBdr>
        <w:top w:val="none" w:sz="0" w:space="0" w:color="auto"/>
        <w:left w:val="none" w:sz="0" w:space="0" w:color="auto"/>
        <w:bottom w:val="none" w:sz="0" w:space="0" w:color="auto"/>
        <w:right w:val="none" w:sz="0" w:space="0" w:color="auto"/>
      </w:divBdr>
    </w:div>
    <w:div w:id="807094943">
      <w:bodyDiv w:val="1"/>
      <w:marLeft w:val="0"/>
      <w:marRight w:val="0"/>
      <w:marTop w:val="0"/>
      <w:marBottom w:val="0"/>
      <w:divBdr>
        <w:top w:val="none" w:sz="0" w:space="0" w:color="auto"/>
        <w:left w:val="none" w:sz="0" w:space="0" w:color="auto"/>
        <w:bottom w:val="none" w:sz="0" w:space="0" w:color="auto"/>
        <w:right w:val="none" w:sz="0" w:space="0" w:color="auto"/>
      </w:divBdr>
    </w:div>
    <w:div w:id="814569546">
      <w:bodyDiv w:val="1"/>
      <w:marLeft w:val="0"/>
      <w:marRight w:val="0"/>
      <w:marTop w:val="0"/>
      <w:marBottom w:val="0"/>
      <w:divBdr>
        <w:top w:val="none" w:sz="0" w:space="0" w:color="auto"/>
        <w:left w:val="none" w:sz="0" w:space="0" w:color="auto"/>
        <w:bottom w:val="none" w:sz="0" w:space="0" w:color="auto"/>
        <w:right w:val="none" w:sz="0" w:space="0" w:color="auto"/>
      </w:divBdr>
    </w:div>
    <w:div w:id="815223985">
      <w:bodyDiv w:val="1"/>
      <w:marLeft w:val="0"/>
      <w:marRight w:val="0"/>
      <w:marTop w:val="0"/>
      <w:marBottom w:val="0"/>
      <w:divBdr>
        <w:top w:val="none" w:sz="0" w:space="0" w:color="auto"/>
        <w:left w:val="none" w:sz="0" w:space="0" w:color="auto"/>
        <w:bottom w:val="none" w:sz="0" w:space="0" w:color="auto"/>
        <w:right w:val="none" w:sz="0" w:space="0" w:color="auto"/>
      </w:divBdr>
    </w:div>
    <w:div w:id="815754909">
      <w:bodyDiv w:val="1"/>
      <w:marLeft w:val="0"/>
      <w:marRight w:val="0"/>
      <w:marTop w:val="0"/>
      <w:marBottom w:val="0"/>
      <w:divBdr>
        <w:top w:val="none" w:sz="0" w:space="0" w:color="auto"/>
        <w:left w:val="none" w:sz="0" w:space="0" w:color="auto"/>
        <w:bottom w:val="none" w:sz="0" w:space="0" w:color="auto"/>
        <w:right w:val="none" w:sz="0" w:space="0" w:color="auto"/>
      </w:divBdr>
    </w:div>
    <w:div w:id="817721752">
      <w:bodyDiv w:val="1"/>
      <w:marLeft w:val="0"/>
      <w:marRight w:val="0"/>
      <w:marTop w:val="0"/>
      <w:marBottom w:val="0"/>
      <w:divBdr>
        <w:top w:val="none" w:sz="0" w:space="0" w:color="auto"/>
        <w:left w:val="none" w:sz="0" w:space="0" w:color="auto"/>
        <w:bottom w:val="none" w:sz="0" w:space="0" w:color="auto"/>
        <w:right w:val="none" w:sz="0" w:space="0" w:color="auto"/>
      </w:divBdr>
    </w:div>
    <w:div w:id="818418726">
      <w:bodyDiv w:val="1"/>
      <w:marLeft w:val="0"/>
      <w:marRight w:val="0"/>
      <w:marTop w:val="0"/>
      <w:marBottom w:val="0"/>
      <w:divBdr>
        <w:top w:val="none" w:sz="0" w:space="0" w:color="auto"/>
        <w:left w:val="none" w:sz="0" w:space="0" w:color="auto"/>
        <w:bottom w:val="none" w:sz="0" w:space="0" w:color="auto"/>
        <w:right w:val="none" w:sz="0" w:space="0" w:color="auto"/>
      </w:divBdr>
    </w:div>
    <w:div w:id="819268445">
      <w:bodyDiv w:val="1"/>
      <w:marLeft w:val="0"/>
      <w:marRight w:val="0"/>
      <w:marTop w:val="0"/>
      <w:marBottom w:val="0"/>
      <w:divBdr>
        <w:top w:val="none" w:sz="0" w:space="0" w:color="auto"/>
        <w:left w:val="none" w:sz="0" w:space="0" w:color="auto"/>
        <w:bottom w:val="none" w:sz="0" w:space="0" w:color="auto"/>
        <w:right w:val="none" w:sz="0" w:space="0" w:color="auto"/>
      </w:divBdr>
    </w:div>
    <w:div w:id="820078814">
      <w:bodyDiv w:val="1"/>
      <w:marLeft w:val="0"/>
      <w:marRight w:val="0"/>
      <w:marTop w:val="0"/>
      <w:marBottom w:val="0"/>
      <w:divBdr>
        <w:top w:val="none" w:sz="0" w:space="0" w:color="auto"/>
        <w:left w:val="none" w:sz="0" w:space="0" w:color="auto"/>
        <w:bottom w:val="none" w:sz="0" w:space="0" w:color="auto"/>
        <w:right w:val="none" w:sz="0" w:space="0" w:color="auto"/>
      </w:divBdr>
    </w:div>
    <w:div w:id="820536602">
      <w:bodyDiv w:val="1"/>
      <w:marLeft w:val="0"/>
      <w:marRight w:val="0"/>
      <w:marTop w:val="0"/>
      <w:marBottom w:val="0"/>
      <w:divBdr>
        <w:top w:val="none" w:sz="0" w:space="0" w:color="auto"/>
        <w:left w:val="none" w:sz="0" w:space="0" w:color="auto"/>
        <w:bottom w:val="none" w:sz="0" w:space="0" w:color="auto"/>
        <w:right w:val="none" w:sz="0" w:space="0" w:color="auto"/>
      </w:divBdr>
      <w:divsChild>
        <w:div w:id="1731995492">
          <w:marLeft w:val="0"/>
          <w:marRight w:val="0"/>
          <w:marTop w:val="0"/>
          <w:marBottom w:val="0"/>
          <w:divBdr>
            <w:top w:val="none" w:sz="0" w:space="0" w:color="auto"/>
            <w:left w:val="none" w:sz="0" w:space="0" w:color="auto"/>
            <w:bottom w:val="none" w:sz="0" w:space="0" w:color="auto"/>
            <w:right w:val="none" w:sz="0" w:space="0" w:color="auto"/>
          </w:divBdr>
          <w:divsChild>
            <w:div w:id="1652635362">
              <w:marLeft w:val="0"/>
              <w:marRight w:val="0"/>
              <w:marTop w:val="0"/>
              <w:marBottom w:val="0"/>
              <w:divBdr>
                <w:top w:val="none" w:sz="0" w:space="0" w:color="auto"/>
                <w:left w:val="none" w:sz="0" w:space="0" w:color="auto"/>
                <w:bottom w:val="none" w:sz="0" w:space="0" w:color="auto"/>
                <w:right w:val="none" w:sz="0" w:space="0" w:color="auto"/>
              </w:divBdr>
            </w:div>
            <w:div w:id="384304941">
              <w:marLeft w:val="0"/>
              <w:marRight w:val="0"/>
              <w:marTop w:val="0"/>
              <w:marBottom w:val="0"/>
              <w:divBdr>
                <w:top w:val="none" w:sz="0" w:space="0" w:color="auto"/>
                <w:left w:val="none" w:sz="0" w:space="0" w:color="auto"/>
                <w:bottom w:val="none" w:sz="0" w:space="0" w:color="auto"/>
                <w:right w:val="none" w:sz="0" w:space="0" w:color="auto"/>
              </w:divBdr>
            </w:div>
            <w:div w:id="1502890113">
              <w:marLeft w:val="0"/>
              <w:marRight w:val="0"/>
              <w:marTop w:val="0"/>
              <w:marBottom w:val="0"/>
              <w:divBdr>
                <w:top w:val="none" w:sz="0" w:space="0" w:color="auto"/>
                <w:left w:val="none" w:sz="0" w:space="0" w:color="auto"/>
                <w:bottom w:val="none" w:sz="0" w:space="0" w:color="auto"/>
                <w:right w:val="none" w:sz="0" w:space="0" w:color="auto"/>
              </w:divBdr>
            </w:div>
            <w:div w:id="207694264">
              <w:marLeft w:val="0"/>
              <w:marRight w:val="0"/>
              <w:marTop w:val="0"/>
              <w:marBottom w:val="0"/>
              <w:divBdr>
                <w:top w:val="none" w:sz="0" w:space="0" w:color="auto"/>
                <w:left w:val="none" w:sz="0" w:space="0" w:color="auto"/>
                <w:bottom w:val="none" w:sz="0" w:space="0" w:color="auto"/>
                <w:right w:val="none" w:sz="0" w:space="0" w:color="auto"/>
              </w:divBdr>
            </w:div>
            <w:div w:id="2054572342">
              <w:marLeft w:val="0"/>
              <w:marRight w:val="0"/>
              <w:marTop w:val="0"/>
              <w:marBottom w:val="0"/>
              <w:divBdr>
                <w:top w:val="none" w:sz="0" w:space="0" w:color="auto"/>
                <w:left w:val="none" w:sz="0" w:space="0" w:color="auto"/>
                <w:bottom w:val="none" w:sz="0" w:space="0" w:color="auto"/>
                <w:right w:val="none" w:sz="0" w:space="0" w:color="auto"/>
              </w:divBdr>
            </w:div>
            <w:div w:id="1047097630">
              <w:marLeft w:val="0"/>
              <w:marRight w:val="0"/>
              <w:marTop w:val="0"/>
              <w:marBottom w:val="0"/>
              <w:divBdr>
                <w:top w:val="none" w:sz="0" w:space="0" w:color="auto"/>
                <w:left w:val="none" w:sz="0" w:space="0" w:color="auto"/>
                <w:bottom w:val="none" w:sz="0" w:space="0" w:color="auto"/>
                <w:right w:val="none" w:sz="0" w:space="0" w:color="auto"/>
              </w:divBdr>
            </w:div>
            <w:div w:id="1070880735">
              <w:marLeft w:val="0"/>
              <w:marRight w:val="0"/>
              <w:marTop w:val="0"/>
              <w:marBottom w:val="0"/>
              <w:divBdr>
                <w:top w:val="none" w:sz="0" w:space="0" w:color="auto"/>
                <w:left w:val="none" w:sz="0" w:space="0" w:color="auto"/>
                <w:bottom w:val="none" w:sz="0" w:space="0" w:color="auto"/>
                <w:right w:val="none" w:sz="0" w:space="0" w:color="auto"/>
              </w:divBdr>
            </w:div>
            <w:div w:id="916942668">
              <w:marLeft w:val="0"/>
              <w:marRight w:val="0"/>
              <w:marTop w:val="0"/>
              <w:marBottom w:val="0"/>
              <w:divBdr>
                <w:top w:val="none" w:sz="0" w:space="0" w:color="auto"/>
                <w:left w:val="none" w:sz="0" w:space="0" w:color="auto"/>
                <w:bottom w:val="none" w:sz="0" w:space="0" w:color="auto"/>
                <w:right w:val="none" w:sz="0" w:space="0" w:color="auto"/>
              </w:divBdr>
            </w:div>
            <w:div w:id="1866214271">
              <w:marLeft w:val="0"/>
              <w:marRight w:val="0"/>
              <w:marTop w:val="0"/>
              <w:marBottom w:val="0"/>
              <w:divBdr>
                <w:top w:val="none" w:sz="0" w:space="0" w:color="auto"/>
                <w:left w:val="none" w:sz="0" w:space="0" w:color="auto"/>
                <w:bottom w:val="none" w:sz="0" w:space="0" w:color="auto"/>
                <w:right w:val="none" w:sz="0" w:space="0" w:color="auto"/>
              </w:divBdr>
            </w:div>
            <w:div w:id="1023093201">
              <w:marLeft w:val="0"/>
              <w:marRight w:val="0"/>
              <w:marTop w:val="0"/>
              <w:marBottom w:val="0"/>
              <w:divBdr>
                <w:top w:val="none" w:sz="0" w:space="0" w:color="auto"/>
                <w:left w:val="none" w:sz="0" w:space="0" w:color="auto"/>
                <w:bottom w:val="none" w:sz="0" w:space="0" w:color="auto"/>
                <w:right w:val="none" w:sz="0" w:space="0" w:color="auto"/>
              </w:divBdr>
            </w:div>
            <w:div w:id="1165361479">
              <w:marLeft w:val="0"/>
              <w:marRight w:val="0"/>
              <w:marTop w:val="0"/>
              <w:marBottom w:val="0"/>
              <w:divBdr>
                <w:top w:val="none" w:sz="0" w:space="0" w:color="auto"/>
                <w:left w:val="none" w:sz="0" w:space="0" w:color="auto"/>
                <w:bottom w:val="none" w:sz="0" w:space="0" w:color="auto"/>
                <w:right w:val="none" w:sz="0" w:space="0" w:color="auto"/>
              </w:divBdr>
            </w:div>
            <w:div w:id="290861684">
              <w:marLeft w:val="0"/>
              <w:marRight w:val="0"/>
              <w:marTop w:val="0"/>
              <w:marBottom w:val="0"/>
              <w:divBdr>
                <w:top w:val="none" w:sz="0" w:space="0" w:color="auto"/>
                <w:left w:val="none" w:sz="0" w:space="0" w:color="auto"/>
                <w:bottom w:val="none" w:sz="0" w:space="0" w:color="auto"/>
                <w:right w:val="none" w:sz="0" w:space="0" w:color="auto"/>
              </w:divBdr>
            </w:div>
            <w:div w:id="476144699">
              <w:marLeft w:val="0"/>
              <w:marRight w:val="0"/>
              <w:marTop w:val="0"/>
              <w:marBottom w:val="0"/>
              <w:divBdr>
                <w:top w:val="none" w:sz="0" w:space="0" w:color="auto"/>
                <w:left w:val="none" w:sz="0" w:space="0" w:color="auto"/>
                <w:bottom w:val="none" w:sz="0" w:space="0" w:color="auto"/>
                <w:right w:val="none" w:sz="0" w:space="0" w:color="auto"/>
              </w:divBdr>
            </w:div>
            <w:div w:id="1075199819">
              <w:marLeft w:val="0"/>
              <w:marRight w:val="0"/>
              <w:marTop w:val="0"/>
              <w:marBottom w:val="0"/>
              <w:divBdr>
                <w:top w:val="none" w:sz="0" w:space="0" w:color="auto"/>
                <w:left w:val="none" w:sz="0" w:space="0" w:color="auto"/>
                <w:bottom w:val="none" w:sz="0" w:space="0" w:color="auto"/>
                <w:right w:val="none" w:sz="0" w:space="0" w:color="auto"/>
              </w:divBdr>
            </w:div>
            <w:div w:id="682559150">
              <w:marLeft w:val="0"/>
              <w:marRight w:val="0"/>
              <w:marTop w:val="0"/>
              <w:marBottom w:val="0"/>
              <w:divBdr>
                <w:top w:val="none" w:sz="0" w:space="0" w:color="auto"/>
                <w:left w:val="none" w:sz="0" w:space="0" w:color="auto"/>
                <w:bottom w:val="none" w:sz="0" w:space="0" w:color="auto"/>
                <w:right w:val="none" w:sz="0" w:space="0" w:color="auto"/>
              </w:divBdr>
            </w:div>
            <w:div w:id="1443917040">
              <w:marLeft w:val="0"/>
              <w:marRight w:val="0"/>
              <w:marTop w:val="0"/>
              <w:marBottom w:val="0"/>
              <w:divBdr>
                <w:top w:val="none" w:sz="0" w:space="0" w:color="auto"/>
                <w:left w:val="none" w:sz="0" w:space="0" w:color="auto"/>
                <w:bottom w:val="none" w:sz="0" w:space="0" w:color="auto"/>
                <w:right w:val="none" w:sz="0" w:space="0" w:color="auto"/>
              </w:divBdr>
            </w:div>
            <w:div w:id="1437751835">
              <w:marLeft w:val="0"/>
              <w:marRight w:val="0"/>
              <w:marTop w:val="0"/>
              <w:marBottom w:val="0"/>
              <w:divBdr>
                <w:top w:val="none" w:sz="0" w:space="0" w:color="auto"/>
                <w:left w:val="none" w:sz="0" w:space="0" w:color="auto"/>
                <w:bottom w:val="none" w:sz="0" w:space="0" w:color="auto"/>
                <w:right w:val="none" w:sz="0" w:space="0" w:color="auto"/>
              </w:divBdr>
            </w:div>
            <w:div w:id="1307977192">
              <w:marLeft w:val="0"/>
              <w:marRight w:val="0"/>
              <w:marTop w:val="0"/>
              <w:marBottom w:val="0"/>
              <w:divBdr>
                <w:top w:val="none" w:sz="0" w:space="0" w:color="auto"/>
                <w:left w:val="none" w:sz="0" w:space="0" w:color="auto"/>
                <w:bottom w:val="none" w:sz="0" w:space="0" w:color="auto"/>
                <w:right w:val="none" w:sz="0" w:space="0" w:color="auto"/>
              </w:divBdr>
            </w:div>
            <w:div w:id="144631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508256">
      <w:bodyDiv w:val="1"/>
      <w:marLeft w:val="0"/>
      <w:marRight w:val="0"/>
      <w:marTop w:val="0"/>
      <w:marBottom w:val="0"/>
      <w:divBdr>
        <w:top w:val="none" w:sz="0" w:space="0" w:color="auto"/>
        <w:left w:val="none" w:sz="0" w:space="0" w:color="auto"/>
        <w:bottom w:val="none" w:sz="0" w:space="0" w:color="auto"/>
        <w:right w:val="none" w:sz="0" w:space="0" w:color="auto"/>
      </w:divBdr>
    </w:div>
    <w:div w:id="821775542">
      <w:bodyDiv w:val="1"/>
      <w:marLeft w:val="0"/>
      <w:marRight w:val="0"/>
      <w:marTop w:val="0"/>
      <w:marBottom w:val="0"/>
      <w:divBdr>
        <w:top w:val="none" w:sz="0" w:space="0" w:color="auto"/>
        <w:left w:val="none" w:sz="0" w:space="0" w:color="auto"/>
        <w:bottom w:val="none" w:sz="0" w:space="0" w:color="auto"/>
        <w:right w:val="none" w:sz="0" w:space="0" w:color="auto"/>
      </w:divBdr>
    </w:div>
    <w:div w:id="825782319">
      <w:bodyDiv w:val="1"/>
      <w:marLeft w:val="0"/>
      <w:marRight w:val="0"/>
      <w:marTop w:val="0"/>
      <w:marBottom w:val="0"/>
      <w:divBdr>
        <w:top w:val="none" w:sz="0" w:space="0" w:color="auto"/>
        <w:left w:val="none" w:sz="0" w:space="0" w:color="auto"/>
        <w:bottom w:val="none" w:sz="0" w:space="0" w:color="auto"/>
        <w:right w:val="none" w:sz="0" w:space="0" w:color="auto"/>
      </w:divBdr>
    </w:div>
    <w:div w:id="826433279">
      <w:bodyDiv w:val="1"/>
      <w:marLeft w:val="0"/>
      <w:marRight w:val="0"/>
      <w:marTop w:val="0"/>
      <w:marBottom w:val="0"/>
      <w:divBdr>
        <w:top w:val="none" w:sz="0" w:space="0" w:color="auto"/>
        <w:left w:val="none" w:sz="0" w:space="0" w:color="auto"/>
        <w:bottom w:val="none" w:sz="0" w:space="0" w:color="auto"/>
        <w:right w:val="none" w:sz="0" w:space="0" w:color="auto"/>
      </w:divBdr>
      <w:divsChild>
        <w:div w:id="1772358723">
          <w:marLeft w:val="0"/>
          <w:marRight w:val="0"/>
          <w:marTop w:val="0"/>
          <w:marBottom w:val="0"/>
          <w:divBdr>
            <w:top w:val="single" w:sz="2" w:space="0" w:color="D9D9E3"/>
            <w:left w:val="single" w:sz="2" w:space="0" w:color="D9D9E3"/>
            <w:bottom w:val="single" w:sz="2" w:space="0" w:color="D9D9E3"/>
            <w:right w:val="single" w:sz="2" w:space="0" w:color="D9D9E3"/>
          </w:divBdr>
        </w:div>
        <w:div w:id="16103089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826628536">
      <w:bodyDiv w:val="1"/>
      <w:marLeft w:val="0"/>
      <w:marRight w:val="0"/>
      <w:marTop w:val="0"/>
      <w:marBottom w:val="0"/>
      <w:divBdr>
        <w:top w:val="none" w:sz="0" w:space="0" w:color="auto"/>
        <w:left w:val="none" w:sz="0" w:space="0" w:color="auto"/>
        <w:bottom w:val="none" w:sz="0" w:space="0" w:color="auto"/>
        <w:right w:val="none" w:sz="0" w:space="0" w:color="auto"/>
      </w:divBdr>
    </w:div>
    <w:div w:id="833686152">
      <w:bodyDiv w:val="1"/>
      <w:marLeft w:val="0"/>
      <w:marRight w:val="0"/>
      <w:marTop w:val="0"/>
      <w:marBottom w:val="0"/>
      <w:divBdr>
        <w:top w:val="none" w:sz="0" w:space="0" w:color="auto"/>
        <w:left w:val="none" w:sz="0" w:space="0" w:color="auto"/>
        <w:bottom w:val="none" w:sz="0" w:space="0" w:color="auto"/>
        <w:right w:val="none" w:sz="0" w:space="0" w:color="auto"/>
      </w:divBdr>
    </w:div>
    <w:div w:id="834564397">
      <w:bodyDiv w:val="1"/>
      <w:marLeft w:val="0"/>
      <w:marRight w:val="0"/>
      <w:marTop w:val="0"/>
      <w:marBottom w:val="0"/>
      <w:divBdr>
        <w:top w:val="none" w:sz="0" w:space="0" w:color="auto"/>
        <w:left w:val="none" w:sz="0" w:space="0" w:color="auto"/>
        <w:bottom w:val="none" w:sz="0" w:space="0" w:color="auto"/>
        <w:right w:val="none" w:sz="0" w:space="0" w:color="auto"/>
      </w:divBdr>
    </w:div>
    <w:div w:id="836383690">
      <w:bodyDiv w:val="1"/>
      <w:marLeft w:val="0"/>
      <w:marRight w:val="0"/>
      <w:marTop w:val="0"/>
      <w:marBottom w:val="0"/>
      <w:divBdr>
        <w:top w:val="none" w:sz="0" w:space="0" w:color="auto"/>
        <w:left w:val="none" w:sz="0" w:space="0" w:color="auto"/>
        <w:bottom w:val="none" w:sz="0" w:space="0" w:color="auto"/>
        <w:right w:val="none" w:sz="0" w:space="0" w:color="auto"/>
      </w:divBdr>
    </w:div>
    <w:div w:id="839345780">
      <w:bodyDiv w:val="1"/>
      <w:marLeft w:val="0"/>
      <w:marRight w:val="0"/>
      <w:marTop w:val="0"/>
      <w:marBottom w:val="0"/>
      <w:divBdr>
        <w:top w:val="none" w:sz="0" w:space="0" w:color="auto"/>
        <w:left w:val="none" w:sz="0" w:space="0" w:color="auto"/>
        <w:bottom w:val="none" w:sz="0" w:space="0" w:color="auto"/>
        <w:right w:val="none" w:sz="0" w:space="0" w:color="auto"/>
      </w:divBdr>
    </w:div>
    <w:div w:id="839586186">
      <w:bodyDiv w:val="1"/>
      <w:marLeft w:val="0"/>
      <w:marRight w:val="0"/>
      <w:marTop w:val="0"/>
      <w:marBottom w:val="0"/>
      <w:divBdr>
        <w:top w:val="none" w:sz="0" w:space="0" w:color="auto"/>
        <w:left w:val="none" w:sz="0" w:space="0" w:color="auto"/>
        <w:bottom w:val="none" w:sz="0" w:space="0" w:color="auto"/>
        <w:right w:val="none" w:sz="0" w:space="0" w:color="auto"/>
      </w:divBdr>
    </w:div>
    <w:div w:id="840042392">
      <w:bodyDiv w:val="1"/>
      <w:marLeft w:val="0"/>
      <w:marRight w:val="0"/>
      <w:marTop w:val="0"/>
      <w:marBottom w:val="0"/>
      <w:divBdr>
        <w:top w:val="none" w:sz="0" w:space="0" w:color="auto"/>
        <w:left w:val="none" w:sz="0" w:space="0" w:color="auto"/>
        <w:bottom w:val="none" w:sz="0" w:space="0" w:color="auto"/>
        <w:right w:val="none" w:sz="0" w:space="0" w:color="auto"/>
      </w:divBdr>
    </w:div>
    <w:div w:id="841315552">
      <w:bodyDiv w:val="1"/>
      <w:marLeft w:val="0"/>
      <w:marRight w:val="0"/>
      <w:marTop w:val="0"/>
      <w:marBottom w:val="0"/>
      <w:divBdr>
        <w:top w:val="none" w:sz="0" w:space="0" w:color="auto"/>
        <w:left w:val="none" w:sz="0" w:space="0" w:color="auto"/>
        <w:bottom w:val="none" w:sz="0" w:space="0" w:color="auto"/>
        <w:right w:val="none" w:sz="0" w:space="0" w:color="auto"/>
      </w:divBdr>
    </w:div>
    <w:div w:id="842353850">
      <w:bodyDiv w:val="1"/>
      <w:marLeft w:val="0"/>
      <w:marRight w:val="0"/>
      <w:marTop w:val="0"/>
      <w:marBottom w:val="0"/>
      <w:divBdr>
        <w:top w:val="none" w:sz="0" w:space="0" w:color="auto"/>
        <w:left w:val="none" w:sz="0" w:space="0" w:color="auto"/>
        <w:bottom w:val="none" w:sz="0" w:space="0" w:color="auto"/>
        <w:right w:val="none" w:sz="0" w:space="0" w:color="auto"/>
      </w:divBdr>
    </w:div>
    <w:div w:id="843318665">
      <w:bodyDiv w:val="1"/>
      <w:marLeft w:val="0"/>
      <w:marRight w:val="0"/>
      <w:marTop w:val="0"/>
      <w:marBottom w:val="0"/>
      <w:divBdr>
        <w:top w:val="none" w:sz="0" w:space="0" w:color="auto"/>
        <w:left w:val="none" w:sz="0" w:space="0" w:color="auto"/>
        <w:bottom w:val="none" w:sz="0" w:space="0" w:color="auto"/>
        <w:right w:val="none" w:sz="0" w:space="0" w:color="auto"/>
      </w:divBdr>
    </w:div>
    <w:div w:id="847019510">
      <w:bodyDiv w:val="1"/>
      <w:marLeft w:val="0"/>
      <w:marRight w:val="0"/>
      <w:marTop w:val="0"/>
      <w:marBottom w:val="0"/>
      <w:divBdr>
        <w:top w:val="none" w:sz="0" w:space="0" w:color="auto"/>
        <w:left w:val="none" w:sz="0" w:space="0" w:color="auto"/>
        <w:bottom w:val="none" w:sz="0" w:space="0" w:color="auto"/>
        <w:right w:val="none" w:sz="0" w:space="0" w:color="auto"/>
      </w:divBdr>
    </w:div>
    <w:div w:id="849222022">
      <w:bodyDiv w:val="1"/>
      <w:marLeft w:val="0"/>
      <w:marRight w:val="0"/>
      <w:marTop w:val="0"/>
      <w:marBottom w:val="0"/>
      <w:divBdr>
        <w:top w:val="none" w:sz="0" w:space="0" w:color="auto"/>
        <w:left w:val="none" w:sz="0" w:space="0" w:color="auto"/>
        <w:bottom w:val="none" w:sz="0" w:space="0" w:color="auto"/>
        <w:right w:val="none" w:sz="0" w:space="0" w:color="auto"/>
      </w:divBdr>
    </w:div>
    <w:div w:id="851146482">
      <w:bodyDiv w:val="1"/>
      <w:marLeft w:val="0"/>
      <w:marRight w:val="0"/>
      <w:marTop w:val="0"/>
      <w:marBottom w:val="0"/>
      <w:divBdr>
        <w:top w:val="none" w:sz="0" w:space="0" w:color="auto"/>
        <w:left w:val="none" w:sz="0" w:space="0" w:color="auto"/>
        <w:bottom w:val="none" w:sz="0" w:space="0" w:color="auto"/>
        <w:right w:val="none" w:sz="0" w:space="0" w:color="auto"/>
      </w:divBdr>
    </w:div>
    <w:div w:id="853763139">
      <w:bodyDiv w:val="1"/>
      <w:marLeft w:val="0"/>
      <w:marRight w:val="0"/>
      <w:marTop w:val="0"/>
      <w:marBottom w:val="0"/>
      <w:divBdr>
        <w:top w:val="none" w:sz="0" w:space="0" w:color="auto"/>
        <w:left w:val="none" w:sz="0" w:space="0" w:color="auto"/>
        <w:bottom w:val="none" w:sz="0" w:space="0" w:color="auto"/>
        <w:right w:val="none" w:sz="0" w:space="0" w:color="auto"/>
      </w:divBdr>
    </w:div>
    <w:div w:id="856580572">
      <w:bodyDiv w:val="1"/>
      <w:marLeft w:val="0"/>
      <w:marRight w:val="0"/>
      <w:marTop w:val="0"/>
      <w:marBottom w:val="0"/>
      <w:divBdr>
        <w:top w:val="none" w:sz="0" w:space="0" w:color="auto"/>
        <w:left w:val="none" w:sz="0" w:space="0" w:color="auto"/>
        <w:bottom w:val="none" w:sz="0" w:space="0" w:color="auto"/>
        <w:right w:val="none" w:sz="0" w:space="0" w:color="auto"/>
      </w:divBdr>
    </w:div>
    <w:div w:id="856653597">
      <w:bodyDiv w:val="1"/>
      <w:marLeft w:val="0"/>
      <w:marRight w:val="0"/>
      <w:marTop w:val="0"/>
      <w:marBottom w:val="0"/>
      <w:divBdr>
        <w:top w:val="none" w:sz="0" w:space="0" w:color="auto"/>
        <w:left w:val="none" w:sz="0" w:space="0" w:color="auto"/>
        <w:bottom w:val="none" w:sz="0" w:space="0" w:color="auto"/>
        <w:right w:val="none" w:sz="0" w:space="0" w:color="auto"/>
      </w:divBdr>
    </w:div>
    <w:div w:id="857932885">
      <w:bodyDiv w:val="1"/>
      <w:marLeft w:val="0"/>
      <w:marRight w:val="0"/>
      <w:marTop w:val="0"/>
      <w:marBottom w:val="0"/>
      <w:divBdr>
        <w:top w:val="none" w:sz="0" w:space="0" w:color="auto"/>
        <w:left w:val="none" w:sz="0" w:space="0" w:color="auto"/>
        <w:bottom w:val="none" w:sz="0" w:space="0" w:color="auto"/>
        <w:right w:val="none" w:sz="0" w:space="0" w:color="auto"/>
      </w:divBdr>
    </w:div>
    <w:div w:id="863127904">
      <w:bodyDiv w:val="1"/>
      <w:marLeft w:val="0"/>
      <w:marRight w:val="0"/>
      <w:marTop w:val="0"/>
      <w:marBottom w:val="0"/>
      <w:divBdr>
        <w:top w:val="none" w:sz="0" w:space="0" w:color="auto"/>
        <w:left w:val="none" w:sz="0" w:space="0" w:color="auto"/>
        <w:bottom w:val="none" w:sz="0" w:space="0" w:color="auto"/>
        <w:right w:val="none" w:sz="0" w:space="0" w:color="auto"/>
      </w:divBdr>
    </w:div>
    <w:div w:id="864103076">
      <w:bodyDiv w:val="1"/>
      <w:marLeft w:val="0"/>
      <w:marRight w:val="0"/>
      <w:marTop w:val="0"/>
      <w:marBottom w:val="0"/>
      <w:divBdr>
        <w:top w:val="none" w:sz="0" w:space="0" w:color="auto"/>
        <w:left w:val="none" w:sz="0" w:space="0" w:color="auto"/>
        <w:bottom w:val="none" w:sz="0" w:space="0" w:color="auto"/>
        <w:right w:val="none" w:sz="0" w:space="0" w:color="auto"/>
      </w:divBdr>
    </w:div>
    <w:div w:id="866874252">
      <w:bodyDiv w:val="1"/>
      <w:marLeft w:val="0"/>
      <w:marRight w:val="0"/>
      <w:marTop w:val="0"/>
      <w:marBottom w:val="0"/>
      <w:divBdr>
        <w:top w:val="none" w:sz="0" w:space="0" w:color="auto"/>
        <w:left w:val="none" w:sz="0" w:space="0" w:color="auto"/>
        <w:bottom w:val="none" w:sz="0" w:space="0" w:color="auto"/>
        <w:right w:val="none" w:sz="0" w:space="0" w:color="auto"/>
      </w:divBdr>
    </w:div>
    <w:div w:id="867914658">
      <w:bodyDiv w:val="1"/>
      <w:marLeft w:val="0"/>
      <w:marRight w:val="0"/>
      <w:marTop w:val="0"/>
      <w:marBottom w:val="0"/>
      <w:divBdr>
        <w:top w:val="none" w:sz="0" w:space="0" w:color="auto"/>
        <w:left w:val="none" w:sz="0" w:space="0" w:color="auto"/>
        <w:bottom w:val="none" w:sz="0" w:space="0" w:color="auto"/>
        <w:right w:val="none" w:sz="0" w:space="0" w:color="auto"/>
      </w:divBdr>
    </w:div>
    <w:div w:id="867983443">
      <w:bodyDiv w:val="1"/>
      <w:marLeft w:val="0"/>
      <w:marRight w:val="0"/>
      <w:marTop w:val="0"/>
      <w:marBottom w:val="0"/>
      <w:divBdr>
        <w:top w:val="none" w:sz="0" w:space="0" w:color="auto"/>
        <w:left w:val="none" w:sz="0" w:space="0" w:color="auto"/>
        <w:bottom w:val="none" w:sz="0" w:space="0" w:color="auto"/>
        <w:right w:val="none" w:sz="0" w:space="0" w:color="auto"/>
      </w:divBdr>
    </w:div>
    <w:div w:id="870730560">
      <w:bodyDiv w:val="1"/>
      <w:marLeft w:val="0"/>
      <w:marRight w:val="0"/>
      <w:marTop w:val="0"/>
      <w:marBottom w:val="0"/>
      <w:divBdr>
        <w:top w:val="none" w:sz="0" w:space="0" w:color="auto"/>
        <w:left w:val="none" w:sz="0" w:space="0" w:color="auto"/>
        <w:bottom w:val="none" w:sz="0" w:space="0" w:color="auto"/>
        <w:right w:val="none" w:sz="0" w:space="0" w:color="auto"/>
      </w:divBdr>
    </w:div>
    <w:div w:id="875585605">
      <w:bodyDiv w:val="1"/>
      <w:marLeft w:val="0"/>
      <w:marRight w:val="0"/>
      <w:marTop w:val="0"/>
      <w:marBottom w:val="0"/>
      <w:divBdr>
        <w:top w:val="none" w:sz="0" w:space="0" w:color="auto"/>
        <w:left w:val="none" w:sz="0" w:space="0" w:color="auto"/>
        <w:bottom w:val="none" w:sz="0" w:space="0" w:color="auto"/>
        <w:right w:val="none" w:sz="0" w:space="0" w:color="auto"/>
      </w:divBdr>
    </w:div>
    <w:div w:id="877201577">
      <w:bodyDiv w:val="1"/>
      <w:marLeft w:val="0"/>
      <w:marRight w:val="0"/>
      <w:marTop w:val="0"/>
      <w:marBottom w:val="0"/>
      <w:divBdr>
        <w:top w:val="none" w:sz="0" w:space="0" w:color="auto"/>
        <w:left w:val="none" w:sz="0" w:space="0" w:color="auto"/>
        <w:bottom w:val="none" w:sz="0" w:space="0" w:color="auto"/>
        <w:right w:val="none" w:sz="0" w:space="0" w:color="auto"/>
      </w:divBdr>
    </w:div>
    <w:div w:id="879516447">
      <w:bodyDiv w:val="1"/>
      <w:marLeft w:val="0"/>
      <w:marRight w:val="0"/>
      <w:marTop w:val="0"/>
      <w:marBottom w:val="0"/>
      <w:divBdr>
        <w:top w:val="none" w:sz="0" w:space="0" w:color="auto"/>
        <w:left w:val="none" w:sz="0" w:space="0" w:color="auto"/>
        <w:bottom w:val="none" w:sz="0" w:space="0" w:color="auto"/>
        <w:right w:val="none" w:sz="0" w:space="0" w:color="auto"/>
      </w:divBdr>
    </w:div>
    <w:div w:id="879903714">
      <w:bodyDiv w:val="1"/>
      <w:marLeft w:val="0"/>
      <w:marRight w:val="0"/>
      <w:marTop w:val="0"/>
      <w:marBottom w:val="0"/>
      <w:divBdr>
        <w:top w:val="none" w:sz="0" w:space="0" w:color="auto"/>
        <w:left w:val="none" w:sz="0" w:space="0" w:color="auto"/>
        <w:bottom w:val="none" w:sz="0" w:space="0" w:color="auto"/>
        <w:right w:val="none" w:sz="0" w:space="0" w:color="auto"/>
      </w:divBdr>
    </w:div>
    <w:div w:id="880092933">
      <w:bodyDiv w:val="1"/>
      <w:marLeft w:val="0"/>
      <w:marRight w:val="0"/>
      <w:marTop w:val="0"/>
      <w:marBottom w:val="0"/>
      <w:divBdr>
        <w:top w:val="none" w:sz="0" w:space="0" w:color="auto"/>
        <w:left w:val="none" w:sz="0" w:space="0" w:color="auto"/>
        <w:bottom w:val="none" w:sz="0" w:space="0" w:color="auto"/>
        <w:right w:val="none" w:sz="0" w:space="0" w:color="auto"/>
      </w:divBdr>
    </w:div>
    <w:div w:id="881673367">
      <w:bodyDiv w:val="1"/>
      <w:marLeft w:val="0"/>
      <w:marRight w:val="0"/>
      <w:marTop w:val="0"/>
      <w:marBottom w:val="0"/>
      <w:divBdr>
        <w:top w:val="none" w:sz="0" w:space="0" w:color="auto"/>
        <w:left w:val="none" w:sz="0" w:space="0" w:color="auto"/>
        <w:bottom w:val="none" w:sz="0" w:space="0" w:color="auto"/>
        <w:right w:val="none" w:sz="0" w:space="0" w:color="auto"/>
      </w:divBdr>
    </w:div>
    <w:div w:id="881787048">
      <w:bodyDiv w:val="1"/>
      <w:marLeft w:val="0"/>
      <w:marRight w:val="0"/>
      <w:marTop w:val="0"/>
      <w:marBottom w:val="0"/>
      <w:divBdr>
        <w:top w:val="none" w:sz="0" w:space="0" w:color="auto"/>
        <w:left w:val="none" w:sz="0" w:space="0" w:color="auto"/>
        <w:bottom w:val="none" w:sz="0" w:space="0" w:color="auto"/>
        <w:right w:val="none" w:sz="0" w:space="0" w:color="auto"/>
      </w:divBdr>
    </w:div>
    <w:div w:id="882014048">
      <w:bodyDiv w:val="1"/>
      <w:marLeft w:val="0"/>
      <w:marRight w:val="0"/>
      <w:marTop w:val="0"/>
      <w:marBottom w:val="0"/>
      <w:divBdr>
        <w:top w:val="none" w:sz="0" w:space="0" w:color="auto"/>
        <w:left w:val="none" w:sz="0" w:space="0" w:color="auto"/>
        <w:bottom w:val="none" w:sz="0" w:space="0" w:color="auto"/>
        <w:right w:val="none" w:sz="0" w:space="0" w:color="auto"/>
      </w:divBdr>
    </w:div>
    <w:div w:id="882520911">
      <w:bodyDiv w:val="1"/>
      <w:marLeft w:val="0"/>
      <w:marRight w:val="0"/>
      <w:marTop w:val="0"/>
      <w:marBottom w:val="0"/>
      <w:divBdr>
        <w:top w:val="none" w:sz="0" w:space="0" w:color="auto"/>
        <w:left w:val="none" w:sz="0" w:space="0" w:color="auto"/>
        <w:bottom w:val="none" w:sz="0" w:space="0" w:color="auto"/>
        <w:right w:val="none" w:sz="0" w:space="0" w:color="auto"/>
      </w:divBdr>
    </w:div>
    <w:div w:id="886572302">
      <w:bodyDiv w:val="1"/>
      <w:marLeft w:val="0"/>
      <w:marRight w:val="0"/>
      <w:marTop w:val="0"/>
      <w:marBottom w:val="0"/>
      <w:divBdr>
        <w:top w:val="none" w:sz="0" w:space="0" w:color="auto"/>
        <w:left w:val="none" w:sz="0" w:space="0" w:color="auto"/>
        <w:bottom w:val="none" w:sz="0" w:space="0" w:color="auto"/>
        <w:right w:val="none" w:sz="0" w:space="0" w:color="auto"/>
      </w:divBdr>
    </w:div>
    <w:div w:id="888955769">
      <w:bodyDiv w:val="1"/>
      <w:marLeft w:val="0"/>
      <w:marRight w:val="0"/>
      <w:marTop w:val="0"/>
      <w:marBottom w:val="0"/>
      <w:divBdr>
        <w:top w:val="none" w:sz="0" w:space="0" w:color="auto"/>
        <w:left w:val="none" w:sz="0" w:space="0" w:color="auto"/>
        <w:bottom w:val="none" w:sz="0" w:space="0" w:color="auto"/>
        <w:right w:val="none" w:sz="0" w:space="0" w:color="auto"/>
      </w:divBdr>
      <w:divsChild>
        <w:div w:id="1591037938">
          <w:marLeft w:val="0"/>
          <w:marRight w:val="0"/>
          <w:marTop w:val="0"/>
          <w:marBottom w:val="0"/>
          <w:divBdr>
            <w:top w:val="none" w:sz="0" w:space="0" w:color="auto"/>
            <w:left w:val="none" w:sz="0" w:space="0" w:color="auto"/>
            <w:bottom w:val="none" w:sz="0" w:space="0" w:color="auto"/>
            <w:right w:val="none" w:sz="0" w:space="0" w:color="auto"/>
          </w:divBdr>
          <w:divsChild>
            <w:div w:id="1981643236">
              <w:marLeft w:val="0"/>
              <w:marRight w:val="0"/>
              <w:marTop w:val="0"/>
              <w:marBottom w:val="0"/>
              <w:divBdr>
                <w:top w:val="none" w:sz="0" w:space="0" w:color="auto"/>
                <w:left w:val="none" w:sz="0" w:space="0" w:color="auto"/>
                <w:bottom w:val="none" w:sz="0" w:space="0" w:color="auto"/>
                <w:right w:val="none" w:sz="0" w:space="0" w:color="auto"/>
              </w:divBdr>
              <w:divsChild>
                <w:div w:id="25101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278663">
          <w:marLeft w:val="0"/>
          <w:marRight w:val="486"/>
          <w:marTop w:val="0"/>
          <w:marBottom w:val="0"/>
          <w:divBdr>
            <w:top w:val="none" w:sz="0" w:space="0" w:color="auto"/>
            <w:left w:val="none" w:sz="0" w:space="0" w:color="auto"/>
            <w:bottom w:val="none" w:sz="0" w:space="0" w:color="auto"/>
            <w:right w:val="none" w:sz="0" w:space="0" w:color="auto"/>
          </w:divBdr>
          <w:divsChild>
            <w:div w:id="1549682023">
              <w:marLeft w:val="0"/>
              <w:marRight w:val="0"/>
              <w:marTop w:val="0"/>
              <w:marBottom w:val="0"/>
              <w:divBdr>
                <w:top w:val="none" w:sz="0" w:space="0" w:color="auto"/>
                <w:left w:val="none" w:sz="0" w:space="0" w:color="auto"/>
                <w:bottom w:val="none" w:sz="0" w:space="0" w:color="auto"/>
                <w:right w:val="none" w:sz="0" w:space="0" w:color="auto"/>
              </w:divBdr>
              <w:divsChild>
                <w:div w:id="1746106352">
                  <w:marLeft w:val="0"/>
                  <w:marRight w:val="0"/>
                  <w:marTop w:val="0"/>
                  <w:marBottom w:val="0"/>
                  <w:divBdr>
                    <w:top w:val="none" w:sz="0" w:space="0" w:color="auto"/>
                    <w:left w:val="none" w:sz="0" w:space="0" w:color="auto"/>
                    <w:bottom w:val="none" w:sz="0" w:space="0" w:color="auto"/>
                    <w:right w:val="none" w:sz="0" w:space="0" w:color="auto"/>
                  </w:divBdr>
                  <w:divsChild>
                    <w:div w:id="54939089">
                      <w:marLeft w:val="0"/>
                      <w:marRight w:val="0"/>
                      <w:marTop w:val="0"/>
                      <w:marBottom w:val="0"/>
                      <w:divBdr>
                        <w:top w:val="none" w:sz="0" w:space="0" w:color="auto"/>
                        <w:left w:val="none" w:sz="0" w:space="0" w:color="auto"/>
                        <w:bottom w:val="none" w:sz="0" w:space="0" w:color="auto"/>
                        <w:right w:val="none" w:sz="0" w:space="0" w:color="auto"/>
                      </w:divBdr>
                      <w:divsChild>
                        <w:div w:id="1510490186">
                          <w:marLeft w:val="0"/>
                          <w:marRight w:val="0"/>
                          <w:marTop w:val="0"/>
                          <w:marBottom w:val="0"/>
                          <w:divBdr>
                            <w:top w:val="none" w:sz="0" w:space="0" w:color="auto"/>
                            <w:left w:val="none" w:sz="0" w:space="0" w:color="auto"/>
                            <w:bottom w:val="none" w:sz="0" w:space="0" w:color="auto"/>
                            <w:right w:val="none" w:sz="0" w:space="0" w:color="auto"/>
                          </w:divBdr>
                          <w:divsChild>
                            <w:div w:id="1933201196">
                              <w:marLeft w:val="0"/>
                              <w:marRight w:val="0"/>
                              <w:marTop w:val="0"/>
                              <w:marBottom w:val="0"/>
                              <w:divBdr>
                                <w:top w:val="none" w:sz="0" w:space="0" w:color="auto"/>
                                <w:left w:val="none" w:sz="0" w:space="0" w:color="auto"/>
                                <w:bottom w:val="none" w:sz="0" w:space="0" w:color="auto"/>
                                <w:right w:val="none" w:sz="0" w:space="0" w:color="auto"/>
                              </w:divBdr>
                              <w:divsChild>
                                <w:div w:id="995493464">
                                  <w:marLeft w:val="0"/>
                                  <w:marRight w:val="0"/>
                                  <w:marTop w:val="0"/>
                                  <w:marBottom w:val="0"/>
                                  <w:divBdr>
                                    <w:top w:val="none" w:sz="0" w:space="0" w:color="auto"/>
                                    <w:left w:val="none" w:sz="0" w:space="0" w:color="auto"/>
                                    <w:bottom w:val="none" w:sz="0" w:space="0" w:color="auto"/>
                                    <w:right w:val="none" w:sz="0" w:space="0" w:color="auto"/>
                                  </w:divBdr>
                                  <w:divsChild>
                                    <w:div w:id="817724673">
                                      <w:marLeft w:val="0"/>
                                      <w:marRight w:val="0"/>
                                      <w:marTop w:val="0"/>
                                      <w:marBottom w:val="0"/>
                                      <w:divBdr>
                                        <w:top w:val="none" w:sz="0" w:space="0" w:color="auto"/>
                                        <w:left w:val="none" w:sz="0" w:space="0" w:color="auto"/>
                                        <w:bottom w:val="none" w:sz="0" w:space="0" w:color="auto"/>
                                        <w:right w:val="none" w:sz="0" w:space="0" w:color="auto"/>
                                      </w:divBdr>
                                      <w:divsChild>
                                        <w:div w:id="1626423885">
                                          <w:marLeft w:val="0"/>
                                          <w:marRight w:val="0"/>
                                          <w:marTop w:val="0"/>
                                          <w:marBottom w:val="0"/>
                                          <w:divBdr>
                                            <w:top w:val="none" w:sz="0" w:space="0" w:color="auto"/>
                                            <w:left w:val="none" w:sz="0" w:space="0" w:color="auto"/>
                                            <w:bottom w:val="none" w:sz="0" w:space="0" w:color="auto"/>
                                            <w:right w:val="none" w:sz="0" w:space="0" w:color="auto"/>
                                          </w:divBdr>
                                          <w:divsChild>
                                            <w:div w:id="1767656719">
                                              <w:marLeft w:val="0"/>
                                              <w:marRight w:val="0"/>
                                              <w:marTop w:val="0"/>
                                              <w:marBottom w:val="0"/>
                                              <w:divBdr>
                                                <w:top w:val="none" w:sz="0" w:space="0" w:color="auto"/>
                                                <w:left w:val="none" w:sz="0" w:space="0" w:color="auto"/>
                                                <w:bottom w:val="none" w:sz="0" w:space="0" w:color="auto"/>
                                                <w:right w:val="none" w:sz="0" w:space="0" w:color="auto"/>
                                              </w:divBdr>
                                              <w:divsChild>
                                                <w:div w:id="43293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9269076">
      <w:bodyDiv w:val="1"/>
      <w:marLeft w:val="0"/>
      <w:marRight w:val="0"/>
      <w:marTop w:val="0"/>
      <w:marBottom w:val="0"/>
      <w:divBdr>
        <w:top w:val="none" w:sz="0" w:space="0" w:color="auto"/>
        <w:left w:val="none" w:sz="0" w:space="0" w:color="auto"/>
        <w:bottom w:val="none" w:sz="0" w:space="0" w:color="auto"/>
        <w:right w:val="none" w:sz="0" w:space="0" w:color="auto"/>
      </w:divBdr>
    </w:div>
    <w:div w:id="889536005">
      <w:bodyDiv w:val="1"/>
      <w:marLeft w:val="0"/>
      <w:marRight w:val="0"/>
      <w:marTop w:val="0"/>
      <w:marBottom w:val="0"/>
      <w:divBdr>
        <w:top w:val="none" w:sz="0" w:space="0" w:color="auto"/>
        <w:left w:val="none" w:sz="0" w:space="0" w:color="auto"/>
        <w:bottom w:val="none" w:sz="0" w:space="0" w:color="auto"/>
        <w:right w:val="none" w:sz="0" w:space="0" w:color="auto"/>
      </w:divBdr>
    </w:div>
    <w:div w:id="889608611">
      <w:bodyDiv w:val="1"/>
      <w:marLeft w:val="0"/>
      <w:marRight w:val="0"/>
      <w:marTop w:val="0"/>
      <w:marBottom w:val="0"/>
      <w:divBdr>
        <w:top w:val="none" w:sz="0" w:space="0" w:color="auto"/>
        <w:left w:val="none" w:sz="0" w:space="0" w:color="auto"/>
        <w:bottom w:val="none" w:sz="0" w:space="0" w:color="auto"/>
        <w:right w:val="none" w:sz="0" w:space="0" w:color="auto"/>
      </w:divBdr>
      <w:divsChild>
        <w:div w:id="2041933612">
          <w:marLeft w:val="0"/>
          <w:marRight w:val="0"/>
          <w:marTop w:val="100"/>
          <w:marBottom w:val="0"/>
          <w:divBdr>
            <w:top w:val="none" w:sz="0" w:space="0" w:color="auto"/>
            <w:left w:val="none" w:sz="0" w:space="0" w:color="auto"/>
            <w:bottom w:val="none" w:sz="0" w:space="0" w:color="auto"/>
            <w:right w:val="none" w:sz="0" w:space="0" w:color="auto"/>
          </w:divBdr>
        </w:div>
        <w:div w:id="1446120437">
          <w:marLeft w:val="0"/>
          <w:marRight w:val="0"/>
          <w:marTop w:val="0"/>
          <w:marBottom w:val="0"/>
          <w:divBdr>
            <w:top w:val="none" w:sz="0" w:space="0" w:color="auto"/>
            <w:left w:val="none" w:sz="0" w:space="0" w:color="auto"/>
            <w:bottom w:val="none" w:sz="0" w:space="0" w:color="auto"/>
            <w:right w:val="none" w:sz="0" w:space="0" w:color="auto"/>
          </w:divBdr>
          <w:divsChild>
            <w:div w:id="1911959944">
              <w:marLeft w:val="0"/>
              <w:marRight w:val="0"/>
              <w:marTop w:val="0"/>
              <w:marBottom w:val="0"/>
              <w:divBdr>
                <w:top w:val="none" w:sz="0" w:space="0" w:color="auto"/>
                <w:left w:val="none" w:sz="0" w:space="0" w:color="auto"/>
                <w:bottom w:val="none" w:sz="0" w:space="0" w:color="auto"/>
                <w:right w:val="none" w:sz="0" w:space="0" w:color="auto"/>
              </w:divBdr>
              <w:divsChild>
                <w:div w:id="25004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622047">
      <w:bodyDiv w:val="1"/>
      <w:marLeft w:val="0"/>
      <w:marRight w:val="0"/>
      <w:marTop w:val="0"/>
      <w:marBottom w:val="0"/>
      <w:divBdr>
        <w:top w:val="none" w:sz="0" w:space="0" w:color="auto"/>
        <w:left w:val="none" w:sz="0" w:space="0" w:color="auto"/>
        <w:bottom w:val="none" w:sz="0" w:space="0" w:color="auto"/>
        <w:right w:val="none" w:sz="0" w:space="0" w:color="auto"/>
      </w:divBdr>
    </w:div>
    <w:div w:id="894781567">
      <w:bodyDiv w:val="1"/>
      <w:marLeft w:val="0"/>
      <w:marRight w:val="0"/>
      <w:marTop w:val="0"/>
      <w:marBottom w:val="0"/>
      <w:divBdr>
        <w:top w:val="none" w:sz="0" w:space="0" w:color="auto"/>
        <w:left w:val="none" w:sz="0" w:space="0" w:color="auto"/>
        <w:bottom w:val="none" w:sz="0" w:space="0" w:color="auto"/>
        <w:right w:val="none" w:sz="0" w:space="0" w:color="auto"/>
      </w:divBdr>
    </w:div>
    <w:div w:id="894851644">
      <w:bodyDiv w:val="1"/>
      <w:marLeft w:val="0"/>
      <w:marRight w:val="0"/>
      <w:marTop w:val="0"/>
      <w:marBottom w:val="0"/>
      <w:divBdr>
        <w:top w:val="none" w:sz="0" w:space="0" w:color="auto"/>
        <w:left w:val="none" w:sz="0" w:space="0" w:color="auto"/>
        <w:bottom w:val="none" w:sz="0" w:space="0" w:color="auto"/>
        <w:right w:val="none" w:sz="0" w:space="0" w:color="auto"/>
      </w:divBdr>
    </w:div>
    <w:div w:id="895121170">
      <w:bodyDiv w:val="1"/>
      <w:marLeft w:val="0"/>
      <w:marRight w:val="0"/>
      <w:marTop w:val="0"/>
      <w:marBottom w:val="0"/>
      <w:divBdr>
        <w:top w:val="none" w:sz="0" w:space="0" w:color="auto"/>
        <w:left w:val="none" w:sz="0" w:space="0" w:color="auto"/>
        <w:bottom w:val="none" w:sz="0" w:space="0" w:color="auto"/>
        <w:right w:val="none" w:sz="0" w:space="0" w:color="auto"/>
      </w:divBdr>
    </w:div>
    <w:div w:id="895622580">
      <w:bodyDiv w:val="1"/>
      <w:marLeft w:val="0"/>
      <w:marRight w:val="0"/>
      <w:marTop w:val="0"/>
      <w:marBottom w:val="0"/>
      <w:divBdr>
        <w:top w:val="none" w:sz="0" w:space="0" w:color="auto"/>
        <w:left w:val="none" w:sz="0" w:space="0" w:color="auto"/>
        <w:bottom w:val="none" w:sz="0" w:space="0" w:color="auto"/>
        <w:right w:val="none" w:sz="0" w:space="0" w:color="auto"/>
      </w:divBdr>
    </w:div>
    <w:div w:id="895772918">
      <w:bodyDiv w:val="1"/>
      <w:marLeft w:val="0"/>
      <w:marRight w:val="0"/>
      <w:marTop w:val="0"/>
      <w:marBottom w:val="0"/>
      <w:divBdr>
        <w:top w:val="none" w:sz="0" w:space="0" w:color="auto"/>
        <w:left w:val="none" w:sz="0" w:space="0" w:color="auto"/>
        <w:bottom w:val="none" w:sz="0" w:space="0" w:color="auto"/>
        <w:right w:val="none" w:sz="0" w:space="0" w:color="auto"/>
      </w:divBdr>
    </w:div>
    <w:div w:id="896211090">
      <w:bodyDiv w:val="1"/>
      <w:marLeft w:val="0"/>
      <w:marRight w:val="0"/>
      <w:marTop w:val="0"/>
      <w:marBottom w:val="0"/>
      <w:divBdr>
        <w:top w:val="none" w:sz="0" w:space="0" w:color="auto"/>
        <w:left w:val="none" w:sz="0" w:space="0" w:color="auto"/>
        <w:bottom w:val="none" w:sz="0" w:space="0" w:color="auto"/>
        <w:right w:val="none" w:sz="0" w:space="0" w:color="auto"/>
      </w:divBdr>
    </w:div>
    <w:div w:id="896234822">
      <w:bodyDiv w:val="1"/>
      <w:marLeft w:val="0"/>
      <w:marRight w:val="0"/>
      <w:marTop w:val="0"/>
      <w:marBottom w:val="0"/>
      <w:divBdr>
        <w:top w:val="none" w:sz="0" w:space="0" w:color="auto"/>
        <w:left w:val="none" w:sz="0" w:space="0" w:color="auto"/>
        <w:bottom w:val="none" w:sz="0" w:space="0" w:color="auto"/>
        <w:right w:val="none" w:sz="0" w:space="0" w:color="auto"/>
      </w:divBdr>
    </w:div>
    <w:div w:id="896429636">
      <w:bodyDiv w:val="1"/>
      <w:marLeft w:val="0"/>
      <w:marRight w:val="0"/>
      <w:marTop w:val="0"/>
      <w:marBottom w:val="0"/>
      <w:divBdr>
        <w:top w:val="none" w:sz="0" w:space="0" w:color="auto"/>
        <w:left w:val="none" w:sz="0" w:space="0" w:color="auto"/>
        <w:bottom w:val="none" w:sz="0" w:space="0" w:color="auto"/>
        <w:right w:val="none" w:sz="0" w:space="0" w:color="auto"/>
      </w:divBdr>
    </w:div>
    <w:div w:id="896478649">
      <w:bodyDiv w:val="1"/>
      <w:marLeft w:val="0"/>
      <w:marRight w:val="0"/>
      <w:marTop w:val="0"/>
      <w:marBottom w:val="0"/>
      <w:divBdr>
        <w:top w:val="none" w:sz="0" w:space="0" w:color="auto"/>
        <w:left w:val="none" w:sz="0" w:space="0" w:color="auto"/>
        <w:bottom w:val="none" w:sz="0" w:space="0" w:color="auto"/>
        <w:right w:val="none" w:sz="0" w:space="0" w:color="auto"/>
      </w:divBdr>
    </w:div>
    <w:div w:id="897209913">
      <w:bodyDiv w:val="1"/>
      <w:marLeft w:val="0"/>
      <w:marRight w:val="0"/>
      <w:marTop w:val="0"/>
      <w:marBottom w:val="0"/>
      <w:divBdr>
        <w:top w:val="none" w:sz="0" w:space="0" w:color="auto"/>
        <w:left w:val="none" w:sz="0" w:space="0" w:color="auto"/>
        <w:bottom w:val="none" w:sz="0" w:space="0" w:color="auto"/>
        <w:right w:val="none" w:sz="0" w:space="0" w:color="auto"/>
      </w:divBdr>
    </w:div>
    <w:div w:id="900482571">
      <w:bodyDiv w:val="1"/>
      <w:marLeft w:val="0"/>
      <w:marRight w:val="0"/>
      <w:marTop w:val="0"/>
      <w:marBottom w:val="0"/>
      <w:divBdr>
        <w:top w:val="none" w:sz="0" w:space="0" w:color="auto"/>
        <w:left w:val="none" w:sz="0" w:space="0" w:color="auto"/>
        <w:bottom w:val="none" w:sz="0" w:space="0" w:color="auto"/>
        <w:right w:val="none" w:sz="0" w:space="0" w:color="auto"/>
      </w:divBdr>
    </w:div>
    <w:div w:id="901910102">
      <w:bodyDiv w:val="1"/>
      <w:marLeft w:val="0"/>
      <w:marRight w:val="0"/>
      <w:marTop w:val="0"/>
      <w:marBottom w:val="0"/>
      <w:divBdr>
        <w:top w:val="none" w:sz="0" w:space="0" w:color="auto"/>
        <w:left w:val="none" w:sz="0" w:space="0" w:color="auto"/>
        <w:bottom w:val="none" w:sz="0" w:space="0" w:color="auto"/>
        <w:right w:val="none" w:sz="0" w:space="0" w:color="auto"/>
      </w:divBdr>
      <w:divsChild>
        <w:div w:id="115762691">
          <w:marLeft w:val="0"/>
          <w:marRight w:val="0"/>
          <w:marTop w:val="0"/>
          <w:marBottom w:val="300"/>
          <w:divBdr>
            <w:top w:val="single" w:sz="2" w:space="0" w:color="D9D9E3"/>
            <w:left w:val="single" w:sz="2" w:space="0" w:color="D9D9E3"/>
            <w:bottom w:val="single" w:sz="2" w:space="0" w:color="D9D9E3"/>
            <w:right w:val="single" w:sz="2" w:space="0" w:color="D9D9E3"/>
          </w:divBdr>
        </w:div>
      </w:divsChild>
    </w:div>
    <w:div w:id="904415802">
      <w:bodyDiv w:val="1"/>
      <w:marLeft w:val="0"/>
      <w:marRight w:val="0"/>
      <w:marTop w:val="0"/>
      <w:marBottom w:val="0"/>
      <w:divBdr>
        <w:top w:val="none" w:sz="0" w:space="0" w:color="auto"/>
        <w:left w:val="none" w:sz="0" w:space="0" w:color="auto"/>
        <w:bottom w:val="none" w:sz="0" w:space="0" w:color="auto"/>
        <w:right w:val="none" w:sz="0" w:space="0" w:color="auto"/>
      </w:divBdr>
    </w:div>
    <w:div w:id="905846582">
      <w:bodyDiv w:val="1"/>
      <w:marLeft w:val="0"/>
      <w:marRight w:val="0"/>
      <w:marTop w:val="0"/>
      <w:marBottom w:val="0"/>
      <w:divBdr>
        <w:top w:val="none" w:sz="0" w:space="0" w:color="auto"/>
        <w:left w:val="none" w:sz="0" w:space="0" w:color="auto"/>
        <w:bottom w:val="none" w:sz="0" w:space="0" w:color="auto"/>
        <w:right w:val="none" w:sz="0" w:space="0" w:color="auto"/>
      </w:divBdr>
    </w:div>
    <w:div w:id="906722445">
      <w:bodyDiv w:val="1"/>
      <w:marLeft w:val="0"/>
      <w:marRight w:val="0"/>
      <w:marTop w:val="0"/>
      <w:marBottom w:val="0"/>
      <w:divBdr>
        <w:top w:val="none" w:sz="0" w:space="0" w:color="auto"/>
        <w:left w:val="none" w:sz="0" w:space="0" w:color="auto"/>
        <w:bottom w:val="none" w:sz="0" w:space="0" w:color="auto"/>
        <w:right w:val="none" w:sz="0" w:space="0" w:color="auto"/>
      </w:divBdr>
    </w:div>
    <w:div w:id="908999406">
      <w:bodyDiv w:val="1"/>
      <w:marLeft w:val="0"/>
      <w:marRight w:val="0"/>
      <w:marTop w:val="0"/>
      <w:marBottom w:val="0"/>
      <w:divBdr>
        <w:top w:val="none" w:sz="0" w:space="0" w:color="auto"/>
        <w:left w:val="none" w:sz="0" w:space="0" w:color="auto"/>
        <w:bottom w:val="none" w:sz="0" w:space="0" w:color="auto"/>
        <w:right w:val="none" w:sz="0" w:space="0" w:color="auto"/>
      </w:divBdr>
    </w:div>
    <w:div w:id="908999546">
      <w:bodyDiv w:val="1"/>
      <w:marLeft w:val="0"/>
      <w:marRight w:val="0"/>
      <w:marTop w:val="0"/>
      <w:marBottom w:val="0"/>
      <w:divBdr>
        <w:top w:val="none" w:sz="0" w:space="0" w:color="auto"/>
        <w:left w:val="none" w:sz="0" w:space="0" w:color="auto"/>
        <w:bottom w:val="none" w:sz="0" w:space="0" w:color="auto"/>
        <w:right w:val="none" w:sz="0" w:space="0" w:color="auto"/>
      </w:divBdr>
    </w:div>
    <w:div w:id="909192630">
      <w:bodyDiv w:val="1"/>
      <w:marLeft w:val="0"/>
      <w:marRight w:val="0"/>
      <w:marTop w:val="0"/>
      <w:marBottom w:val="0"/>
      <w:divBdr>
        <w:top w:val="none" w:sz="0" w:space="0" w:color="auto"/>
        <w:left w:val="none" w:sz="0" w:space="0" w:color="auto"/>
        <w:bottom w:val="none" w:sz="0" w:space="0" w:color="auto"/>
        <w:right w:val="none" w:sz="0" w:space="0" w:color="auto"/>
      </w:divBdr>
    </w:div>
    <w:div w:id="910429621">
      <w:bodyDiv w:val="1"/>
      <w:marLeft w:val="0"/>
      <w:marRight w:val="0"/>
      <w:marTop w:val="0"/>
      <w:marBottom w:val="0"/>
      <w:divBdr>
        <w:top w:val="none" w:sz="0" w:space="0" w:color="auto"/>
        <w:left w:val="none" w:sz="0" w:space="0" w:color="auto"/>
        <w:bottom w:val="none" w:sz="0" w:space="0" w:color="auto"/>
        <w:right w:val="none" w:sz="0" w:space="0" w:color="auto"/>
      </w:divBdr>
    </w:div>
    <w:div w:id="912131416">
      <w:bodyDiv w:val="1"/>
      <w:marLeft w:val="0"/>
      <w:marRight w:val="0"/>
      <w:marTop w:val="0"/>
      <w:marBottom w:val="0"/>
      <w:divBdr>
        <w:top w:val="none" w:sz="0" w:space="0" w:color="auto"/>
        <w:left w:val="none" w:sz="0" w:space="0" w:color="auto"/>
        <w:bottom w:val="none" w:sz="0" w:space="0" w:color="auto"/>
        <w:right w:val="none" w:sz="0" w:space="0" w:color="auto"/>
      </w:divBdr>
    </w:div>
    <w:div w:id="912156263">
      <w:bodyDiv w:val="1"/>
      <w:marLeft w:val="0"/>
      <w:marRight w:val="0"/>
      <w:marTop w:val="0"/>
      <w:marBottom w:val="0"/>
      <w:divBdr>
        <w:top w:val="none" w:sz="0" w:space="0" w:color="auto"/>
        <w:left w:val="none" w:sz="0" w:space="0" w:color="auto"/>
        <w:bottom w:val="none" w:sz="0" w:space="0" w:color="auto"/>
        <w:right w:val="none" w:sz="0" w:space="0" w:color="auto"/>
      </w:divBdr>
    </w:div>
    <w:div w:id="913275247">
      <w:bodyDiv w:val="1"/>
      <w:marLeft w:val="0"/>
      <w:marRight w:val="0"/>
      <w:marTop w:val="0"/>
      <w:marBottom w:val="0"/>
      <w:divBdr>
        <w:top w:val="none" w:sz="0" w:space="0" w:color="auto"/>
        <w:left w:val="none" w:sz="0" w:space="0" w:color="auto"/>
        <w:bottom w:val="none" w:sz="0" w:space="0" w:color="auto"/>
        <w:right w:val="none" w:sz="0" w:space="0" w:color="auto"/>
      </w:divBdr>
    </w:div>
    <w:div w:id="913396951">
      <w:bodyDiv w:val="1"/>
      <w:marLeft w:val="0"/>
      <w:marRight w:val="0"/>
      <w:marTop w:val="0"/>
      <w:marBottom w:val="0"/>
      <w:divBdr>
        <w:top w:val="none" w:sz="0" w:space="0" w:color="auto"/>
        <w:left w:val="none" w:sz="0" w:space="0" w:color="auto"/>
        <w:bottom w:val="none" w:sz="0" w:space="0" w:color="auto"/>
        <w:right w:val="none" w:sz="0" w:space="0" w:color="auto"/>
      </w:divBdr>
    </w:div>
    <w:div w:id="913777035">
      <w:bodyDiv w:val="1"/>
      <w:marLeft w:val="0"/>
      <w:marRight w:val="0"/>
      <w:marTop w:val="0"/>
      <w:marBottom w:val="0"/>
      <w:divBdr>
        <w:top w:val="none" w:sz="0" w:space="0" w:color="auto"/>
        <w:left w:val="none" w:sz="0" w:space="0" w:color="auto"/>
        <w:bottom w:val="none" w:sz="0" w:space="0" w:color="auto"/>
        <w:right w:val="none" w:sz="0" w:space="0" w:color="auto"/>
      </w:divBdr>
    </w:div>
    <w:div w:id="915239919">
      <w:bodyDiv w:val="1"/>
      <w:marLeft w:val="0"/>
      <w:marRight w:val="0"/>
      <w:marTop w:val="0"/>
      <w:marBottom w:val="0"/>
      <w:divBdr>
        <w:top w:val="none" w:sz="0" w:space="0" w:color="auto"/>
        <w:left w:val="none" w:sz="0" w:space="0" w:color="auto"/>
        <w:bottom w:val="none" w:sz="0" w:space="0" w:color="auto"/>
        <w:right w:val="none" w:sz="0" w:space="0" w:color="auto"/>
      </w:divBdr>
    </w:div>
    <w:div w:id="916129456">
      <w:bodyDiv w:val="1"/>
      <w:marLeft w:val="0"/>
      <w:marRight w:val="0"/>
      <w:marTop w:val="0"/>
      <w:marBottom w:val="0"/>
      <w:divBdr>
        <w:top w:val="none" w:sz="0" w:space="0" w:color="auto"/>
        <w:left w:val="none" w:sz="0" w:space="0" w:color="auto"/>
        <w:bottom w:val="none" w:sz="0" w:space="0" w:color="auto"/>
        <w:right w:val="none" w:sz="0" w:space="0" w:color="auto"/>
      </w:divBdr>
    </w:div>
    <w:div w:id="918252388">
      <w:bodyDiv w:val="1"/>
      <w:marLeft w:val="0"/>
      <w:marRight w:val="0"/>
      <w:marTop w:val="0"/>
      <w:marBottom w:val="0"/>
      <w:divBdr>
        <w:top w:val="none" w:sz="0" w:space="0" w:color="auto"/>
        <w:left w:val="none" w:sz="0" w:space="0" w:color="auto"/>
        <w:bottom w:val="none" w:sz="0" w:space="0" w:color="auto"/>
        <w:right w:val="none" w:sz="0" w:space="0" w:color="auto"/>
      </w:divBdr>
    </w:div>
    <w:div w:id="919295439">
      <w:bodyDiv w:val="1"/>
      <w:marLeft w:val="0"/>
      <w:marRight w:val="0"/>
      <w:marTop w:val="0"/>
      <w:marBottom w:val="0"/>
      <w:divBdr>
        <w:top w:val="none" w:sz="0" w:space="0" w:color="auto"/>
        <w:left w:val="none" w:sz="0" w:space="0" w:color="auto"/>
        <w:bottom w:val="none" w:sz="0" w:space="0" w:color="auto"/>
        <w:right w:val="none" w:sz="0" w:space="0" w:color="auto"/>
      </w:divBdr>
    </w:div>
    <w:div w:id="921453462">
      <w:bodyDiv w:val="1"/>
      <w:marLeft w:val="0"/>
      <w:marRight w:val="0"/>
      <w:marTop w:val="0"/>
      <w:marBottom w:val="0"/>
      <w:divBdr>
        <w:top w:val="none" w:sz="0" w:space="0" w:color="auto"/>
        <w:left w:val="none" w:sz="0" w:space="0" w:color="auto"/>
        <w:bottom w:val="none" w:sz="0" w:space="0" w:color="auto"/>
        <w:right w:val="none" w:sz="0" w:space="0" w:color="auto"/>
      </w:divBdr>
    </w:div>
    <w:div w:id="922110167">
      <w:bodyDiv w:val="1"/>
      <w:marLeft w:val="0"/>
      <w:marRight w:val="0"/>
      <w:marTop w:val="0"/>
      <w:marBottom w:val="0"/>
      <w:divBdr>
        <w:top w:val="none" w:sz="0" w:space="0" w:color="auto"/>
        <w:left w:val="none" w:sz="0" w:space="0" w:color="auto"/>
        <w:bottom w:val="none" w:sz="0" w:space="0" w:color="auto"/>
        <w:right w:val="none" w:sz="0" w:space="0" w:color="auto"/>
      </w:divBdr>
    </w:div>
    <w:div w:id="923495263">
      <w:bodyDiv w:val="1"/>
      <w:marLeft w:val="0"/>
      <w:marRight w:val="0"/>
      <w:marTop w:val="0"/>
      <w:marBottom w:val="0"/>
      <w:divBdr>
        <w:top w:val="none" w:sz="0" w:space="0" w:color="auto"/>
        <w:left w:val="none" w:sz="0" w:space="0" w:color="auto"/>
        <w:bottom w:val="none" w:sz="0" w:space="0" w:color="auto"/>
        <w:right w:val="none" w:sz="0" w:space="0" w:color="auto"/>
      </w:divBdr>
    </w:div>
    <w:div w:id="924344521">
      <w:bodyDiv w:val="1"/>
      <w:marLeft w:val="0"/>
      <w:marRight w:val="0"/>
      <w:marTop w:val="0"/>
      <w:marBottom w:val="0"/>
      <w:divBdr>
        <w:top w:val="none" w:sz="0" w:space="0" w:color="auto"/>
        <w:left w:val="none" w:sz="0" w:space="0" w:color="auto"/>
        <w:bottom w:val="none" w:sz="0" w:space="0" w:color="auto"/>
        <w:right w:val="none" w:sz="0" w:space="0" w:color="auto"/>
      </w:divBdr>
    </w:div>
    <w:div w:id="926354142">
      <w:bodyDiv w:val="1"/>
      <w:marLeft w:val="0"/>
      <w:marRight w:val="0"/>
      <w:marTop w:val="0"/>
      <w:marBottom w:val="0"/>
      <w:divBdr>
        <w:top w:val="none" w:sz="0" w:space="0" w:color="auto"/>
        <w:left w:val="none" w:sz="0" w:space="0" w:color="auto"/>
        <w:bottom w:val="none" w:sz="0" w:space="0" w:color="auto"/>
        <w:right w:val="none" w:sz="0" w:space="0" w:color="auto"/>
      </w:divBdr>
    </w:div>
    <w:div w:id="928611705">
      <w:bodyDiv w:val="1"/>
      <w:marLeft w:val="0"/>
      <w:marRight w:val="0"/>
      <w:marTop w:val="0"/>
      <w:marBottom w:val="0"/>
      <w:divBdr>
        <w:top w:val="none" w:sz="0" w:space="0" w:color="auto"/>
        <w:left w:val="none" w:sz="0" w:space="0" w:color="auto"/>
        <w:bottom w:val="none" w:sz="0" w:space="0" w:color="auto"/>
        <w:right w:val="none" w:sz="0" w:space="0" w:color="auto"/>
      </w:divBdr>
    </w:div>
    <w:div w:id="929121957">
      <w:bodyDiv w:val="1"/>
      <w:marLeft w:val="0"/>
      <w:marRight w:val="0"/>
      <w:marTop w:val="0"/>
      <w:marBottom w:val="0"/>
      <w:divBdr>
        <w:top w:val="none" w:sz="0" w:space="0" w:color="auto"/>
        <w:left w:val="none" w:sz="0" w:space="0" w:color="auto"/>
        <w:bottom w:val="none" w:sz="0" w:space="0" w:color="auto"/>
        <w:right w:val="none" w:sz="0" w:space="0" w:color="auto"/>
      </w:divBdr>
    </w:div>
    <w:div w:id="929587547">
      <w:bodyDiv w:val="1"/>
      <w:marLeft w:val="0"/>
      <w:marRight w:val="0"/>
      <w:marTop w:val="0"/>
      <w:marBottom w:val="0"/>
      <w:divBdr>
        <w:top w:val="none" w:sz="0" w:space="0" w:color="auto"/>
        <w:left w:val="none" w:sz="0" w:space="0" w:color="auto"/>
        <w:bottom w:val="none" w:sz="0" w:space="0" w:color="auto"/>
        <w:right w:val="none" w:sz="0" w:space="0" w:color="auto"/>
      </w:divBdr>
    </w:div>
    <w:div w:id="930234189">
      <w:bodyDiv w:val="1"/>
      <w:marLeft w:val="0"/>
      <w:marRight w:val="0"/>
      <w:marTop w:val="0"/>
      <w:marBottom w:val="0"/>
      <w:divBdr>
        <w:top w:val="none" w:sz="0" w:space="0" w:color="auto"/>
        <w:left w:val="none" w:sz="0" w:space="0" w:color="auto"/>
        <w:bottom w:val="none" w:sz="0" w:space="0" w:color="auto"/>
        <w:right w:val="none" w:sz="0" w:space="0" w:color="auto"/>
      </w:divBdr>
    </w:div>
    <w:div w:id="932054840">
      <w:bodyDiv w:val="1"/>
      <w:marLeft w:val="0"/>
      <w:marRight w:val="0"/>
      <w:marTop w:val="0"/>
      <w:marBottom w:val="0"/>
      <w:divBdr>
        <w:top w:val="none" w:sz="0" w:space="0" w:color="auto"/>
        <w:left w:val="none" w:sz="0" w:space="0" w:color="auto"/>
        <w:bottom w:val="none" w:sz="0" w:space="0" w:color="auto"/>
        <w:right w:val="none" w:sz="0" w:space="0" w:color="auto"/>
      </w:divBdr>
    </w:div>
    <w:div w:id="936598614">
      <w:bodyDiv w:val="1"/>
      <w:marLeft w:val="0"/>
      <w:marRight w:val="0"/>
      <w:marTop w:val="0"/>
      <w:marBottom w:val="0"/>
      <w:divBdr>
        <w:top w:val="none" w:sz="0" w:space="0" w:color="auto"/>
        <w:left w:val="none" w:sz="0" w:space="0" w:color="auto"/>
        <w:bottom w:val="none" w:sz="0" w:space="0" w:color="auto"/>
        <w:right w:val="none" w:sz="0" w:space="0" w:color="auto"/>
      </w:divBdr>
    </w:div>
    <w:div w:id="937642432">
      <w:bodyDiv w:val="1"/>
      <w:marLeft w:val="0"/>
      <w:marRight w:val="0"/>
      <w:marTop w:val="0"/>
      <w:marBottom w:val="0"/>
      <w:divBdr>
        <w:top w:val="none" w:sz="0" w:space="0" w:color="auto"/>
        <w:left w:val="none" w:sz="0" w:space="0" w:color="auto"/>
        <w:bottom w:val="none" w:sz="0" w:space="0" w:color="auto"/>
        <w:right w:val="none" w:sz="0" w:space="0" w:color="auto"/>
      </w:divBdr>
      <w:divsChild>
        <w:div w:id="20446670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938871315">
      <w:bodyDiv w:val="1"/>
      <w:marLeft w:val="0"/>
      <w:marRight w:val="0"/>
      <w:marTop w:val="0"/>
      <w:marBottom w:val="0"/>
      <w:divBdr>
        <w:top w:val="none" w:sz="0" w:space="0" w:color="auto"/>
        <w:left w:val="none" w:sz="0" w:space="0" w:color="auto"/>
        <w:bottom w:val="none" w:sz="0" w:space="0" w:color="auto"/>
        <w:right w:val="none" w:sz="0" w:space="0" w:color="auto"/>
      </w:divBdr>
    </w:div>
    <w:div w:id="939028005">
      <w:bodyDiv w:val="1"/>
      <w:marLeft w:val="0"/>
      <w:marRight w:val="0"/>
      <w:marTop w:val="0"/>
      <w:marBottom w:val="0"/>
      <w:divBdr>
        <w:top w:val="none" w:sz="0" w:space="0" w:color="auto"/>
        <w:left w:val="none" w:sz="0" w:space="0" w:color="auto"/>
        <w:bottom w:val="none" w:sz="0" w:space="0" w:color="auto"/>
        <w:right w:val="none" w:sz="0" w:space="0" w:color="auto"/>
      </w:divBdr>
    </w:div>
    <w:div w:id="944771235">
      <w:bodyDiv w:val="1"/>
      <w:marLeft w:val="0"/>
      <w:marRight w:val="0"/>
      <w:marTop w:val="0"/>
      <w:marBottom w:val="0"/>
      <w:divBdr>
        <w:top w:val="none" w:sz="0" w:space="0" w:color="auto"/>
        <w:left w:val="none" w:sz="0" w:space="0" w:color="auto"/>
        <w:bottom w:val="none" w:sz="0" w:space="0" w:color="auto"/>
        <w:right w:val="none" w:sz="0" w:space="0" w:color="auto"/>
      </w:divBdr>
      <w:divsChild>
        <w:div w:id="1341278354">
          <w:marLeft w:val="0"/>
          <w:marRight w:val="0"/>
          <w:marTop w:val="0"/>
          <w:marBottom w:val="0"/>
          <w:divBdr>
            <w:top w:val="single" w:sz="2" w:space="0" w:color="D9D9E3"/>
            <w:left w:val="single" w:sz="2" w:space="0" w:color="D9D9E3"/>
            <w:bottom w:val="single" w:sz="2" w:space="0" w:color="D9D9E3"/>
            <w:right w:val="single" w:sz="2" w:space="0" w:color="D9D9E3"/>
          </w:divBdr>
        </w:div>
        <w:div w:id="3785515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945624953">
      <w:bodyDiv w:val="1"/>
      <w:marLeft w:val="0"/>
      <w:marRight w:val="0"/>
      <w:marTop w:val="0"/>
      <w:marBottom w:val="0"/>
      <w:divBdr>
        <w:top w:val="none" w:sz="0" w:space="0" w:color="auto"/>
        <w:left w:val="none" w:sz="0" w:space="0" w:color="auto"/>
        <w:bottom w:val="none" w:sz="0" w:space="0" w:color="auto"/>
        <w:right w:val="none" w:sz="0" w:space="0" w:color="auto"/>
      </w:divBdr>
    </w:div>
    <w:div w:id="946086480">
      <w:bodyDiv w:val="1"/>
      <w:marLeft w:val="0"/>
      <w:marRight w:val="0"/>
      <w:marTop w:val="0"/>
      <w:marBottom w:val="0"/>
      <w:divBdr>
        <w:top w:val="none" w:sz="0" w:space="0" w:color="auto"/>
        <w:left w:val="none" w:sz="0" w:space="0" w:color="auto"/>
        <w:bottom w:val="none" w:sz="0" w:space="0" w:color="auto"/>
        <w:right w:val="none" w:sz="0" w:space="0" w:color="auto"/>
      </w:divBdr>
    </w:div>
    <w:div w:id="946304873">
      <w:bodyDiv w:val="1"/>
      <w:marLeft w:val="0"/>
      <w:marRight w:val="0"/>
      <w:marTop w:val="0"/>
      <w:marBottom w:val="0"/>
      <w:divBdr>
        <w:top w:val="none" w:sz="0" w:space="0" w:color="auto"/>
        <w:left w:val="none" w:sz="0" w:space="0" w:color="auto"/>
        <w:bottom w:val="none" w:sz="0" w:space="0" w:color="auto"/>
        <w:right w:val="none" w:sz="0" w:space="0" w:color="auto"/>
      </w:divBdr>
    </w:div>
    <w:div w:id="947157197">
      <w:bodyDiv w:val="1"/>
      <w:marLeft w:val="0"/>
      <w:marRight w:val="0"/>
      <w:marTop w:val="0"/>
      <w:marBottom w:val="0"/>
      <w:divBdr>
        <w:top w:val="none" w:sz="0" w:space="0" w:color="auto"/>
        <w:left w:val="none" w:sz="0" w:space="0" w:color="auto"/>
        <w:bottom w:val="none" w:sz="0" w:space="0" w:color="auto"/>
        <w:right w:val="none" w:sz="0" w:space="0" w:color="auto"/>
      </w:divBdr>
    </w:div>
    <w:div w:id="948202167">
      <w:bodyDiv w:val="1"/>
      <w:marLeft w:val="0"/>
      <w:marRight w:val="0"/>
      <w:marTop w:val="0"/>
      <w:marBottom w:val="0"/>
      <w:divBdr>
        <w:top w:val="none" w:sz="0" w:space="0" w:color="auto"/>
        <w:left w:val="none" w:sz="0" w:space="0" w:color="auto"/>
        <w:bottom w:val="none" w:sz="0" w:space="0" w:color="auto"/>
        <w:right w:val="none" w:sz="0" w:space="0" w:color="auto"/>
      </w:divBdr>
      <w:divsChild>
        <w:div w:id="17811445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949429766">
      <w:bodyDiv w:val="1"/>
      <w:marLeft w:val="0"/>
      <w:marRight w:val="0"/>
      <w:marTop w:val="0"/>
      <w:marBottom w:val="0"/>
      <w:divBdr>
        <w:top w:val="none" w:sz="0" w:space="0" w:color="auto"/>
        <w:left w:val="none" w:sz="0" w:space="0" w:color="auto"/>
        <w:bottom w:val="none" w:sz="0" w:space="0" w:color="auto"/>
        <w:right w:val="none" w:sz="0" w:space="0" w:color="auto"/>
      </w:divBdr>
    </w:div>
    <w:div w:id="951278999">
      <w:bodyDiv w:val="1"/>
      <w:marLeft w:val="0"/>
      <w:marRight w:val="0"/>
      <w:marTop w:val="0"/>
      <w:marBottom w:val="0"/>
      <w:divBdr>
        <w:top w:val="none" w:sz="0" w:space="0" w:color="auto"/>
        <w:left w:val="none" w:sz="0" w:space="0" w:color="auto"/>
        <w:bottom w:val="none" w:sz="0" w:space="0" w:color="auto"/>
        <w:right w:val="none" w:sz="0" w:space="0" w:color="auto"/>
      </w:divBdr>
    </w:div>
    <w:div w:id="951741085">
      <w:bodyDiv w:val="1"/>
      <w:marLeft w:val="0"/>
      <w:marRight w:val="0"/>
      <w:marTop w:val="0"/>
      <w:marBottom w:val="0"/>
      <w:divBdr>
        <w:top w:val="none" w:sz="0" w:space="0" w:color="auto"/>
        <w:left w:val="none" w:sz="0" w:space="0" w:color="auto"/>
        <w:bottom w:val="none" w:sz="0" w:space="0" w:color="auto"/>
        <w:right w:val="none" w:sz="0" w:space="0" w:color="auto"/>
      </w:divBdr>
    </w:div>
    <w:div w:id="953171359">
      <w:bodyDiv w:val="1"/>
      <w:marLeft w:val="0"/>
      <w:marRight w:val="0"/>
      <w:marTop w:val="0"/>
      <w:marBottom w:val="0"/>
      <w:divBdr>
        <w:top w:val="none" w:sz="0" w:space="0" w:color="auto"/>
        <w:left w:val="none" w:sz="0" w:space="0" w:color="auto"/>
        <w:bottom w:val="none" w:sz="0" w:space="0" w:color="auto"/>
        <w:right w:val="none" w:sz="0" w:space="0" w:color="auto"/>
      </w:divBdr>
    </w:div>
    <w:div w:id="954167990">
      <w:bodyDiv w:val="1"/>
      <w:marLeft w:val="0"/>
      <w:marRight w:val="0"/>
      <w:marTop w:val="0"/>
      <w:marBottom w:val="0"/>
      <w:divBdr>
        <w:top w:val="none" w:sz="0" w:space="0" w:color="auto"/>
        <w:left w:val="none" w:sz="0" w:space="0" w:color="auto"/>
        <w:bottom w:val="none" w:sz="0" w:space="0" w:color="auto"/>
        <w:right w:val="none" w:sz="0" w:space="0" w:color="auto"/>
      </w:divBdr>
    </w:div>
    <w:div w:id="956136619">
      <w:bodyDiv w:val="1"/>
      <w:marLeft w:val="0"/>
      <w:marRight w:val="0"/>
      <w:marTop w:val="0"/>
      <w:marBottom w:val="0"/>
      <w:divBdr>
        <w:top w:val="none" w:sz="0" w:space="0" w:color="auto"/>
        <w:left w:val="none" w:sz="0" w:space="0" w:color="auto"/>
        <w:bottom w:val="none" w:sz="0" w:space="0" w:color="auto"/>
        <w:right w:val="none" w:sz="0" w:space="0" w:color="auto"/>
      </w:divBdr>
    </w:div>
    <w:div w:id="956333740">
      <w:bodyDiv w:val="1"/>
      <w:marLeft w:val="0"/>
      <w:marRight w:val="0"/>
      <w:marTop w:val="0"/>
      <w:marBottom w:val="0"/>
      <w:divBdr>
        <w:top w:val="none" w:sz="0" w:space="0" w:color="auto"/>
        <w:left w:val="none" w:sz="0" w:space="0" w:color="auto"/>
        <w:bottom w:val="none" w:sz="0" w:space="0" w:color="auto"/>
        <w:right w:val="none" w:sz="0" w:space="0" w:color="auto"/>
      </w:divBdr>
    </w:div>
    <w:div w:id="956644371">
      <w:bodyDiv w:val="1"/>
      <w:marLeft w:val="0"/>
      <w:marRight w:val="0"/>
      <w:marTop w:val="0"/>
      <w:marBottom w:val="0"/>
      <w:divBdr>
        <w:top w:val="none" w:sz="0" w:space="0" w:color="auto"/>
        <w:left w:val="none" w:sz="0" w:space="0" w:color="auto"/>
        <w:bottom w:val="none" w:sz="0" w:space="0" w:color="auto"/>
        <w:right w:val="none" w:sz="0" w:space="0" w:color="auto"/>
      </w:divBdr>
    </w:div>
    <w:div w:id="957104422">
      <w:bodyDiv w:val="1"/>
      <w:marLeft w:val="0"/>
      <w:marRight w:val="0"/>
      <w:marTop w:val="0"/>
      <w:marBottom w:val="0"/>
      <w:divBdr>
        <w:top w:val="none" w:sz="0" w:space="0" w:color="auto"/>
        <w:left w:val="none" w:sz="0" w:space="0" w:color="auto"/>
        <w:bottom w:val="none" w:sz="0" w:space="0" w:color="auto"/>
        <w:right w:val="none" w:sz="0" w:space="0" w:color="auto"/>
      </w:divBdr>
    </w:div>
    <w:div w:id="957222276">
      <w:bodyDiv w:val="1"/>
      <w:marLeft w:val="0"/>
      <w:marRight w:val="0"/>
      <w:marTop w:val="0"/>
      <w:marBottom w:val="0"/>
      <w:divBdr>
        <w:top w:val="none" w:sz="0" w:space="0" w:color="auto"/>
        <w:left w:val="none" w:sz="0" w:space="0" w:color="auto"/>
        <w:bottom w:val="none" w:sz="0" w:space="0" w:color="auto"/>
        <w:right w:val="none" w:sz="0" w:space="0" w:color="auto"/>
      </w:divBdr>
    </w:div>
    <w:div w:id="957761064">
      <w:bodyDiv w:val="1"/>
      <w:marLeft w:val="0"/>
      <w:marRight w:val="0"/>
      <w:marTop w:val="0"/>
      <w:marBottom w:val="0"/>
      <w:divBdr>
        <w:top w:val="none" w:sz="0" w:space="0" w:color="auto"/>
        <w:left w:val="none" w:sz="0" w:space="0" w:color="auto"/>
        <w:bottom w:val="none" w:sz="0" w:space="0" w:color="auto"/>
        <w:right w:val="none" w:sz="0" w:space="0" w:color="auto"/>
      </w:divBdr>
    </w:div>
    <w:div w:id="957874533">
      <w:bodyDiv w:val="1"/>
      <w:marLeft w:val="0"/>
      <w:marRight w:val="0"/>
      <w:marTop w:val="0"/>
      <w:marBottom w:val="0"/>
      <w:divBdr>
        <w:top w:val="none" w:sz="0" w:space="0" w:color="auto"/>
        <w:left w:val="none" w:sz="0" w:space="0" w:color="auto"/>
        <w:bottom w:val="none" w:sz="0" w:space="0" w:color="auto"/>
        <w:right w:val="none" w:sz="0" w:space="0" w:color="auto"/>
      </w:divBdr>
    </w:div>
    <w:div w:id="959648881">
      <w:bodyDiv w:val="1"/>
      <w:marLeft w:val="0"/>
      <w:marRight w:val="0"/>
      <w:marTop w:val="0"/>
      <w:marBottom w:val="0"/>
      <w:divBdr>
        <w:top w:val="none" w:sz="0" w:space="0" w:color="auto"/>
        <w:left w:val="none" w:sz="0" w:space="0" w:color="auto"/>
        <w:bottom w:val="none" w:sz="0" w:space="0" w:color="auto"/>
        <w:right w:val="none" w:sz="0" w:space="0" w:color="auto"/>
      </w:divBdr>
    </w:div>
    <w:div w:id="960260494">
      <w:bodyDiv w:val="1"/>
      <w:marLeft w:val="0"/>
      <w:marRight w:val="0"/>
      <w:marTop w:val="0"/>
      <w:marBottom w:val="0"/>
      <w:divBdr>
        <w:top w:val="none" w:sz="0" w:space="0" w:color="auto"/>
        <w:left w:val="none" w:sz="0" w:space="0" w:color="auto"/>
        <w:bottom w:val="none" w:sz="0" w:space="0" w:color="auto"/>
        <w:right w:val="none" w:sz="0" w:space="0" w:color="auto"/>
      </w:divBdr>
    </w:div>
    <w:div w:id="962272163">
      <w:bodyDiv w:val="1"/>
      <w:marLeft w:val="0"/>
      <w:marRight w:val="0"/>
      <w:marTop w:val="0"/>
      <w:marBottom w:val="0"/>
      <w:divBdr>
        <w:top w:val="none" w:sz="0" w:space="0" w:color="auto"/>
        <w:left w:val="none" w:sz="0" w:space="0" w:color="auto"/>
        <w:bottom w:val="none" w:sz="0" w:space="0" w:color="auto"/>
        <w:right w:val="none" w:sz="0" w:space="0" w:color="auto"/>
      </w:divBdr>
    </w:div>
    <w:div w:id="963536670">
      <w:bodyDiv w:val="1"/>
      <w:marLeft w:val="0"/>
      <w:marRight w:val="0"/>
      <w:marTop w:val="0"/>
      <w:marBottom w:val="0"/>
      <w:divBdr>
        <w:top w:val="none" w:sz="0" w:space="0" w:color="auto"/>
        <w:left w:val="none" w:sz="0" w:space="0" w:color="auto"/>
        <w:bottom w:val="none" w:sz="0" w:space="0" w:color="auto"/>
        <w:right w:val="none" w:sz="0" w:space="0" w:color="auto"/>
      </w:divBdr>
    </w:div>
    <w:div w:id="964309442">
      <w:bodyDiv w:val="1"/>
      <w:marLeft w:val="0"/>
      <w:marRight w:val="0"/>
      <w:marTop w:val="0"/>
      <w:marBottom w:val="0"/>
      <w:divBdr>
        <w:top w:val="none" w:sz="0" w:space="0" w:color="auto"/>
        <w:left w:val="none" w:sz="0" w:space="0" w:color="auto"/>
        <w:bottom w:val="none" w:sz="0" w:space="0" w:color="auto"/>
        <w:right w:val="none" w:sz="0" w:space="0" w:color="auto"/>
      </w:divBdr>
    </w:div>
    <w:div w:id="965281491">
      <w:bodyDiv w:val="1"/>
      <w:marLeft w:val="0"/>
      <w:marRight w:val="0"/>
      <w:marTop w:val="0"/>
      <w:marBottom w:val="0"/>
      <w:divBdr>
        <w:top w:val="none" w:sz="0" w:space="0" w:color="auto"/>
        <w:left w:val="none" w:sz="0" w:space="0" w:color="auto"/>
        <w:bottom w:val="none" w:sz="0" w:space="0" w:color="auto"/>
        <w:right w:val="none" w:sz="0" w:space="0" w:color="auto"/>
      </w:divBdr>
    </w:div>
    <w:div w:id="969090302">
      <w:bodyDiv w:val="1"/>
      <w:marLeft w:val="0"/>
      <w:marRight w:val="0"/>
      <w:marTop w:val="0"/>
      <w:marBottom w:val="0"/>
      <w:divBdr>
        <w:top w:val="none" w:sz="0" w:space="0" w:color="auto"/>
        <w:left w:val="none" w:sz="0" w:space="0" w:color="auto"/>
        <w:bottom w:val="none" w:sz="0" w:space="0" w:color="auto"/>
        <w:right w:val="none" w:sz="0" w:space="0" w:color="auto"/>
      </w:divBdr>
    </w:div>
    <w:div w:id="971597784">
      <w:bodyDiv w:val="1"/>
      <w:marLeft w:val="0"/>
      <w:marRight w:val="0"/>
      <w:marTop w:val="0"/>
      <w:marBottom w:val="0"/>
      <w:divBdr>
        <w:top w:val="none" w:sz="0" w:space="0" w:color="auto"/>
        <w:left w:val="none" w:sz="0" w:space="0" w:color="auto"/>
        <w:bottom w:val="none" w:sz="0" w:space="0" w:color="auto"/>
        <w:right w:val="none" w:sz="0" w:space="0" w:color="auto"/>
      </w:divBdr>
    </w:div>
    <w:div w:id="972366361">
      <w:bodyDiv w:val="1"/>
      <w:marLeft w:val="0"/>
      <w:marRight w:val="0"/>
      <w:marTop w:val="0"/>
      <w:marBottom w:val="0"/>
      <w:divBdr>
        <w:top w:val="none" w:sz="0" w:space="0" w:color="auto"/>
        <w:left w:val="none" w:sz="0" w:space="0" w:color="auto"/>
        <w:bottom w:val="none" w:sz="0" w:space="0" w:color="auto"/>
        <w:right w:val="none" w:sz="0" w:space="0" w:color="auto"/>
      </w:divBdr>
    </w:div>
    <w:div w:id="973023559">
      <w:bodyDiv w:val="1"/>
      <w:marLeft w:val="0"/>
      <w:marRight w:val="0"/>
      <w:marTop w:val="0"/>
      <w:marBottom w:val="0"/>
      <w:divBdr>
        <w:top w:val="none" w:sz="0" w:space="0" w:color="auto"/>
        <w:left w:val="none" w:sz="0" w:space="0" w:color="auto"/>
        <w:bottom w:val="none" w:sz="0" w:space="0" w:color="auto"/>
        <w:right w:val="none" w:sz="0" w:space="0" w:color="auto"/>
      </w:divBdr>
    </w:div>
    <w:div w:id="973867876">
      <w:bodyDiv w:val="1"/>
      <w:marLeft w:val="0"/>
      <w:marRight w:val="0"/>
      <w:marTop w:val="0"/>
      <w:marBottom w:val="0"/>
      <w:divBdr>
        <w:top w:val="none" w:sz="0" w:space="0" w:color="auto"/>
        <w:left w:val="none" w:sz="0" w:space="0" w:color="auto"/>
        <w:bottom w:val="none" w:sz="0" w:space="0" w:color="auto"/>
        <w:right w:val="none" w:sz="0" w:space="0" w:color="auto"/>
      </w:divBdr>
    </w:div>
    <w:div w:id="974332401">
      <w:bodyDiv w:val="1"/>
      <w:marLeft w:val="0"/>
      <w:marRight w:val="0"/>
      <w:marTop w:val="0"/>
      <w:marBottom w:val="0"/>
      <w:divBdr>
        <w:top w:val="none" w:sz="0" w:space="0" w:color="auto"/>
        <w:left w:val="none" w:sz="0" w:space="0" w:color="auto"/>
        <w:bottom w:val="none" w:sz="0" w:space="0" w:color="auto"/>
        <w:right w:val="none" w:sz="0" w:space="0" w:color="auto"/>
      </w:divBdr>
    </w:div>
    <w:div w:id="976301188">
      <w:bodyDiv w:val="1"/>
      <w:marLeft w:val="0"/>
      <w:marRight w:val="0"/>
      <w:marTop w:val="0"/>
      <w:marBottom w:val="0"/>
      <w:divBdr>
        <w:top w:val="none" w:sz="0" w:space="0" w:color="auto"/>
        <w:left w:val="none" w:sz="0" w:space="0" w:color="auto"/>
        <w:bottom w:val="none" w:sz="0" w:space="0" w:color="auto"/>
        <w:right w:val="none" w:sz="0" w:space="0" w:color="auto"/>
      </w:divBdr>
    </w:div>
    <w:div w:id="976953934">
      <w:bodyDiv w:val="1"/>
      <w:marLeft w:val="0"/>
      <w:marRight w:val="0"/>
      <w:marTop w:val="0"/>
      <w:marBottom w:val="0"/>
      <w:divBdr>
        <w:top w:val="none" w:sz="0" w:space="0" w:color="auto"/>
        <w:left w:val="none" w:sz="0" w:space="0" w:color="auto"/>
        <w:bottom w:val="none" w:sz="0" w:space="0" w:color="auto"/>
        <w:right w:val="none" w:sz="0" w:space="0" w:color="auto"/>
      </w:divBdr>
    </w:div>
    <w:div w:id="977339030">
      <w:bodyDiv w:val="1"/>
      <w:marLeft w:val="0"/>
      <w:marRight w:val="0"/>
      <w:marTop w:val="0"/>
      <w:marBottom w:val="0"/>
      <w:divBdr>
        <w:top w:val="none" w:sz="0" w:space="0" w:color="auto"/>
        <w:left w:val="none" w:sz="0" w:space="0" w:color="auto"/>
        <w:bottom w:val="none" w:sz="0" w:space="0" w:color="auto"/>
        <w:right w:val="none" w:sz="0" w:space="0" w:color="auto"/>
      </w:divBdr>
    </w:div>
    <w:div w:id="978847298">
      <w:bodyDiv w:val="1"/>
      <w:marLeft w:val="0"/>
      <w:marRight w:val="0"/>
      <w:marTop w:val="0"/>
      <w:marBottom w:val="0"/>
      <w:divBdr>
        <w:top w:val="none" w:sz="0" w:space="0" w:color="auto"/>
        <w:left w:val="none" w:sz="0" w:space="0" w:color="auto"/>
        <w:bottom w:val="none" w:sz="0" w:space="0" w:color="auto"/>
        <w:right w:val="none" w:sz="0" w:space="0" w:color="auto"/>
      </w:divBdr>
    </w:div>
    <w:div w:id="982464074">
      <w:bodyDiv w:val="1"/>
      <w:marLeft w:val="0"/>
      <w:marRight w:val="0"/>
      <w:marTop w:val="0"/>
      <w:marBottom w:val="0"/>
      <w:divBdr>
        <w:top w:val="none" w:sz="0" w:space="0" w:color="auto"/>
        <w:left w:val="none" w:sz="0" w:space="0" w:color="auto"/>
        <w:bottom w:val="none" w:sz="0" w:space="0" w:color="auto"/>
        <w:right w:val="none" w:sz="0" w:space="0" w:color="auto"/>
      </w:divBdr>
      <w:divsChild>
        <w:div w:id="561407108">
          <w:marLeft w:val="0"/>
          <w:marRight w:val="0"/>
          <w:marTop w:val="0"/>
          <w:marBottom w:val="0"/>
          <w:divBdr>
            <w:top w:val="none" w:sz="0" w:space="0" w:color="auto"/>
            <w:left w:val="none" w:sz="0" w:space="0" w:color="auto"/>
            <w:bottom w:val="none" w:sz="0" w:space="0" w:color="auto"/>
            <w:right w:val="none" w:sz="0" w:space="0" w:color="auto"/>
          </w:divBdr>
          <w:divsChild>
            <w:div w:id="394088291">
              <w:marLeft w:val="0"/>
              <w:marRight w:val="0"/>
              <w:marTop w:val="0"/>
              <w:marBottom w:val="0"/>
              <w:divBdr>
                <w:top w:val="none" w:sz="0" w:space="0" w:color="auto"/>
                <w:left w:val="none" w:sz="0" w:space="0" w:color="auto"/>
                <w:bottom w:val="none" w:sz="0" w:space="0" w:color="auto"/>
                <w:right w:val="none" w:sz="0" w:space="0" w:color="auto"/>
              </w:divBdr>
            </w:div>
            <w:div w:id="512568370">
              <w:marLeft w:val="0"/>
              <w:marRight w:val="0"/>
              <w:marTop w:val="0"/>
              <w:marBottom w:val="0"/>
              <w:divBdr>
                <w:top w:val="none" w:sz="0" w:space="0" w:color="auto"/>
                <w:left w:val="none" w:sz="0" w:space="0" w:color="auto"/>
                <w:bottom w:val="none" w:sz="0" w:space="0" w:color="auto"/>
                <w:right w:val="none" w:sz="0" w:space="0" w:color="auto"/>
              </w:divBdr>
            </w:div>
            <w:div w:id="168637213">
              <w:marLeft w:val="0"/>
              <w:marRight w:val="0"/>
              <w:marTop w:val="0"/>
              <w:marBottom w:val="0"/>
              <w:divBdr>
                <w:top w:val="none" w:sz="0" w:space="0" w:color="auto"/>
                <w:left w:val="none" w:sz="0" w:space="0" w:color="auto"/>
                <w:bottom w:val="none" w:sz="0" w:space="0" w:color="auto"/>
                <w:right w:val="none" w:sz="0" w:space="0" w:color="auto"/>
              </w:divBdr>
            </w:div>
            <w:div w:id="2045134740">
              <w:marLeft w:val="0"/>
              <w:marRight w:val="0"/>
              <w:marTop w:val="0"/>
              <w:marBottom w:val="0"/>
              <w:divBdr>
                <w:top w:val="none" w:sz="0" w:space="0" w:color="auto"/>
                <w:left w:val="none" w:sz="0" w:space="0" w:color="auto"/>
                <w:bottom w:val="none" w:sz="0" w:space="0" w:color="auto"/>
                <w:right w:val="none" w:sz="0" w:space="0" w:color="auto"/>
              </w:divBdr>
            </w:div>
            <w:div w:id="258371953">
              <w:marLeft w:val="0"/>
              <w:marRight w:val="0"/>
              <w:marTop w:val="0"/>
              <w:marBottom w:val="0"/>
              <w:divBdr>
                <w:top w:val="none" w:sz="0" w:space="0" w:color="auto"/>
                <w:left w:val="none" w:sz="0" w:space="0" w:color="auto"/>
                <w:bottom w:val="none" w:sz="0" w:space="0" w:color="auto"/>
                <w:right w:val="none" w:sz="0" w:space="0" w:color="auto"/>
              </w:divBdr>
            </w:div>
            <w:div w:id="727801037">
              <w:marLeft w:val="0"/>
              <w:marRight w:val="0"/>
              <w:marTop w:val="0"/>
              <w:marBottom w:val="0"/>
              <w:divBdr>
                <w:top w:val="none" w:sz="0" w:space="0" w:color="auto"/>
                <w:left w:val="none" w:sz="0" w:space="0" w:color="auto"/>
                <w:bottom w:val="none" w:sz="0" w:space="0" w:color="auto"/>
                <w:right w:val="none" w:sz="0" w:space="0" w:color="auto"/>
              </w:divBdr>
            </w:div>
            <w:div w:id="1434863191">
              <w:marLeft w:val="0"/>
              <w:marRight w:val="0"/>
              <w:marTop w:val="0"/>
              <w:marBottom w:val="0"/>
              <w:divBdr>
                <w:top w:val="none" w:sz="0" w:space="0" w:color="auto"/>
                <w:left w:val="none" w:sz="0" w:space="0" w:color="auto"/>
                <w:bottom w:val="none" w:sz="0" w:space="0" w:color="auto"/>
                <w:right w:val="none" w:sz="0" w:space="0" w:color="auto"/>
              </w:divBdr>
            </w:div>
            <w:div w:id="486940861">
              <w:marLeft w:val="0"/>
              <w:marRight w:val="0"/>
              <w:marTop w:val="0"/>
              <w:marBottom w:val="0"/>
              <w:divBdr>
                <w:top w:val="none" w:sz="0" w:space="0" w:color="auto"/>
                <w:left w:val="none" w:sz="0" w:space="0" w:color="auto"/>
                <w:bottom w:val="none" w:sz="0" w:space="0" w:color="auto"/>
                <w:right w:val="none" w:sz="0" w:space="0" w:color="auto"/>
              </w:divBdr>
            </w:div>
            <w:div w:id="2013021674">
              <w:marLeft w:val="0"/>
              <w:marRight w:val="0"/>
              <w:marTop w:val="0"/>
              <w:marBottom w:val="0"/>
              <w:divBdr>
                <w:top w:val="none" w:sz="0" w:space="0" w:color="auto"/>
                <w:left w:val="none" w:sz="0" w:space="0" w:color="auto"/>
                <w:bottom w:val="none" w:sz="0" w:space="0" w:color="auto"/>
                <w:right w:val="none" w:sz="0" w:space="0" w:color="auto"/>
              </w:divBdr>
            </w:div>
            <w:div w:id="1011489273">
              <w:marLeft w:val="0"/>
              <w:marRight w:val="0"/>
              <w:marTop w:val="0"/>
              <w:marBottom w:val="0"/>
              <w:divBdr>
                <w:top w:val="none" w:sz="0" w:space="0" w:color="auto"/>
                <w:left w:val="none" w:sz="0" w:space="0" w:color="auto"/>
                <w:bottom w:val="none" w:sz="0" w:space="0" w:color="auto"/>
                <w:right w:val="none" w:sz="0" w:space="0" w:color="auto"/>
              </w:divBdr>
            </w:div>
            <w:div w:id="175211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661192">
      <w:bodyDiv w:val="1"/>
      <w:marLeft w:val="0"/>
      <w:marRight w:val="0"/>
      <w:marTop w:val="0"/>
      <w:marBottom w:val="0"/>
      <w:divBdr>
        <w:top w:val="none" w:sz="0" w:space="0" w:color="auto"/>
        <w:left w:val="none" w:sz="0" w:space="0" w:color="auto"/>
        <w:bottom w:val="none" w:sz="0" w:space="0" w:color="auto"/>
        <w:right w:val="none" w:sz="0" w:space="0" w:color="auto"/>
      </w:divBdr>
    </w:div>
    <w:div w:id="982930732">
      <w:bodyDiv w:val="1"/>
      <w:marLeft w:val="0"/>
      <w:marRight w:val="0"/>
      <w:marTop w:val="0"/>
      <w:marBottom w:val="0"/>
      <w:divBdr>
        <w:top w:val="none" w:sz="0" w:space="0" w:color="auto"/>
        <w:left w:val="none" w:sz="0" w:space="0" w:color="auto"/>
        <w:bottom w:val="none" w:sz="0" w:space="0" w:color="auto"/>
        <w:right w:val="none" w:sz="0" w:space="0" w:color="auto"/>
      </w:divBdr>
    </w:div>
    <w:div w:id="983047245">
      <w:bodyDiv w:val="1"/>
      <w:marLeft w:val="0"/>
      <w:marRight w:val="0"/>
      <w:marTop w:val="0"/>
      <w:marBottom w:val="0"/>
      <w:divBdr>
        <w:top w:val="none" w:sz="0" w:space="0" w:color="auto"/>
        <w:left w:val="none" w:sz="0" w:space="0" w:color="auto"/>
        <w:bottom w:val="none" w:sz="0" w:space="0" w:color="auto"/>
        <w:right w:val="none" w:sz="0" w:space="0" w:color="auto"/>
      </w:divBdr>
    </w:div>
    <w:div w:id="983118328">
      <w:bodyDiv w:val="1"/>
      <w:marLeft w:val="0"/>
      <w:marRight w:val="0"/>
      <w:marTop w:val="0"/>
      <w:marBottom w:val="0"/>
      <w:divBdr>
        <w:top w:val="none" w:sz="0" w:space="0" w:color="auto"/>
        <w:left w:val="none" w:sz="0" w:space="0" w:color="auto"/>
        <w:bottom w:val="none" w:sz="0" w:space="0" w:color="auto"/>
        <w:right w:val="none" w:sz="0" w:space="0" w:color="auto"/>
      </w:divBdr>
    </w:div>
    <w:div w:id="983199225">
      <w:bodyDiv w:val="1"/>
      <w:marLeft w:val="0"/>
      <w:marRight w:val="0"/>
      <w:marTop w:val="0"/>
      <w:marBottom w:val="0"/>
      <w:divBdr>
        <w:top w:val="none" w:sz="0" w:space="0" w:color="auto"/>
        <w:left w:val="none" w:sz="0" w:space="0" w:color="auto"/>
        <w:bottom w:val="none" w:sz="0" w:space="0" w:color="auto"/>
        <w:right w:val="none" w:sz="0" w:space="0" w:color="auto"/>
      </w:divBdr>
    </w:div>
    <w:div w:id="983315602">
      <w:bodyDiv w:val="1"/>
      <w:marLeft w:val="0"/>
      <w:marRight w:val="0"/>
      <w:marTop w:val="0"/>
      <w:marBottom w:val="0"/>
      <w:divBdr>
        <w:top w:val="none" w:sz="0" w:space="0" w:color="auto"/>
        <w:left w:val="none" w:sz="0" w:space="0" w:color="auto"/>
        <w:bottom w:val="none" w:sz="0" w:space="0" w:color="auto"/>
        <w:right w:val="none" w:sz="0" w:space="0" w:color="auto"/>
      </w:divBdr>
    </w:div>
    <w:div w:id="984626262">
      <w:bodyDiv w:val="1"/>
      <w:marLeft w:val="0"/>
      <w:marRight w:val="0"/>
      <w:marTop w:val="0"/>
      <w:marBottom w:val="0"/>
      <w:divBdr>
        <w:top w:val="none" w:sz="0" w:space="0" w:color="auto"/>
        <w:left w:val="none" w:sz="0" w:space="0" w:color="auto"/>
        <w:bottom w:val="none" w:sz="0" w:space="0" w:color="auto"/>
        <w:right w:val="none" w:sz="0" w:space="0" w:color="auto"/>
      </w:divBdr>
    </w:div>
    <w:div w:id="986785443">
      <w:bodyDiv w:val="1"/>
      <w:marLeft w:val="0"/>
      <w:marRight w:val="0"/>
      <w:marTop w:val="0"/>
      <w:marBottom w:val="0"/>
      <w:divBdr>
        <w:top w:val="none" w:sz="0" w:space="0" w:color="auto"/>
        <w:left w:val="none" w:sz="0" w:space="0" w:color="auto"/>
        <w:bottom w:val="none" w:sz="0" w:space="0" w:color="auto"/>
        <w:right w:val="none" w:sz="0" w:space="0" w:color="auto"/>
      </w:divBdr>
    </w:div>
    <w:div w:id="988440560">
      <w:bodyDiv w:val="1"/>
      <w:marLeft w:val="0"/>
      <w:marRight w:val="0"/>
      <w:marTop w:val="0"/>
      <w:marBottom w:val="0"/>
      <w:divBdr>
        <w:top w:val="none" w:sz="0" w:space="0" w:color="auto"/>
        <w:left w:val="none" w:sz="0" w:space="0" w:color="auto"/>
        <w:bottom w:val="none" w:sz="0" w:space="0" w:color="auto"/>
        <w:right w:val="none" w:sz="0" w:space="0" w:color="auto"/>
      </w:divBdr>
    </w:div>
    <w:div w:id="989989608">
      <w:bodyDiv w:val="1"/>
      <w:marLeft w:val="0"/>
      <w:marRight w:val="0"/>
      <w:marTop w:val="0"/>
      <w:marBottom w:val="0"/>
      <w:divBdr>
        <w:top w:val="none" w:sz="0" w:space="0" w:color="auto"/>
        <w:left w:val="none" w:sz="0" w:space="0" w:color="auto"/>
        <w:bottom w:val="none" w:sz="0" w:space="0" w:color="auto"/>
        <w:right w:val="none" w:sz="0" w:space="0" w:color="auto"/>
      </w:divBdr>
    </w:div>
    <w:div w:id="994838022">
      <w:bodyDiv w:val="1"/>
      <w:marLeft w:val="0"/>
      <w:marRight w:val="0"/>
      <w:marTop w:val="0"/>
      <w:marBottom w:val="0"/>
      <w:divBdr>
        <w:top w:val="none" w:sz="0" w:space="0" w:color="auto"/>
        <w:left w:val="none" w:sz="0" w:space="0" w:color="auto"/>
        <w:bottom w:val="none" w:sz="0" w:space="0" w:color="auto"/>
        <w:right w:val="none" w:sz="0" w:space="0" w:color="auto"/>
      </w:divBdr>
    </w:div>
    <w:div w:id="996419277">
      <w:bodyDiv w:val="1"/>
      <w:marLeft w:val="0"/>
      <w:marRight w:val="0"/>
      <w:marTop w:val="0"/>
      <w:marBottom w:val="0"/>
      <w:divBdr>
        <w:top w:val="none" w:sz="0" w:space="0" w:color="auto"/>
        <w:left w:val="none" w:sz="0" w:space="0" w:color="auto"/>
        <w:bottom w:val="none" w:sz="0" w:space="0" w:color="auto"/>
        <w:right w:val="none" w:sz="0" w:space="0" w:color="auto"/>
      </w:divBdr>
    </w:div>
    <w:div w:id="997152336">
      <w:bodyDiv w:val="1"/>
      <w:marLeft w:val="0"/>
      <w:marRight w:val="0"/>
      <w:marTop w:val="0"/>
      <w:marBottom w:val="0"/>
      <w:divBdr>
        <w:top w:val="none" w:sz="0" w:space="0" w:color="auto"/>
        <w:left w:val="none" w:sz="0" w:space="0" w:color="auto"/>
        <w:bottom w:val="none" w:sz="0" w:space="0" w:color="auto"/>
        <w:right w:val="none" w:sz="0" w:space="0" w:color="auto"/>
      </w:divBdr>
    </w:div>
    <w:div w:id="997153593">
      <w:bodyDiv w:val="1"/>
      <w:marLeft w:val="0"/>
      <w:marRight w:val="0"/>
      <w:marTop w:val="0"/>
      <w:marBottom w:val="0"/>
      <w:divBdr>
        <w:top w:val="none" w:sz="0" w:space="0" w:color="auto"/>
        <w:left w:val="none" w:sz="0" w:space="0" w:color="auto"/>
        <w:bottom w:val="none" w:sz="0" w:space="0" w:color="auto"/>
        <w:right w:val="none" w:sz="0" w:space="0" w:color="auto"/>
      </w:divBdr>
    </w:div>
    <w:div w:id="998263771">
      <w:bodyDiv w:val="1"/>
      <w:marLeft w:val="0"/>
      <w:marRight w:val="0"/>
      <w:marTop w:val="0"/>
      <w:marBottom w:val="0"/>
      <w:divBdr>
        <w:top w:val="none" w:sz="0" w:space="0" w:color="auto"/>
        <w:left w:val="none" w:sz="0" w:space="0" w:color="auto"/>
        <w:bottom w:val="none" w:sz="0" w:space="0" w:color="auto"/>
        <w:right w:val="none" w:sz="0" w:space="0" w:color="auto"/>
      </w:divBdr>
    </w:div>
    <w:div w:id="1001153703">
      <w:bodyDiv w:val="1"/>
      <w:marLeft w:val="0"/>
      <w:marRight w:val="0"/>
      <w:marTop w:val="0"/>
      <w:marBottom w:val="0"/>
      <w:divBdr>
        <w:top w:val="none" w:sz="0" w:space="0" w:color="auto"/>
        <w:left w:val="none" w:sz="0" w:space="0" w:color="auto"/>
        <w:bottom w:val="none" w:sz="0" w:space="0" w:color="auto"/>
        <w:right w:val="none" w:sz="0" w:space="0" w:color="auto"/>
      </w:divBdr>
    </w:div>
    <w:div w:id="1001659129">
      <w:bodyDiv w:val="1"/>
      <w:marLeft w:val="0"/>
      <w:marRight w:val="0"/>
      <w:marTop w:val="0"/>
      <w:marBottom w:val="0"/>
      <w:divBdr>
        <w:top w:val="none" w:sz="0" w:space="0" w:color="auto"/>
        <w:left w:val="none" w:sz="0" w:space="0" w:color="auto"/>
        <w:bottom w:val="none" w:sz="0" w:space="0" w:color="auto"/>
        <w:right w:val="none" w:sz="0" w:space="0" w:color="auto"/>
      </w:divBdr>
    </w:div>
    <w:div w:id="1001734466">
      <w:bodyDiv w:val="1"/>
      <w:marLeft w:val="0"/>
      <w:marRight w:val="0"/>
      <w:marTop w:val="0"/>
      <w:marBottom w:val="0"/>
      <w:divBdr>
        <w:top w:val="none" w:sz="0" w:space="0" w:color="auto"/>
        <w:left w:val="none" w:sz="0" w:space="0" w:color="auto"/>
        <w:bottom w:val="none" w:sz="0" w:space="0" w:color="auto"/>
        <w:right w:val="none" w:sz="0" w:space="0" w:color="auto"/>
      </w:divBdr>
    </w:div>
    <w:div w:id="1002313325">
      <w:bodyDiv w:val="1"/>
      <w:marLeft w:val="0"/>
      <w:marRight w:val="0"/>
      <w:marTop w:val="0"/>
      <w:marBottom w:val="0"/>
      <w:divBdr>
        <w:top w:val="none" w:sz="0" w:space="0" w:color="auto"/>
        <w:left w:val="none" w:sz="0" w:space="0" w:color="auto"/>
        <w:bottom w:val="none" w:sz="0" w:space="0" w:color="auto"/>
        <w:right w:val="none" w:sz="0" w:space="0" w:color="auto"/>
      </w:divBdr>
      <w:divsChild>
        <w:div w:id="1226527504">
          <w:marLeft w:val="0"/>
          <w:marRight w:val="0"/>
          <w:marTop w:val="0"/>
          <w:marBottom w:val="0"/>
          <w:divBdr>
            <w:top w:val="none" w:sz="0" w:space="0" w:color="auto"/>
            <w:left w:val="none" w:sz="0" w:space="0" w:color="auto"/>
            <w:bottom w:val="none" w:sz="0" w:space="0" w:color="auto"/>
            <w:right w:val="none" w:sz="0" w:space="0" w:color="auto"/>
          </w:divBdr>
          <w:divsChild>
            <w:div w:id="1983461338">
              <w:marLeft w:val="0"/>
              <w:marRight w:val="0"/>
              <w:marTop w:val="0"/>
              <w:marBottom w:val="0"/>
              <w:divBdr>
                <w:top w:val="none" w:sz="0" w:space="0" w:color="auto"/>
                <w:left w:val="none" w:sz="0" w:space="0" w:color="auto"/>
                <w:bottom w:val="none" w:sz="0" w:space="0" w:color="auto"/>
                <w:right w:val="none" w:sz="0" w:space="0" w:color="auto"/>
              </w:divBdr>
            </w:div>
            <w:div w:id="1018581341">
              <w:marLeft w:val="0"/>
              <w:marRight w:val="0"/>
              <w:marTop w:val="0"/>
              <w:marBottom w:val="0"/>
              <w:divBdr>
                <w:top w:val="none" w:sz="0" w:space="0" w:color="auto"/>
                <w:left w:val="none" w:sz="0" w:space="0" w:color="auto"/>
                <w:bottom w:val="none" w:sz="0" w:space="0" w:color="auto"/>
                <w:right w:val="none" w:sz="0" w:space="0" w:color="auto"/>
              </w:divBdr>
            </w:div>
            <w:div w:id="97877798">
              <w:marLeft w:val="0"/>
              <w:marRight w:val="0"/>
              <w:marTop w:val="0"/>
              <w:marBottom w:val="0"/>
              <w:divBdr>
                <w:top w:val="none" w:sz="0" w:space="0" w:color="auto"/>
                <w:left w:val="none" w:sz="0" w:space="0" w:color="auto"/>
                <w:bottom w:val="none" w:sz="0" w:space="0" w:color="auto"/>
                <w:right w:val="none" w:sz="0" w:space="0" w:color="auto"/>
              </w:divBdr>
            </w:div>
            <w:div w:id="266305008">
              <w:marLeft w:val="0"/>
              <w:marRight w:val="0"/>
              <w:marTop w:val="0"/>
              <w:marBottom w:val="0"/>
              <w:divBdr>
                <w:top w:val="none" w:sz="0" w:space="0" w:color="auto"/>
                <w:left w:val="none" w:sz="0" w:space="0" w:color="auto"/>
                <w:bottom w:val="none" w:sz="0" w:space="0" w:color="auto"/>
                <w:right w:val="none" w:sz="0" w:space="0" w:color="auto"/>
              </w:divBdr>
            </w:div>
            <w:div w:id="7760377">
              <w:marLeft w:val="0"/>
              <w:marRight w:val="0"/>
              <w:marTop w:val="0"/>
              <w:marBottom w:val="0"/>
              <w:divBdr>
                <w:top w:val="none" w:sz="0" w:space="0" w:color="auto"/>
                <w:left w:val="none" w:sz="0" w:space="0" w:color="auto"/>
                <w:bottom w:val="none" w:sz="0" w:space="0" w:color="auto"/>
                <w:right w:val="none" w:sz="0" w:space="0" w:color="auto"/>
              </w:divBdr>
            </w:div>
            <w:div w:id="689143533">
              <w:marLeft w:val="0"/>
              <w:marRight w:val="0"/>
              <w:marTop w:val="0"/>
              <w:marBottom w:val="0"/>
              <w:divBdr>
                <w:top w:val="none" w:sz="0" w:space="0" w:color="auto"/>
                <w:left w:val="none" w:sz="0" w:space="0" w:color="auto"/>
                <w:bottom w:val="none" w:sz="0" w:space="0" w:color="auto"/>
                <w:right w:val="none" w:sz="0" w:space="0" w:color="auto"/>
              </w:divBdr>
            </w:div>
            <w:div w:id="57674995">
              <w:marLeft w:val="0"/>
              <w:marRight w:val="0"/>
              <w:marTop w:val="0"/>
              <w:marBottom w:val="0"/>
              <w:divBdr>
                <w:top w:val="none" w:sz="0" w:space="0" w:color="auto"/>
                <w:left w:val="none" w:sz="0" w:space="0" w:color="auto"/>
                <w:bottom w:val="none" w:sz="0" w:space="0" w:color="auto"/>
                <w:right w:val="none" w:sz="0" w:space="0" w:color="auto"/>
              </w:divBdr>
            </w:div>
            <w:div w:id="1102721603">
              <w:marLeft w:val="0"/>
              <w:marRight w:val="0"/>
              <w:marTop w:val="0"/>
              <w:marBottom w:val="0"/>
              <w:divBdr>
                <w:top w:val="none" w:sz="0" w:space="0" w:color="auto"/>
                <w:left w:val="none" w:sz="0" w:space="0" w:color="auto"/>
                <w:bottom w:val="none" w:sz="0" w:space="0" w:color="auto"/>
                <w:right w:val="none" w:sz="0" w:space="0" w:color="auto"/>
              </w:divBdr>
            </w:div>
            <w:div w:id="1068962315">
              <w:marLeft w:val="0"/>
              <w:marRight w:val="0"/>
              <w:marTop w:val="0"/>
              <w:marBottom w:val="0"/>
              <w:divBdr>
                <w:top w:val="none" w:sz="0" w:space="0" w:color="auto"/>
                <w:left w:val="none" w:sz="0" w:space="0" w:color="auto"/>
                <w:bottom w:val="none" w:sz="0" w:space="0" w:color="auto"/>
                <w:right w:val="none" w:sz="0" w:space="0" w:color="auto"/>
              </w:divBdr>
            </w:div>
            <w:div w:id="1181433141">
              <w:marLeft w:val="0"/>
              <w:marRight w:val="0"/>
              <w:marTop w:val="0"/>
              <w:marBottom w:val="0"/>
              <w:divBdr>
                <w:top w:val="none" w:sz="0" w:space="0" w:color="auto"/>
                <w:left w:val="none" w:sz="0" w:space="0" w:color="auto"/>
                <w:bottom w:val="none" w:sz="0" w:space="0" w:color="auto"/>
                <w:right w:val="none" w:sz="0" w:space="0" w:color="auto"/>
              </w:divBdr>
            </w:div>
            <w:div w:id="1116214209">
              <w:marLeft w:val="0"/>
              <w:marRight w:val="0"/>
              <w:marTop w:val="0"/>
              <w:marBottom w:val="0"/>
              <w:divBdr>
                <w:top w:val="none" w:sz="0" w:space="0" w:color="auto"/>
                <w:left w:val="none" w:sz="0" w:space="0" w:color="auto"/>
                <w:bottom w:val="none" w:sz="0" w:space="0" w:color="auto"/>
                <w:right w:val="none" w:sz="0" w:space="0" w:color="auto"/>
              </w:divBdr>
            </w:div>
            <w:div w:id="1333145086">
              <w:marLeft w:val="0"/>
              <w:marRight w:val="0"/>
              <w:marTop w:val="0"/>
              <w:marBottom w:val="0"/>
              <w:divBdr>
                <w:top w:val="none" w:sz="0" w:space="0" w:color="auto"/>
                <w:left w:val="none" w:sz="0" w:space="0" w:color="auto"/>
                <w:bottom w:val="none" w:sz="0" w:space="0" w:color="auto"/>
                <w:right w:val="none" w:sz="0" w:space="0" w:color="auto"/>
              </w:divBdr>
            </w:div>
            <w:div w:id="196457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358026">
      <w:bodyDiv w:val="1"/>
      <w:marLeft w:val="0"/>
      <w:marRight w:val="0"/>
      <w:marTop w:val="0"/>
      <w:marBottom w:val="0"/>
      <w:divBdr>
        <w:top w:val="none" w:sz="0" w:space="0" w:color="auto"/>
        <w:left w:val="none" w:sz="0" w:space="0" w:color="auto"/>
        <w:bottom w:val="none" w:sz="0" w:space="0" w:color="auto"/>
        <w:right w:val="none" w:sz="0" w:space="0" w:color="auto"/>
      </w:divBdr>
    </w:div>
    <w:div w:id="1006128161">
      <w:bodyDiv w:val="1"/>
      <w:marLeft w:val="0"/>
      <w:marRight w:val="0"/>
      <w:marTop w:val="0"/>
      <w:marBottom w:val="0"/>
      <w:divBdr>
        <w:top w:val="none" w:sz="0" w:space="0" w:color="auto"/>
        <w:left w:val="none" w:sz="0" w:space="0" w:color="auto"/>
        <w:bottom w:val="none" w:sz="0" w:space="0" w:color="auto"/>
        <w:right w:val="none" w:sz="0" w:space="0" w:color="auto"/>
      </w:divBdr>
    </w:div>
    <w:div w:id="1007950929">
      <w:bodyDiv w:val="1"/>
      <w:marLeft w:val="0"/>
      <w:marRight w:val="0"/>
      <w:marTop w:val="0"/>
      <w:marBottom w:val="0"/>
      <w:divBdr>
        <w:top w:val="none" w:sz="0" w:space="0" w:color="auto"/>
        <w:left w:val="none" w:sz="0" w:space="0" w:color="auto"/>
        <w:bottom w:val="none" w:sz="0" w:space="0" w:color="auto"/>
        <w:right w:val="none" w:sz="0" w:space="0" w:color="auto"/>
      </w:divBdr>
    </w:div>
    <w:div w:id="1009066588">
      <w:bodyDiv w:val="1"/>
      <w:marLeft w:val="0"/>
      <w:marRight w:val="0"/>
      <w:marTop w:val="0"/>
      <w:marBottom w:val="0"/>
      <w:divBdr>
        <w:top w:val="none" w:sz="0" w:space="0" w:color="auto"/>
        <w:left w:val="none" w:sz="0" w:space="0" w:color="auto"/>
        <w:bottom w:val="none" w:sz="0" w:space="0" w:color="auto"/>
        <w:right w:val="none" w:sz="0" w:space="0" w:color="auto"/>
      </w:divBdr>
    </w:div>
    <w:div w:id="1010989535">
      <w:bodyDiv w:val="1"/>
      <w:marLeft w:val="0"/>
      <w:marRight w:val="0"/>
      <w:marTop w:val="0"/>
      <w:marBottom w:val="0"/>
      <w:divBdr>
        <w:top w:val="none" w:sz="0" w:space="0" w:color="auto"/>
        <w:left w:val="none" w:sz="0" w:space="0" w:color="auto"/>
        <w:bottom w:val="none" w:sz="0" w:space="0" w:color="auto"/>
        <w:right w:val="none" w:sz="0" w:space="0" w:color="auto"/>
      </w:divBdr>
    </w:div>
    <w:div w:id="1013460443">
      <w:bodyDiv w:val="1"/>
      <w:marLeft w:val="0"/>
      <w:marRight w:val="0"/>
      <w:marTop w:val="0"/>
      <w:marBottom w:val="0"/>
      <w:divBdr>
        <w:top w:val="none" w:sz="0" w:space="0" w:color="auto"/>
        <w:left w:val="none" w:sz="0" w:space="0" w:color="auto"/>
        <w:bottom w:val="none" w:sz="0" w:space="0" w:color="auto"/>
        <w:right w:val="none" w:sz="0" w:space="0" w:color="auto"/>
      </w:divBdr>
    </w:div>
    <w:div w:id="1013606471">
      <w:bodyDiv w:val="1"/>
      <w:marLeft w:val="0"/>
      <w:marRight w:val="0"/>
      <w:marTop w:val="0"/>
      <w:marBottom w:val="0"/>
      <w:divBdr>
        <w:top w:val="none" w:sz="0" w:space="0" w:color="auto"/>
        <w:left w:val="none" w:sz="0" w:space="0" w:color="auto"/>
        <w:bottom w:val="none" w:sz="0" w:space="0" w:color="auto"/>
        <w:right w:val="none" w:sz="0" w:space="0" w:color="auto"/>
      </w:divBdr>
    </w:div>
    <w:div w:id="1015808998">
      <w:bodyDiv w:val="1"/>
      <w:marLeft w:val="0"/>
      <w:marRight w:val="0"/>
      <w:marTop w:val="0"/>
      <w:marBottom w:val="0"/>
      <w:divBdr>
        <w:top w:val="none" w:sz="0" w:space="0" w:color="auto"/>
        <w:left w:val="none" w:sz="0" w:space="0" w:color="auto"/>
        <w:bottom w:val="none" w:sz="0" w:space="0" w:color="auto"/>
        <w:right w:val="none" w:sz="0" w:space="0" w:color="auto"/>
      </w:divBdr>
    </w:div>
    <w:div w:id="1018432678">
      <w:bodyDiv w:val="1"/>
      <w:marLeft w:val="0"/>
      <w:marRight w:val="0"/>
      <w:marTop w:val="0"/>
      <w:marBottom w:val="0"/>
      <w:divBdr>
        <w:top w:val="none" w:sz="0" w:space="0" w:color="auto"/>
        <w:left w:val="none" w:sz="0" w:space="0" w:color="auto"/>
        <w:bottom w:val="none" w:sz="0" w:space="0" w:color="auto"/>
        <w:right w:val="none" w:sz="0" w:space="0" w:color="auto"/>
      </w:divBdr>
    </w:div>
    <w:div w:id="1020669562">
      <w:bodyDiv w:val="1"/>
      <w:marLeft w:val="0"/>
      <w:marRight w:val="0"/>
      <w:marTop w:val="0"/>
      <w:marBottom w:val="0"/>
      <w:divBdr>
        <w:top w:val="none" w:sz="0" w:space="0" w:color="auto"/>
        <w:left w:val="none" w:sz="0" w:space="0" w:color="auto"/>
        <w:bottom w:val="none" w:sz="0" w:space="0" w:color="auto"/>
        <w:right w:val="none" w:sz="0" w:space="0" w:color="auto"/>
      </w:divBdr>
    </w:div>
    <w:div w:id="1021203529">
      <w:bodyDiv w:val="1"/>
      <w:marLeft w:val="0"/>
      <w:marRight w:val="0"/>
      <w:marTop w:val="0"/>
      <w:marBottom w:val="0"/>
      <w:divBdr>
        <w:top w:val="none" w:sz="0" w:space="0" w:color="auto"/>
        <w:left w:val="none" w:sz="0" w:space="0" w:color="auto"/>
        <w:bottom w:val="none" w:sz="0" w:space="0" w:color="auto"/>
        <w:right w:val="none" w:sz="0" w:space="0" w:color="auto"/>
      </w:divBdr>
    </w:div>
    <w:div w:id="1022240409">
      <w:bodyDiv w:val="1"/>
      <w:marLeft w:val="0"/>
      <w:marRight w:val="0"/>
      <w:marTop w:val="0"/>
      <w:marBottom w:val="0"/>
      <w:divBdr>
        <w:top w:val="none" w:sz="0" w:space="0" w:color="auto"/>
        <w:left w:val="none" w:sz="0" w:space="0" w:color="auto"/>
        <w:bottom w:val="none" w:sz="0" w:space="0" w:color="auto"/>
        <w:right w:val="none" w:sz="0" w:space="0" w:color="auto"/>
      </w:divBdr>
    </w:div>
    <w:div w:id="1025131728">
      <w:bodyDiv w:val="1"/>
      <w:marLeft w:val="0"/>
      <w:marRight w:val="0"/>
      <w:marTop w:val="0"/>
      <w:marBottom w:val="0"/>
      <w:divBdr>
        <w:top w:val="none" w:sz="0" w:space="0" w:color="auto"/>
        <w:left w:val="none" w:sz="0" w:space="0" w:color="auto"/>
        <w:bottom w:val="none" w:sz="0" w:space="0" w:color="auto"/>
        <w:right w:val="none" w:sz="0" w:space="0" w:color="auto"/>
      </w:divBdr>
      <w:divsChild>
        <w:div w:id="1364091632">
          <w:marLeft w:val="0"/>
          <w:marRight w:val="0"/>
          <w:marTop w:val="0"/>
          <w:marBottom w:val="0"/>
          <w:divBdr>
            <w:top w:val="none" w:sz="0" w:space="0" w:color="auto"/>
            <w:left w:val="none" w:sz="0" w:space="0" w:color="auto"/>
            <w:bottom w:val="none" w:sz="0" w:space="0" w:color="auto"/>
            <w:right w:val="none" w:sz="0" w:space="0" w:color="auto"/>
          </w:divBdr>
          <w:divsChild>
            <w:div w:id="1421751812">
              <w:marLeft w:val="0"/>
              <w:marRight w:val="0"/>
              <w:marTop w:val="0"/>
              <w:marBottom w:val="0"/>
              <w:divBdr>
                <w:top w:val="none" w:sz="0" w:space="0" w:color="auto"/>
                <w:left w:val="none" w:sz="0" w:space="0" w:color="auto"/>
                <w:bottom w:val="none" w:sz="0" w:space="0" w:color="auto"/>
                <w:right w:val="none" w:sz="0" w:space="0" w:color="auto"/>
              </w:divBdr>
            </w:div>
            <w:div w:id="1341002831">
              <w:marLeft w:val="0"/>
              <w:marRight w:val="0"/>
              <w:marTop w:val="0"/>
              <w:marBottom w:val="0"/>
              <w:divBdr>
                <w:top w:val="none" w:sz="0" w:space="0" w:color="auto"/>
                <w:left w:val="none" w:sz="0" w:space="0" w:color="auto"/>
                <w:bottom w:val="none" w:sz="0" w:space="0" w:color="auto"/>
                <w:right w:val="none" w:sz="0" w:space="0" w:color="auto"/>
              </w:divBdr>
            </w:div>
            <w:div w:id="366487692">
              <w:marLeft w:val="0"/>
              <w:marRight w:val="0"/>
              <w:marTop w:val="0"/>
              <w:marBottom w:val="0"/>
              <w:divBdr>
                <w:top w:val="none" w:sz="0" w:space="0" w:color="auto"/>
                <w:left w:val="none" w:sz="0" w:space="0" w:color="auto"/>
                <w:bottom w:val="none" w:sz="0" w:space="0" w:color="auto"/>
                <w:right w:val="none" w:sz="0" w:space="0" w:color="auto"/>
              </w:divBdr>
            </w:div>
            <w:div w:id="525291916">
              <w:marLeft w:val="0"/>
              <w:marRight w:val="0"/>
              <w:marTop w:val="0"/>
              <w:marBottom w:val="0"/>
              <w:divBdr>
                <w:top w:val="none" w:sz="0" w:space="0" w:color="auto"/>
                <w:left w:val="none" w:sz="0" w:space="0" w:color="auto"/>
                <w:bottom w:val="none" w:sz="0" w:space="0" w:color="auto"/>
                <w:right w:val="none" w:sz="0" w:space="0" w:color="auto"/>
              </w:divBdr>
            </w:div>
            <w:div w:id="232787695">
              <w:marLeft w:val="0"/>
              <w:marRight w:val="0"/>
              <w:marTop w:val="0"/>
              <w:marBottom w:val="0"/>
              <w:divBdr>
                <w:top w:val="none" w:sz="0" w:space="0" w:color="auto"/>
                <w:left w:val="none" w:sz="0" w:space="0" w:color="auto"/>
                <w:bottom w:val="none" w:sz="0" w:space="0" w:color="auto"/>
                <w:right w:val="none" w:sz="0" w:space="0" w:color="auto"/>
              </w:divBdr>
            </w:div>
            <w:div w:id="1858083772">
              <w:marLeft w:val="0"/>
              <w:marRight w:val="0"/>
              <w:marTop w:val="0"/>
              <w:marBottom w:val="0"/>
              <w:divBdr>
                <w:top w:val="none" w:sz="0" w:space="0" w:color="auto"/>
                <w:left w:val="none" w:sz="0" w:space="0" w:color="auto"/>
                <w:bottom w:val="none" w:sz="0" w:space="0" w:color="auto"/>
                <w:right w:val="none" w:sz="0" w:space="0" w:color="auto"/>
              </w:divBdr>
            </w:div>
            <w:div w:id="2110198508">
              <w:marLeft w:val="0"/>
              <w:marRight w:val="0"/>
              <w:marTop w:val="0"/>
              <w:marBottom w:val="0"/>
              <w:divBdr>
                <w:top w:val="none" w:sz="0" w:space="0" w:color="auto"/>
                <w:left w:val="none" w:sz="0" w:space="0" w:color="auto"/>
                <w:bottom w:val="none" w:sz="0" w:space="0" w:color="auto"/>
                <w:right w:val="none" w:sz="0" w:space="0" w:color="auto"/>
              </w:divBdr>
            </w:div>
            <w:div w:id="1806701862">
              <w:marLeft w:val="0"/>
              <w:marRight w:val="0"/>
              <w:marTop w:val="0"/>
              <w:marBottom w:val="0"/>
              <w:divBdr>
                <w:top w:val="none" w:sz="0" w:space="0" w:color="auto"/>
                <w:left w:val="none" w:sz="0" w:space="0" w:color="auto"/>
                <w:bottom w:val="none" w:sz="0" w:space="0" w:color="auto"/>
                <w:right w:val="none" w:sz="0" w:space="0" w:color="auto"/>
              </w:divBdr>
            </w:div>
            <w:div w:id="1367827024">
              <w:marLeft w:val="0"/>
              <w:marRight w:val="0"/>
              <w:marTop w:val="0"/>
              <w:marBottom w:val="0"/>
              <w:divBdr>
                <w:top w:val="none" w:sz="0" w:space="0" w:color="auto"/>
                <w:left w:val="none" w:sz="0" w:space="0" w:color="auto"/>
                <w:bottom w:val="none" w:sz="0" w:space="0" w:color="auto"/>
                <w:right w:val="none" w:sz="0" w:space="0" w:color="auto"/>
              </w:divBdr>
            </w:div>
            <w:div w:id="92203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522830">
      <w:bodyDiv w:val="1"/>
      <w:marLeft w:val="0"/>
      <w:marRight w:val="0"/>
      <w:marTop w:val="0"/>
      <w:marBottom w:val="0"/>
      <w:divBdr>
        <w:top w:val="none" w:sz="0" w:space="0" w:color="auto"/>
        <w:left w:val="none" w:sz="0" w:space="0" w:color="auto"/>
        <w:bottom w:val="none" w:sz="0" w:space="0" w:color="auto"/>
        <w:right w:val="none" w:sz="0" w:space="0" w:color="auto"/>
      </w:divBdr>
    </w:div>
    <w:div w:id="1026832354">
      <w:bodyDiv w:val="1"/>
      <w:marLeft w:val="0"/>
      <w:marRight w:val="0"/>
      <w:marTop w:val="0"/>
      <w:marBottom w:val="0"/>
      <w:divBdr>
        <w:top w:val="none" w:sz="0" w:space="0" w:color="auto"/>
        <w:left w:val="none" w:sz="0" w:space="0" w:color="auto"/>
        <w:bottom w:val="none" w:sz="0" w:space="0" w:color="auto"/>
        <w:right w:val="none" w:sz="0" w:space="0" w:color="auto"/>
      </w:divBdr>
    </w:div>
    <w:div w:id="1029184990">
      <w:bodyDiv w:val="1"/>
      <w:marLeft w:val="0"/>
      <w:marRight w:val="0"/>
      <w:marTop w:val="0"/>
      <w:marBottom w:val="0"/>
      <w:divBdr>
        <w:top w:val="none" w:sz="0" w:space="0" w:color="auto"/>
        <w:left w:val="none" w:sz="0" w:space="0" w:color="auto"/>
        <w:bottom w:val="none" w:sz="0" w:space="0" w:color="auto"/>
        <w:right w:val="none" w:sz="0" w:space="0" w:color="auto"/>
      </w:divBdr>
    </w:div>
    <w:div w:id="1029377021">
      <w:bodyDiv w:val="1"/>
      <w:marLeft w:val="0"/>
      <w:marRight w:val="0"/>
      <w:marTop w:val="0"/>
      <w:marBottom w:val="0"/>
      <w:divBdr>
        <w:top w:val="none" w:sz="0" w:space="0" w:color="auto"/>
        <w:left w:val="none" w:sz="0" w:space="0" w:color="auto"/>
        <w:bottom w:val="none" w:sz="0" w:space="0" w:color="auto"/>
        <w:right w:val="none" w:sz="0" w:space="0" w:color="auto"/>
      </w:divBdr>
    </w:div>
    <w:div w:id="1032653715">
      <w:bodyDiv w:val="1"/>
      <w:marLeft w:val="0"/>
      <w:marRight w:val="0"/>
      <w:marTop w:val="0"/>
      <w:marBottom w:val="0"/>
      <w:divBdr>
        <w:top w:val="none" w:sz="0" w:space="0" w:color="auto"/>
        <w:left w:val="none" w:sz="0" w:space="0" w:color="auto"/>
        <w:bottom w:val="none" w:sz="0" w:space="0" w:color="auto"/>
        <w:right w:val="none" w:sz="0" w:space="0" w:color="auto"/>
      </w:divBdr>
    </w:div>
    <w:div w:id="1032732500">
      <w:bodyDiv w:val="1"/>
      <w:marLeft w:val="0"/>
      <w:marRight w:val="0"/>
      <w:marTop w:val="0"/>
      <w:marBottom w:val="0"/>
      <w:divBdr>
        <w:top w:val="none" w:sz="0" w:space="0" w:color="auto"/>
        <w:left w:val="none" w:sz="0" w:space="0" w:color="auto"/>
        <w:bottom w:val="none" w:sz="0" w:space="0" w:color="auto"/>
        <w:right w:val="none" w:sz="0" w:space="0" w:color="auto"/>
      </w:divBdr>
      <w:divsChild>
        <w:div w:id="1712612277">
          <w:marLeft w:val="0"/>
          <w:marRight w:val="0"/>
          <w:marTop w:val="0"/>
          <w:marBottom w:val="0"/>
          <w:divBdr>
            <w:top w:val="none" w:sz="0" w:space="0" w:color="auto"/>
            <w:left w:val="none" w:sz="0" w:space="0" w:color="auto"/>
            <w:bottom w:val="none" w:sz="0" w:space="0" w:color="auto"/>
            <w:right w:val="none" w:sz="0" w:space="0" w:color="auto"/>
          </w:divBdr>
        </w:div>
        <w:div w:id="1229614227">
          <w:marLeft w:val="0"/>
          <w:marRight w:val="0"/>
          <w:marTop w:val="0"/>
          <w:marBottom w:val="0"/>
          <w:divBdr>
            <w:top w:val="none" w:sz="0" w:space="0" w:color="auto"/>
            <w:left w:val="none" w:sz="0" w:space="0" w:color="auto"/>
            <w:bottom w:val="none" w:sz="0" w:space="0" w:color="auto"/>
            <w:right w:val="none" w:sz="0" w:space="0" w:color="auto"/>
          </w:divBdr>
        </w:div>
        <w:div w:id="1916469783">
          <w:marLeft w:val="0"/>
          <w:marRight w:val="0"/>
          <w:marTop w:val="0"/>
          <w:marBottom w:val="0"/>
          <w:divBdr>
            <w:top w:val="none" w:sz="0" w:space="0" w:color="auto"/>
            <w:left w:val="none" w:sz="0" w:space="0" w:color="auto"/>
            <w:bottom w:val="none" w:sz="0" w:space="0" w:color="auto"/>
            <w:right w:val="none" w:sz="0" w:space="0" w:color="auto"/>
          </w:divBdr>
        </w:div>
        <w:div w:id="1170290203">
          <w:marLeft w:val="0"/>
          <w:marRight w:val="0"/>
          <w:marTop w:val="0"/>
          <w:marBottom w:val="0"/>
          <w:divBdr>
            <w:top w:val="none" w:sz="0" w:space="0" w:color="auto"/>
            <w:left w:val="none" w:sz="0" w:space="0" w:color="auto"/>
            <w:bottom w:val="none" w:sz="0" w:space="0" w:color="auto"/>
            <w:right w:val="none" w:sz="0" w:space="0" w:color="auto"/>
          </w:divBdr>
        </w:div>
        <w:div w:id="1227183838">
          <w:marLeft w:val="0"/>
          <w:marRight w:val="0"/>
          <w:marTop w:val="0"/>
          <w:marBottom w:val="0"/>
          <w:divBdr>
            <w:top w:val="none" w:sz="0" w:space="0" w:color="auto"/>
            <w:left w:val="none" w:sz="0" w:space="0" w:color="auto"/>
            <w:bottom w:val="none" w:sz="0" w:space="0" w:color="auto"/>
            <w:right w:val="none" w:sz="0" w:space="0" w:color="auto"/>
          </w:divBdr>
        </w:div>
        <w:div w:id="736051897">
          <w:marLeft w:val="0"/>
          <w:marRight w:val="0"/>
          <w:marTop w:val="0"/>
          <w:marBottom w:val="0"/>
          <w:divBdr>
            <w:top w:val="none" w:sz="0" w:space="0" w:color="auto"/>
            <w:left w:val="none" w:sz="0" w:space="0" w:color="auto"/>
            <w:bottom w:val="none" w:sz="0" w:space="0" w:color="auto"/>
            <w:right w:val="none" w:sz="0" w:space="0" w:color="auto"/>
          </w:divBdr>
        </w:div>
        <w:div w:id="1468930292">
          <w:marLeft w:val="0"/>
          <w:marRight w:val="0"/>
          <w:marTop w:val="0"/>
          <w:marBottom w:val="0"/>
          <w:divBdr>
            <w:top w:val="none" w:sz="0" w:space="0" w:color="auto"/>
            <w:left w:val="none" w:sz="0" w:space="0" w:color="auto"/>
            <w:bottom w:val="none" w:sz="0" w:space="0" w:color="auto"/>
            <w:right w:val="none" w:sz="0" w:space="0" w:color="auto"/>
          </w:divBdr>
        </w:div>
        <w:div w:id="1762602730">
          <w:marLeft w:val="0"/>
          <w:marRight w:val="0"/>
          <w:marTop w:val="0"/>
          <w:marBottom w:val="0"/>
          <w:divBdr>
            <w:top w:val="none" w:sz="0" w:space="0" w:color="auto"/>
            <w:left w:val="none" w:sz="0" w:space="0" w:color="auto"/>
            <w:bottom w:val="none" w:sz="0" w:space="0" w:color="auto"/>
            <w:right w:val="none" w:sz="0" w:space="0" w:color="auto"/>
          </w:divBdr>
        </w:div>
        <w:div w:id="1862011470">
          <w:marLeft w:val="0"/>
          <w:marRight w:val="0"/>
          <w:marTop w:val="0"/>
          <w:marBottom w:val="0"/>
          <w:divBdr>
            <w:top w:val="none" w:sz="0" w:space="0" w:color="auto"/>
            <w:left w:val="none" w:sz="0" w:space="0" w:color="auto"/>
            <w:bottom w:val="none" w:sz="0" w:space="0" w:color="auto"/>
            <w:right w:val="none" w:sz="0" w:space="0" w:color="auto"/>
          </w:divBdr>
        </w:div>
        <w:div w:id="1837108891">
          <w:marLeft w:val="0"/>
          <w:marRight w:val="0"/>
          <w:marTop w:val="0"/>
          <w:marBottom w:val="0"/>
          <w:divBdr>
            <w:top w:val="none" w:sz="0" w:space="0" w:color="auto"/>
            <w:left w:val="none" w:sz="0" w:space="0" w:color="auto"/>
            <w:bottom w:val="none" w:sz="0" w:space="0" w:color="auto"/>
            <w:right w:val="none" w:sz="0" w:space="0" w:color="auto"/>
          </w:divBdr>
        </w:div>
        <w:div w:id="1368025830">
          <w:marLeft w:val="0"/>
          <w:marRight w:val="0"/>
          <w:marTop w:val="0"/>
          <w:marBottom w:val="0"/>
          <w:divBdr>
            <w:top w:val="none" w:sz="0" w:space="0" w:color="auto"/>
            <w:left w:val="none" w:sz="0" w:space="0" w:color="auto"/>
            <w:bottom w:val="none" w:sz="0" w:space="0" w:color="auto"/>
            <w:right w:val="none" w:sz="0" w:space="0" w:color="auto"/>
          </w:divBdr>
        </w:div>
        <w:div w:id="712652421">
          <w:marLeft w:val="0"/>
          <w:marRight w:val="0"/>
          <w:marTop w:val="0"/>
          <w:marBottom w:val="0"/>
          <w:divBdr>
            <w:top w:val="none" w:sz="0" w:space="0" w:color="auto"/>
            <w:left w:val="none" w:sz="0" w:space="0" w:color="auto"/>
            <w:bottom w:val="none" w:sz="0" w:space="0" w:color="auto"/>
            <w:right w:val="none" w:sz="0" w:space="0" w:color="auto"/>
          </w:divBdr>
        </w:div>
        <w:div w:id="817380724">
          <w:marLeft w:val="0"/>
          <w:marRight w:val="0"/>
          <w:marTop w:val="0"/>
          <w:marBottom w:val="0"/>
          <w:divBdr>
            <w:top w:val="none" w:sz="0" w:space="0" w:color="auto"/>
            <w:left w:val="none" w:sz="0" w:space="0" w:color="auto"/>
            <w:bottom w:val="none" w:sz="0" w:space="0" w:color="auto"/>
            <w:right w:val="none" w:sz="0" w:space="0" w:color="auto"/>
          </w:divBdr>
        </w:div>
        <w:div w:id="341665230">
          <w:marLeft w:val="0"/>
          <w:marRight w:val="0"/>
          <w:marTop w:val="0"/>
          <w:marBottom w:val="0"/>
          <w:divBdr>
            <w:top w:val="none" w:sz="0" w:space="0" w:color="auto"/>
            <w:left w:val="none" w:sz="0" w:space="0" w:color="auto"/>
            <w:bottom w:val="none" w:sz="0" w:space="0" w:color="auto"/>
            <w:right w:val="none" w:sz="0" w:space="0" w:color="auto"/>
          </w:divBdr>
        </w:div>
        <w:div w:id="814179102">
          <w:marLeft w:val="0"/>
          <w:marRight w:val="0"/>
          <w:marTop w:val="0"/>
          <w:marBottom w:val="0"/>
          <w:divBdr>
            <w:top w:val="none" w:sz="0" w:space="0" w:color="auto"/>
            <w:left w:val="none" w:sz="0" w:space="0" w:color="auto"/>
            <w:bottom w:val="none" w:sz="0" w:space="0" w:color="auto"/>
            <w:right w:val="none" w:sz="0" w:space="0" w:color="auto"/>
          </w:divBdr>
        </w:div>
        <w:div w:id="184487911">
          <w:marLeft w:val="0"/>
          <w:marRight w:val="0"/>
          <w:marTop w:val="0"/>
          <w:marBottom w:val="0"/>
          <w:divBdr>
            <w:top w:val="none" w:sz="0" w:space="0" w:color="auto"/>
            <w:left w:val="none" w:sz="0" w:space="0" w:color="auto"/>
            <w:bottom w:val="none" w:sz="0" w:space="0" w:color="auto"/>
            <w:right w:val="none" w:sz="0" w:space="0" w:color="auto"/>
          </w:divBdr>
        </w:div>
        <w:div w:id="342126807">
          <w:marLeft w:val="0"/>
          <w:marRight w:val="0"/>
          <w:marTop w:val="0"/>
          <w:marBottom w:val="0"/>
          <w:divBdr>
            <w:top w:val="none" w:sz="0" w:space="0" w:color="auto"/>
            <w:left w:val="none" w:sz="0" w:space="0" w:color="auto"/>
            <w:bottom w:val="none" w:sz="0" w:space="0" w:color="auto"/>
            <w:right w:val="none" w:sz="0" w:space="0" w:color="auto"/>
          </w:divBdr>
        </w:div>
        <w:div w:id="136648923">
          <w:marLeft w:val="0"/>
          <w:marRight w:val="0"/>
          <w:marTop w:val="0"/>
          <w:marBottom w:val="0"/>
          <w:divBdr>
            <w:top w:val="none" w:sz="0" w:space="0" w:color="auto"/>
            <w:left w:val="none" w:sz="0" w:space="0" w:color="auto"/>
            <w:bottom w:val="none" w:sz="0" w:space="0" w:color="auto"/>
            <w:right w:val="none" w:sz="0" w:space="0" w:color="auto"/>
          </w:divBdr>
        </w:div>
        <w:div w:id="727538056">
          <w:marLeft w:val="0"/>
          <w:marRight w:val="0"/>
          <w:marTop w:val="0"/>
          <w:marBottom w:val="0"/>
          <w:divBdr>
            <w:top w:val="none" w:sz="0" w:space="0" w:color="auto"/>
            <w:left w:val="none" w:sz="0" w:space="0" w:color="auto"/>
            <w:bottom w:val="none" w:sz="0" w:space="0" w:color="auto"/>
            <w:right w:val="none" w:sz="0" w:space="0" w:color="auto"/>
          </w:divBdr>
        </w:div>
        <w:div w:id="1267542603">
          <w:marLeft w:val="0"/>
          <w:marRight w:val="0"/>
          <w:marTop w:val="0"/>
          <w:marBottom w:val="0"/>
          <w:divBdr>
            <w:top w:val="none" w:sz="0" w:space="0" w:color="auto"/>
            <w:left w:val="none" w:sz="0" w:space="0" w:color="auto"/>
            <w:bottom w:val="none" w:sz="0" w:space="0" w:color="auto"/>
            <w:right w:val="none" w:sz="0" w:space="0" w:color="auto"/>
          </w:divBdr>
        </w:div>
        <w:div w:id="169151091">
          <w:marLeft w:val="0"/>
          <w:marRight w:val="0"/>
          <w:marTop w:val="0"/>
          <w:marBottom w:val="0"/>
          <w:divBdr>
            <w:top w:val="none" w:sz="0" w:space="0" w:color="auto"/>
            <w:left w:val="none" w:sz="0" w:space="0" w:color="auto"/>
            <w:bottom w:val="none" w:sz="0" w:space="0" w:color="auto"/>
            <w:right w:val="none" w:sz="0" w:space="0" w:color="auto"/>
          </w:divBdr>
        </w:div>
        <w:div w:id="1740861362">
          <w:marLeft w:val="0"/>
          <w:marRight w:val="0"/>
          <w:marTop w:val="0"/>
          <w:marBottom w:val="0"/>
          <w:divBdr>
            <w:top w:val="none" w:sz="0" w:space="0" w:color="auto"/>
            <w:left w:val="none" w:sz="0" w:space="0" w:color="auto"/>
            <w:bottom w:val="none" w:sz="0" w:space="0" w:color="auto"/>
            <w:right w:val="none" w:sz="0" w:space="0" w:color="auto"/>
          </w:divBdr>
        </w:div>
        <w:div w:id="554778796">
          <w:marLeft w:val="0"/>
          <w:marRight w:val="0"/>
          <w:marTop w:val="0"/>
          <w:marBottom w:val="0"/>
          <w:divBdr>
            <w:top w:val="none" w:sz="0" w:space="0" w:color="auto"/>
            <w:left w:val="none" w:sz="0" w:space="0" w:color="auto"/>
            <w:bottom w:val="none" w:sz="0" w:space="0" w:color="auto"/>
            <w:right w:val="none" w:sz="0" w:space="0" w:color="auto"/>
          </w:divBdr>
        </w:div>
        <w:div w:id="878124667">
          <w:marLeft w:val="0"/>
          <w:marRight w:val="0"/>
          <w:marTop w:val="0"/>
          <w:marBottom w:val="0"/>
          <w:divBdr>
            <w:top w:val="none" w:sz="0" w:space="0" w:color="auto"/>
            <w:left w:val="none" w:sz="0" w:space="0" w:color="auto"/>
            <w:bottom w:val="none" w:sz="0" w:space="0" w:color="auto"/>
            <w:right w:val="none" w:sz="0" w:space="0" w:color="auto"/>
          </w:divBdr>
        </w:div>
        <w:div w:id="1755199647">
          <w:marLeft w:val="0"/>
          <w:marRight w:val="0"/>
          <w:marTop w:val="0"/>
          <w:marBottom w:val="0"/>
          <w:divBdr>
            <w:top w:val="none" w:sz="0" w:space="0" w:color="auto"/>
            <w:left w:val="none" w:sz="0" w:space="0" w:color="auto"/>
            <w:bottom w:val="none" w:sz="0" w:space="0" w:color="auto"/>
            <w:right w:val="none" w:sz="0" w:space="0" w:color="auto"/>
          </w:divBdr>
        </w:div>
        <w:div w:id="830213593">
          <w:marLeft w:val="0"/>
          <w:marRight w:val="0"/>
          <w:marTop w:val="0"/>
          <w:marBottom w:val="0"/>
          <w:divBdr>
            <w:top w:val="none" w:sz="0" w:space="0" w:color="auto"/>
            <w:left w:val="none" w:sz="0" w:space="0" w:color="auto"/>
            <w:bottom w:val="none" w:sz="0" w:space="0" w:color="auto"/>
            <w:right w:val="none" w:sz="0" w:space="0" w:color="auto"/>
          </w:divBdr>
        </w:div>
        <w:div w:id="1117068027">
          <w:marLeft w:val="0"/>
          <w:marRight w:val="0"/>
          <w:marTop w:val="0"/>
          <w:marBottom w:val="0"/>
          <w:divBdr>
            <w:top w:val="none" w:sz="0" w:space="0" w:color="auto"/>
            <w:left w:val="none" w:sz="0" w:space="0" w:color="auto"/>
            <w:bottom w:val="none" w:sz="0" w:space="0" w:color="auto"/>
            <w:right w:val="none" w:sz="0" w:space="0" w:color="auto"/>
          </w:divBdr>
        </w:div>
        <w:div w:id="357582375">
          <w:marLeft w:val="0"/>
          <w:marRight w:val="0"/>
          <w:marTop w:val="0"/>
          <w:marBottom w:val="0"/>
          <w:divBdr>
            <w:top w:val="none" w:sz="0" w:space="0" w:color="auto"/>
            <w:left w:val="none" w:sz="0" w:space="0" w:color="auto"/>
            <w:bottom w:val="none" w:sz="0" w:space="0" w:color="auto"/>
            <w:right w:val="none" w:sz="0" w:space="0" w:color="auto"/>
          </w:divBdr>
        </w:div>
        <w:div w:id="1362126840">
          <w:marLeft w:val="0"/>
          <w:marRight w:val="0"/>
          <w:marTop w:val="0"/>
          <w:marBottom w:val="0"/>
          <w:divBdr>
            <w:top w:val="none" w:sz="0" w:space="0" w:color="auto"/>
            <w:left w:val="none" w:sz="0" w:space="0" w:color="auto"/>
            <w:bottom w:val="none" w:sz="0" w:space="0" w:color="auto"/>
            <w:right w:val="none" w:sz="0" w:space="0" w:color="auto"/>
          </w:divBdr>
        </w:div>
        <w:div w:id="731393862">
          <w:marLeft w:val="0"/>
          <w:marRight w:val="0"/>
          <w:marTop w:val="0"/>
          <w:marBottom w:val="0"/>
          <w:divBdr>
            <w:top w:val="none" w:sz="0" w:space="0" w:color="auto"/>
            <w:left w:val="none" w:sz="0" w:space="0" w:color="auto"/>
            <w:bottom w:val="none" w:sz="0" w:space="0" w:color="auto"/>
            <w:right w:val="none" w:sz="0" w:space="0" w:color="auto"/>
          </w:divBdr>
        </w:div>
        <w:div w:id="699009297">
          <w:marLeft w:val="0"/>
          <w:marRight w:val="0"/>
          <w:marTop w:val="0"/>
          <w:marBottom w:val="0"/>
          <w:divBdr>
            <w:top w:val="none" w:sz="0" w:space="0" w:color="auto"/>
            <w:left w:val="none" w:sz="0" w:space="0" w:color="auto"/>
            <w:bottom w:val="none" w:sz="0" w:space="0" w:color="auto"/>
            <w:right w:val="none" w:sz="0" w:space="0" w:color="auto"/>
          </w:divBdr>
        </w:div>
        <w:div w:id="1744376473">
          <w:marLeft w:val="0"/>
          <w:marRight w:val="0"/>
          <w:marTop w:val="0"/>
          <w:marBottom w:val="0"/>
          <w:divBdr>
            <w:top w:val="none" w:sz="0" w:space="0" w:color="auto"/>
            <w:left w:val="none" w:sz="0" w:space="0" w:color="auto"/>
            <w:bottom w:val="none" w:sz="0" w:space="0" w:color="auto"/>
            <w:right w:val="none" w:sz="0" w:space="0" w:color="auto"/>
          </w:divBdr>
        </w:div>
        <w:div w:id="83037241">
          <w:marLeft w:val="0"/>
          <w:marRight w:val="0"/>
          <w:marTop w:val="0"/>
          <w:marBottom w:val="0"/>
          <w:divBdr>
            <w:top w:val="none" w:sz="0" w:space="0" w:color="auto"/>
            <w:left w:val="none" w:sz="0" w:space="0" w:color="auto"/>
            <w:bottom w:val="none" w:sz="0" w:space="0" w:color="auto"/>
            <w:right w:val="none" w:sz="0" w:space="0" w:color="auto"/>
          </w:divBdr>
        </w:div>
        <w:div w:id="2047827745">
          <w:marLeft w:val="0"/>
          <w:marRight w:val="0"/>
          <w:marTop w:val="0"/>
          <w:marBottom w:val="0"/>
          <w:divBdr>
            <w:top w:val="none" w:sz="0" w:space="0" w:color="auto"/>
            <w:left w:val="none" w:sz="0" w:space="0" w:color="auto"/>
            <w:bottom w:val="none" w:sz="0" w:space="0" w:color="auto"/>
            <w:right w:val="none" w:sz="0" w:space="0" w:color="auto"/>
          </w:divBdr>
        </w:div>
        <w:div w:id="202643829">
          <w:marLeft w:val="0"/>
          <w:marRight w:val="0"/>
          <w:marTop w:val="0"/>
          <w:marBottom w:val="0"/>
          <w:divBdr>
            <w:top w:val="none" w:sz="0" w:space="0" w:color="auto"/>
            <w:left w:val="none" w:sz="0" w:space="0" w:color="auto"/>
            <w:bottom w:val="none" w:sz="0" w:space="0" w:color="auto"/>
            <w:right w:val="none" w:sz="0" w:space="0" w:color="auto"/>
          </w:divBdr>
        </w:div>
        <w:div w:id="589193276">
          <w:marLeft w:val="0"/>
          <w:marRight w:val="0"/>
          <w:marTop w:val="0"/>
          <w:marBottom w:val="0"/>
          <w:divBdr>
            <w:top w:val="none" w:sz="0" w:space="0" w:color="auto"/>
            <w:left w:val="none" w:sz="0" w:space="0" w:color="auto"/>
            <w:bottom w:val="none" w:sz="0" w:space="0" w:color="auto"/>
            <w:right w:val="none" w:sz="0" w:space="0" w:color="auto"/>
          </w:divBdr>
        </w:div>
        <w:div w:id="663121">
          <w:marLeft w:val="0"/>
          <w:marRight w:val="0"/>
          <w:marTop w:val="0"/>
          <w:marBottom w:val="0"/>
          <w:divBdr>
            <w:top w:val="none" w:sz="0" w:space="0" w:color="auto"/>
            <w:left w:val="none" w:sz="0" w:space="0" w:color="auto"/>
            <w:bottom w:val="none" w:sz="0" w:space="0" w:color="auto"/>
            <w:right w:val="none" w:sz="0" w:space="0" w:color="auto"/>
          </w:divBdr>
        </w:div>
        <w:div w:id="381634798">
          <w:marLeft w:val="0"/>
          <w:marRight w:val="0"/>
          <w:marTop w:val="0"/>
          <w:marBottom w:val="0"/>
          <w:divBdr>
            <w:top w:val="none" w:sz="0" w:space="0" w:color="auto"/>
            <w:left w:val="none" w:sz="0" w:space="0" w:color="auto"/>
            <w:bottom w:val="none" w:sz="0" w:space="0" w:color="auto"/>
            <w:right w:val="none" w:sz="0" w:space="0" w:color="auto"/>
          </w:divBdr>
        </w:div>
        <w:div w:id="2028825052">
          <w:marLeft w:val="0"/>
          <w:marRight w:val="0"/>
          <w:marTop w:val="0"/>
          <w:marBottom w:val="0"/>
          <w:divBdr>
            <w:top w:val="none" w:sz="0" w:space="0" w:color="auto"/>
            <w:left w:val="none" w:sz="0" w:space="0" w:color="auto"/>
            <w:bottom w:val="none" w:sz="0" w:space="0" w:color="auto"/>
            <w:right w:val="none" w:sz="0" w:space="0" w:color="auto"/>
          </w:divBdr>
        </w:div>
        <w:div w:id="1243446759">
          <w:marLeft w:val="0"/>
          <w:marRight w:val="0"/>
          <w:marTop w:val="0"/>
          <w:marBottom w:val="0"/>
          <w:divBdr>
            <w:top w:val="none" w:sz="0" w:space="0" w:color="auto"/>
            <w:left w:val="none" w:sz="0" w:space="0" w:color="auto"/>
            <w:bottom w:val="none" w:sz="0" w:space="0" w:color="auto"/>
            <w:right w:val="none" w:sz="0" w:space="0" w:color="auto"/>
          </w:divBdr>
        </w:div>
        <w:div w:id="747964528">
          <w:marLeft w:val="0"/>
          <w:marRight w:val="0"/>
          <w:marTop w:val="0"/>
          <w:marBottom w:val="0"/>
          <w:divBdr>
            <w:top w:val="none" w:sz="0" w:space="0" w:color="auto"/>
            <w:left w:val="none" w:sz="0" w:space="0" w:color="auto"/>
            <w:bottom w:val="none" w:sz="0" w:space="0" w:color="auto"/>
            <w:right w:val="none" w:sz="0" w:space="0" w:color="auto"/>
          </w:divBdr>
        </w:div>
        <w:div w:id="960187771">
          <w:marLeft w:val="0"/>
          <w:marRight w:val="0"/>
          <w:marTop w:val="0"/>
          <w:marBottom w:val="0"/>
          <w:divBdr>
            <w:top w:val="none" w:sz="0" w:space="0" w:color="auto"/>
            <w:left w:val="none" w:sz="0" w:space="0" w:color="auto"/>
            <w:bottom w:val="none" w:sz="0" w:space="0" w:color="auto"/>
            <w:right w:val="none" w:sz="0" w:space="0" w:color="auto"/>
          </w:divBdr>
        </w:div>
        <w:div w:id="396055437">
          <w:marLeft w:val="0"/>
          <w:marRight w:val="0"/>
          <w:marTop w:val="0"/>
          <w:marBottom w:val="0"/>
          <w:divBdr>
            <w:top w:val="none" w:sz="0" w:space="0" w:color="auto"/>
            <w:left w:val="none" w:sz="0" w:space="0" w:color="auto"/>
            <w:bottom w:val="none" w:sz="0" w:space="0" w:color="auto"/>
            <w:right w:val="none" w:sz="0" w:space="0" w:color="auto"/>
          </w:divBdr>
        </w:div>
        <w:div w:id="1447700417">
          <w:marLeft w:val="0"/>
          <w:marRight w:val="0"/>
          <w:marTop w:val="0"/>
          <w:marBottom w:val="0"/>
          <w:divBdr>
            <w:top w:val="none" w:sz="0" w:space="0" w:color="auto"/>
            <w:left w:val="none" w:sz="0" w:space="0" w:color="auto"/>
            <w:bottom w:val="none" w:sz="0" w:space="0" w:color="auto"/>
            <w:right w:val="none" w:sz="0" w:space="0" w:color="auto"/>
          </w:divBdr>
        </w:div>
        <w:div w:id="638807899">
          <w:marLeft w:val="0"/>
          <w:marRight w:val="0"/>
          <w:marTop w:val="0"/>
          <w:marBottom w:val="0"/>
          <w:divBdr>
            <w:top w:val="none" w:sz="0" w:space="0" w:color="auto"/>
            <w:left w:val="none" w:sz="0" w:space="0" w:color="auto"/>
            <w:bottom w:val="none" w:sz="0" w:space="0" w:color="auto"/>
            <w:right w:val="none" w:sz="0" w:space="0" w:color="auto"/>
          </w:divBdr>
        </w:div>
        <w:div w:id="705788997">
          <w:marLeft w:val="0"/>
          <w:marRight w:val="0"/>
          <w:marTop w:val="0"/>
          <w:marBottom w:val="0"/>
          <w:divBdr>
            <w:top w:val="none" w:sz="0" w:space="0" w:color="auto"/>
            <w:left w:val="none" w:sz="0" w:space="0" w:color="auto"/>
            <w:bottom w:val="none" w:sz="0" w:space="0" w:color="auto"/>
            <w:right w:val="none" w:sz="0" w:space="0" w:color="auto"/>
          </w:divBdr>
        </w:div>
        <w:div w:id="127364022">
          <w:marLeft w:val="0"/>
          <w:marRight w:val="0"/>
          <w:marTop w:val="0"/>
          <w:marBottom w:val="0"/>
          <w:divBdr>
            <w:top w:val="none" w:sz="0" w:space="0" w:color="auto"/>
            <w:left w:val="none" w:sz="0" w:space="0" w:color="auto"/>
            <w:bottom w:val="none" w:sz="0" w:space="0" w:color="auto"/>
            <w:right w:val="none" w:sz="0" w:space="0" w:color="auto"/>
          </w:divBdr>
        </w:div>
        <w:div w:id="1104838259">
          <w:marLeft w:val="0"/>
          <w:marRight w:val="0"/>
          <w:marTop w:val="0"/>
          <w:marBottom w:val="0"/>
          <w:divBdr>
            <w:top w:val="none" w:sz="0" w:space="0" w:color="auto"/>
            <w:left w:val="none" w:sz="0" w:space="0" w:color="auto"/>
            <w:bottom w:val="none" w:sz="0" w:space="0" w:color="auto"/>
            <w:right w:val="none" w:sz="0" w:space="0" w:color="auto"/>
          </w:divBdr>
        </w:div>
        <w:div w:id="876547036">
          <w:marLeft w:val="0"/>
          <w:marRight w:val="0"/>
          <w:marTop w:val="0"/>
          <w:marBottom w:val="0"/>
          <w:divBdr>
            <w:top w:val="none" w:sz="0" w:space="0" w:color="auto"/>
            <w:left w:val="none" w:sz="0" w:space="0" w:color="auto"/>
            <w:bottom w:val="none" w:sz="0" w:space="0" w:color="auto"/>
            <w:right w:val="none" w:sz="0" w:space="0" w:color="auto"/>
          </w:divBdr>
        </w:div>
        <w:div w:id="70080931">
          <w:marLeft w:val="0"/>
          <w:marRight w:val="0"/>
          <w:marTop w:val="0"/>
          <w:marBottom w:val="0"/>
          <w:divBdr>
            <w:top w:val="none" w:sz="0" w:space="0" w:color="auto"/>
            <w:left w:val="none" w:sz="0" w:space="0" w:color="auto"/>
            <w:bottom w:val="none" w:sz="0" w:space="0" w:color="auto"/>
            <w:right w:val="none" w:sz="0" w:space="0" w:color="auto"/>
          </w:divBdr>
        </w:div>
        <w:div w:id="1823814945">
          <w:marLeft w:val="0"/>
          <w:marRight w:val="0"/>
          <w:marTop w:val="0"/>
          <w:marBottom w:val="0"/>
          <w:divBdr>
            <w:top w:val="none" w:sz="0" w:space="0" w:color="auto"/>
            <w:left w:val="none" w:sz="0" w:space="0" w:color="auto"/>
            <w:bottom w:val="none" w:sz="0" w:space="0" w:color="auto"/>
            <w:right w:val="none" w:sz="0" w:space="0" w:color="auto"/>
          </w:divBdr>
        </w:div>
        <w:div w:id="1196231010">
          <w:marLeft w:val="0"/>
          <w:marRight w:val="0"/>
          <w:marTop w:val="0"/>
          <w:marBottom w:val="0"/>
          <w:divBdr>
            <w:top w:val="none" w:sz="0" w:space="0" w:color="auto"/>
            <w:left w:val="none" w:sz="0" w:space="0" w:color="auto"/>
            <w:bottom w:val="none" w:sz="0" w:space="0" w:color="auto"/>
            <w:right w:val="none" w:sz="0" w:space="0" w:color="auto"/>
          </w:divBdr>
        </w:div>
        <w:div w:id="1968469529">
          <w:marLeft w:val="0"/>
          <w:marRight w:val="0"/>
          <w:marTop w:val="0"/>
          <w:marBottom w:val="0"/>
          <w:divBdr>
            <w:top w:val="none" w:sz="0" w:space="0" w:color="auto"/>
            <w:left w:val="none" w:sz="0" w:space="0" w:color="auto"/>
            <w:bottom w:val="none" w:sz="0" w:space="0" w:color="auto"/>
            <w:right w:val="none" w:sz="0" w:space="0" w:color="auto"/>
          </w:divBdr>
        </w:div>
        <w:div w:id="1139301073">
          <w:marLeft w:val="0"/>
          <w:marRight w:val="0"/>
          <w:marTop w:val="0"/>
          <w:marBottom w:val="0"/>
          <w:divBdr>
            <w:top w:val="none" w:sz="0" w:space="0" w:color="auto"/>
            <w:left w:val="none" w:sz="0" w:space="0" w:color="auto"/>
            <w:bottom w:val="none" w:sz="0" w:space="0" w:color="auto"/>
            <w:right w:val="none" w:sz="0" w:space="0" w:color="auto"/>
          </w:divBdr>
        </w:div>
        <w:div w:id="405032978">
          <w:marLeft w:val="0"/>
          <w:marRight w:val="0"/>
          <w:marTop w:val="0"/>
          <w:marBottom w:val="0"/>
          <w:divBdr>
            <w:top w:val="none" w:sz="0" w:space="0" w:color="auto"/>
            <w:left w:val="none" w:sz="0" w:space="0" w:color="auto"/>
            <w:bottom w:val="none" w:sz="0" w:space="0" w:color="auto"/>
            <w:right w:val="none" w:sz="0" w:space="0" w:color="auto"/>
          </w:divBdr>
        </w:div>
        <w:div w:id="1668284446">
          <w:marLeft w:val="0"/>
          <w:marRight w:val="0"/>
          <w:marTop w:val="0"/>
          <w:marBottom w:val="0"/>
          <w:divBdr>
            <w:top w:val="none" w:sz="0" w:space="0" w:color="auto"/>
            <w:left w:val="none" w:sz="0" w:space="0" w:color="auto"/>
            <w:bottom w:val="none" w:sz="0" w:space="0" w:color="auto"/>
            <w:right w:val="none" w:sz="0" w:space="0" w:color="auto"/>
          </w:divBdr>
        </w:div>
        <w:div w:id="429663983">
          <w:marLeft w:val="0"/>
          <w:marRight w:val="0"/>
          <w:marTop w:val="0"/>
          <w:marBottom w:val="0"/>
          <w:divBdr>
            <w:top w:val="none" w:sz="0" w:space="0" w:color="auto"/>
            <w:left w:val="none" w:sz="0" w:space="0" w:color="auto"/>
            <w:bottom w:val="none" w:sz="0" w:space="0" w:color="auto"/>
            <w:right w:val="none" w:sz="0" w:space="0" w:color="auto"/>
          </w:divBdr>
        </w:div>
        <w:div w:id="584993475">
          <w:marLeft w:val="0"/>
          <w:marRight w:val="0"/>
          <w:marTop w:val="0"/>
          <w:marBottom w:val="0"/>
          <w:divBdr>
            <w:top w:val="none" w:sz="0" w:space="0" w:color="auto"/>
            <w:left w:val="none" w:sz="0" w:space="0" w:color="auto"/>
            <w:bottom w:val="none" w:sz="0" w:space="0" w:color="auto"/>
            <w:right w:val="none" w:sz="0" w:space="0" w:color="auto"/>
          </w:divBdr>
        </w:div>
        <w:div w:id="655720220">
          <w:marLeft w:val="0"/>
          <w:marRight w:val="0"/>
          <w:marTop w:val="0"/>
          <w:marBottom w:val="0"/>
          <w:divBdr>
            <w:top w:val="none" w:sz="0" w:space="0" w:color="auto"/>
            <w:left w:val="none" w:sz="0" w:space="0" w:color="auto"/>
            <w:bottom w:val="none" w:sz="0" w:space="0" w:color="auto"/>
            <w:right w:val="none" w:sz="0" w:space="0" w:color="auto"/>
          </w:divBdr>
        </w:div>
        <w:div w:id="48655148">
          <w:marLeft w:val="0"/>
          <w:marRight w:val="0"/>
          <w:marTop w:val="0"/>
          <w:marBottom w:val="0"/>
          <w:divBdr>
            <w:top w:val="none" w:sz="0" w:space="0" w:color="auto"/>
            <w:left w:val="none" w:sz="0" w:space="0" w:color="auto"/>
            <w:bottom w:val="none" w:sz="0" w:space="0" w:color="auto"/>
            <w:right w:val="none" w:sz="0" w:space="0" w:color="auto"/>
          </w:divBdr>
        </w:div>
        <w:div w:id="627125122">
          <w:marLeft w:val="0"/>
          <w:marRight w:val="0"/>
          <w:marTop w:val="0"/>
          <w:marBottom w:val="0"/>
          <w:divBdr>
            <w:top w:val="none" w:sz="0" w:space="0" w:color="auto"/>
            <w:left w:val="none" w:sz="0" w:space="0" w:color="auto"/>
            <w:bottom w:val="none" w:sz="0" w:space="0" w:color="auto"/>
            <w:right w:val="none" w:sz="0" w:space="0" w:color="auto"/>
          </w:divBdr>
        </w:div>
        <w:div w:id="861362987">
          <w:marLeft w:val="0"/>
          <w:marRight w:val="0"/>
          <w:marTop w:val="0"/>
          <w:marBottom w:val="0"/>
          <w:divBdr>
            <w:top w:val="none" w:sz="0" w:space="0" w:color="auto"/>
            <w:left w:val="none" w:sz="0" w:space="0" w:color="auto"/>
            <w:bottom w:val="none" w:sz="0" w:space="0" w:color="auto"/>
            <w:right w:val="none" w:sz="0" w:space="0" w:color="auto"/>
          </w:divBdr>
        </w:div>
        <w:div w:id="589045987">
          <w:marLeft w:val="0"/>
          <w:marRight w:val="0"/>
          <w:marTop w:val="0"/>
          <w:marBottom w:val="0"/>
          <w:divBdr>
            <w:top w:val="none" w:sz="0" w:space="0" w:color="auto"/>
            <w:left w:val="none" w:sz="0" w:space="0" w:color="auto"/>
            <w:bottom w:val="none" w:sz="0" w:space="0" w:color="auto"/>
            <w:right w:val="none" w:sz="0" w:space="0" w:color="auto"/>
          </w:divBdr>
        </w:div>
        <w:div w:id="681514263">
          <w:marLeft w:val="0"/>
          <w:marRight w:val="0"/>
          <w:marTop w:val="0"/>
          <w:marBottom w:val="0"/>
          <w:divBdr>
            <w:top w:val="none" w:sz="0" w:space="0" w:color="auto"/>
            <w:left w:val="none" w:sz="0" w:space="0" w:color="auto"/>
            <w:bottom w:val="none" w:sz="0" w:space="0" w:color="auto"/>
            <w:right w:val="none" w:sz="0" w:space="0" w:color="auto"/>
          </w:divBdr>
        </w:div>
        <w:div w:id="414475612">
          <w:marLeft w:val="0"/>
          <w:marRight w:val="0"/>
          <w:marTop w:val="0"/>
          <w:marBottom w:val="0"/>
          <w:divBdr>
            <w:top w:val="none" w:sz="0" w:space="0" w:color="auto"/>
            <w:left w:val="none" w:sz="0" w:space="0" w:color="auto"/>
            <w:bottom w:val="none" w:sz="0" w:space="0" w:color="auto"/>
            <w:right w:val="none" w:sz="0" w:space="0" w:color="auto"/>
          </w:divBdr>
        </w:div>
        <w:div w:id="358163801">
          <w:marLeft w:val="0"/>
          <w:marRight w:val="0"/>
          <w:marTop w:val="0"/>
          <w:marBottom w:val="0"/>
          <w:divBdr>
            <w:top w:val="none" w:sz="0" w:space="0" w:color="auto"/>
            <w:left w:val="none" w:sz="0" w:space="0" w:color="auto"/>
            <w:bottom w:val="none" w:sz="0" w:space="0" w:color="auto"/>
            <w:right w:val="none" w:sz="0" w:space="0" w:color="auto"/>
          </w:divBdr>
        </w:div>
        <w:div w:id="1403720887">
          <w:marLeft w:val="0"/>
          <w:marRight w:val="0"/>
          <w:marTop w:val="0"/>
          <w:marBottom w:val="0"/>
          <w:divBdr>
            <w:top w:val="none" w:sz="0" w:space="0" w:color="auto"/>
            <w:left w:val="none" w:sz="0" w:space="0" w:color="auto"/>
            <w:bottom w:val="none" w:sz="0" w:space="0" w:color="auto"/>
            <w:right w:val="none" w:sz="0" w:space="0" w:color="auto"/>
          </w:divBdr>
        </w:div>
        <w:div w:id="970019372">
          <w:marLeft w:val="0"/>
          <w:marRight w:val="0"/>
          <w:marTop w:val="0"/>
          <w:marBottom w:val="0"/>
          <w:divBdr>
            <w:top w:val="none" w:sz="0" w:space="0" w:color="auto"/>
            <w:left w:val="none" w:sz="0" w:space="0" w:color="auto"/>
            <w:bottom w:val="none" w:sz="0" w:space="0" w:color="auto"/>
            <w:right w:val="none" w:sz="0" w:space="0" w:color="auto"/>
          </w:divBdr>
        </w:div>
        <w:div w:id="2070807443">
          <w:marLeft w:val="0"/>
          <w:marRight w:val="0"/>
          <w:marTop w:val="0"/>
          <w:marBottom w:val="0"/>
          <w:divBdr>
            <w:top w:val="none" w:sz="0" w:space="0" w:color="auto"/>
            <w:left w:val="none" w:sz="0" w:space="0" w:color="auto"/>
            <w:bottom w:val="none" w:sz="0" w:space="0" w:color="auto"/>
            <w:right w:val="none" w:sz="0" w:space="0" w:color="auto"/>
          </w:divBdr>
        </w:div>
        <w:div w:id="386146759">
          <w:marLeft w:val="0"/>
          <w:marRight w:val="0"/>
          <w:marTop w:val="0"/>
          <w:marBottom w:val="0"/>
          <w:divBdr>
            <w:top w:val="none" w:sz="0" w:space="0" w:color="auto"/>
            <w:left w:val="none" w:sz="0" w:space="0" w:color="auto"/>
            <w:bottom w:val="none" w:sz="0" w:space="0" w:color="auto"/>
            <w:right w:val="none" w:sz="0" w:space="0" w:color="auto"/>
          </w:divBdr>
        </w:div>
        <w:div w:id="1568803284">
          <w:marLeft w:val="0"/>
          <w:marRight w:val="0"/>
          <w:marTop w:val="0"/>
          <w:marBottom w:val="0"/>
          <w:divBdr>
            <w:top w:val="none" w:sz="0" w:space="0" w:color="auto"/>
            <w:left w:val="none" w:sz="0" w:space="0" w:color="auto"/>
            <w:bottom w:val="none" w:sz="0" w:space="0" w:color="auto"/>
            <w:right w:val="none" w:sz="0" w:space="0" w:color="auto"/>
          </w:divBdr>
        </w:div>
        <w:div w:id="344525779">
          <w:marLeft w:val="0"/>
          <w:marRight w:val="0"/>
          <w:marTop w:val="0"/>
          <w:marBottom w:val="0"/>
          <w:divBdr>
            <w:top w:val="none" w:sz="0" w:space="0" w:color="auto"/>
            <w:left w:val="none" w:sz="0" w:space="0" w:color="auto"/>
            <w:bottom w:val="none" w:sz="0" w:space="0" w:color="auto"/>
            <w:right w:val="none" w:sz="0" w:space="0" w:color="auto"/>
          </w:divBdr>
        </w:div>
        <w:div w:id="539559389">
          <w:marLeft w:val="0"/>
          <w:marRight w:val="0"/>
          <w:marTop w:val="0"/>
          <w:marBottom w:val="0"/>
          <w:divBdr>
            <w:top w:val="none" w:sz="0" w:space="0" w:color="auto"/>
            <w:left w:val="none" w:sz="0" w:space="0" w:color="auto"/>
            <w:bottom w:val="none" w:sz="0" w:space="0" w:color="auto"/>
            <w:right w:val="none" w:sz="0" w:space="0" w:color="auto"/>
          </w:divBdr>
        </w:div>
        <w:div w:id="1732343467">
          <w:marLeft w:val="0"/>
          <w:marRight w:val="0"/>
          <w:marTop w:val="0"/>
          <w:marBottom w:val="0"/>
          <w:divBdr>
            <w:top w:val="none" w:sz="0" w:space="0" w:color="auto"/>
            <w:left w:val="none" w:sz="0" w:space="0" w:color="auto"/>
            <w:bottom w:val="none" w:sz="0" w:space="0" w:color="auto"/>
            <w:right w:val="none" w:sz="0" w:space="0" w:color="auto"/>
          </w:divBdr>
        </w:div>
        <w:div w:id="410810695">
          <w:marLeft w:val="0"/>
          <w:marRight w:val="0"/>
          <w:marTop w:val="0"/>
          <w:marBottom w:val="0"/>
          <w:divBdr>
            <w:top w:val="none" w:sz="0" w:space="0" w:color="auto"/>
            <w:left w:val="none" w:sz="0" w:space="0" w:color="auto"/>
            <w:bottom w:val="none" w:sz="0" w:space="0" w:color="auto"/>
            <w:right w:val="none" w:sz="0" w:space="0" w:color="auto"/>
          </w:divBdr>
        </w:div>
        <w:div w:id="1426684277">
          <w:marLeft w:val="0"/>
          <w:marRight w:val="0"/>
          <w:marTop w:val="0"/>
          <w:marBottom w:val="0"/>
          <w:divBdr>
            <w:top w:val="none" w:sz="0" w:space="0" w:color="auto"/>
            <w:left w:val="none" w:sz="0" w:space="0" w:color="auto"/>
            <w:bottom w:val="none" w:sz="0" w:space="0" w:color="auto"/>
            <w:right w:val="none" w:sz="0" w:space="0" w:color="auto"/>
          </w:divBdr>
        </w:div>
        <w:div w:id="785080437">
          <w:marLeft w:val="0"/>
          <w:marRight w:val="0"/>
          <w:marTop w:val="0"/>
          <w:marBottom w:val="0"/>
          <w:divBdr>
            <w:top w:val="none" w:sz="0" w:space="0" w:color="auto"/>
            <w:left w:val="none" w:sz="0" w:space="0" w:color="auto"/>
            <w:bottom w:val="none" w:sz="0" w:space="0" w:color="auto"/>
            <w:right w:val="none" w:sz="0" w:space="0" w:color="auto"/>
          </w:divBdr>
        </w:div>
        <w:div w:id="87123826">
          <w:marLeft w:val="0"/>
          <w:marRight w:val="0"/>
          <w:marTop w:val="0"/>
          <w:marBottom w:val="0"/>
          <w:divBdr>
            <w:top w:val="none" w:sz="0" w:space="0" w:color="auto"/>
            <w:left w:val="none" w:sz="0" w:space="0" w:color="auto"/>
            <w:bottom w:val="none" w:sz="0" w:space="0" w:color="auto"/>
            <w:right w:val="none" w:sz="0" w:space="0" w:color="auto"/>
          </w:divBdr>
        </w:div>
        <w:div w:id="746734891">
          <w:marLeft w:val="0"/>
          <w:marRight w:val="0"/>
          <w:marTop w:val="0"/>
          <w:marBottom w:val="0"/>
          <w:divBdr>
            <w:top w:val="none" w:sz="0" w:space="0" w:color="auto"/>
            <w:left w:val="none" w:sz="0" w:space="0" w:color="auto"/>
            <w:bottom w:val="none" w:sz="0" w:space="0" w:color="auto"/>
            <w:right w:val="none" w:sz="0" w:space="0" w:color="auto"/>
          </w:divBdr>
        </w:div>
        <w:div w:id="614094716">
          <w:marLeft w:val="0"/>
          <w:marRight w:val="0"/>
          <w:marTop w:val="0"/>
          <w:marBottom w:val="0"/>
          <w:divBdr>
            <w:top w:val="none" w:sz="0" w:space="0" w:color="auto"/>
            <w:left w:val="none" w:sz="0" w:space="0" w:color="auto"/>
            <w:bottom w:val="none" w:sz="0" w:space="0" w:color="auto"/>
            <w:right w:val="none" w:sz="0" w:space="0" w:color="auto"/>
          </w:divBdr>
        </w:div>
        <w:div w:id="1195774236">
          <w:marLeft w:val="0"/>
          <w:marRight w:val="0"/>
          <w:marTop w:val="0"/>
          <w:marBottom w:val="0"/>
          <w:divBdr>
            <w:top w:val="none" w:sz="0" w:space="0" w:color="auto"/>
            <w:left w:val="none" w:sz="0" w:space="0" w:color="auto"/>
            <w:bottom w:val="none" w:sz="0" w:space="0" w:color="auto"/>
            <w:right w:val="none" w:sz="0" w:space="0" w:color="auto"/>
          </w:divBdr>
        </w:div>
        <w:div w:id="1525636583">
          <w:marLeft w:val="0"/>
          <w:marRight w:val="0"/>
          <w:marTop w:val="0"/>
          <w:marBottom w:val="0"/>
          <w:divBdr>
            <w:top w:val="none" w:sz="0" w:space="0" w:color="auto"/>
            <w:left w:val="none" w:sz="0" w:space="0" w:color="auto"/>
            <w:bottom w:val="none" w:sz="0" w:space="0" w:color="auto"/>
            <w:right w:val="none" w:sz="0" w:space="0" w:color="auto"/>
          </w:divBdr>
        </w:div>
        <w:div w:id="406074351">
          <w:marLeft w:val="0"/>
          <w:marRight w:val="0"/>
          <w:marTop w:val="0"/>
          <w:marBottom w:val="0"/>
          <w:divBdr>
            <w:top w:val="none" w:sz="0" w:space="0" w:color="auto"/>
            <w:left w:val="none" w:sz="0" w:space="0" w:color="auto"/>
            <w:bottom w:val="none" w:sz="0" w:space="0" w:color="auto"/>
            <w:right w:val="none" w:sz="0" w:space="0" w:color="auto"/>
          </w:divBdr>
        </w:div>
        <w:div w:id="1691104916">
          <w:marLeft w:val="0"/>
          <w:marRight w:val="0"/>
          <w:marTop w:val="0"/>
          <w:marBottom w:val="0"/>
          <w:divBdr>
            <w:top w:val="none" w:sz="0" w:space="0" w:color="auto"/>
            <w:left w:val="none" w:sz="0" w:space="0" w:color="auto"/>
            <w:bottom w:val="none" w:sz="0" w:space="0" w:color="auto"/>
            <w:right w:val="none" w:sz="0" w:space="0" w:color="auto"/>
          </w:divBdr>
        </w:div>
        <w:div w:id="1610161141">
          <w:marLeft w:val="0"/>
          <w:marRight w:val="0"/>
          <w:marTop w:val="0"/>
          <w:marBottom w:val="0"/>
          <w:divBdr>
            <w:top w:val="none" w:sz="0" w:space="0" w:color="auto"/>
            <w:left w:val="none" w:sz="0" w:space="0" w:color="auto"/>
            <w:bottom w:val="none" w:sz="0" w:space="0" w:color="auto"/>
            <w:right w:val="none" w:sz="0" w:space="0" w:color="auto"/>
          </w:divBdr>
        </w:div>
        <w:div w:id="159974213">
          <w:marLeft w:val="0"/>
          <w:marRight w:val="0"/>
          <w:marTop w:val="0"/>
          <w:marBottom w:val="0"/>
          <w:divBdr>
            <w:top w:val="none" w:sz="0" w:space="0" w:color="auto"/>
            <w:left w:val="none" w:sz="0" w:space="0" w:color="auto"/>
            <w:bottom w:val="none" w:sz="0" w:space="0" w:color="auto"/>
            <w:right w:val="none" w:sz="0" w:space="0" w:color="auto"/>
          </w:divBdr>
        </w:div>
        <w:div w:id="1798910064">
          <w:marLeft w:val="0"/>
          <w:marRight w:val="0"/>
          <w:marTop w:val="0"/>
          <w:marBottom w:val="0"/>
          <w:divBdr>
            <w:top w:val="none" w:sz="0" w:space="0" w:color="auto"/>
            <w:left w:val="none" w:sz="0" w:space="0" w:color="auto"/>
            <w:bottom w:val="none" w:sz="0" w:space="0" w:color="auto"/>
            <w:right w:val="none" w:sz="0" w:space="0" w:color="auto"/>
          </w:divBdr>
        </w:div>
        <w:div w:id="1446578829">
          <w:marLeft w:val="0"/>
          <w:marRight w:val="0"/>
          <w:marTop w:val="0"/>
          <w:marBottom w:val="0"/>
          <w:divBdr>
            <w:top w:val="none" w:sz="0" w:space="0" w:color="auto"/>
            <w:left w:val="none" w:sz="0" w:space="0" w:color="auto"/>
            <w:bottom w:val="none" w:sz="0" w:space="0" w:color="auto"/>
            <w:right w:val="none" w:sz="0" w:space="0" w:color="auto"/>
          </w:divBdr>
        </w:div>
        <w:div w:id="1507285783">
          <w:marLeft w:val="0"/>
          <w:marRight w:val="0"/>
          <w:marTop w:val="0"/>
          <w:marBottom w:val="0"/>
          <w:divBdr>
            <w:top w:val="none" w:sz="0" w:space="0" w:color="auto"/>
            <w:left w:val="none" w:sz="0" w:space="0" w:color="auto"/>
            <w:bottom w:val="none" w:sz="0" w:space="0" w:color="auto"/>
            <w:right w:val="none" w:sz="0" w:space="0" w:color="auto"/>
          </w:divBdr>
        </w:div>
        <w:div w:id="364601371">
          <w:marLeft w:val="0"/>
          <w:marRight w:val="0"/>
          <w:marTop w:val="0"/>
          <w:marBottom w:val="0"/>
          <w:divBdr>
            <w:top w:val="none" w:sz="0" w:space="0" w:color="auto"/>
            <w:left w:val="none" w:sz="0" w:space="0" w:color="auto"/>
            <w:bottom w:val="none" w:sz="0" w:space="0" w:color="auto"/>
            <w:right w:val="none" w:sz="0" w:space="0" w:color="auto"/>
          </w:divBdr>
        </w:div>
        <w:div w:id="265431603">
          <w:marLeft w:val="0"/>
          <w:marRight w:val="0"/>
          <w:marTop w:val="0"/>
          <w:marBottom w:val="0"/>
          <w:divBdr>
            <w:top w:val="none" w:sz="0" w:space="0" w:color="auto"/>
            <w:left w:val="none" w:sz="0" w:space="0" w:color="auto"/>
            <w:bottom w:val="none" w:sz="0" w:space="0" w:color="auto"/>
            <w:right w:val="none" w:sz="0" w:space="0" w:color="auto"/>
          </w:divBdr>
        </w:div>
        <w:div w:id="1894807040">
          <w:marLeft w:val="0"/>
          <w:marRight w:val="0"/>
          <w:marTop w:val="0"/>
          <w:marBottom w:val="0"/>
          <w:divBdr>
            <w:top w:val="none" w:sz="0" w:space="0" w:color="auto"/>
            <w:left w:val="none" w:sz="0" w:space="0" w:color="auto"/>
            <w:bottom w:val="none" w:sz="0" w:space="0" w:color="auto"/>
            <w:right w:val="none" w:sz="0" w:space="0" w:color="auto"/>
          </w:divBdr>
        </w:div>
        <w:div w:id="381560012">
          <w:marLeft w:val="0"/>
          <w:marRight w:val="0"/>
          <w:marTop w:val="0"/>
          <w:marBottom w:val="0"/>
          <w:divBdr>
            <w:top w:val="none" w:sz="0" w:space="0" w:color="auto"/>
            <w:left w:val="none" w:sz="0" w:space="0" w:color="auto"/>
            <w:bottom w:val="none" w:sz="0" w:space="0" w:color="auto"/>
            <w:right w:val="none" w:sz="0" w:space="0" w:color="auto"/>
          </w:divBdr>
        </w:div>
        <w:div w:id="1080563026">
          <w:marLeft w:val="0"/>
          <w:marRight w:val="0"/>
          <w:marTop w:val="0"/>
          <w:marBottom w:val="0"/>
          <w:divBdr>
            <w:top w:val="none" w:sz="0" w:space="0" w:color="auto"/>
            <w:left w:val="none" w:sz="0" w:space="0" w:color="auto"/>
            <w:bottom w:val="none" w:sz="0" w:space="0" w:color="auto"/>
            <w:right w:val="none" w:sz="0" w:space="0" w:color="auto"/>
          </w:divBdr>
        </w:div>
        <w:div w:id="2060933218">
          <w:marLeft w:val="0"/>
          <w:marRight w:val="0"/>
          <w:marTop w:val="0"/>
          <w:marBottom w:val="0"/>
          <w:divBdr>
            <w:top w:val="none" w:sz="0" w:space="0" w:color="auto"/>
            <w:left w:val="none" w:sz="0" w:space="0" w:color="auto"/>
            <w:bottom w:val="none" w:sz="0" w:space="0" w:color="auto"/>
            <w:right w:val="none" w:sz="0" w:space="0" w:color="auto"/>
          </w:divBdr>
        </w:div>
        <w:div w:id="1173495908">
          <w:marLeft w:val="0"/>
          <w:marRight w:val="0"/>
          <w:marTop w:val="0"/>
          <w:marBottom w:val="0"/>
          <w:divBdr>
            <w:top w:val="none" w:sz="0" w:space="0" w:color="auto"/>
            <w:left w:val="none" w:sz="0" w:space="0" w:color="auto"/>
            <w:bottom w:val="none" w:sz="0" w:space="0" w:color="auto"/>
            <w:right w:val="none" w:sz="0" w:space="0" w:color="auto"/>
          </w:divBdr>
        </w:div>
        <w:div w:id="555899297">
          <w:marLeft w:val="0"/>
          <w:marRight w:val="0"/>
          <w:marTop w:val="0"/>
          <w:marBottom w:val="0"/>
          <w:divBdr>
            <w:top w:val="none" w:sz="0" w:space="0" w:color="auto"/>
            <w:left w:val="none" w:sz="0" w:space="0" w:color="auto"/>
            <w:bottom w:val="none" w:sz="0" w:space="0" w:color="auto"/>
            <w:right w:val="none" w:sz="0" w:space="0" w:color="auto"/>
          </w:divBdr>
        </w:div>
        <w:div w:id="310525144">
          <w:marLeft w:val="0"/>
          <w:marRight w:val="0"/>
          <w:marTop w:val="0"/>
          <w:marBottom w:val="0"/>
          <w:divBdr>
            <w:top w:val="none" w:sz="0" w:space="0" w:color="auto"/>
            <w:left w:val="none" w:sz="0" w:space="0" w:color="auto"/>
            <w:bottom w:val="none" w:sz="0" w:space="0" w:color="auto"/>
            <w:right w:val="none" w:sz="0" w:space="0" w:color="auto"/>
          </w:divBdr>
        </w:div>
        <w:div w:id="1118716327">
          <w:marLeft w:val="0"/>
          <w:marRight w:val="0"/>
          <w:marTop w:val="0"/>
          <w:marBottom w:val="0"/>
          <w:divBdr>
            <w:top w:val="none" w:sz="0" w:space="0" w:color="auto"/>
            <w:left w:val="none" w:sz="0" w:space="0" w:color="auto"/>
            <w:bottom w:val="none" w:sz="0" w:space="0" w:color="auto"/>
            <w:right w:val="none" w:sz="0" w:space="0" w:color="auto"/>
          </w:divBdr>
        </w:div>
        <w:div w:id="742793686">
          <w:marLeft w:val="0"/>
          <w:marRight w:val="0"/>
          <w:marTop w:val="0"/>
          <w:marBottom w:val="0"/>
          <w:divBdr>
            <w:top w:val="none" w:sz="0" w:space="0" w:color="auto"/>
            <w:left w:val="none" w:sz="0" w:space="0" w:color="auto"/>
            <w:bottom w:val="none" w:sz="0" w:space="0" w:color="auto"/>
            <w:right w:val="none" w:sz="0" w:space="0" w:color="auto"/>
          </w:divBdr>
        </w:div>
        <w:div w:id="805316863">
          <w:marLeft w:val="0"/>
          <w:marRight w:val="0"/>
          <w:marTop w:val="0"/>
          <w:marBottom w:val="0"/>
          <w:divBdr>
            <w:top w:val="none" w:sz="0" w:space="0" w:color="auto"/>
            <w:left w:val="none" w:sz="0" w:space="0" w:color="auto"/>
            <w:bottom w:val="none" w:sz="0" w:space="0" w:color="auto"/>
            <w:right w:val="none" w:sz="0" w:space="0" w:color="auto"/>
          </w:divBdr>
        </w:div>
        <w:div w:id="1124419099">
          <w:marLeft w:val="0"/>
          <w:marRight w:val="0"/>
          <w:marTop w:val="0"/>
          <w:marBottom w:val="0"/>
          <w:divBdr>
            <w:top w:val="none" w:sz="0" w:space="0" w:color="auto"/>
            <w:left w:val="none" w:sz="0" w:space="0" w:color="auto"/>
            <w:bottom w:val="none" w:sz="0" w:space="0" w:color="auto"/>
            <w:right w:val="none" w:sz="0" w:space="0" w:color="auto"/>
          </w:divBdr>
        </w:div>
        <w:div w:id="448478431">
          <w:marLeft w:val="0"/>
          <w:marRight w:val="0"/>
          <w:marTop w:val="0"/>
          <w:marBottom w:val="0"/>
          <w:divBdr>
            <w:top w:val="none" w:sz="0" w:space="0" w:color="auto"/>
            <w:left w:val="none" w:sz="0" w:space="0" w:color="auto"/>
            <w:bottom w:val="none" w:sz="0" w:space="0" w:color="auto"/>
            <w:right w:val="none" w:sz="0" w:space="0" w:color="auto"/>
          </w:divBdr>
        </w:div>
        <w:div w:id="1252813015">
          <w:marLeft w:val="0"/>
          <w:marRight w:val="0"/>
          <w:marTop w:val="0"/>
          <w:marBottom w:val="0"/>
          <w:divBdr>
            <w:top w:val="none" w:sz="0" w:space="0" w:color="auto"/>
            <w:left w:val="none" w:sz="0" w:space="0" w:color="auto"/>
            <w:bottom w:val="none" w:sz="0" w:space="0" w:color="auto"/>
            <w:right w:val="none" w:sz="0" w:space="0" w:color="auto"/>
          </w:divBdr>
        </w:div>
        <w:div w:id="788669585">
          <w:marLeft w:val="0"/>
          <w:marRight w:val="0"/>
          <w:marTop w:val="0"/>
          <w:marBottom w:val="0"/>
          <w:divBdr>
            <w:top w:val="none" w:sz="0" w:space="0" w:color="auto"/>
            <w:left w:val="none" w:sz="0" w:space="0" w:color="auto"/>
            <w:bottom w:val="none" w:sz="0" w:space="0" w:color="auto"/>
            <w:right w:val="none" w:sz="0" w:space="0" w:color="auto"/>
          </w:divBdr>
        </w:div>
        <w:div w:id="1757361564">
          <w:marLeft w:val="0"/>
          <w:marRight w:val="0"/>
          <w:marTop w:val="0"/>
          <w:marBottom w:val="0"/>
          <w:divBdr>
            <w:top w:val="none" w:sz="0" w:space="0" w:color="auto"/>
            <w:left w:val="none" w:sz="0" w:space="0" w:color="auto"/>
            <w:bottom w:val="none" w:sz="0" w:space="0" w:color="auto"/>
            <w:right w:val="none" w:sz="0" w:space="0" w:color="auto"/>
          </w:divBdr>
        </w:div>
        <w:div w:id="1041517562">
          <w:marLeft w:val="0"/>
          <w:marRight w:val="0"/>
          <w:marTop w:val="0"/>
          <w:marBottom w:val="0"/>
          <w:divBdr>
            <w:top w:val="none" w:sz="0" w:space="0" w:color="auto"/>
            <w:left w:val="none" w:sz="0" w:space="0" w:color="auto"/>
            <w:bottom w:val="none" w:sz="0" w:space="0" w:color="auto"/>
            <w:right w:val="none" w:sz="0" w:space="0" w:color="auto"/>
          </w:divBdr>
        </w:div>
        <w:div w:id="1342703419">
          <w:marLeft w:val="0"/>
          <w:marRight w:val="0"/>
          <w:marTop w:val="0"/>
          <w:marBottom w:val="0"/>
          <w:divBdr>
            <w:top w:val="none" w:sz="0" w:space="0" w:color="auto"/>
            <w:left w:val="none" w:sz="0" w:space="0" w:color="auto"/>
            <w:bottom w:val="none" w:sz="0" w:space="0" w:color="auto"/>
            <w:right w:val="none" w:sz="0" w:space="0" w:color="auto"/>
          </w:divBdr>
        </w:div>
        <w:div w:id="2005431893">
          <w:marLeft w:val="0"/>
          <w:marRight w:val="0"/>
          <w:marTop w:val="0"/>
          <w:marBottom w:val="0"/>
          <w:divBdr>
            <w:top w:val="none" w:sz="0" w:space="0" w:color="auto"/>
            <w:left w:val="none" w:sz="0" w:space="0" w:color="auto"/>
            <w:bottom w:val="none" w:sz="0" w:space="0" w:color="auto"/>
            <w:right w:val="none" w:sz="0" w:space="0" w:color="auto"/>
          </w:divBdr>
        </w:div>
        <w:div w:id="873225407">
          <w:marLeft w:val="0"/>
          <w:marRight w:val="0"/>
          <w:marTop w:val="0"/>
          <w:marBottom w:val="0"/>
          <w:divBdr>
            <w:top w:val="none" w:sz="0" w:space="0" w:color="auto"/>
            <w:left w:val="none" w:sz="0" w:space="0" w:color="auto"/>
            <w:bottom w:val="none" w:sz="0" w:space="0" w:color="auto"/>
            <w:right w:val="none" w:sz="0" w:space="0" w:color="auto"/>
          </w:divBdr>
        </w:div>
        <w:div w:id="814032664">
          <w:marLeft w:val="0"/>
          <w:marRight w:val="0"/>
          <w:marTop w:val="0"/>
          <w:marBottom w:val="0"/>
          <w:divBdr>
            <w:top w:val="none" w:sz="0" w:space="0" w:color="auto"/>
            <w:left w:val="none" w:sz="0" w:space="0" w:color="auto"/>
            <w:bottom w:val="none" w:sz="0" w:space="0" w:color="auto"/>
            <w:right w:val="none" w:sz="0" w:space="0" w:color="auto"/>
          </w:divBdr>
        </w:div>
        <w:div w:id="1195267039">
          <w:marLeft w:val="0"/>
          <w:marRight w:val="0"/>
          <w:marTop w:val="0"/>
          <w:marBottom w:val="0"/>
          <w:divBdr>
            <w:top w:val="none" w:sz="0" w:space="0" w:color="auto"/>
            <w:left w:val="none" w:sz="0" w:space="0" w:color="auto"/>
            <w:bottom w:val="none" w:sz="0" w:space="0" w:color="auto"/>
            <w:right w:val="none" w:sz="0" w:space="0" w:color="auto"/>
          </w:divBdr>
        </w:div>
        <w:div w:id="800806521">
          <w:marLeft w:val="0"/>
          <w:marRight w:val="0"/>
          <w:marTop w:val="0"/>
          <w:marBottom w:val="0"/>
          <w:divBdr>
            <w:top w:val="none" w:sz="0" w:space="0" w:color="auto"/>
            <w:left w:val="none" w:sz="0" w:space="0" w:color="auto"/>
            <w:bottom w:val="none" w:sz="0" w:space="0" w:color="auto"/>
            <w:right w:val="none" w:sz="0" w:space="0" w:color="auto"/>
          </w:divBdr>
        </w:div>
        <w:div w:id="129518398">
          <w:marLeft w:val="0"/>
          <w:marRight w:val="0"/>
          <w:marTop w:val="0"/>
          <w:marBottom w:val="0"/>
          <w:divBdr>
            <w:top w:val="none" w:sz="0" w:space="0" w:color="auto"/>
            <w:left w:val="none" w:sz="0" w:space="0" w:color="auto"/>
            <w:bottom w:val="none" w:sz="0" w:space="0" w:color="auto"/>
            <w:right w:val="none" w:sz="0" w:space="0" w:color="auto"/>
          </w:divBdr>
        </w:div>
        <w:div w:id="789669372">
          <w:marLeft w:val="0"/>
          <w:marRight w:val="0"/>
          <w:marTop w:val="0"/>
          <w:marBottom w:val="0"/>
          <w:divBdr>
            <w:top w:val="none" w:sz="0" w:space="0" w:color="auto"/>
            <w:left w:val="none" w:sz="0" w:space="0" w:color="auto"/>
            <w:bottom w:val="none" w:sz="0" w:space="0" w:color="auto"/>
            <w:right w:val="none" w:sz="0" w:space="0" w:color="auto"/>
          </w:divBdr>
        </w:div>
        <w:div w:id="419832639">
          <w:marLeft w:val="0"/>
          <w:marRight w:val="0"/>
          <w:marTop w:val="0"/>
          <w:marBottom w:val="0"/>
          <w:divBdr>
            <w:top w:val="none" w:sz="0" w:space="0" w:color="auto"/>
            <w:left w:val="none" w:sz="0" w:space="0" w:color="auto"/>
            <w:bottom w:val="none" w:sz="0" w:space="0" w:color="auto"/>
            <w:right w:val="none" w:sz="0" w:space="0" w:color="auto"/>
          </w:divBdr>
        </w:div>
        <w:div w:id="849875426">
          <w:marLeft w:val="0"/>
          <w:marRight w:val="0"/>
          <w:marTop w:val="0"/>
          <w:marBottom w:val="0"/>
          <w:divBdr>
            <w:top w:val="none" w:sz="0" w:space="0" w:color="auto"/>
            <w:left w:val="none" w:sz="0" w:space="0" w:color="auto"/>
            <w:bottom w:val="none" w:sz="0" w:space="0" w:color="auto"/>
            <w:right w:val="none" w:sz="0" w:space="0" w:color="auto"/>
          </w:divBdr>
        </w:div>
        <w:div w:id="161049875">
          <w:marLeft w:val="0"/>
          <w:marRight w:val="0"/>
          <w:marTop w:val="0"/>
          <w:marBottom w:val="0"/>
          <w:divBdr>
            <w:top w:val="none" w:sz="0" w:space="0" w:color="auto"/>
            <w:left w:val="none" w:sz="0" w:space="0" w:color="auto"/>
            <w:bottom w:val="none" w:sz="0" w:space="0" w:color="auto"/>
            <w:right w:val="none" w:sz="0" w:space="0" w:color="auto"/>
          </w:divBdr>
        </w:div>
        <w:div w:id="281039755">
          <w:marLeft w:val="0"/>
          <w:marRight w:val="0"/>
          <w:marTop w:val="0"/>
          <w:marBottom w:val="0"/>
          <w:divBdr>
            <w:top w:val="none" w:sz="0" w:space="0" w:color="auto"/>
            <w:left w:val="none" w:sz="0" w:space="0" w:color="auto"/>
            <w:bottom w:val="none" w:sz="0" w:space="0" w:color="auto"/>
            <w:right w:val="none" w:sz="0" w:space="0" w:color="auto"/>
          </w:divBdr>
        </w:div>
        <w:div w:id="383338486">
          <w:marLeft w:val="0"/>
          <w:marRight w:val="0"/>
          <w:marTop w:val="0"/>
          <w:marBottom w:val="0"/>
          <w:divBdr>
            <w:top w:val="none" w:sz="0" w:space="0" w:color="auto"/>
            <w:left w:val="none" w:sz="0" w:space="0" w:color="auto"/>
            <w:bottom w:val="none" w:sz="0" w:space="0" w:color="auto"/>
            <w:right w:val="none" w:sz="0" w:space="0" w:color="auto"/>
          </w:divBdr>
        </w:div>
        <w:div w:id="1094470283">
          <w:marLeft w:val="0"/>
          <w:marRight w:val="0"/>
          <w:marTop w:val="0"/>
          <w:marBottom w:val="0"/>
          <w:divBdr>
            <w:top w:val="none" w:sz="0" w:space="0" w:color="auto"/>
            <w:left w:val="none" w:sz="0" w:space="0" w:color="auto"/>
            <w:bottom w:val="none" w:sz="0" w:space="0" w:color="auto"/>
            <w:right w:val="none" w:sz="0" w:space="0" w:color="auto"/>
          </w:divBdr>
        </w:div>
        <w:div w:id="1617835303">
          <w:marLeft w:val="0"/>
          <w:marRight w:val="0"/>
          <w:marTop w:val="0"/>
          <w:marBottom w:val="0"/>
          <w:divBdr>
            <w:top w:val="none" w:sz="0" w:space="0" w:color="auto"/>
            <w:left w:val="none" w:sz="0" w:space="0" w:color="auto"/>
            <w:bottom w:val="none" w:sz="0" w:space="0" w:color="auto"/>
            <w:right w:val="none" w:sz="0" w:space="0" w:color="auto"/>
          </w:divBdr>
        </w:div>
        <w:div w:id="1133474991">
          <w:marLeft w:val="0"/>
          <w:marRight w:val="0"/>
          <w:marTop w:val="0"/>
          <w:marBottom w:val="0"/>
          <w:divBdr>
            <w:top w:val="none" w:sz="0" w:space="0" w:color="auto"/>
            <w:left w:val="none" w:sz="0" w:space="0" w:color="auto"/>
            <w:bottom w:val="none" w:sz="0" w:space="0" w:color="auto"/>
            <w:right w:val="none" w:sz="0" w:space="0" w:color="auto"/>
          </w:divBdr>
        </w:div>
        <w:div w:id="2071078419">
          <w:marLeft w:val="0"/>
          <w:marRight w:val="0"/>
          <w:marTop w:val="0"/>
          <w:marBottom w:val="0"/>
          <w:divBdr>
            <w:top w:val="none" w:sz="0" w:space="0" w:color="auto"/>
            <w:left w:val="none" w:sz="0" w:space="0" w:color="auto"/>
            <w:bottom w:val="none" w:sz="0" w:space="0" w:color="auto"/>
            <w:right w:val="none" w:sz="0" w:space="0" w:color="auto"/>
          </w:divBdr>
        </w:div>
        <w:div w:id="715929951">
          <w:marLeft w:val="0"/>
          <w:marRight w:val="0"/>
          <w:marTop w:val="0"/>
          <w:marBottom w:val="0"/>
          <w:divBdr>
            <w:top w:val="none" w:sz="0" w:space="0" w:color="auto"/>
            <w:left w:val="none" w:sz="0" w:space="0" w:color="auto"/>
            <w:bottom w:val="none" w:sz="0" w:space="0" w:color="auto"/>
            <w:right w:val="none" w:sz="0" w:space="0" w:color="auto"/>
          </w:divBdr>
        </w:div>
        <w:div w:id="251009676">
          <w:marLeft w:val="0"/>
          <w:marRight w:val="0"/>
          <w:marTop w:val="0"/>
          <w:marBottom w:val="0"/>
          <w:divBdr>
            <w:top w:val="none" w:sz="0" w:space="0" w:color="auto"/>
            <w:left w:val="none" w:sz="0" w:space="0" w:color="auto"/>
            <w:bottom w:val="none" w:sz="0" w:space="0" w:color="auto"/>
            <w:right w:val="none" w:sz="0" w:space="0" w:color="auto"/>
          </w:divBdr>
        </w:div>
        <w:div w:id="1994479777">
          <w:marLeft w:val="0"/>
          <w:marRight w:val="0"/>
          <w:marTop w:val="0"/>
          <w:marBottom w:val="0"/>
          <w:divBdr>
            <w:top w:val="none" w:sz="0" w:space="0" w:color="auto"/>
            <w:left w:val="none" w:sz="0" w:space="0" w:color="auto"/>
            <w:bottom w:val="none" w:sz="0" w:space="0" w:color="auto"/>
            <w:right w:val="none" w:sz="0" w:space="0" w:color="auto"/>
          </w:divBdr>
        </w:div>
        <w:div w:id="967659895">
          <w:marLeft w:val="0"/>
          <w:marRight w:val="0"/>
          <w:marTop w:val="0"/>
          <w:marBottom w:val="0"/>
          <w:divBdr>
            <w:top w:val="none" w:sz="0" w:space="0" w:color="auto"/>
            <w:left w:val="none" w:sz="0" w:space="0" w:color="auto"/>
            <w:bottom w:val="none" w:sz="0" w:space="0" w:color="auto"/>
            <w:right w:val="none" w:sz="0" w:space="0" w:color="auto"/>
          </w:divBdr>
        </w:div>
        <w:div w:id="1339039526">
          <w:marLeft w:val="0"/>
          <w:marRight w:val="0"/>
          <w:marTop w:val="0"/>
          <w:marBottom w:val="0"/>
          <w:divBdr>
            <w:top w:val="none" w:sz="0" w:space="0" w:color="auto"/>
            <w:left w:val="none" w:sz="0" w:space="0" w:color="auto"/>
            <w:bottom w:val="none" w:sz="0" w:space="0" w:color="auto"/>
            <w:right w:val="none" w:sz="0" w:space="0" w:color="auto"/>
          </w:divBdr>
        </w:div>
        <w:div w:id="2031178458">
          <w:marLeft w:val="0"/>
          <w:marRight w:val="0"/>
          <w:marTop w:val="0"/>
          <w:marBottom w:val="0"/>
          <w:divBdr>
            <w:top w:val="none" w:sz="0" w:space="0" w:color="auto"/>
            <w:left w:val="none" w:sz="0" w:space="0" w:color="auto"/>
            <w:bottom w:val="none" w:sz="0" w:space="0" w:color="auto"/>
            <w:right w:val="none" w:sz="0" w:space="0" w:color="auto"/>
          </w:divBdr>
        </w:div>
        <w:div w:id="666325933">
          <w:marLeft w:val="0"/>
          <w:marRight w:val="0"/>
          <w:marTop w:val="0"/>
          <w:marBottom w:val="0"/>
          <w:divBdr>
            <w:top w:val="none" w:sz="0" w:space="0" w:color="auto"/>
            <w:left w:val="none" w:sz="0" w:space="0" w:color="auto"/>
            <w:bottom w:val="none" w:sz="0" w:space="0" w:color="auto"/>
            <w:right w:val="none" w:sz="0" w:space="0" w:color="auto"/>
          </w:divBdr>
        </w:div>
        <w:div w:id="684985383">
          <w:marLeft w:val="0"/>
          <w:marRight w:val="0"/>
          <w:marTop w:val="0"/>
          <w:marBottom w:val="0"/>
          <w:divBdr>
            <w:top w:val="none" w:sz="0" w:space="0" w:color="auto"/>
            <w:left w:val="none" w:sz="0" w:space="0" w:color="auto"/>
            <w:bottom w:val="none" w:sz="0" w:space="0" w:color="auto"/>
            <w:right w:val="none" w:sz="0" w:space="0" w:color="auto"/>
          </w:divBdr>
        </w:div>
        <w:div w:id="966157830">
          <w:marLeft w:val="0"/>
          <w:marRight w:val="0"/>
          <w:marTop w:val="0"/>
          <w:marBottom w:val="0"/>
          <w:divBdr>
            <w:top w:val="none" w:sz="0" w:space="0" w:color="auto"/>
            <w:left w:val="none" w:sz="0" w:space="0" w:color="auto"/>
            <w:bottom w:val="none" w:sz="0" w:space="0" w:color="auto"/>
            <w:right w:val="none" w:sz="0" w:space="0" w:color="auto"/>
          </w:divBdr>
        </w:div>
        <w:div w:id="215942952">
          <w:marLeft w:val="0"/>
          <w:marRight w:val="0"/>
          <w:marTop w:val="0"/>
          <w:marBottom w:val="0"/>
          <w:divBdr>
            <w:top w:val="none" w:sz="0" w:space="0" w:color="auto"/>
            <w:left w:val="none" w:sz="0" w:space="0" w:color="auto"/>
            <w:bottom w:val="none" w:sz="0" w:space="0" w:color="auto"/>
            <w:right w:val="none" w:sz="0" w:space="0" w:color="auto"/>
          </w:divBdr>
        </w:div>
        <w:div w:id="95829669">
          <w:marLeft w:val="0"/>
          <w:marRight w:val="0"/>
          <w:marTop w:val="0"/>
          <w:marBottom w:val="0"/>
          <w:divBdr>
            <w:top w:val="none" w:sz="0" w:space="0" w:color="auto"/>
            <w:left w:val="none" w:sz="0" w:space="0" w:color="auto"/>
            <w:bottom w:val="none" w:sz="0" w:space="0" w:color="auto"/>
            <w:right w:val="none" w:sz="0" w:space="0" w:color="auto"/>
          </w:divBdr>
        </w:div>
        <w:div w:id="1586105325">
          <w:marLeft w:val="0"/>
          <w:marRight w:val="0"/>
          <w:marTop w:val="0"/>
          <w:marBottom w:val="0"/>
          <w:divBdr>
            <w:top w:val="none" w:sz="0" w:space="0" w:color="auto"/>
            <w:left w:val="none" w:sz="0" w:space="0" w:color="auto"/>
            <w:bottom w:val="none" w:sz="0" w:space="0" w:color="auto"/>
            <w:right w:val="none" w:sz="0" w:space="0" w:color="auto"/>
          </w:divBdr>
        </w:div>
        <w:div w:id="97799230">
          <w:marLeft w:val="0"/>
          <w:marRight w:val="0"/>
          <w:marTop w:val="0"/>
          <w:marBottom w:val="0"/>
          <w:divBdr>
            <w:top w:val="none" w:sz="0" w:space="0" w:color="auto"/>
            <w:left w:val="none" w:sz="0" w:space="0" w:color="auto"/>
            <w:bottom w:val="none" w:sz="0" w:space="0" w:color="auto"/>
            <w:right w:val="none" w:sz="0" w:space="0" w:color="auto"/>
          </w:divBdr>
        </w:div>
        <w:div w:id="307635318">
          <w:marLeft w:val="0"/>
          <w:marRight w:val="0"/>
          <w:marTop w:val="0"/>
          <w:marBottom w:val="0"/>
          <w:divBdr>
            <w:top w:val="none" w:sz="0" w:space="0" w:color="auto"/>
            <w:left w:val="none" w:sz="0" w:space="0" w:color="auto"/>
            <w:bottom w:val="none" w:sz="0" w:space="0" w:color="auto"/>
            <w:right w:val="none" w:sz="0" w:space="0" w:color="auto"/>
          </w:divBdr>
        </w:div>
        <w:div w:id="1478913757">
          <w:marLeft w:val="0"/>
          <w:marRight w:val="0"/>
          <w:marTop w:val="0"/>
          <w:marBottom w:val="0"/>
          <w:divBdr>
            <w:top w:val="none" w:sz="0" w:space="0" w:color="auto"/>
            <w:left w:val="none" w:sz="0" w:space="0" w:color="auto"/>
            <w:bottom w:val="none" w:sz="0" w:space="0" w:color="auto"/>
            <w:right w:val="none" w:sz="0" w:space="0" w:color="auto"/>
          </w:divBdr>
        </w:div>
        <w:div w:id="1127436224">
          <w:marLeft w:val="0"/>
          <w:marRight w:val="0"/>
          <w:marTop w:val="0"/>
          <w:marBottom w:val="0"/>
          <w:divBdr>
            <w:top w:val="none" w:sz="0" w:space="0" w:color="auto"/>
            <w:left w:val="none" w:sz="0" w:space="0" w:color="auto"/>
            <w:bottom w:val="none" w:sz="0" w:space="0" w:color="auto"/>
            <w:right w:val="none" w:sz="0" w:space="0" w:color="auto"/>
          </w:divBdr>
        </w:div>
        <w:div w:id="721366193">
          <w:marLeft w:val="0"/>
          <w:marRight w:val="0"/>
          <w:marTop w:val="0"/>
          <w:marBottom w:val="0"/>
          <w:divBdr>
            <w:top w:val="none" w:sz="0" w:space="0" w:color="auto"/>
            <w:left w:val="none" w:sz="0" w:space="0" w:color="auto"/>
            <w:bottom w:val="none" w:sz="0" w:space="0" w:color="auto"/>
            <w:right w:val="none" w:sz="0" w:space="0" w:color="auto"/>
          </w:divBdr>
        </w:div>
        <w:div w:id="429787878">
          <w:marLeft w:val="0"/>
          <w:marRight w:val="0"/>
          <w:marTop w:val="0"/>
          <w:marBottom w:val="0"/>
          <w:divBdr>
            <w:top w:val="none" w:sz="0" w:space="0" w:color="auto"/>
            <w:left w:val="none" w:sz="0" w:space="0" w:color="auto"/>
            <w:bottom w:val="none" w:sz="0" w:space="0" w:color="auto"/>
            <w:right w:val="none" w:sz="0" w:space="0" w:color="auto"/>
          </w:divBdr>
        </w:div>
        <w:div w:id="718237594">
          <w:marLeft w:val="0"/>
          <w:marRight w:val="0"/>
          <w:marTop w:val="0"/>
          <w:marBottom w:val="0"/>
          <w:divBdr>
            <w:top w:val="none" w:sz="0" w:space="0" w:color="auto"/>
            <w:left w:val="none" w:sz="0" w:space="0" w:color="auto"/>
            <w:bottom w:val="none" w:sz="0" w:space="0" w:color="auto"/>
            <w:right w:val="none" w:sz="0" w:space="0" w:color="auto"/>
          </w:divBdr>
        </w:div>
        <w:div w:id="473259509">
          <w:marLeft w:val="0"/>
          <w:marRight w:val="0"/>
          <w:marTop w:val="0"/>
          <w:marBottom w:val="0"/>
          <w:divBdr>
            <w:top w:val="none" w:sz="0" w:space="0" w:color="auto"/>
            <w:left w:val="none" w:sz="0" w:space="0" w:color="auto"/>
            <w:bottom w:val="none" w:sz="0" w:space="0" w:color="auto"/>
            <w:right w:val="none" w:sz="0" w:space="0" w:color="auto"/>
          </w:divBdr>
        </w:div>
        <w:div w:id="528420414">
          <w:marLeft w:val="0"/>
          <w:marRight w:val="0"/>
          <w:marTop w:val="0"/>
          <w:marBottom w:val="0"/>
          <w:divBdr>
            <w:top w:val="none" w:sz="0" w:space="0" w:color="auto"/>
            <w:left w:val="none" w:sz="0" w:space="0" w:color="auto"/>
            <w:bottom w:val="none" w:sz="0" w:space="0" w:color="auto"/>
            <w:right w:val="none" w:sz="0" w:space="0" w:color="auto"/>
          </w:divBdr>
        </w:div>
        <w:div w:id="1737972950">
          <w:marLeft w:val="0"/>
          <w:marRight w:val="0"/>
          <w:marTop w:val="0"/>
          <w:marBottom w:val="0"/>
          <w:divBdr>
            <w:top w:val="none" w:sz="0" w:space="0" w:color="auto"/>
            <w:left w:val="none" w:sz="0" w:space="0" w:color="auto"/>
            <w:bottom w:val="none" w:sz="0" w:space="0" w:color="auto"/>
            <w:right w:val="none" w:sz="0" w:space="0" w:color="auto"/>
          </w:divBdr>
        </w:div>
        <w:div w:id="579102358">
          <w:marLeft w:val="0"/>
          <w:marRight w:val="0"/>
          <w:marTop w:val="0"/>
          <w:marBottom w:val="0"/>
          <w:divBdr>
            <w:top w:val="none" w:sz="0" w:space="0" w:color="auto"/>
            <w:left w:val="none" w:sz="0" w:space="0" w:color="auto"/>
            <w:bottom w:val="none" w:sz="0" w:space="0" w:color="auto"/>
            <w:right w:val="none" w:sz="0" w:space="0" w:color="auto"/>
          </w:divBdr>
        </w:div>
        <w:div w:id="831020326">
          <w:marLeft w:val="0"/>
          <w:marRight w:val="0"/>
          <w:marTop w:val="0"/>
          <w:marBottom w:val="0"/>
          <w:divBdr>
            <w:top w:val="none" w:sz="0" w:space="0" w:color="auto"/>
            <w:left w:val="none" w:sz="0" w:space="0" w:color="auto"/>
            <w:bottom w:val="none" w:sz="0" w:space="0" w:color="auto"/>
            <w:right w:val="none" w:sz="0" w:space="0" w:color="auto"/>
          </w:divBdr>
        </w:div>
        <w:div w:id="567884994">
          <w:marLeft w:val="0"/>
          <w:marRight w:val="0"/>
          <w:marTop w:val="0"/>
          <w:marBottom w:val="0"/>
          <w:divBdr>
            <w:top w:val="none" w:sz="0" w:space="0" w:color="auto"/>
            <w:left w:val="none" w:sz="0" w:space="0" w:color="auto"/>
            <w:bottom w:val="none" w:sz="0" w:space="0" w:color="auto"/>
            <w:right w:val="none" w:sz="0" w:space="0" w:color="auto"/>
          </w:divBdr>
        </w:div>
        <w:div w:id="1715889186">
          <w:marLeft w:val="0"/>
          <w:marRight w:val="0"/>
          <w:marTop w:val="0"/>
          <w:marBottom w:val="0"/>
          <w:divBdr>
            <w:top w:val="none" w:sz="0" w:space="0" w:color="auto"/>
            <w:left w:val="none" w:sz="0" w:space="0" w:color="auto"/>
            <w:bottom w:val="none" w:sz="0" w:space="0" w:color="auto"/>
            <w:right w:val="none" w:sz="0" w:space="0" w:color="auto"/>
          </w:divBdr>
        </w:div>
        <w:div w:id="217479669">
          <w:marLeft w:val="0"/>
          <w:marRight w:val="0"/>
          <w:marTop w:val="0"/>
          <w:marBottom w:val="0"/>
          <w:divBdr>
            <w:top w:val="none" w:sz="0" w:space="0" w:color="auto"/>
            <w:left w:val="none" w:sz="0" w:space="0" w:color="auto"/>
            <w:bottom w:val="none" w:sz="0" w:space="0" w:color="auto"/>
            <w:right w:val="none" w:sz="0" w:space="0" w:color="auto"/>
          </w:divBdr>
        </w:div>
        <w:div w:id="1486580337">
          <w:marLeft w:val="0"/>
          <w:marRight w:val="0"/>
          <w:marTop w:val="0"/>
          <w:marBottom w:val="0"/>
          <w:divBdr>
            <w:top w:val="none" w:sz="0" w:space="0" w:color="auto"/>
            <w:left w:val="none" w:sz="0" w:space="0" w:color="auto"/>
            <w:bottom w:val="none" w:sz="0" w:space="0" w:color="auto"/>
            <w:right w:val="none" w:sz="0" w:space="0" w:color="auto"/>
          </w:divBdr>
        </w:div>
        <w:div w:id="706564478">
          <w:marLeft w:val="0"/>
          <w:marRight w:val="0"/>
          <w:marTop w:val="0"/>
          <w:marBottom w:val="0"/>
          <w:divBdr>
            <w:top w:val="none" w:sz="0" w:space="0" w:color="auto"/>
            <w:left w:val="none" w:sz="0" w:space="0" w:color="auto"/>
            <w:bottom w:val="none" w:sz="0" w:space="0" w:color="auto"/>
            <w:right w:val="none" w:sz="0" w:space="0" w:color="auto"/>
          </w:divBdr>
        </w:div>
        <w:div w:id="1556813517">
          <w:marLeft w:val="0"/>
          <w:marRight w:val="0"/>
          <w:marTop w:val="0"/>
          <w:marBottom w:val="0"/>
          <w:divBdr>
            <w:top w:val="none" w:sz="0" w:space="0" w:color="auto"/>
            <w:left w:val="none" w:sz="0" w:space="0" w:color="auto"/>
            <w:bottom w:val="none" w:sz="0" w:space="0" w:color="auto"/>
            <w:right w:val="none" w:sz="0" w:space="0" w:color="auto"/>
          </w:divBdr>
        </w:div>
        <w:div w:id="1231505463">
          <w:marLeft w:val="0"/>
          <w:marRight w:val="0"/>
          <w:marTop w:val="0"/>
          <w:marBottom w:val="0"/>
          <w:divBdr>
            <w:top w:val="none" w:sz="0" w:space="0" w:color="auto"/>
            <w:left w:val="none" w:sz="0" w:space="0" w:color="auto"/>
            <w:bottom w:val="none" w:sz="0" w:space="0" w:color="auto"/>
            <w:right w:val="none" w:sz="0" w:space="0" w:color="auto"/>
          </w:divBdr>
        </w:div>
        <w:div w:id="36011613">
          <w:marLeft w:val="0"/>
          <w:marRight w:val="0"/>
          <w:marTop w:val="0"/>
          <w:marBottom w:val="0"/>
          <w:divBdr>
            <w:top w:val="none" w:sz="0" w:space="0" w:color="auto"/>
            <w:left w:val="none" w:sz="0" w:space="0" w:color="auto"/>
            <w:bottom w:val="none" w:sz="0" w:space="0" w:color="auto"/>
            <w:right w:val="none" w:sz="0" w:space="0" w:color="auto"/>
          </w:divBdr>
        </w:div>
        <w:div w:id="1829321149">
          <w:marLeft w:val="0"/>
          <w:marRight w:val="0"/>
          <w:marTop w:val="0"/>
          <w:marBottom w:val="0"/>
          <w:divBdr>
            <w:top w:val="none" w:sz="0" w:space="0" w:color="auto"/>
            <w:left w:val="none" w:sz="0" w:space="0" w:color="auto"/>
            <w:bottom w:val="none" w:sz="0" w:space="0" w:color="auto"/>
            <w:right w:val="none" w:sz="0" w:space="0" w:color="auto"/>
          </w:divBdr>
        </w:div>
        <w:div w:id="498346185">
          <w:marLeft w:val="0"/>
          <w:marRight w:val="0"/>
          <w:marTop w:val="0"/>
          <w:marBottom w:val="0"/>
          <w:divBdr>
            <w:top w:val="none" w:sz="0" w:space="0" w:color="auto"/>
            <w:left w:val="none" w:sz="0" w:space="0" w:color="auto"/>
            <w:bottom w:val="none" w:sz="0" w:space="0" w:color="auto"/>
            <w:right w:val="none" w:sz="0" w:space="0" w:color="auto"/>
          </w:divBdr>
        </w:div>
        <w:div w:id="1158960143">
          <w:marLeft w:val="0"/>
          <w:marRight w:val="0"/>
          <w:marTop w:val="0"/>
          <w:marBottom w:val="0"/>
          <w:divBdr>
            <w:top w:val="none" w:sz="0" w:space="0" w:color="auto"/>
            <w:left w:val="none" w:sz="0" w:space="0" w:color="auto"/>
            <w:bottom w:val="none" w:sz="0" w:space="0" w:color="auto"/>
            <w:right w:val="none" w:sz="0" w:space="0" w:color="auto"/>
          </w:divBdr>
        </w:div>
        <w:div w:id="1433167207">
          <w:marLeft w:val="0"/>
          <w:marRight w:val="0"/>
          <w:marTop w:val="0"/>
          <w:marBottom w:val="0"/>
          <w:divBdr>
            <w:top w:val="none" w:sz="0" w:space="0" w:color="auto"/>
            <w:left w:val="none" w:sz="0" w:space="0" w:color="auto"/>
            <w:bottom w:val="none" w:sz="0" w:space="0" w:color="auto"/>
            <w:right w:val="none" w:sz="0" w:space="0" w:color="auto"/>
          </w:divBdr>
        </w:div>
        <w:div w:id="972752884">
          <w:marLeft w:val="0"/>
          <w:marRight w:val="0"/>
          <w:marTop w:val="0"/>
          <w:marBottom w:val="0"/>
          <w:divBdr>
            <w:top w:val="none" w:sz="0" w:space="0" w:color="auto"/>
            <w:left w:val="none" w:sz="0" w:space="0" w:color="auto"/>
            <w:bottom w:val="none" w:sz="0" w:space="0" w:color="auto"/>
            <w:right w:val="none" w:sz="0" w:space="0" w:color="auto"/>
          </w:divBdr>
        </w:div>
        <w:div w:id="605427831">
          <w:marLeft w:val="0"/>
          <w:marRight w:val="0"/>
          <w:marTop w:val="0"/>
          <w:marBottom w:val="0"/>
          <w:divBdr>
            <w:top w:val="none" w:sz="0" w:space="0" w:color="auto"/>
            <w:left w:val="none" w:sz="0" w:space="0" w:color="auto"/>
            <w:bottom w:val="none" w:sz="0" w:space="0" w:color="auto"/>
            <w:right w:val="none" w:sz="0" w:space="0" w:color="auto"/>
          </w:divBdr>
        </w:div>
        <w:div w:id="325011317">
          <w:marLeft w:val="0"/>
          <w:marRight w:val="0"/>
          <w:marTop w:val="0"/>
          <w:marBottom w:val="0"/>
          <w:divBdr>
            <w:top w:val="none" w:sz="0" w:space="0" w:color="auto"/>
            <w:left w:val="none" w:sz="0" w:space="0" w:color="auto"/>
            <w:bottom w:val="none" w:sz="0" w:space="0" w:color="auto"/>
            <w:right w:val="none" w:sz="0" w:space="0" w:color="auto"/>
          </w:divBdr>
        </w:div>
        <w:div w:id="6949560">
          <w:marLeft w:val="0"/>
          <w:marRight w:val="0"/>
          <w:marTop w:val="0"/>
          <w:marBottom w:val="0"/>
          <w:divBdr>
            <w:top w:val="none" w:sz="0" w:space="0" w:color="auto"/>
            <w:left w:val="none" w:sz="0" w:space="0" w:color="auto"/>
            <w:bottom w:val="none" w:sz="0" w:space="0" w:color="auto"/>
            <w:right w:val="none" w:sz="0" w:space="0" w:color="auto"/>
          </w:divBdr>
        </w:div>
        <w:div w:id="1031611247">
          <w:marLeft w:val="0"/>
          <w:marRight w:val="0"/>
          <w:marTop w:val="0"/>
          <w:marBottom w:val="0"/>
          <w:divBdr>
            <w:top w:val="none" w:sz="0" w:space="0" w:color="auto"/>
            <w:left w:val="none" w:sz="0" w:space="0" w:color="auto"/>
            <w:bottom w:val="none" w:sz="0" w:space="0" w:color="auto"/>
            <w:right w:val="none" w:sz="0" w:space="0" w:color="auto"/>
          </w:divBdr>
        </w:div>
        <w:div w:id="1585144653">
          <w:marLeft w:val="0"/>
          <w:marRight w:val="0"/>
          <w:marTop w:val="0"/>
          <w:marBottom w:val="0"/>
          <w:divBdr>
            <w:top w:val="none" w:sz="0" w:space="0" w:color="auto"/>
            <w:left w:val="none" w:sz="0" w:space="0" w:color="auto"/>
            <w:bottom w:val="none" w:sz="0" w:space="0" w:color="auto"/>
            <w:right w:val="none" w:sz="0" w:space="0" w:color="auto"/>
          </w:divBdr>
        </w:div>
        <w:div w:id="709231863">
          <w:marLeft w:val="0"/>
          <w:marRight w:val="0"/>
          <w:marTop w:val="0"/>
          <w:marBottom w:val="0"/>
          <w:divBdr>
            <w:top w:val="none" w:sz="0" w:space="0" w:color="auto"/>
            <w:left w:val="none" w:sz="0" w:space="0" w:color="auto"/>
            <w:bottom w:val="none" w:sz="0" w:space="0" w:color="auto"/>
            <w:right w:val="none" w:sz="0" w:space="0" w:color="auto"/>
          </w:divBdr>
        </w:div>
        <w:div w:id="247887024">
          <w:marLeft w:val="0"/>
          <w:marRight w:val="0"/>
          <w:marTop w:val="0"/>
          <w:marBottom w:val="0"/>
          <w:divBdr>
            <w:top w:val="none" w:sz="0" w:space="0" w:color="auto"/>
            <w:left w:val="none" w:sz="0" w:space="0" w:color="auto"/>
            <w:bottom w:val="none" w:sz="0" w:space="0" w:color="auto"/>
            <w:right w:val="none" w:sz="0" w:space="0" w:color="auto"/>
          </w:divBdr>
        </w:div>
        <w:div w:id="1029836219">
          <w:marLeft w:val="0"/>
          <w:marRight w:val="0"/>
          <w:marTop w:val="0"/>
          <w:marBottom w:val="0"/>
          <w:divBdr>
            <w:top w:val="none" w:sz="0" w:space="0" w:color="auto"/>
            <w:left w:val="none" w:sz="0" w:space="0" w:color="auto"/>
            <w:bottom w:val="none" w:sz="0" w:space="0" w:color="auto"/>
            <w:right w:val="none" w:sz="0" w:space="0" w:color="auto"/>
          </w:divBdr>
        </w:div>
        <w:div w:id="1249391800">
          <w:marLeft w:val="0"/>
          <w:marRight w:val="0"/>
          <w:marTop w:val="0"/>
          <w:marBottom w:val="0"/>
          <w:divBdr>
            <w:top w:val="none" w:sz="0" w:space="0" w:color="auto"/>
            <w:left w:val="none" w:sz="0" w:space="0" w:color="auto"/>
            <w:bottom w:val="none" w:sz="0" w:space="0" w:color="auto"/>
            <w:right w:val="none" w:sz="0" w:space="0" w:color="auto"/>
          </w:divBdr>
        </w:div>
        <w:div w:id="421493241">
          <w:marLeft w:val="0"/>
          <w:marRight w:val="0"/>
          <w:marTop w:val="0"/>
          <w:marBottom w:val="0"/>
          <w:divBdr>
            <w:top w:val="none" w:sz="0" w:space="0" w:color="auto"/>
            <w:left w:val="none" w:sz="0" w:space="0" w:color="auto"/>
            <w:bottom w:val="none" w:sz="0" w:space="0" w:color="auto"/>
            <w:right w:val="none" w:sz="0" w:space="0" w:color="auto"/>
          </w:divBdr>
        </w:div>
        <w:div w:id="1778135657">
          <w:marLeft w:val="0"/>
          <w:marRight w:val="0"/>
          <w:marTop w:val="0"/>
          <w:marBottom w:val="0"/>
          <w:divBdr>
            <w:top w:val="none" w:sz="0" w:space="0" w:color="auto"/>
            <w:left w:val="none" w:sz="0" w:space="0" w:color="auto"/>
            <w:bottom w:val="none" w:sz="0" w:space="0" w:color="auto"/>
            <w:right w:val="none" w:sz="0" w:space="0" w:color="auto"/>
          </w:divBdr>
        </w:div>
        <w:div w:id="256641694">
          <w:marLeft w:val="0"/>
          <w:marRight w:val="0"/>
          <w:marTop w:val="0"/>
          <w:marBottom w:val="0"/>
          <w:divBdr>
            <w:top w:val="none" w:sz="0" w:space="0" w:color="auto"/>
            <w:left w:val="none" w:sz="0" w:space="0" w:color="auto"/>
            <w:bottom w:val="none" w:sz="0" w:space="0" w:color="auto"/>
            <w:right w:val="none" w:sz="0" w:space="0" w:color="auto"/>
          </w:divBdr>
        </w:div>
        <w:div w:id="1317342913">
          <w:marLeft w:val="0"/>
          <w:marRight w:val="0"/>
          <w:marTop w:val="0"/>
          <w:marBottom w:val="0"/>
          <w:divBdr>
            <w:top w:val="none" w:sz="0" w:space="0" w:color="auto"/>
            <w:left w:val="none" w:sz="0" w:space="0" w:color="auto"/>
            <w:bottom w:val="none" w:sz="0" w:space="0" w:color="auto"/>
            <w:right w:val="none" w:sz="0" w:space="0" w:color="auto"/>
          </w:divBdr>
        </w:div>
        <w:div w:id="310641107">
          <w:marLeft w:val="0"/>
          <w:marRight w:val="0"/>
          <w:marTop w:val="0"/>
          <w:marBottom w:val="0"/>
          <w:divBdr>
            <w:top w:val="none" w:sz="0" w:space="0" w:color="auto"/>
            <w:left w:val="none" w:sz="0" w:space="0" w:color="auto"/>
            <w:bottom w:val="none" w:sz="0" w:space="0" w:color="auto"/>
            <w:right w:val="none" w:sz="0" w:space="0" w:color="auto"/>
          </w:divBdr>
        </w:div>
        <w:div w:id="293604183">
          <w:marLeft w:val="0"/>
          <w:marRight w:val="0"/>
          <w:marTop w:val="0"/>
          <w:marBottom w:val="0"/>
          <w:divBdr>
            <w:top w:val="none" w:sz="0" w:space="0" w:color="auto"/>
            <w:left w:val="none" w:sz="0" w:space="0" w:color="auto"/>
            <w:bottom w:val="none" w:sz="0" w:space="0" w:color="auto"/>
            <w:right w:val="none" w:sz="0" w:space="0" w:color="auto"/>
          </w:divBdr>
        </w:div>
        <w:div w:id="326830835">
          <w:marLeft w:val="0"/>
          <w:marRight w:val="0"/>
          <w:marTop w:val="0"/>
          <w:marBottom w:val="0"/>
          <w:divBdr>
            <w:top w:val="none" w:sz="0" w:space="0" w:color="auto"/>
            <w:left w:val="none" w:sz="0" w:space="0" w:color="auto"/>
            <w:bottom w:val="none" w:sz="0" w:space="0" w:color="auto"/>
            <w:right w:val="none" w:sz="0" w:space="0" w:color="auto"/>
          </w:divBdr>
        </w:div>
        <w:div w:id="679091336">
          <w:marLeft w:val="0"/>
          <w:marRight w:val="0"/>
          <w:marTop w:val="0"/>
          <w:marBottom w:val="0"/>
          <w:divBdr>
            <w:top w:val="none" w:sz="0" w:space="0" w:color="auto"/>
            <w:left w:val="none" w:sz="0" w:space="0" w:color="auto"/>
            <w:bottom w:val="none" w:sz="0" w:space="0" w:color="auto"/>
            <w:right w:val="none" w:sz="0" w:space="0" w:color="auto"/>
          </w:divBdr>
        </w:div>
        <w:div w:id="652026009">
          <w:marLeft w:val="0"/>
          <w:marRight w:val="0"/>
          <w:marTop w:val="0"/>
          <w:marBottom w:val="0"/>
          <w:divBdr>
            <w:top w:val="none" w:sz="0" w:space="0" w:color="auto"/>
            <w:left w:val="none" w:sz="0" w:space="0" w:color="auto"/>
            <w:bottom w:val="none" w:sz="0" w:space="0" w:color="auto"/>
            <w:right w:val="none" w:sz="0" w:space="0" w:color="auto"/>
          </w:divBdr>
        </w:div>
        <w:div w:id="316424610">
          <w:marLeft w:val="0"/>
          <w:marRight w:val="0"/>
          <w:marTop w:val="0"/>
          <w:marBottom w:val="0"/>
          <w:divBdr>
            <w:top w:val="none" w:sz="0" w:space="0" w:color="auto"/>
            <w:left w:val="none" w:sz="0" w:space="0" w:color="auto"/>
            <w:bottom w:val="none" w:sz="0" w:space="0" w:color="auto"/>
            <w:right w:val="none" w:sz="0" w:space="0" w:color="auto"/>
          </w:divBdr>
        </w:div>
        <w:div w:id="85394564">
          <w:marLeft w:val="0"/>
          <w:marRight w:val="0"/>
          <w:marTop w:val="0"/>
          <w:marBottom w:val="0"/>
          <w:divBdr>
            <w:top w:val="none" w:sz="0" w:space="0" w:color="auto"/>
            <w:left w:val="none" w:sz="0" w:space="0" w:color="auto"/>
            <w:bottom w:val="none" w:sz="0" w:space="0" w:color="auto"/>
            <w:right w:val="none" w:sz="0" w:space="0" w:color="auto"/>
          </w:divBdr>
        </w:div>
        <w:div w:id="926619635">
          <w:marLeft w:val="0"/>
          <w:marRight w:val="0"/>
          <w:marTop w:val="0"/>
          <w:marBottom w:val="0"/>
          <w:divBdr>
            <w:top w:val="none" w:sz="0" w:space="0" w:color="auto"/>
            <w:left w:val="none" w:sz="0" w:space="0" w:color="auto"/>
            <w:bottom w:val="none" w:sz="0" w:space="0" w:color="auto"/>
            <w:right w:val="none" w:sz="0" w:space="0" w:color="auto"/>
          </w:divBdr>
        </w:div>
        <w:div w:id="1582789184">
          <w:marLeft w:val="0"/>
          <w:marRight w:val="0"/>
          <w:marTop w:val="0"/>
          <w:marBottom w:val="0"/>
          <w:divBdr>
            <w:top w:val="none" w:sz="0" w:space="0" w:color="auto"/>
            <w:left w:val="none" w:sz="0" w:space="0" w:color="auto"/>
            <w:bottom w:val="none" w:sz="0" w:space="0" w:color="auto"/>
            <w:right w:val="none" w:sz="0" w:space="0" w:color="auto"/>
          </w:divBdr>
        </w:div>
        <w:div w:id="547574431">
          <w:marLeft w:val="0"/>
          <w:marRight w:val="0"/>
          <w:marTop w:val="0"/>
          <w:marBottom w:val="0"/>
          <w:divBdr>
            <w:top w:val="none" w:sz="0" w:space="0" w:color="auto"/>
            <w:left w:val="none" w:sz="0" w:space="0" w:color="auto"/>
            <w:bottom w:val="none" w:sz="0" w:space="0" w:color="auto"/>
            <w:right w:val="none" w:sz="0" w:space="0" w:color="auto"/>
          </w:divBdr>
        </w:div>
        <w:div w:id="1180121711">
          <w:marLeft w:val="0"/>
          <w:marRight w:val="0"/>
          <w:marTop w:val="0"/>
          <w:marBottom w:val="0"/>
          <w:divBdr>
            <w:top w:val="none" w:sz="0" w:space="0" w:color="auto"/>
            <w:left w:val="none" w:sz="0" w:space="0" w:color="auto"/>
            <w:bottom w:val="none" w:sz="0" w:space="0" w:color="auto"/>
            <w:right w:val="none" w:sz="0" w:space="0" w:color="auto"/>
          </w:divBdr>
        </w:div>
        <w:div w:id="1541742897">
          <w:marLeft w:val="0"/>
          <w:marRight w:val="0"/>
          <w:marTop w:val="0"/>
          <w:marBottom w:val="0"/>
          <w:divBdr>
            <w:top w:val="none" w:sz="0" w:space="0" w:color="auto"/>
            <w:left w:val="none" w:sz="0" w:space="0" w:color="auto"/>
            <w:bottom w:val="none" w:sz="0" w:space="0" w:color="auto"/>
            <w:right w:val="none" w:sz="0" w:space="0" w:color="auto"/>
          </w:divBdr>
        </w:div>
        <w:div w:id="1532569188">
          <w:marLeft w:val="0"/>
          <w:marRight w:val="0"/>
          <w:marTop w:val="0"/>
          <w:marBottom w:val="0"/>
          <w:divBdr>
            <w:top w:val="none" w:sz="0" w:space="0" w:color="auto"/>
            <w:left w:val="none" w:sz="0" w:space="0" w:color="auto"/>
            <w:bottom w:val="none" w:sz="0" w:space="0" w:color="auto"/>
            <w:right w:val="none" w:sz="0" w:space="0" w:color="auto"/>
          </w:divBdr>
        </w:div>
        <w:div w:id="1557472459">
          <w:marLeft w:val="0"/>
          <w:marRight w:val="0"/>
          <w:marTop w:val="0"/>
          <w:marBottom w:val="0"/>
          <w:divBdr>
            <w:top w:val="none" w:sz="0" w:space="0" w:color="auto"/>
            <w:left w:val="none" w:sz="0" w:space="0" w:color="auto"/>
            <w:bottom w:val="none" w:sz="0" w:space="0" w:color="auto"/>
            <w:right w:val="none" w:sz="0" w:space="0" w:color="auto"/>
          </w:divBdr>
        </w:div>
        <w:div w:id="256332634">
          <w:marLeft w:val="0"/>
          <w:marRight w:val="0"/>
          <w:marTop w:val="0"/>
          <w:marBottom w:val="0"/>
          <w:divBdr>
            <w:top w:val="none" w:sz="0" w:space="0" w:color="auto"/>
            <w:left w:val="none" w:sz="0" w:space="0" w:color="auto"/>
            <w:bottom w:val="none" w:sz="0" w:space="0" w:color="auto"/>
            <w:right w:val="none" w:sz="0" w:space="0" w:color="auto"/>
          </w:divBdr>
        </w:div>
        <w:div w:id="853500488">
          <w:marLeft w:val="0"/>
          <w:marRight w:val="0"/>
          <w:marTop w:val="0"/>
          <w:marBottom w:val="0"/>
          <w:divBdr>
            <w:top w:val="none" w:sz="0" w:space="0" w:color="auto"/>
            <w:left w:val="none" w:sz="0" w:space="0" w:color="auto"/>
            <w:bottom w:val="none" w:sz="0" w:space="0" w:color="auto"/>
            <w:right w:val="none" w:sz="0" w:space="0" w:color="auto"/>
          </w:divBdr>
        </w:div>
        <w:div w:id="472061365">
          <w:marLeft w:val="0"/>
          <w:marRight w:val="0"/>
          <w:marTop w:val="0"/>
          <w:marBottom w:val="0"/>
          <w:divBdr>
            <w:top w:val="none" w:sz="0" w:space="0" w:color="auto"/>
            <w:left w:val="none" w:sz="0" w:space="0" w:color="auto"/>
            <w:bottom w:val="none" w:sz="0" w:space="0" w:color="auto"/>
            <w:right w:val="none" w:sz="0" w:space="0" w:color="auto"/>
          </w:divBdr>
        </w:div>
        <w:div w:id="1089278067">
          <w:marLeft w:val="0"/>
          <w:marRight w:val="0"/>
          <w:marTop w:val="0"/>
          <w:marBottom w:val="0"/>
          <w:divBdr>
            <w:top w:val="none" w:sz="0" w:space="0" w:color="auto"/>
            <w:left w:val="none" w:sz="0" w:space="0" w:color="auto"/>
            <w:bottom w:val="none" w:sz="0" w:space="0" w:color="auto"/>
            <w:right w:val="none" w:sz="0" w:space="0" w:color="auto"/>
          </w:divBdr>
        </w:div>
        <w:div w:id="550699968">
          <w:marLeft w:val="0"/>
          <w:marRight w:val="0"/>
          <w:marTop w:val="0"/>
          <w:marBottom w:val="0"/>
          <w:divBdr>
            <w:top w:val="none" w:sz="0" w:space="0" w:color="auto"/>
            <w:left w:val="none" w:sz="0" w:space="0" w:color="auto"/>
            <w:bottom w:val="none" w:sz="0" w:space="0" w:color="auto"/>
            <w:right w:val="none" w:sz="0" w:space="0" w:color="auto"/>
          </w:divBdr>
        </w:div>
        <w:div w:id="1495682339">
          <w:marLeft w:val="0"/>
          <w:marRight w:val="0"/>
          <w:marTop w:val="0"/>
          <w:marBottom w:val="0"/>
          <w:divBdr>
            <w:top w:val="none" w:sz="0" w:space="0" w:color="auto"/>
            <w:left w:val="none" w:sz="0" w:space="0" w:color="auto"/>
            <w:bottom w:val="none" w:sz="0" w:space="0" w:color="auto"/>
            <w:right w:val="none" w:sz="0" w:space="0" w:color="auto"/>
          </w:divBdr>
        </w:div>
        <w:div w:id="1340814322">
          <w:marLeft w:val="0"/>
          <w:marRight w:val="0"/>
          <w:marTop w:val="0"/>
          <w:marBottom w:val="0"/>
          <w:divBdr>
            <w:top w:val="none" w:sz="0" w:space="0" w:color="auto"/>
            <w:left w:val="none" w:sz="0" w:space="0" w:color="auto"/>
            <w:bottom w:val="none" w:sz="0" w:space="0" w:color="auto"/>
            <w:right w:val="none" w:sz="0" w:space="0" w:color="auto"/>
          </w:divBdr>
        </w:div>
        <w:div w:id="1643270958">
          <w:marLeft w:val="0"/>
          <w:marRight w:val="0"/>
          <w:marTop w:val="0"/>
          <w:marBottom w:val="0"/>
          <w:divBdr>
            <w:top w:val="none" w:sz="0" w:space="0" w:color="auto"/>
            <w:left w:val="none" w:sz="0" w:space="0" w:color="auto"/>
            <w:bottom w:val="none" w:sz="0" w:space="0" w:color="auto"/>
            <w:right w:val="none" w:sz="0" w:space="0" w:color="auto"/>
          </w:divBdr>
        </w:div>
        <w:div w:id="684359321">
          <w:marLeft w:val="0"/>
          <w:marRight w:val="0"/>
          <w:marTop w:val="0"/>
          <w:marBottom w:val="0"/>
          <w:divBdr>
            <w:top w:val="none" w:sz="0" w:space="0" w:color="auto"/>
            <w:left w:val="none" w:sz="0" w:space="0" w:color="auto"/>
            <w:bottom w:val="none" w:sz="0" w:space="0" w:color="auto"/>
            <w:right w:val="none" w:sz="0" w:space="0" w:color="auto"/>
          </w:divBdr>
        </w:div>
        <w:div w:id="1608196381">
          <w:marLeft w:val="0"/>
          <w:marRight w:val="0"/>
          <w:marTop w:val="0"/>
          <w:marBottom w:val="0"/>
          <w:divBdr>
            <w:top w:val="none" w:sz="0" w:space="0" w:color="auto"/>
            <w:left w:val="none" w:sz="0" w:space="0" w:color="auto"/>
            <w:bottom w:val="none" w:sz="0" w:space="0" w:color="auto"/>
            <w:right w:val="none" w:sz="0" w:space="0" w:color="auto"/>
          </w:divBdr>
        </w:div>
        <w:div w:id="1790581955">
          <w:marLeft w:val="0"/>
          <w:marRight w:val="0"/>
          <w:marTop w:val="0"/>
          <w:marBottom w:val="0"/>
          <w:divBdr>
            <w:top w:val="none" w:sz="0" w:space="0" w:color="auto"/>
            <w:left w:val="none" w:sz="0" w:space="0" w:color="auto"/>
            <w:bottom w:val="none" w:sz="0" w:space="0" w:color="auto"/>
            <w:right w:val="none" w:sz="0" w:space="0" w:color="auto"/>
          </w:divBdr>
        </w:div>
        <w:div w:id="1685327581">
          <w:marLeft w:val="0"/>
          <w:marRight w:val="0"/>
          <w:marTop w:val="0"/>
          <w:marBottom w:val="0"/>
          <w:divBdr>
            <w:top w:val="none" w:sz="0" w:space="0" w:color="auto"/>
            <w:left w:val="none" w:sz="0" w:space="0" w:color="auto"/>
            <w:bottom w:val="none" w:sz="0" w:space="0" w:color="auto"/>
            <w:right w:val="none" w:sz="0" w:space="0" w:color="auto"/>
          </w:divBdr>
        </w:div>
        <w:div w:id="1398093148">
          <w:marLeft w:val="0"/>
          <w:marRight w:val="0"/>
          <w:marTop w:val="0"/>
          <w:marBottom w:val="0"/>
          <w:divBdr>
            <w:top w:val="none" w:sz="0" w:space="0" w:color="auto"/>
            <w:left w:val="none" w:sz="0" w:space="0" w:color="auto"/>
            <w:bottom w:val="none" w:sz="0" w:space="0" w:color="auto"/>
            <w:right w:val="none" w:sz="0" w:space="0" w:color="auto"/>
          </w:divBdr>
        </w:div>
        <w:div w:id="690305207">
          <w:marLeft w:val="0"/>
          <w:marRight w:val="0"/>
          <w:marTop w:val="0"/>
          <w:marBottom w:val="0"/>
          <w:divBdr>
            <w:top w:val="none" w:sz="0" w:space="0" w:color="auto"/>
            <w:left w:val="none" w:sz="0" w:space="0" w:color="auto"/>
            <w:bottom w:val="none" w:sz="0" w:space="0" w:color="auto"/>
            <w:right w:val="none" w:sz="0" w:space="0" w:color="auto"/>
          </w:divBdr>
        </w:div>
        <w:div w:id="1292323506">
          <w:marLeft w:val="0"/>
          <w:marRight w:val="0"/>
          <w:marTop w:val="0"/>
          <w:marBottom w:val="0"/>
          <w:divBdr>
            <w:top w:val="none" w:sz="0" w:space="0" w:color="auto"/>
            <w:left w:val="none" w:sz="0" w:space="0" w:color="auto"/>
            <w:bottom w:val="none" w:sz="0" w:space="0" w:color="auto"/>
            <w:right w:val="none" w:sz="0" w:space="0" w:color="auto"/>
          </w:divBdr>
        </w:div>
        <w:div w:id="624822253">
          <w:marLeft w:val="0"/>
          <w:marRight w:val="0"/>
          <w:marTop w:val="0"/>
          <w:marBottom w:val="0"/>
          <w:divBdr>
            <w:top w:val="none" w:sz="0" w:space="0" w:color="auto"/>
            <w:left w:val="none" w:sz="0" w:space="0" w:color="auto"/>
            <w:bottom w:val="none" w:sz="0" w:space="0" w:color="auto"/>
            <w:right w:val="none" w:sz="0" w:space="0" w:color="auto"/>
          </w:divBdr>
        </w:div>
        <w:div w:id="406070640">
          <w:marLeft w:val="0"/>
          <w:marRight w:val="0"/>
          <w:marTop w:val="0"/>
          <w:marBottom w:val="0"/>
          <w:divBdr>
            <w:top w:val="none" w:sz="0" w:space="0" w:color="auto"/>
            <w:left w:val="none" w:sz="0" w:space="0" w:color="auto"/>
            <w:bottom w:val="none" w:sz="0" w:space="0" w:color="auto"/>
            <w:right w:val="none" w:sz="0" w:space="0" w:color="auto"/>
          </w:divBdr>
        </w:div>
        <w:div w:id="1500847512">
          <w:marLeft w:val="0"/>
          <w:marRight w:val="0"/>
          <w:marTop w:val="0"/>
          <w:marBottom w:val="0"/>
          <w:divBdr>
            <w:top w:val="none" w:sz="0" w:space="0" w:color="auto"/>
            <w:left w:val="none" w:sz="0" w:space="0" w:color="auto"/>
            <w:bottom w:val="none" w:sz="0" w:space="0" w:color="auto"/>
            <w:right w:val="none" w:sz="0" w:space="0" w:color="auto"/>
          </w:divBdr>
        </w:div>
        <w:div w:id="1361473427">
          <w:marLeft w:val="0"/>
          <w:marRight w:val="0"/>
          <w:marTop w:val="0"/>
          <w:marBottom w:val="0"/>
          <w:divBdr>
            <w:top w:val="none" w:sz="0" w:space="0" w:color="auto"/>
            <w:left w:val="none" w:sz="0" w:space="0" w:color="auto"/>
            <w:bottom w:val="none" w:sz="0" w:space="0" w:color="auto"/>
            <w:right w:val="none" w:sz="0" w:space="0" w:color="auto"/>
          </w:divBdr>
        </w:div>
        <w:div w:id="2003704414">
          <w:marLeft w:val="0"/>
          <w:marRight w:val="0"/>
          <w:marTop w:val="0"/>
          <w:marBottom w:val="0"/>
          <w:divBdr>
            <w:top w:val="none" w:sz="0" w:space="0" w:color="auto"/>
            <w:left w:val="none" w:sz="0" w:space="0" w:color="auto"/>
            <w:bottom w:val="none" w:sz="0" w:space="0" w:color="auto"/>
            <w:right w:val="none" w:sz="0" w:space="0" w:color="auto"/>
          </w:divBdr>
        </w:div>
        <w:div w:id="512577722">
          <w:marLeft w:val="0"/>
          <w:marRight w:val="0"/>
          <w:marTop w:val="0"/>
          <w:marBottom w:val="0"/>
          <w:divBdr>
            <w:top w:val="none" w:sz="0" w:space="0" w:color="auto"/>
            <w:left w:val="none" w:sz="0" w:space="0" w:color="auto"/>
            <w:bottom w:val="none" w:sz="0" w:space="0" w:color="auto"/>
            <w:right w:val="none" w:sz="0" w:space="0" w:color="auto"/>
          </w:divBdr>
        </w:div>
        <w:div w:id="150753575">
          <w:marLeft w:val="0"/>
          <w:marRight w:val="0"/>
          <w:marTop w:val="0"/>
          <w:marBottom w:val="0"/>
          <w:divBdr>
            <w:top w:val="none" w:sz="0" w:space="0" w:color="auto"/>
            <w:left w:val="none" w:sz="0" w:space="0" w:color="auto"/>
            <w:bottom w:val="none" w:sz="0" w:space="0" w:color="auto"/>
            <w:right w:val="none" w:sz="0" w:space="0" w:color="auto"/>
          </w:divBdr>
        </w:div>
        <w:div w:id="1987473099">
          <w:marLeft w:val="0"/>
          <w:marRight w:val="0"/>
          <w:marTop w:val="0"/>
          <w:marBottom w:val="0"/>
          <w:divBdr>
            <w:top w:val="none" w:sz="0" w:space="0" w:color="auto"/>
            <w:left w:val="none" w:sz="0" w:space="0" w:color="auto"/>
            <w:bottom w:val="none" w:sz="0" w:space="0" w:color="auto"/>
            <w:right w:val="none" w:sz="0" w:space="0" w:color="auto"/>
          </w:divBdr>
        </w:div>
        <w:div w:id="336735663">
          <w:marLeft w:val="0"/>
          <w:marRight w:val="0"/>
          <w:marTop w:val="0"/>
          <w:marBottom w:val="0"/>
          <w:divBdr>
            <w:top w:val="none" w:sz="0" w:space="0" w:color="auto"/>
            <w:left w:val="none" w:sz="0" w:space="0" w:color="auto"/>
            <w:bottom w:val="none" w:sz="0" w:space="0" w:color="auto"/>
            <w:right w:val="none" w:sz="0" w:space="0" w:color="auto"/>
          </w:divBdr>
        </w:div>
        <w:div w:id="359472849">
          <w:marLeft w:val="0"/>
          <w:marRight w:val="0"/>
          <w:marTop w:val="0"/>
          <w:marBottom w:val="0"/>
          <w:divBdr>
            <w:top w:val="none" w:sz="0" w:space="0" w:color="auto"/>
            <w:left w:val="none" w:sz="0" w:space="0" w:color="auto"/>
            <w:bottom w:val="none" w:sz="0" w:space="0" w:color="auto"/>
            <w:right w:val="none" w:sz="0" w:space="0" w:color="auto"/>
          </w:divBdr>
        </w:div>
        <w:div w:id="1512059891">
          <w:marLeft w:val="0"/>
          <w:marRight w:val="0"/>
          <w:marTop w:val="0"/>
          <w:marBottom w:val="0"/>
          <w:divBdr>
            <w:top w:val="none" w:sz="0" w:space="0" w:color="auto"/>
            <w:left w:val="none" w:sz="0" w:space="0" w:color="auto"/>
            <w:bottom w:val="none" w:sz="0" w:space="0" w:color="auto"/>
            <w:right w:val="none" w:sz="0" w:space="0" w:color="auto"/>
          </w:divBdr>
        </w:div>
        <w:div w:id="328680685">
          <w:marLeft w:val="0"/>
          <w:marRight w:val="0"/>
          <w:marTop w:val="0"/>
          <w:marBottom w:val="0"/>
          <w:divBdr>
            <w:top w:val="none" w:sz="0" w:space="0" w:color="auto"/>
            <w:left w:val="none" w:sz="0" w:space="0" w:color="auto"/>
            <w:bottom w:val="none" w:sz="0" w:space="0" w:color="auto"/>
            <w:right w:val="none" w:sz="0" w:space="0" w:color="auto"/>
          </w:divBdr>
        </w:div>
        <w:div w:id="1126001860">
          <w:marLeft w:val="0"/>
          <w:marRight w:val="0"/>
          <w:marTop w:val="0"/>
          <w:marBottom w:val="0"/>
          <w:divBdr>
            <w:top w:val="none" w:sz="0" w:space="0" w:color="auto"/>
            <w:left w:val="none" w:sz="0" w:space="0" w:color="auto"/>
            <w:bottom w:val="none" w:sz="0" w:space="0" w:color="auto"/>
            <w:right w:val="none" w:sz="0" w:space="0" w:color="auto"/>
          </w:divBdr>
        </w:div>
        <w:div w:id="1013725158">
          <w:marLeft w:val="0"/>
          <w:marRight w:val="0"/>
          <w:marTop w:val="0"/>
          <w:marBottom w:val="0"/>
          <w:divBdr>
            <w:top w:val="none" w:sz="0" w:space="0" w:color="auto"/>
            <w:left w:val="none" w:sz="0" w:space="0" w:color="auto"/>
            <w:bottom w:val="none" w:sz="0" w:space="0" w:color="auto"/>
            <w:right w:val="none" w:sz="0" w:space="0" w:color="auto"/>
          </w:divBdr>
        </w:div>
        <w:div w:id="472521881">
          <w:marLeft w:val="0"/>
          <w:marRight w:val="0"/>
          <w:marTop w:val="0"/>
          <w:marBottom w:val="0"/>
          <w:divBdr>
            <w:top w:val="none" w:sz="0" w:space="0" w:color="auto"/>
            <w:left w:val="none" w:sz="0" w:space="0" w:color="auto"/>
            <w:bottom w:val="none" w:sz="0" w:space="0" w:color="auto"/>
            <w:right w:val="none" w:sz="0" w:space="0" w:color="auto"/>
          </w:divBdr>
        </w:div>
        <w:div w:id="555120152">
          <w:marLeft w:val="0"/>
          <w:marRight w:val="0"/>
          <w:marTop w:val="0"/>
          <w:marBottom w:val="0"/>
          <w:divBdr>
            <w:top w:val="none" w:sz="0" w:space="0" w:color="auto"/>
            <w:left w:val="none" w:sz="0" w:space="0" w:color="auto"/>
            <w:bottom w:val="none" w:sz="0" w:space="0" w:color="auto"/>
            <w:right w:val="none" w:sz="0" w:space="0" w:color="auto"/>
          </w:divBdr>
        </w:div>
        <w:div w:id="656109988">
          <w:marLeft w:val="0"/>
          <w:marRight w:val="0"/>
          <w:marTop w:val="0"/>
          <w:marBottom w:val="0"/>
          <w:divBdr>
            <w:top w:val="none" w:sz="0" w:space="0" w:color="auto"/>
            <w:left w:val="none" w:sz="0" w:space="0" w:color="auto"/>
            <w:bottom w:val="none" w:sz="0" w:space="0" w:color="auto"/>
            <w:right w:val="none" w:sz="0" w:space="0" w:color="auto"/>
          </w:divBdr>
        </w:div>
        <w:div w:id="1272081580">
          <w:marLeft w:val="0"/>
          <w:marRight w:val="0"/>
          <w:marTop w:val="0"/>
          <w:marBottom w:val="0"/>
          <w:divBdr>
            <w:top w:val="none" w:sz="0" w:space="0" w:color="auto"/>
            <w:left w:val="none" w:sz="0" w:space="0" w:color="auto"/>
            <w:bottom w:val="none" w:sz="0" w:space="0" w:color="auto"/>
            <w:right w:val="none" w:sz="0" w:space="0" w:color="auto"/>
          </w:divBdr>
        </w:div>
        <w:div w:id="690573636">
          <w:marLeft w:val="0"/>
          <w:marRight w:val="0"/>
          <w:marTop w:val="0"/>
          <w:marBottom w:val="0"/>
          <w:divBdr>
            <w:top w:val="none" w:sz="0" w:space="0" w:color="auto"/>
            <w:left w:val="none" w:sz="0" w:space="0" w:color="auto"/>
            <w:bottom w:val="none" w:sz="0" w:space="0" w:color="auto"/>
            <w:right w:val="none" w:sz="0" w:space="0" w:color="auto"/>
          </w:divBdr>
        </w:div>
        <w:div w:id="747768824">
          <w:marLeft w:val="0"/>
          <w:marRight w:val="0"/>
          <w:marTop w:val="0"/>
          <w:marBottom w:val="0"/>
          <w:divBdr>
            <w:top w:val="none" w:sz="0" w:space="0" w:color="auto"/>
            <w:left w:val="none" w:sz="0" w:space="0" w:color="auto"/>
            <w:bottom w:val="none" w:sz="0" w:space="0" w:color="auto"/>
            <w:right w:val="none" w:sz="0" w:space="0" w:color="auto"/>
          </w:divBdr>
        </w:div>
        <w:div w:id="643195862">
          <w:marLeft w:val="0"/>
          <w:marRight w:val="0"/>
          <w:marTop w:val="0"/>
          <w:marBottom w:val="0"/>
          <w:divBdr>
            <w:top w:val="none" w:sz="0" w:space="0" w:color="auto"/>
            <w:left w:val="none" w:sz="0" w:space="0" w:color="auto"/>
            <w:bottom w:val="none" w:sz="0" w:space="0" w:color="auto"/>
            <w:right w:val="none" w:sz="0" w:space="0" w:color="auto"/>
          </w:divBdr>
        </w:div>
        <w:div w:id="921528920">
          <w:marLeft w:val="0"/>
          <w:marRight w:val="0"/>
          <w:marTop w:val="0"/>
          <w:marBottom w:val="0"/>
          <w:divBdr>
            <w:top w:val="none" w:sz="0" w:space="0" w:color="auto"/>
            <w:left w:val="none" w:sz="0" w:space="0" w:color="auto"/>
            <w:bottom w:val="none" w:sz="0" w:space="0" w:color="auto"/>
            <w:right w:val="none" w:sz="0" w:space="0" w:color="auto"/>
          </w:divBdr>
        </w:div>
        <w:div w:id="1471941918">
          <w:marLeft w:val="0"/>
          <w:marRight w:val="0"/>
          <w:marTop w:val="0"/>
          <w:marBottom w:val="0"/>
          <w:divBdr>
            <w:top w:val="none" w:sz="0" w:space="0" w:color="auto"/>
            <w:left w:val="none" w:sz="0" w:space="0" w:color="auto"/>
            <w:bottom w:val="none" w:sz="0" w:space="0" w:color="auto"/>
            <w:right w:val="none" w:sz="0" w:space="0" w:color="auto"/>
          </w:divBdr>
        </w:div>
        <w:div w:id="1171869385">
          <w:marLeft w:val="0"/>
          <w:marRight w:val="0"/>
          <w:marTop w:val="0"/>
          <w:marBottom w:val="0"/>
          <w:divBdr>
            <w:top w:val="none" w:sz="0" w:space="0" w:color="auto"/>
            <w:left w:val="none" w:sz="0" w:space="0" w:color="auto"/>
            <w:bottom w:val="none" w:sz="0" w:space="0" w:color="auto"/>
            <w:right w:val="none" w:sz="0" w:space="0" w:color="auto"/>
          </w:divBdr>
        </w:div>
        <w:div w:id="514656562">
          <w:marLeft w:val="0"/>
          <w:marRight w:val="0"/>
          <w:marTop w:val="0"/>
          <w:marBottom w:val="0"/>
          <w:divBdr>
            <w:top w:val="none" w:sz="0" w:space="0" w:color="auto"/>
            <w:left w:val="none" w:sz="0" w:space="0" w:color="auto"/>
            <w:bottom w:val="none" w:sz="0" w:space="0" w:color="auto"/>
            <w:right w:val="none" w:sz="0" w:space="0" w:color="auto"/>
          </w:divBdr>
        </w:div>
        <w:div w:id="1428304331">
          <w:marLeft w:val="0"/>
          <w:marRight w:val="0"/>
          <w:marTop w:val="0"/>
          <w:marBottom w:val="0"/>
          <w:divBdr>
            <w:top w:val="none" w:sz="0" w:space="0" w:color="auto"/>
            <w:left w:val="none" w:sz="0" w:space="0" w:color="auto"/>
            <w:bottom w:val="none" w:sz="0" w:space="0" w:color="auto"/>
            <w:right w:val="none" w:sz="0" w:space="0" w:color="auto"/>
          </w:divBdr>
        </w:div>
        <w:div w:id="1312293987">
          <w:marLeft w:val="0"/>
          <w:marRight w:val="0"/>
          <w:marTop w:val="0"/>
          <w:marBottom w:val="0"/>
          <w:divBdr>
            <w:top w:val="none" w:sz="0" w:space="0" w:color="auto"/>
            <w:left w:val="none" w:sz="0" w:space="0" w:color="auto"/>
            <w:bottom w:val="none" w:sz="0" w:space="0" w:color="auto"/>
            <w:right w:val="none" w:sz="0" w:space="0" w:color="auto"/>
          </w:divBdr>
        </w:div>
        <w:div w:id="1434086942">
          <w:marLeft w:val="0"/>
          <w:marRight w:val="0"/>
          <w:marTop w:val="0"/>
          <w:marBottom w:val="0"/>
          <w:divBdr>
            <w:top w:val="none" w:sz="0" w:space="0" w:color="auto"/>
            <w:left w:val="none" w:sz="0" w:space="0" w:color="auto"/>
            <w:bottom w:val="none" w:sz="0" w:space="0" w:color="auto"/>
            <w:right w:val="none" w:sz="0" w:space="0" w:color="auto"/>
          </w:divBdr>
        </w:div>
        <w:div w:id="183324571">
          <w:marLeft w:val="0"/>
          <w:marRight w:val="0"/>
          <w:marTop w:val="0"/>
          <w:marBottom w:val="0"/>
          <w:divBdr>
            <w:top w:val="none" w:sz="0" w:space="0" w:color="auto"/>
            <w:left w:val="none" w:sz="0" w:space="0" w:color="auto"/>
            <w:bottom w:val="none" w:sz="0" w:space="0" w:color="auto"/>
            <w:right w:val="none" w:sz="0" w:space="0" w:color="auto"/>
          </w:divBdr>
        </w:div>
        <w:div w:id="440999937">
          <w:marLeft w:val="0"/>
          <w:marRight w:val="0"/>
          <w:marTop w:val="0"/>
          <w:marBottom w:val="0"/>
          <w:divBdr>
            <w:top w:val="none" w:sz="0" w:space="0" w:color="auto"/>
            <w:left w:val="none" w:sz="0" w:space="0" w:color="auto"/>
            <w:bottom w:val="none" w:sz="0" w:space="0" w:color="auto"/>
            <w:right w:val="none" w:sz="0" w:space="0" w:color="auto"/>
          </w:divBdr>
        </w:div>
        <w:div w:id="1696155271">
          <w:marLeft w:val="0"/>
          <w:marRight w:val="0"/>
          <w:marTop w:val="0"/>
          <w:marBottom w:val="0"/>
          <w:divBdr>
            <w:top w:val="none" w:sz="0" w:space="0" w:color="auto"/>
            <w:left w:val="none" w:sz="0" w:space="0" w:color="auto"/>
            <w:bottom w:val="none" w:sz="0" w:space="0" w:color="auto"/>
            <w:right w:val="none" w:sz="0" w:space="0" w:color="auto"/>
          </w:divBdr>
        </w:div>
        <w:div w:id="950668830">
          <w:marLeft w:val="0"/>
          <w:marRight w:val="0"/>
          <w:marTop w:val="0"/>
          <w:marBottom w:val="0"/>
          <w:divBdr>
            <w:top w:val="none" w:sz="0" w:space="0" w:color="auto"/>
            <w:left w:val="none" w:sz="0" w:space="0" w:color="auto"/>
            <w:bottom w:val="none" w:sz="0" w:space="0" w:color="auto"/>
            <w:right w:val="none" w:sz="0" w:space="0" w:color="auto"/>
          </w:divBdr>
        </w:div>
        <w:div w:id="483670170">
          <w:marLeft w:val="0"/>
          <w:marRight w:val="0"/>
          <w:marTop w:val="0"/>
          <w:marBottom w:val="0"/>
          <w:divBdr>
            <w:top w:val="none" w:sz="0" w:space="0" w:color="auto"/>
            <w:left w:val="none" w:sz="0" w:space="0" w:color="auto"/>
            <w:bottom w:val="none" w:sz="0" w:space="0" w:color="auto"/>
            <w:right w:val="none" w:sz="0" w:space="0" w:color="auto"/>
          </w:divBdr>
        </w:div>
        <w:div w:id="266229789">
          <w:marLeft w:val="0"/>
          <w:marRight w:val="0"/>
          <w:marTop w:val="0"/>
          <w:marBottom w:val="0"/>
          <w:divBdr>
            <w:top w:val="none" w:sz="0" w:space="0" w:color="auto"/>
            <w:left w:val="none" w:sz="0" w:space="0" w:color="auto"/>
            <w:bottom w:val="none" w:sz="0" w:space="0" w:color="auto"/>
            <w:right w:val="none" w:sz="0" w:space="0" w:color="auto"/>
          </w:divBdr>
        </w:div>
        <w:div w:id="1971551831">
          <w:marLeft w:val="0"/>
          <w:marRight w:val="0"/>
          <w:marTop w:val="0"/>
          <w:marBottom w:val="0"/>
          <w:divBdr>
            <w:top w:val="none" w:sz="0" w:space="0" w:color="auto"/>
            <w:left w:val="none" w:sz="0" w:space="0" w:color="auto"/>
            <w:bottom w:val="none" w:sz="0" w:space="0" w:color="auto"/>
            <w:right w:val="none" w:sz="0" w:space="0" w:color="auto"/>
          </w:divBdr>
        </w:div>
        <w:div w:id="1997109257">
          <w:marLeft w:val="0"/>
          <w:marRight w:val="0"/>
          <w:marTop w:val="0"/>
          <w:marBottom w:val="0"/>
          <w:divBdr>
            <w:top w:val="none" w:sz="0" w:space="0" w:color="auto"/>
            <w:left w:val="none" w:sz="0" w:space="0" w:color="auto"/>
            <w:bottom w:val="none" w:sz="0" w:space="0" w:color="auto"/>
            <w:right w:val="none" w:sz="0" w:space="0" w:color="auto"/>
          </w:divBdr>
        </w:div>
        <w:div w:id="633022397">
          <w:marLeft w:val="0"/>
          <w:marRight w:val="0"/>
          <w:marTop w:val="0"/>
          <w:marBottom w:val="0"/>
          <w:divBdr>
            <w:top w:val="none" w:sz="0" w:space="0" w:color="auto"/>
            <w:left w:val="none" w:sz="0" w:space="0" w:color="auto"/>
            <w:bottom w:val="none" w:sz="0" w:space="0" w:color="auto"/>
            <w:right w:val="none" w:sz="0" w:space="0" w:color="auto"/>
          </w:divBdr>
        </w:div>
        <w:div w:id="437026607">
          <w:marLeft w:val="0"/>
          <w:marRight w:val="0"/>
          <w:marTop w:val="0"/>
          <w:marBottom w:val="0"/>
          <w:divBdr>
            <w:top w:val="none" w:sz="0" w:space="0" w:color="auto"/>
            <w:left w:val="none" w:sz="0" w:space="0" w:color="auto"/>
            <w:bottom w:val="none" w:sz="0" w:space="0" w:color="auto"/>
            <w:right w:val="none" w:sz="0" w:space="0" w:color="auto"/>
          </w:divBdr>
        </w:div>
        <w:div w:id="1708139916">
          <w:marLeft w:val="0"/>
          <w:marRight w:val="0"/>
          <w:marTop w:val="0"/>
          <w:marBottom w:val="0"/>
          <w:divBdr>
            <w:top w:val="none" w:sz="0" w:space="0" w:color="auto"/>
            <w:left w:val="none" w:sz="0" w:space="0" w:color="auto"/>
            <w:bottom w:val="none" w:sz="0" w:space="0" w:color="auto"/>
            <w:right w:val="none" w:sz="0" w:space="0" w:color="auto"/>
          </w:divBdr>
        </w:div>
        <w:div w:id="2077850186">
          <w:marLeft w:val="0"/>
          <w:marRight w:val="0"/>
          <w:marTop w:val="0"/>
          <w:marBottom w:val="0"/>
          <w:divBdr>
            <w:top w:val="none" w:sz="0" w:space="0" w:color="auto"/>
            <w:left w:val="none" w:sz="0" w:space="0" w:color="auto"/>
            <w:bottom w:val="none" w:sz="0" w:space="0" w:color="auto"/>
            <w:right w:val="none" w:sz="0" w:space="0" w:color="auto"/>
          </w:divBdr>
        </w:div>
        <w:div w:id="261453925">
          <w:marLeft w:val="0"/>
          <w:marRight w:val="0"/>
          <w:marTop w:val="0"/>
          <w:marBottom w:val="0"/>
          <w:divBdr>
            <w:top w:val="none" w:sz="0" w:space="0" w:color="auto"/>
            <w:left w:val="none" w:sz="0" w:space="0" w:color="auto"/>
            <w:bottom w:val="none" w:sz="0" w:space="0" w:color="auto"/>
            <w:right w:val="none" w:sz="0" w:space="0" w:color="auto"/>
          </w:divBdr>
        </w:div>
        <w:div w:id="1403521729">
          <w:marLeft w:val="0"/>
          <w:marRight w:val="0"/>
          <w:marTop w:val="0"/>
          <w:marBottom w:val="0"/>
          <w:divBdr>
            <w:top w:val="none" w:sz="0" w:space="0" w:color="auto"/>
            <w:left w:val="none" w:sz="0" w:space="0" w:color="auto"/>
            <w:bottom w:val="none" w:sz="0" w:space="0" w:color="auto"/>
            <w:right w:val="none" w:sz="0" w:space="0" w:color="auto"/>
          </w:divBdr>
        </w:div>
        <w:div w:id="320230401">
          <w:marLeft w:val="0"/>
          <w:marRight w:val="0"/>
          <w:marTop w:val="0"/>
          <w:marBottom w:val="0"/>
          <w:divBdr>
            <w:top w:val="none" w:sz="0" w:space="0" w:color="auto"/>
            <w:left w:val="none" w:sz="0" w:space="0" w:color="auto"/>
            <w:bottom w:val="none" w:sz="0" w:space="0" w:color="auto"/>
            <w:right w:val="none" w:sz="0" w:space="0" w:color="auto"/>
          </w:divBdr>
        </w:div>
      </w:divsChild>
    </w:div>
    <w:div w:id="1032799792">
      <w:bodyDiv w:val="1"/>
      <w:marLeft w:val="0"/>
      <w:marRight w:val="0"/>
      <w:marTop w:val="0"/>
      <w:marBottom w:val="0"/>
      <w:divBdr>
        <w:top w:val="none" w:sz="0" w:space="0" w:color="auto"/>
        <w:left w:val="none" w:sz="0" w:space="0" w:color="auto"/>
        <w:bottom w:val="none" w:sz="0" w:space="0" w:color="auto"/>
        <w:right w:val="none" w:sz="0" w:space="0" w:color="auto"/>
      </w:divBdr>
    </w:div>
    <w:div w:id="1034693840">
      <w:bodyDiv w:val="1"/>
      <w:marLeft w:val="0"/>
      <w:marRight w:val="0"/>
      <w:marTop w:val="0"/>
      <w:marBottom w:val="0"/>
      <w:divBdr>
        <w:top w:val="none" w:sz="0" w:space="0" w:color="auto"/>
        <w:left w:val="none" w:sz="0" w:space="0" w:color="auto"/>
        <w:bottom w:val="none" w:sz="0" w:space="0" w:color="auto"/>
        <w:right w:val="none" w:sz="0" w:space="0" w:color="auto"/>
      </w:divBdr>
    </w:div>
    <w:div w:id="1035079944">
      <w:bodyDiv w:val="1"/>
      <w:marLeft w:val="0"/>
      <w:marRight w:val="0"/>
      <w:marTop w:val="0"/>
      <w:marBottom w:val="0"/>
      <w:divBdr>
        <w:top w:val="none" w:sz="0" w:space="0" w:color="auto"/>
        <w:left w:val="none" w:sz="0" w:space="0" w:color="auto"/>
        <w:bottom w:val="none" w:sz="0" w:space="0" w:color="auto"/>
        <w:right w:val="none" w:sz="0" w:space="0" w:color="auto"/>
      </w:divBdr>
    </w:div>
    <w:div w:id="1036933173">
      <w:bodyDiv w:val="1"/>
      <w:marLeft w:val="0"/>
      <w:marRight w:val="0"/>
      <w:marTop w:val="0"/>
      <w:marBottom w:val="0"/>
      <w:divBdr>
        <w:top w:val="none" w:sz="0" w:space="0" w:color="auto"/>
        <w:left w:val="none" w:sz="0" w:space="0" w:color="auto"/>
        <w:bottom w:val="none" w:sz="0" w:space="0" w:color="auto"/>
        <w:right w:val="none" w:sz="0" w:space="0" w:color="auto"/>
      </w:divBdr>
    </w:div>
    <w:div w:id="1037199825">
      <w:bodyDiv w:val="1"/>
      <w:marLeft w:val="0"/>
      <w:marRight w:val="0"/>
      <w:marTop w:val="0"/>
      <w:marBottom w:val="0"/>
      <w:divBdr>
        <w:top w:val="none" w:sz="0" w:space="0" w:color="auto"/>
        <w:left w:val="none" w:sz="0" w:space="0" w:color="auto"/>
        <w:bottom w:val="none" w:sz="0" w:space="0" w:color="auto"/>
        <w:right w:val="none" w:sz="0" w:space="0" w:color="auto"/>
      </w:divBdr>
    </w:div>
    <w:div w:id="1038317375">
      <w:bodyDiv w:val="1"/>
      <w:marLeft w:val="0"/>
      <w:marRight w:val="0"/>
      <w:marTop w:val="0"/>
      <w:marBottom w:val="0"/>
      <w:divBdr>
        <w:top w:val="none" w:sz="0" w:space="0" w:color="auto"/>
        <w:left w:val="none" w:sz="0" w:space="0" w:color="auto"/>
        <w:bottom w:val="none" w:sz="0" w:space="0" w:color="auto"/>
        <w:right w:val="none" w:sz="0" w:space="0" w:color="auto"/>
      </w:divBdr>
    </w:div>
    <w:div w:id="1039474125">
      <w:bodyDiv w:val="1"/>
      <w:marLeft w:val="0"/>
      <w:marRight w:val="0"/>
      <w:marTop w:val="0"/>
      <w:marBottom w:val="0"/>
      <w:divBdr>
        <w:top w:val="none" w:sz="0" w:space="0" w:color="auto"/>
        <w:left w:val="none" w:sz="0" w:space="0" w:color="auto"/>
        <w:bottom w:val="none" w:sz="0" w:space="0" w:color="auto"/>
        <w:right w:val="none" w:sz="0" w:space="0" w:color="auto"/>
      </w:divBdr>
    </w:div>
    <w:div w:id="1040593190">
      <w:bodyDiv w:val="1"/>
      <w:marLeft w:val="0"/>
      <w:marRight w:val="0"/>
      <w:marTop w:val="0"/>
      <w:marBottom w:val="0"/>
      <w:divBdr>
        <w:top w:val="none" w:sz="0" w:space="0" w:color="auto"/>
        <w:left w:val="none" w:sz="0" w:space="0" w:color="auto"/>
        <w:bottom w:val="none" w:sz="0" w:space="0" w:color="auto"/>
        <w:right w:val="none" w:sz="0" w:space="0" w:color="auto"/>
      </w:divBdr>
    </w:div>
    <w:div w:id="1041129716">
      <w:bodyDiv w:val="1"/>
      <w:marLeft w:val="0"/>
      <w:marRight w:val="0"/>
      <w:marTop w:val="0"/>
      <w:marBottom w:val="0"/>
      <w:divBdr>
        <w:top w:val="none" w:sz="0" w:space="0" w:color="auto"/>
        <w:left w:val="none" w:sz="0" w:space="0" w:color="auto"/>
        <w:bottom w:val="none" w:sz="0" w:space="0" w:color="auto"/>
        <w:right w:val="none" w:sz="0" w:space="0" w:color="auto"/>
      </w:divBdr>
    </w:div>
    <w:div w:id="1041245700">
      <w:bodyDiv w:val="1"/>
      <w:marLeft w:val="0"/>
      <w:marRight w:val="0"/>
      <w:marTop w:val="0"/>
      <w:marBottom w:val="0"/>
      <w:divBdr>
        <w:top w:val="none" w:sz="0" w:space="0" w:color="auto"/>
        <w:left w:val="none" w:sz="0" w:space="0" w:color="auto"/>
        <w:bottom w:val="none" w:sz="0" w:space="0" w:color="auto"/>
        <w:right w:val="none" w:sz="0" w:space="0" w:color="auto"/>
      </w:divBdr>
    </w:div>
    <w:div w:id="1043794766">
      <w:bodyDiv w:val="1"/>
      <w:marLeft w:val="0"/>
      <w:marRight w:val="0"/>
      <w:marTop w:val="0"/>
      <w:marBottom w:val="0"/>
      <w:divBdr>
        <w:top w:val="none" w:sz="0" w:space="0" w:color="auto"/>
        <w:left w:val="none" w:sz="0" w:space="0" w:color="auto"/>
        <w:bottom w:val="none" w:sz="0" w:space="0" w:color="auto"/>
        <w:right w:val="none" w:sz="0" w:space="0" w:color="auto"/>
      </w:divBdr>
    </w:div>
    <w:div w:id="1046636921">
      <w:bodyDiv w:val="1"/>
      <w:marLeft w:val="0"/>
      <w:marRight w:val="0"/>
      <w:marTop w:val="0"/>
      <w:marBottom w:val="0"/>
      <w:divBdr>
        <w:top w:val="none" w:sz="0" w:space="0" w:color="auto"/>
        <w:left w:val="none" w:sz="0" w:space="0" w:color="auto"/>
        <w:bottom w:val="none" w:sz="0" w:space="0" w:color="auto"/>
        <w:right w:val="none" w:sz="0" w:space="0" w:color="auto"/>
      </w:divBdr>
    </w:div>
    <w:div w:id="1047801926">
      <w:bodyDiv w:val="1"/>
      <w:marLeft w:val="0"/>
      <w:marRight w:val="0"/>
      <w:marTop w:val="0"/>
      <w:marBottom w:val="0"/>
      <w:divBdr>
        <w:top w:val="none" w:sz="0" w:space="0" w:color="auto"/>
        <w:left w:val="none" w:sz="0" w:space="0" w:color="auto"/>
        <w:bottom w:val="none" w:sz="0" w:space="0" w:color="auto"/>
        <w:right w:val="none" w:sz="0" w:space="0" w:color="auto"/>
      </w:divBdr>
    </w:div>
    <w:div w:id="1048340782">
      <w:bodyDiv w:val="1"/>
      <w:marLeft w:val="0"/>
      <w:marRight w:val="0"/>
      <w:marTop w:val="0"/>
      <w:marBottom w:val="0"/>
      <w:divBdr>
        <w:top w:val="none" w:sz="0" w:space="0" w:color="auto"/>
        <w:left w:val="none" w:sz="0" w:space="0" w:color="auto"/>
        <w:bottom w:val="none" w:sz="0" w:space="0" w:color="auto"/>
        <w:right w:val="none" w:sz="0" w:space="0" w:color="auto"/>
      </w:divBdr>
    </w:div>
    <w:div w:id="1050420648">
      <w:bodyDiv w:val="1"/>
      <w:marLeft w:val="0"/>
      <w:marRight w:val="0"/>
      <w:marTop w:val="0"/>
      <w:marBottom w:val="0"/>
      <w:divBdr>
        <w:top w:val="none" w:sz="0" w:space="0" w:color="auto"/>
        <w:left w:val="none" w:sz="0" w:space="0" w:color="auto"/>
        <w:bottom w:val="none" w:sz="0" w:space="0" w:color="auto"/>
        <w:right w:val="none" w:sz="0" w:space="0" w:color="auto"/>
      </w:divBdr>
    </w:div>
    <w:div w:id="1050767209">
      <w:bodyDiv w:val="1"/>
      <w:marLeft w:val="0"/>
      <w:marRight w:val="0"/>
      <w:marTop w:val="0"/>
      <w:marBottom w:val="0"/>
      <w:divBdr>
        <w:top w:val="none" w:sz="0" w:space="0" w:color="auto"/>
        <w:left w:val="none" w:sz="0" w:space="0" w:color="auto"/>
        <w:bottom w:val="none" w:sz="0" w:space="0" w:color="auto"/>
        <w:right w:val="none" w:sz="0" w:space="0" w:color="auto"/>
      </w:divBdr>
    </w:div>
    <w:div w:id="1053315770">
      <w:bodyDiv w:val="1"/>
      <w:marLeft w:val="0"/>
      <w:marRight w:val="0"/>
      <w:marTop w:val="0"/>
      <w:marBottom w:val="0"/>
      <w:divBdr>
        <w:top w:val="none" w:sz="0" w:space="0" w:color="auto"/>
        <w:left w:val="none" w:sz="0" w:space="0" w:color="auto"/>
        <w:bottom w:val="none" w:sz="0" w:space="0" w:color="auto"/>
        <w:right w:val="none" w:sz="0" w:space="0" w:color="auto"/>
      </w:divBdr>
    </w:div>
    <w:div w:id="1053506647">
      <w:bodyDiv w:val="1"/>
      <w:marLeft w:val="0"/>
      <w:marRight w:val="0"/>
      <w:marTop w:val="0"/>
      <w:marBottom w:val="0"/>
      <w:divBdr>
        <w:top w:val="none" w:sz="0" w:space="0" w:color="auto"/>
        <w:left w:val="none" w:sz="0" w:space="0" w:color="auto"/>
        <w:bottom w:val="none" w:sz="0" w:space="0" w:color="auto"/>
        <w:right w:val="none" w:sz="0" w:space="0" w:color="auto"/>
      </w:divBdr>
    </w:div>
    <w:div w:id="1054042961">
      <w:bodyDiv w:val="1"/>
      <w:marLeft w:val="0"/>
      <w:marRight w:val="0"/>
      <w:marTop w:val="0"/>
      <w:marBottom w:val="0"/>
      <w:divBdr>
        <w:top w:val="none" w:sz="0" w:space="0" w:color="auto"/>
        <w:left w:val="none" w:sz="0" w:space="0" w:color="auto"/>
        <w:bottom w:val="none" w:sz="0" w:space="0" w:color="auto"/>
        <w:right w:val="none" w:sz="0" w:space="0" w:color="auto"/>
      </w:divBdr>
    </w:div>
    <w:div w:id="1059667474">
      <w:bodyDiv w:val="1"/>
      <w:marLeft w:val="0"/>
      <w:marRight w:val="0"/>
      <w:marTop w:val="0"/>
      <w:marBottom w:val="0"/>
      <w:divBdr>
        <w:top w:val="none" w:sz="0" w:space="0" w:color="auto"/>
        <w:left w:val="none" w:sz="0" w:space="0" w:color="auto"/>
        <w:bottom w:val="none" w:sz="0" w:space="0" w:color="auto"/>
        <w:right w:val="none" w:sz="0" w:space="0" w:color="auto"/>
      </w:divBdr>
    </w:div>
    <w:div w:id="1060446649">
      <w:bodyDiv w:val="1"/>
      <w:marLeft w:val="0"/>
      <w:marRight w:val="0"/>
      <w:marTop w:val="0"/>
      <w:marBottom w:val="0"/>
      <w:divBdr>
        <w:top w:val="none" w:sz="0" w:space="0" w:color="auto"/>
        <w:left w:val="none" w:sz="0" w:space="0" w:color="auto"/>
        <w:bottom w:val="none" w:sz="0" w:space="0" w:color="auto"/>
        <w:right w:val="none" w:sz="0" w:space="0" w:color="auto"/>
      </w:divBdr>
    </w:div>
    <w:div w:id="1061487998">
      <w:bodyDiv w:val="1"/>
      <w:marLeft w:val="0"/>
      <w:marRight w:val="0"/>
      <w:marTop w:val="0"/>
      <w:marBottom w:val="0"/>
      <w:divBdr>
        <w:top w:val="none" w:sz="0" w:space="0" w:color="auto"/>
        <w:left w:val="none" w:sz="0" w:space="0" w:color="auto"/>
        <w:bottom w:val="none" w:sz="0" w:space="0" w:color="auto"/>
        <w:right w:val="none" w:sz="0" w:space="0" w:color="auto"/>
      </w:divBdr>
    </w:div>
    <w:div w:id="1062602462">
      <w:bodyDiv w:val="1"/>
      <w:marLeft w:val="0"/>
      <w:marRight w:val="0"/>
      <w:marTop w:val="0"/>
      <w:marBottom w:val="0"/>
      <w:divBdr>
        <w:top w:val="none" w:sz="0" w:space="0" w:color="auto"/>
        <w:left w:val="none" w:sz="0" w:space="0" w:color="auto"/>
        <w:bottom w:val="none" w:sz="0" w:space="0" w:color="auto"/>
        <w:right w:val="none" w:sz="0" w:space="0" w:color="auto"/>
      </w:divBdr>
    </w:div>
    <w:div w:id="1063405331">
      <w:bodyDiv w:val="1"/>
      <w:marLeft w:val="0"/>
      <w:marRight w:val="0"/>
      <w:marTop w:val="0"/>
      <w:marBottom w:val="0"/>
      <w:divBdr>
        <w:top w:val="none" w:sz="0" w:space="0" w:color="auto"/>
        <w:left w:val="none" w:sz="0" w:space="0" w:color="auto"/>
        <w:bottom w:val="none" w:sz="0" w:space="0" w:color="auto"/>
        <w:right w:val="none" w:sz="0" w:space="0" w:color="auto"/>
      </w:divBdr>
    </w:div>
    <w:div w:id="1064983156">
      <w:bodyDiv w:val="1"/>
      <w:marLeft w:val="0"/>
      <w:marRight w:val="0"/>
      <w:marTop w:val="0"/>
      <w:marBottom w:val="0"/>
      <w:divBdr>
        <w:top w:val="none" w:sz="0" w:space="0" w:color="auto"/>
        <w:left w:val="none" w:sz="0" w:space="0" w:color="auto"/>
        <w:bottom w:val="none" w:sz="0" w:space="0" w:color="auto"/>
        <w:right w:val="none" w:sz="0" w:space="0" w:color="auto"/>
      </w:divBdr>
    </w:div>
    <w:div w:id="1067723909">
      <w:bodyDiv w:val="1"/>
      <w:marLeft w:val="0"/>
      <w:marRight w:val="0"/>
      <w:marTop w:val="0"/>
      <w:marBottom w:val="0"/>
      <w:divBdr>
        <w:top w:val="none" w:sz="0" w:space="0" w:color="auto"/>
        <w:left w:val="none" w:sz="0" w:space="0" w:color="auto"/>
        <w:bottom w:val="none" w:sz="0" w:space="0" w:color="auto"/>
        <w:right w:val="none" w:sz="0" w:space="0" w:color="auto"/>
      </w:divBdr>
    </w:div>
    <w:div w:id="1067725761">
      <w:bodyDiv w:val="1"/>
      <w:marLeft w:val="0"/>
      <w:marRight w:val="0"/>
      <w:marTop w:val="0"/>
      <w:marBottom w:val="0"/>
      <w:divBdr>
        <w:top w:val="none" w:sz="0" w:space="0" w:color="auto"/>
        <w:left w:val="none" w:sz="0" w:space="0" w:color="auto"/>
        <w:bottom w:val="none" w:sz="0" w:space="0" w:color="auto"/>
        <w:right w:val="none" w:sz="0" w:space="0" w:color="auto"/>
      </w:divBdr>
    </w:div>
    <w:div w:id="1068109845">
      <w:bodyDiv w:val="1"/>
      <w:marLeft w:val="0"/>
      <w:marRight w:val="0"/>
      <w:marTop w:val="0"/>
      <w:marBottom w:val="0"/>
      <w:divBdr>
        <w:top w:val="none" w:sz="0" w:space="0" w:color="auto"/>
        <w:left w:val="none" w:sz="0" w:space="0" w:color="auto"/>
        <w:bottom w:val="none" w:sz="0" w:space="0" w:color="auto"/>
        <w:right w:val="none" w:sz="0" w:space="0" w:color="auto"/>
      </w:divBdr>
    </w:div>
    <w:div w:id="1069688422">
      <w:bodyDiv w:val="1"/>
      <w:marLeft w:val="0"/>
      <w:marRight w:val="0"/>
      <w:marTop w:val="0"/>
      <w:marBottom w:val="0"/>
      <w:divBdr>
        <w:top w:val="none" w:sz="0" w:space="0" w:color="auto"/>
        <w:left w:val="none" w:sz="0" w:space="0" w:color="auto"/>
        <w:bottom w:val="none" w:sz="0" w:space="0" w:color="auto"/>
        <w:right w:val="none" w:sz="0" w:space="0" w:color="auto"/>
      </w:divBdr>
    </w:div>
    <w:div w:id="1070276753">
      <w:bodyDiv w:val="1"/>
      <w:marLeft w:val="0"/>
      <w:marRight w:val="0"/>
      <w:marTop w:val="0"/>
      <w:marBottom w:val="0"/>
      <w:divBdr>
        <w:top w:val="none" w:sz="0" w:space="0" w:color="auto"/>
        <w:left w:val="none" w:sz="0" w:space="0" w:color="auto"/>
        <w:bottom w:val="none" w:sz="0" w:space="0" w:color="auto"/>
        <w:right w:val="none" w:sz="0" w:space="0" w:color="auto"/>
      </w:divBdr>
    </w:div>
    <w:div w:id="1070735467">
      <w:bodyDiv w:val="1"/>
      <w:marLeft w:val="0"/>
      <w:marRight w:val="0"/>
      <w:marTop w:val="0"/>
      <w:marBottom w:val="0"/>
      <w:divBdr>
        <w:top w:val="none" w:sz="0" w:space="0" w:color="auto"/>
        <w:left w:val="none" w:sz="0" w:space="0" w:color="auto"/>
        <w:bottom w:val="none" w:sz="0" w:space="0" w:color="auto"/>
        <w:right w:val="none" w:sz="0" w:space="0" w:color="auto"/>
      </w:divBdr>
    </w:div>
    <w:div w:id="1072040793">
      <w:bodyDiv w:val="1"/>
      <w:marLeft w:val="0"/>
      <w:marRight w:val="0"/>
      <w:marTop w:val="0"/>
      <w:marBottom w:val="0"/>
      <w:divBdr>
        <w:top w:val="none" w:sz="0" w:space="0" w:color="auto"/>
        <w:left w:val="none" w:sz="0" w:space="0" w:color="auto"/>
        <w:bottom w:val="none" w:sz="0" w:space="0" w:color="auto"/>
        <w:right w:val="none" w:sz="0" w:space="0" w:color="auto"/>
      </w:divBdr>
    </w:div>
    <w:div w:id="1072236580">
      <w:bodyDiv w:val="1"/>
      <w:marLeft w:val="0"/>
      <w:marRight w:val="0"/>
      <w:marTop w:val="0"/>
      <w:marBottom w:val="0"/>
      <w:divBdr>
        <w:top w:val="none" w:sz="0" w:space="0" w:color="auto"/>
        <w:left w:val="none" w:sz="0" w:space="0" w:color="auto"/>
        <w:bottom w:val="none" w:sz="0" w:space="0" w:color="auto"/>
        <w:right w:val="none" w:sz="0" w:space="0" w:color="auto"/>
      </w:divBdr>
    </w:div>
    <w:div w:id="1073087668">
      <w:bodyDiv w:val="1"/>
      <w:marLeft w:val="0"/>
      <w:marRight w:val="0"/>
      <w:marTop w:val="0"/>
      <w:marBottom w:val="0"/>
      <w:divBdr>
        <w:top w:val="none" w:sz="0" w:space="0" w:color="auto"/>
        <w:left w:val="none" w:sz="0" w:space="0" w:color="auto"/>
        <w:bottom w:val="none" w:sz="0" w:space="0" w:color="auto"/>
        <w:right w:val="none" w:sz="0" w:space="0" w:color="auto"/>
      </w:divBdr>
    </w:div>
    <w:div w:id="1073628171">
      <w:bodyDiv w:val="1"/>
      <w:marLeft w:val="0"/>
      <w:marRight w:val="0"/>
      <w:marTop w:val="0"/>
      <w:marBottom w:val="0"/>
      <w:divBdr>
        <w:top w:val="none" w:sz="0" w:space="0" w:color="auto"/>
        <w:left w:val="none" w:sz="0" w:space="0" w:color="auto"/>
        <w:bottom w:val="none" w:sz="0" w:space="0" w:color="auto"/>
        <w:right w:val="none" w:sz="0" w:space="0" w:color="auto"/>
      </w:divBdr>
    </w:div>
    <w:div w:id="1074284169">
      <w:bodyDiv w:val="1"/>
      <w:marLeft w:val="0"/>
      <w:marRight w:val="0"/>
      <w:marTop w:val="0"/>
      <w:marBottom w:val="0"/>
      <w:divBdr>
        <w:top w:val="none" w:sz="0" w:space="0" w:color="auto"/>
        <w:left w:val="none" w:sz="0" w:space="0" w:color="auto"/>
        <w:bottom w:val="none" w:sz="0" w:space="0" w:color="auto"/>
        <w:right w:val="none" w:sz="0" w:space="0" w:color="auto"/>
      </w:divBdr>
    </w:div>
    <w:div w:id="1075396726">
      <w:bodyDiv w:val="1"/>
      <w:marLeft w:val="0"/>
      <w:marRight w:val="0"/>
      <w:marTop w:val="0"/>
      <w:marBottom w:val="0"/>
      <w:divBdr>
        <w:top w:val="none" w:sz="0" w:space="0" w:color="auto"/>
        <w:left w:val="none" w:sz="0" w:space="0" w:color="auto"/>
        <w:bottom w:val="none" w:sz="0" w:space="0" w:color="auto"/>
        <w:right w:val="none" w:sz="0" w:space="0" w:color="auto"/>
      </w:divBdr>
    </w:div>
    <w:div w:id="1076055458">
      <w:bodyDiv w:val="1"/>
      <w:marLeft w:val="0"/>
      <w:marRight w:val="0"/>
      <w:marTop w:val="0"/>
      <w:marBottom w:val="0"/>
      <w:divBdr>
        <w:top w:val="none" w:sz="0" w:space="0" w:color="auto"/>
        <w:left w:val="none" w:sz="0" w:space="0" w:color="auto"/>
        <w:bottom w:val="none" w:sz="0" w:space="0" w:color="auto"/>
        <w:right w:val="none" w:sz="0" w:space="0" w:color="auto"/>
      </w:divBdr>
    </w:div>
    <w:div w:id="1076510472">
      <w:bodyDiv w:val="1"/>
      <w:marLeft w:val="0"/>
      <w:marRight w:val="0"/>
      <w:marTop w:val="0"/>
      <w:marBottom w:val="0"/>
      <w:divBdr>
        <w:top w:val="none" w:sz="0" w:space="0" w:color="auto"/>
        <w:left w:val="none" w:sz="0" w:space="0" w:color="auto"/>
        <w:bottom w:val="none" w:sz="0" w:space="0" w:color="auto"/>
        <w:right w:val="none" w:sz="0" w:space="0" w:color="auto"/>
      </w:divBdr>
    </w:div>
    <w:div w:id="1076632710">
      <w:bodyDiv w:val="1"/>
      <w:marLeft w:val="0"/>
      <w:marRight w:val="0"/>
      <w:marTop w:val="0"/>
      <w:marBottom w:val="0"/>
      <w:divBdr>
        <w:top w:val="none" w:sz="0" w:space="0" w:color="auto"/>
        <w:left w:val="none" w:sz="0" w:space="0" w:color="auto"/>
        <w:bottom w:val="none" w:sz="0" w:space="0" w:color="auto"/>
        <w:right w:val="none" w:sz="0" w:space="0" w:color="auto"/>
      </w:divBdr>
    </w:div>
    <w:div w:id="1076822462">
      <w:bodyDiv w:val="1"/>
      <w:marLeft w:val="0"/>
      <w:marRight w:val="0"/>
      <w:marTop w:val="0"/>
      <w:marBottom w:val="0"/>
      <w:divBdr>
        <w:top w:val="none" w:sz="0" w:space="0" w:color="auto"/>
        <w:left w:val="none" w:sz="0" w:space="0" w:color="auto"/>
        <w:bottom w:val="none" w:sz="0" w:space="0" w:color="auto"/>
        <w:right w:val="none" w:sz="0" w:space="0" w:color="auto"/>
      </w:divBdr>
    </w:div>
    <w:div w:id="1078476075">
      <w:bodyDiv w:val="1"/>
      <w:marLeft w:val="0"/>
      <w:marRight w:val="0"/>
      <w:marTop w:val="0"/>
      <w:marBottom w:val="0"/>
      <w:divBdr>
        <w:top w:val="none" w:sz="0" w:space="0" w:color="auto"/>
        <w:left w:val="none" w:sz="0" w:space="0" w:color="auto"/>
        <w:bottom w:val="none" w:sz="0" w:space="0" w:color="auto"/>
        <w:right w:val="none" w:sz="0" w:space="0" w:color="auto"/>
      </w:divBdr>
    </w:div>
    <w:div w:id="1078597437">
      <w:bodyDiv w:val="1"/>
      <w:marLeft w:val="0"/>
      <w:marRight w:val="0"/>
      <w:marTop w:val="0"/>
      <w:marBottom w:val="0"/>
      <w:divBdr>
        <w:top w:val="none" w:sz="0" w:space="0" w:color="auto"/>
        <w:left w:val="none" w:sz="0" w:space="0" w:color="auto"/>
        <w:bottom w:val="none" w:sz="0" w:space="0" w:color="auto"/>
        <w:right w:val="none" w:sz="0" w:space="0" w:color="auto"/>
      </w:divBdr>
    </w:div>
    <w:div w:id="1078748727">
      <w:bodyDiv w:val="1"/>
      <w:marLeft w:val="0"/>
      <w:marRight w:val="0"/>
      <w:marTop w:val="0"/>
      <w:marBottom w:val="0"/>
      <w:divBdr>
        <w:top w:val="none" w:sz="0" w:space="0" w:color="auto"/>
        <w:left w:val="none" w:sz="0" w:space="0" w:color="auto"/>
        <w:bottom w:val="none" w:sz="0" w:space="0" w:color="auto"/>
        <w:right w:val="none" w:sz="0" w:space="0" w:color="auto"/>
      </w:divBdr>
    </w:div>
    <w:div w:id="1079444311">
      <w:bodyDiv w:val="1"/>
      <w:marLeft w:val="0"/>
      <w:marRight w:val="0"/>
      <w:marTop w:val="0"/>
      <w:marBottom w:val="0"/>
      <w:divBdr>
        <w:top w:val="none" w:sz="0" w:space="0" w:color="auto"/>
        <w:left w:val="none" w:sz="0" w:space="0" w:color="auto"/>
        <w:bottom w:val="none" w:sz="0" w:space="0" w:color="auto"/>
        <w:right w:val="none" w:sz="0" w:space="0" w:color="auto"/>
      </w:divBdr>
    </w:div>
    <w:div w:id="1081293115">
      <w:bodyDiv w:val="1"/>
      <w:marLeft w:val="0"/>
      <w:marRight w:val="0"/>
      <w:marTop w:val="0"/>
      <w:marBottom w:val="0"/>
      <w:divBdr>
        <w:top w:val="none" w:sz="0" w:space="0" w:color="auto"/>
        <w:left w:val="none" w:sz="0" w:space="0" w:color="auto"/>
        <w:bottom w:val="none" w:sz="0" w:space="0" w:color="auto"/>
        <w:right w:val="none" w:sz="0" w:space="0" w:color="auto"/>
      </w:divBdr>
    </w:div>
    <w:div w:id="1081754080">
      <w:bodyDiv w:val="1"/>
      <w:marLeft w:val="0"/>
      <w:marRight w:val="0"/>
      <w:marTop w:val="0"/>
      <w:marBottom w:val="0"/>
      <w:divBdr>
        <w:top w:val="none" w:sz="0" w:space="0" w:color="auto"/>
        <w:left w:val="none" w:sz="0" w:space="0" w:color="auto"/>
        <w:bottom w:val="none" w:sz="0" w:space="0" w:color="auto"/>
        <w:right w:val="none" w:sz="0" w:space="0" w:color="auto"/>
      </w:divBdr>
    </w:div>
    <w:div w:id="1081951375">
      <w:bodyDiv w:val="1"/>
      <w:marLeft w:val="0"/>
      <w:marRight w:val="0"/>
      <w:marTop w:val="0"/>
      <w:marBottom w:val="0"/>
      <w:divBdr>
        <w:top w:val="none" w:sz="0" w:space="0" w:color="auto"/>
        <w:left w:val="none" w:sz="0" w:space="0" w:color="auto"/>
        <w:bottom w:val="none" w:sz="0" w:space="0" w:color="auto"/>
        <w:right w:val="none" w:sz="0" w:space="0" w:color="auto"/>
      </w:divBdr>
    </w:div>
    <w:div w:id="1083719235">
      <w:bodyDiv w:val="1"/>
      <w:marLeft w:val="0"/>
      <w:marRight w:val="0"/>
      <w:marTop w:val="0"/>
      <w:marBottom w:val="0"/>
      <w:divBdr>
        <w:top w:val="none" w:sz="0" w:space="0" w:color="auto"/>
        <w:left w:val="none" w:sz="0" w:space="0" w:color="auto"/>
        <w:bottom w:val="none" w:sz="0" w:space="0" w:color="auto"/>
        <w:right w:val="none" w:sz="0" w:space="0" w:color="auto"/>
      </w:divBdr>
    </w:div>
    <w:div w:id="1086684967">
      <w:bodyDiv w:val="1"/>
      <w:marLeft w:val="0"/>
      <w:marRight w:val="0"/>
      <w:marTop w:val="0"/>
      <w:marBottom w:val="0"/>
      <w:divBdr>
        <w:top w:val="none" w:sz="0" w:space="0" w:color="auto"/>
        <w:left w:val="none" w:sz="0" w:space="0" w:color="auto"/>
        <w:bottom w:val="none" w:sz="0" w:space="0" w:color="auto"/>
        <w:right w:val="none" w:sz="0" w:space="0" w:color="auto"/>
      </w:divBdr>
    </w:div>
    <w:div w:id="1087115537">
      <w:bodyDiv w:val="1"/>
      <w:marLeft w:val="0"/>
      <w:marRight w:val="0"/>
      <w:marTop w:val="0"/>
      <w:marBottom w:val="0"/>
      <w:divBdr>
        <w:top w:val="none" w:sz="0" w:space="0" w:color="auto"/>
        <w:left w:val="none" w:sz="0" w:space="0" w:color="auto"/>
        <w:bottom w:val="none" w:sz="0" w:space="0" w:color="auto"/>
        <w:right w:val="none" w:sz="0" w:space="0" w:color="auto"/>
      </w:divBdr>
    </w:div>
    <w:div w:id="1090007044">
      <w:bodyDiv w:val="1"/>
      <w:marLeft w:val="0"/>
      <w:marRight w:val="0"/>
      <w:marTop w:val="0"/>
      <w:marBottom w:val="0"/>
      <w:divBdr>
        <w:top w:val="none" w:sz="0" w:space="0" w:color="auto"/>
        <w:left w:val="none" w:sz="0" w:space="0" w:color="auto"/>
        <w:bottom w:val="none" w:sz="0" w:space="0" w:color="auto"/>
        <w:right w:val="none" w:sz="0" w:space="0" w:color="auto"/>
      </w:divBdr>
    </w:div>
    <w:div w:id="1091007462">
      <w:bodyDiv w:val="1"/>
      <w:marLeft w:val="0"/>
      <w:marRight w:val="0"/>
      <w:marTop w:val="0"/>
      <w:marBottom w:val="0"/>
      <w:divBdr>
        <w:top w:val="none" w:sz="0" w:space="0" w:color="auto"/>
        <w:left w:val="none" w:sz="0" w:space="0" w:color="auto"/>
        <w:bottom w:val="none" w:sz="0" w:space="0" w:color="auto"/>
        <w:right w:val="none" w:sz="0" w:space="0" w:color="auto"/>
      </w:divBdr>
    </w:div>
    <w:div w:id="1091507859">
      <w:bodyDiv w:val="1"/>
      <w:marLeft w:val="0"/>
      <w:marRight w:val="0"/>
      <w:marTop w:val="0"/>
      <w:marBottom w:val="0"/>
      <w:divBdr>
        <w:top w:val="none" w:sz="0" w:space="0" w:color="auto"/>
        <w:left w:val="none" w:sz="0" w:space="0" w:color="auto"/>
        <w:bottom w:val="none" w:sz="0" w:space="0" w:color="auto"/>
        <w:right w:val="none" w:sz="0" w:space="0" w:color="auto"/>
      </w:divBdr>
    </w:div>
    <w:div w:id="1094017163">
      <w:bodyDiv w:val="1"/>
      <w:marLeft w:val="0"/>
      <w:marRight w:val="0"/>
      <w:marTop w:val="0"/>
      <w:marBottom w:val="0"/>
      <w:divBdr>
        <w:top w:val="none" w:sz="0" w:space="0" w:color="auto"/>
        <w:left w:val="none" w:sz="0" w:space="0" w:color="auto"/>
        <w:bottom w:val="none" w:sz="0" w:space="0" w:color="auto"/>
        <w:right w:val="none" w:sz="0" w:space="0" w:color="auto"/>
      </w:divBdr>
    </w:div>
    <w:div w:id="1096168751">
      <w:bodyDiv w:val="1"/>
      <w:marLeft w:val="0"/>
      <w:marRight w:val="0"/>
      <w:marTop w:val="0"/>
      <w:marBottom w:val="0"/>
      <w:divBdr>
        <w:top w:val="none" w:sz="0" w:space="0" w:color="auto"/>
        <w:left w:val="none" w:sz="0" w:space="0" w:color="auto"/>
        <w:bottom w:val="none" w:sz="0" w:space="0" w:color="auto"/>
        <w:right w:val="none" w:sz="0" w:space="0" w:color="auto"/>
      </w:divBdr>
    </w:div>
    <w:div w:id="1097866300">
      <w:bodyDiv w:val="1"/>
      <w:marLeft w:val="0"/>
      <w:marRight w:val="0"/>
      <w:marTop w:val="0"/>
      <w:marBottom w:val="0"/>
      <w:divBdr>
        <w:top w:val="none" w:sz="0" w:space="0" w:color="auto"/>
        <w:left w:val="none" w:sz="0" w:space="0" w:color="auto"/>
        <w:bottom w:val="none" w:sz="0" w:space="0" w:color="auto"/>
        <w:right w:val="none" w:sz="0" w:space="0" w:color="auto"/>
      </w:divBdr>
    </w:div>
    <w:div w:id="1097873942">
      <w:bodyDiv w:val="1"/>
      <w:marLeft w:val="0"/>
      <w:marRight w:val="0"/>
      <w:marTop w:val="0"/>
      <w:marBottom w:val="0"/>
      <w:divBdr>
        <w:top w:val="none" w:sz="0" w:space="0" w:color="auto"/>
        <w:left w:val="none" w:sz="0" w:space="0" w:color="auto"/>
        <w:bottom w:val="none" w:sz="0" w:space="0" w:color="auto"/>
        <w:right w:val="none" w:sz="0" w:space="0" w:color="auto"/>
      </w:divBdr>
    </w:div>
    <w:div w:id="1098599773">
      <w:bodyDiv w:val="1"/>
      <w:marLeft w:val="0"/>
      <w:marRight w:val="0"/>
      <w:marTop w:val="0"/>
      <w:marBottom w:val="0"/>
      <w:divBdr>
        <w:top w:val="none" w:sz="0" w:space="0" w:color="auto"/>
        <w:left w:val="none" w:sz="0" w:space="0" w:color="auto"/>
        <w:bottom w:val="none" w:sz="0" w:space="0" w:color="auto"/>
        <w:right w:val="none" w:sz="0" w:space="0" w:color="auto"/>
      </w:divBdr>
    </w:div>
    <w:div w:id="1099135034">
      <w:bodyDiv w:val="1"/>
      <w:marLeft w:val="0"/>
      <w:marRight w:val="0"/>
      <w:marTop w:val="0"/>
      <w:marBottom w:val="0"/>
      <w:divBdr>
        <w:top w:val="none" w:sz="0" w:space="0" w:color="auto"/>
        <w:left w:val="none" w:sz="0" w:space="0" w:color="auto"/>
        <w:bottom w:val="none" w:sz="0" w:space="0" w:color="auto"/>
        <w:right w:val="none" w:sz="0" w:space="0" w:color="auto"/>
      </w:divBdr>
    </w:div>
    <w:div w:id="1099837302">
      <w:bodyDiv w:val="1"/>
      <w:marLeft w:val="0"/>
      <w:marRight w:val="0"/>
      <w:marTop w:val="0"/>
      <w:marBottom w:val="0"/>
      <w:divBdr>
        <w:top w:val="none" w:sz="0" w:space="0" w:color="auto"/>
        <w:left w:val="none" w:sz="0" w:space="0" w:color="auto"/>
        <w:bottom w:val="none" w:sz="0" w:space="0" w:color="auto"/>
        <w:right w:val="none" w:sz="0" w:space="0" w:color="auto"/>
      </w:divBdr>
    </w:div>
    <w:div w:id="1102188929">
      <w:bodyDiv w:val="1"/>
      <w:marLeft w:val="0"/>
      <w:marRight w:val="0"/>
      <w:marTop w:val="0"/>
      <w:marBottom w:val="0"/>
      <w:divBdr>
        <w:top w:val="none" w:sz="0" w:space="0" w:color="auto"/>
        <w:left w:val="none" w:sz="0" w:space="0" w:color="auto"/>
        <w:bottom w:val="none" w:sz="0" w:space="0" w:color="auto"/>
        <w:right w:val="none" w:sz="0" w:space="0" w:color="auto"/>
      </w:divBdr>
    </w:div>
    <w:div w:id="1102846805">
      <w:bodyDiv w:val="1"/>
      <w:marLeft w:val="0"/>
      <w:marRight w:val="0"/>
      <w:marTop w:val="0"/>
      <w:marBottom w:val="0"/>
      <w:divBdr>
        <w:top w:val="none" w:sz="0" w:space="0" w:color="auto"/>
        <w:left w:val="none" w:sz="0" w:space="0" w:color="auto"/>
        <w:bottom w:val="none" w:sz="0" w:space="0" w:color="auto"/>
        <w:right w:val="none" w:sz="0" w:space="0" w:color="auto"/>
      </w:divBdr>
    </w:div>
    <w:div w:id="1103572977">
      <w:bodyDiv w:val="1"/>
      <w:marLeft w:val="0"/>
      <w:marRight w:val="0"/>
      <w:marTop w:val="0"/>
      <w:marBottom w:val="0"/>
      <w:divBdr>
        <w:top w:val="none" w:sz="0" w:space="0" w:color="auto"/>
        <w:left w:val="none" w:sz="0" w:space="0" w:color="auto"/>
        <w:bottom w:val="none" w:sz="0" w:space="0" w:color="auto"/>
        <w:right w:val="none" w:sz="0" w:space="0" w:color="auto"/>
      </w:divBdr>
    </w:div>
    <w:div w:id="1103917437">
      <w:bodyDiv w:val="1"/>
      <w:marLeft w:val="0"/>
      <w:marRight w:val="0"/>
      <w:marTop w:val="0"/>
      <w:marBottom w:val="0"/>
      <w:divBdr>
        <w:top w:val="none" w:sz="0" w:space="0" w:color="auto"/>
        <w:left w:val="none" w:sz="0" w:space="0" w:color="auto"/>
        <w:bottom w:val="none" w:sz="0" w:space="0" w:color="auto"/>
        <w:right w:val="none" w:sz="0" w:space="0" w:color="auto"/>
      </w:divBdr>
    </w:div>
    <w:div w:id="1103958971">
      <w:bodyDiv w:val="1"/>
      <w:marLeft w:val="0"/>
      <w:marRight w:val="0"/>
      <w:marTop w:val="0"/>
      <w:marBottom w:val="0"/>
      <w:divBdr>
        <w:top w:val="none" w:sz="0" w:space="0" w:color="auto"/>
        <w:left w:val="none" w:sz="0" w:space="0" w:color="auto"/>
        <w:bottom w:val="none" w:sz="0" w:space="0" w:color="auto"/>
        <w:right w:val="none" w:sz="0" w:space="0" w:color="auto"/>
      </w:divBdr>
    </w:div>
    <w:div w:id="1106997941">
      <w:bodyDiv w:val="1"/>
      <w:marLeft w:val="0"/>
      <w:marRight w:val="0"/>
      <w:marTop w:val="0"/>
      <w:marBottom w:val="0"/>
      <w:divBdr>
        <w:top w:val="none" w:sz="0" w:space="0" w:color="auto"/>
        <w:left w:val="none" w:sz="0" w:space="0" w:color="auto"/>
        <w:bottom w:val="none" w:sz="0" w:space="0" w:color="auto"/>
        <w:right w:val="none" w:sz="0" w:space="0" w:color="auto"/>
      </w:divBdr>
    </w:div>
    <w:div w:id="1107386891">
      <w:bodyDiv w:val="1"/>
      <w:marLeft w:val="0"/>
      <w:marRight w:val="0"/>
      <w:marTop w:val="0"/>
      <w:marBottom w:val="0"/>
      <w:divBdr>
        <w:top w:val="none" w:sz="0" w:space="0" w:color="auto"/>
        <w:left w:val="none" w:sz="0" w:space="0" w:color="auto"/>
        <w:bottom w:val="none" w:sz="0" w:space="0" w:color="auto"/>
        <w:right w:val="none" w:sz="0" w:space="0" w:color="auto"/>
      </w:divBdr>
    </w:div>
    <w:div w:id="1107430775">
      <w:bodyDiv w:val="1"/>
      <w:marLeft w:val="0"/>
      <w:marRight w:val="0"/>
      <w:marTop w:val="0"/>
      <w:marBottom w:val="0"/>
      <w:divBdr>
        <w:top w:val="none" w:sz="0" w:space="0" w:color="auto"/>
        <w:left w:val="none" w:sz="0" w:space="0" w:color="auto"/>
        <w:bottom w:val="none" w:sz="0" w:space="0" w:color="auto"/>
        <w:right w:val="none" w:sz="0" w:space="0" w:color="auto"/>
      </w:divBdr>
    </w:div>
    <w:div w:id="1107654084">
      <w:bodyDiv w:val="1"/>
      <w:marLeft w:val="0"/>
      <w:marRight w:val="0"/>
      <w:marTop w:val="0"/>
      <w:marBottom w:val="0"/>
      <w:divBdr>
        <w:top w:val="none" w:sz="0" w:space="0" w:color="auto"/>
        <w:left w:val="none" w:sz="0" w:space="0" w:color="auto"/>
        <w:bottom w:val="none" w:sz="0" w:space="0" w:color="auto"/>
        <w:right w:val="none" w:sz="0" w:space="0" w:color="auto"/>
      </w:divBdr>
    </w:div>
    <w:div w:id="1108309435">
      <w:bodyDiv w:val="1"/>
      <w:marLeft w:val="0"/>
      <w:marRight w:val="0"/>
      <w:marTop w:val="0"/>
      <w:marBottom w:val="0"/>
      <w:divBdr>
        <w:top w:val="none" w:sz="0" w:space="0" w:color="auto"/>
        <w:left w:val="none" w:sz="0" w:space="0" w:color="auto"/>
        <w:bottom w:val="none" w:sz="0" w:space="0" w:color="auto"/>
        <w:right w:val="none" w:sz="0" w:space="0" w:color="auto"/>
      </w:divBdr>
    </w:div>
    <w:div w:id="1109619583">
      <w:bodyDiv w:val="1"/>
      <w:marLeft w:val="0"/>
      <w:marRight w:val="0"/>
      <w:marTop w:val="0"/>
      <w:marBottom w:val="0"/>
      <w:divBdr>
        <w:top w:val="none" w:sz="0" w:space="0" w:color="auto"/>
        <w:left w:val="none" w:sz="0" w:space="0" w:color="auto"/>
        <w:bottom w:val="none" w:sz="0" w:space="0" w:color="auto"/>
        <w:right w:val="none" w:sz="0" w:space="0" w:color="auto"/>
      </w:divBdr>
    </w:div>
    <w:div w:id="1109659653">
      <w:bodyDiv w:val="1"/>
      <w:marLeft w:val="0"/>
      <w:marRight w:val="0"/>
      <w:marTop w:val="0"/>
      <w:marBottom w:val="0"/>
      <w:divBdr>
        <w:top w:val="none" w:sz="0" w:space="0" w:color="auto"/>
        <w:left w:val="none" w:sz="0" w:space="0" w:color="auto"/>
        <w:bottom w:val="none" w:sz="0" w:space="0" w:color="auto"/>
        <w:right w:val="none" w:sz="0" w:space="0" w:color="auto"/>
      </w:divBdr>
    </w:div>
    <w:div w:id="1111128262">
      <w:bodyDiv w:val="1"/>
      <w:marLeft w:val="0"/>
      <w:marRight w:val="0"/>
      <w:marTop w:val="0"/>
      <w:marBottom w:val="0"/>
      <w:divBdr>
        <w:top w:val="none" w:sz="0" w:space="0" w:color="auto"/>
        <w:left w:val="none" w:sz="0" w:space="0" w:color="auto"/>
        <w:bottom w:val="none" w:sz="0" w:space="0" w:color="auto"/>
        <w:right w:val="none" w:sz="0" w:space="0" w:color="auto"/>
      </w:divBdr>
      <w:divsChild>
        <w:div w:id="384256154">
          <w:marLeft w:val="0"/>
          <w:marRight w:val="0"/>
          <w:marTop w:val="0"/>
          <w:marBottom w:val="0"/>
          <w:divBdr>
            <w:top w:val="none" w:sz="0" w:space="0" w:color="auto"/>
            <w:left w:val="none" w:sz="0" w:space="0" w:color="auto"/>
            <w:bottom w:val="none" w:sz="0" w:space="0" w:color="auto"/>
            <w:right w:val="none" w:sz="0" w:space="0" w:color="auto"/>
          </w:divBdr>
        </w:div>
        <w:div w:id="1539314074">
          <w:marLeft w:val="0"/>
          <w:marRight w:val="0"/>
          <w:marTop w:val="0"/>
          <w:marBottom w:val="0"/>
          <w:divBdr>
            <w:top w:val="none" w:sz="0" w:space="0" w:color="auto"/>
            <w:left w:val="none" w:sz="0" w:space="0" w:color="auto"/>
            <w:bottom w:val="none" w:sz="0" w:space="0" w:color="auto"/>
            <w:right w:val="none" w:sz="0" w:space="0" w:color="auto"/>
          </w:divBdr>
        </w:div>
        <w:div w:id="1096710720">
          <w:marLeft w:val="0"/>
          <w:marRight w:val="0"/>
          <w:marTop w:val="0"/>
          <w:marBottom w:val="0"/>
          <w:divBdr>
            <w:top w:val="none" w:sz="0" w:space="0" w:color="auto"/>
            <w:left w:val="none" w:sz="0" w:space="0" w:color="auto"/>
            <w:bottom w:val="none" w:sz="0" w:space="0" w:color="auto"/>
            <w:right w:val="none" w:sz="0" w:space="0" w:color="auto"/>
          </w:divBdr>
        </w:div>
        <w:div w:id="227301727">
          <w:marLeft w:val="0"/>
          <w:marRight w:val="0"/>
          <w:marTop w:val="0"/>
          <w:marBottom w:val="0"/>
          <w:divBdr>
            <w:top w:val="none" w:sz="0" w:space="0" w:color="auto"/>
            <w:left w:val="none" w:sz="0" w:space="0" w:color="auto"/>
            <w:bottom w:val="none" w:sz="0" w:space="0" w:color="auto"/>
            <w:right w:val="none" w:sz="0" w:space="0" w:color="auto"/>
          </w:divBdr>
        </w:div>
        <w:div w:id="722875546">
          <w:marLeft w:val="0"/>
          <w:marRight w:val="0"/>
          <w:marTop w:val="0"/>
          <w:marBottom w:val="0"/>
          <w:divBdr>
            <w:top w:val="none" w:sz="0" w:space="0" w:color="auto"/>
            <w:left w:val="none" w:sz="0" w:space="0" w:color="auto"/>
            <w:bottom w:val="none" w:sz="0" w:space="0" w:color="auto"/>
            <w:right w:val="none" w:sz="0" w:space="0" w:color="auto"/>
          </w:divBdr>
        </w:div>
        <w:div w:id="524246831">
          <w:marLeft w:val="0"/>
          <w:marRight w:val="0"/>
          <w:marTop w:val="0"/>
          <w:marBottom w:val="0"/>
          <w:divBdr>
            <w:top w:val="none" w:sz="0" w:space="0" w:color="auto"/>
            <w:left w:val="none" w:sz="0" w:space="0" w:color="auto"/>
            <w:bottom w:val="none" w:sz="0" w:space="0" w:color="auto"/>
            <w:right w:val="none" w:sz="0" w:space="0" w:color="auto"/>
          </w:divBdr>
        </w:div>
        <w:div w:id="873734904">
          <w:marLeft w:val="0"/>
          <w:marRight w:val="0"/>
          <w:marTop w:val="0"/>
          <w:marBottom w:val="0"/>
          <w:divBdr>
            <w:top w:val="none" w:sz="0" w:space="0" w:color="auto"/>
            <w:left w:val="none" w:sz="0" w:space="0" w:color="auto"/>
            <w:bottom w:val="none" w:sz="0" w:space="0" w:color="auto"/>
            <w:right w:val="none" w:sz="0" w:space="0" w:color="auto"/>
          </w:divBdr>
        </w:div>
        <w:div w:id="617755780">
          <w:marLeft w:val="0"/>
          <w:marRight w:val="0"/>
          <w:marTop w:val="0"/>
          <w:marBottom w:val="0"/>
          <w:divBdr>
            <w:top w:val="none" w:sz="0" w:space="0" w:color="auto"/>
            <w:left w:val="none" w:sz="0" w:space="0" w:color="auto"/>
            <w:bottom w:val="none" w:sz="0" w:space="0" w:color="auto"/>
            <w:right w:val="none" w:sz="0" w:space="0" w:color="auto"/>
          </w:divBdr>
        </w:div>
        <w:div w:id="1045716176">
          <w:marLeft w:val="0"/>
          <w:marRight w:val="0"/>
          <w:marTop w:val="0"/>
          <w:marBottom w:val="0"/>
          <w:divBdr>
            <w:top w:val="none" w:sz="0" w:space="0" w:color="auto"/>
            <w:left w:val="none" w:sz="0" w:space="0" w:color="auto"/>
            <w:bottom w:val="none" w:sz="0" w:space="0" w:color="auto"/>
            <w:right w:val="none" w:sz="0" w:space="0" w:color="auto"/>
          </w:divBdr>
        </w:div>
        <w:div w:id="686760257">
          <w:marLeft w:val="0"/>
          <w:marRight w:val="0"/>
          <w:marTop w:val="0"/>
          <w:marBottom w:val="0"/>
          <w:divBdr>
            <w:top w:val="none" w:sz="0" w:space="0" w:color="auto"/>
            <w:left w:val="none" w:sz="0" w:space="0" w:color="auto"/>
            <w:bottom w:val="none" w:sz="0" w:space="0" w:color="auto"/>
            <w:right w:val="none" w:sz="0" w:space="0" w:color="auto"/>
          </w:divBdr>
        </w:div>
        <w:div w:id="1252205237">
          <w:marLeft w:val="0"/>
          <w:marRight w:val="0"/>
          <w:marTop w:val="0"/>
          <w:marBottom w:val="0"/>
          <w:divBdr>
            <w:top w:val="none" w:sz="0" w:space="0" w:color="auto"/>
            <w:left w:val="none" w:sz="0" w:space="0" w:color="auto"/>
            <w:bottom w:val="none" w:sz="0" w:space="0" w:color="auto"/>
            <w:right w:val="none" w:sz="0" w:space="0" w:color="auto"/>
          </w:divBdr>
        </w:div>
        <w:div w:id="2131780732">
          <w:marLeft w:val="0"/>
          <w:marRight w:val="0"/>
          <w:marTop w:val="0"/>
          <w:marBottom w:val="0"/>
          <w:divBdr>
            <w:top w:val="none" w:sz="0" w:space="0" w:color="auto"/>
            <w:left w:val="none" w:sz="0" w:space="0" w:color="auto"/>
            <w:bottom w:val="none" w:sz="0" w:space="0" w:color="auto"/>
            <w:right w:val="none" w:sz="0" w:space="0" w:color="auto"/>
          </w:divBdr>
        </w:div>
        <w:div w:id="210581653">
          <w:marLeft w:val="0"/>
          <w:marRight w:val="0"/>
          <w:marTop w:val="0"/>
          <w:marBottom w:val="0"/>
          <w:divBdr>
            <w:top w:val="none" w:sz="0" w:space="0" w:color="auto"/>
            <w:left w:val="none" w:sz="0" w:space="0" w:color="auto"/>
            <w:bottom w:val="none" w:sz="0" w:space="0" w:color="auto"/>
            <w:right w:val="none" w:sz="0" w:space="0" w:color="auto"/>
          </w:divBdr>
        </w:div>
        <w:div w:id="1422872839">
          <w:marLeft w:val="0"/>
          <w:marRight w:val="0"/>
          <w:marTop w:val="0"/>
          <w:marBottom w:val="0"/>
          <w:divBdr>
            <w:top w:val="none" w:sz="0" w:space="0" w:color="auto"/>
            <w:left w:val="none" w:sz="0" w:space="0" w:color="auto"/>
            <w:bottom w:val="none" w:sz="0" w:space="0" w:color="auto"/>
            <w:right w:val="none" w:sz="0" w:space="0" w:color="auto"/>
          </w:divBdr>
        </w:div>
        <w:div w:id="731972965">
          <w:marLeft w:val="0"/>
          <w:marRight w:val="0"/>
          <w:marTop w:val="0"/>
          <w:marBottom w:val="0"/>
          <w:divBdr>
            <w:top w:val="none" w:sz="0" w:space="0" w:color="auto"/>
            <w:left w:val="none" w:sz="0" w:space="0" w:color="auto"/>
            <w:bottom w:val="none" w:sz="0" w:space="0" w:color="auto"/>
            <w:right w:val="none" w:sz="0" w:space="0" w:color="auto"/>
          </w:divBdr>
        </w:div>
        <w:div w:id="1905947100">
          <w:marLeft w:val="0"/>
          <w:marRight w:val="0"/>
          <w:marTop w:val="0"/>
          <w:marBottom w:val="0"/>
          <w:divBdr>
            <w:top w:val="none" w:sz="0" w:space="0" w:color="auto"/>
            <w:left w:val="none" w:sz="0" w:space="0" w:color="auto"/>
            <w:bottom w:val="none" w:sz="0" w:space="0" w:color="auto"/>
            <w:right w:val="none" w:sz="0" w:space="0" w:color="auto"/>
          </w:divBdr>
        </w:div>
        <w:div w:id="931860011">
          <w:marLeft w:val="0"/>
          <w:marRight w:val="0"/>
          <w:marTop w:val="0"/>
          <w:marBottom w:val="0"/>
          <w:divBdr>
            <w:top w:val="none" w:sz="0" w:space="0" w:color="auto"/>
            <w:left w:val="none" w:sz="0" w:space="0" w:color="auto"/>
            <w:bottom w:val="none" w:sz="0" w:space="0" w:color="auto"/>
            <w:right w:val="none" w:sz="0" w:space="0" w:color="auto"/>
          </w:divBdr>
        </w:div>
        <w:div w:id="166485850">
          <w:marLeft w:val="0"/>
          <w:marRight w:val="0"/>
          <w:marTop w:val="0"/>
          <w:marBottom w:val="0"/>
          <w:divBdr>
            <w:top w:val="none" w:sz="0" w:space="0" w:color="auto"/>
            <w:left w:val="none" w:sz="0" w:space="0" w:color="auto"/>
            <w:bottom w:val="none" w:sz="0" w:space="0" w:color="auto"/>
            <w:right w:val="none" w:sz="0" w:space="0" w:color="auto"/>
          </w:divBdr>
        </w:div>
        <w:div w:id="534931562">
          <w:marLeft w:val="0"/>
          <w:marRight w:val="0"/>
          <w:marTop w:val="0"/>
          <w:marBottom w:val="0"/>
          <w:divBdr>
            <w:top w:val="none" w:sz="0" w:space="0" w:color="auto"/>
            <w:left w:val="none" w:sz="0" w:space="0" w:color="auto"/>
            <w:bottom w:val="none" w:sz="0" w:space="0" w:color="auto"/>
            <w:right w:val="none" w:sz="0" w:space="0" w:color="auto"/>
          </w:divBdr>
        </w:div>
        <w:div w:id="1689940826">
          <w:marLeft w:val="0"/>
          <w:marRight w:val="0"/>
          <w:marTop w:val="0"/>
          <w:marBottom w:val="0"/>
          <w:divBdr>
            <w:top w:val="none" w:sz="0" w:space="0" w:color="auto"/>
            <w:left w:val="none" w:sz="0" w:space="0" w:color="auto"/>
            <w:bottom w:val="none" w:sz="0" w:space="0" w:color="auto"/>
            <w:right w:val="none" w:sz="0" w:space="0" w:color="auto"/>
          </w:divBdr>
        </w:div>
        <w:div w:id="1127393">
          <w:marLeft w:val="0"/>
          <w:marRight w:val="0"/>
          <w:marTop w:val="0"/>
          <w:marBottom w:val="0"/>
          <w:divBdr>
            <w:top w:val="none" w:sz="0" w:space="0" w:color="auto"/>
            <w:left w:val="none" w:sz="0" w:space="0" w:color="auto"/>
            <w:bottom w:val="none" w:sz="0" w:space="0" w:color="auto"/>
            <w:right w:val="none" w:sz="0" w:space="0" w:color="auto"/>
          </w:divBdr>
        </w:div>
        <w:div w:id="1299532132">
          <w:marLeft w:val="0"/>
          <w:marRight w:val="0"/>
          <w:marTop w:val="0"/>
          <w:marBottom w:val="0"/>
          <w:divBdr>
            <w:top w:val="none" w:sz="0" w:space="0" w:color="auto"/>
            <w:left w:val="none" w:sz="0" w:space="0" w:color="auto"/>
            <w:bottom w:val="none" w:sz="0" w:space="0" w:color="auto"/>
            <w:right w:val="none" w:sz="0" w:space="0" w:color="auto"/>
          </w:divBdr>
        </w:div>
        <w:div w:id="309557064">
          <w:marLeft w:val="0"/>
          <w:marRight w:val="0"/>
          <w:marTop w:val="0"/>
          <w:marBottom w:val="0"/>
          <w:divBdr>
            <w:top w:val="none" w:sz="0" w:space="0" w:color="auto"/>
            <w:left w:val="none" w:sz="0" w:space="0" w:color="auto"/>
            <w:bottom w:val="none" w:sz="0" w:space="0" w:color="auto"/>
            <w:right w:val="none" w:sz="0" w:space="0" w:color="auto"/>
          </w:divBdr>
        </w:div>
        <w:div w:id="674067439">
          <w:marLeft w:val="0"/>
          <w:marRight w:val="0"/>
          <w:marTop w:val="0"/>
          <w:marBottom w:val="0"/>
          <w:divBdr>
            <w:top w:val="none" w:sz="0" w:space="0" w:color="auto"/>
            <w:left w:val="none" w:sz="0" w:space="0" w:color="auto"/>
            <w:bottom w:val="none" w:sz="0" w:space="0" w:color="auto"/>
            <w:right w:val="none" w:sz="0" w:space="0" w:color="auto"/>
          </w:divBdr>
        </w:div>
        <w:div w:id="1254776030">
          <w:marLeft w:val="0"/>
          <w:marRight w:val="0"/>
          <w:marTop w:val="0"/>
          <w:marBottom w:val="0"/>
          <w:divBdr>
            <w:top w:val="none" w:sz="0" w:space="0" w:color="auto"/>
            <w:left w:val="none" w:sz="0" w:space="0" w:color="auto"/>
            <w:bottom w:val="none" w:sz="0" w:space="0" w:color="auto"/>
            <w:right w:val="none" w:sz="0" w:space="0" w:color="auto"/>
          </w:divBdr>
        </w:div>
        <w:div w:id="1595479034">
          <w:marLeft w:val="0"/>
          <w:marRight w:val="0"/>
          <w:marTop w:val="0"/>
          <w:marBottom w:val="0"/>
          <w:divBdr>
            <w:top w:val="none" w:sz="0" w:space="0" w:color="auto"/>
            <w:left w:val="none" w:sz="0" w:space="0" w:color="auto"/>
            <w:bottom w:val="none" w:sz="0" w:space="0" w:color="auto"/>
            <w:right w:val="none" w:sz="0" w:space="0" w:color="auto"/>
          </w:divBdr>
        </w:div>
        <w:div w:id="2013415862">
          <w:marLeft w:val="0"/>
          <w:marRight w:val="0"/>
          <w:marTop w:val="0"/>
          <w:marBottom w:val="0"/>
          <w:divBdr>
            <w:top w:val="none" w:sz="0" w:space="0" w:color="auto"/>
            <w:left w:val="none" w:sz="0" w:space="0" w:color="auto"/>
            <w:bottom w:val="none" w:sz="0" w:space="0" w:color="auto"/>
            <w:right w:val="none" w:sz="0" w:space="0" w:color="auto"/>
          </w:divBdr>
        </w:div>
        <w:div w:id="1460804989">
          <w:marLeft w:val="0"/>
          <w:marRight w:val="0"/>
          <w:marTop w:val="0"/>
          <w:marBottom w:val="0"/>
          <w:divBdr>
            <w:top w:val="none" w:sz="0" w:space="0" w:color="auto"/>
            <w:left w:val="none" w:sz="0" w:space="0" w:color="auto"/>
            <w:bottom w:val="none" w:sz="0" w:space="0" w:color="auto"/>
            <w:right w:val="none" w:sz="0" w:space="0" w:color="auto"/>
          </w:divBdr>
        </w:div>
        <w:div w:id="1411611948">
          <w:marLeft w:val="0"/>
          <w:marRight w:val="0"/>
          <w:marTop w:val="0"/>
          <w:marBottom w:val="0"/>
          <w:divBdr>
            <w:top w:val="none" w:sz="0" w:space="0" w:color="auto"/>
            <w:left w:val="none" w:sz="0" w:space="0" w:color="auto"/>
            <w:bottom w:val="none" w:sz="0" w:space="0" w:color="auto"/>
            <w:right w:val="none" w:sz="0" w:space="0" w:color="auto"/>
          </w:divBdr>
        </w:div>
        <w:div w:id="541357843">
          <w:marLeft w:val="0"/>
          <w:marRight w:val="0"/>
          <w:marTop w:val="0"/>
          <w:marBottom w:val="0"/>
          <w:divBdr>
            <w:top w:val="none" w:sz="0" w:space="0" w:color="auto"/>
            <w:left w:val="none" w:sz="0" w:space="0" w:color="auto"/>
            <w:bottom w:val="none" w:sz="0" w:space="0" w:color="auto"/>
            <w:right w:val="none" w:sz="0" w:space="0" w:color="auto"/>
          </w:divBdr>
        </w:div>
        <w:div w:id="1335298597">
          <w:marLeft w:val="0"/>
          <w:marRight w:val="0"/>
          <w:marTop w:val="0"/>
          <w:marBottom w:val="0"/>
          <w:divBdr>
            <w:top w:val="none" w:sz="0" w:space="0" w:color="auto"/>
            <w:left w:val="none" w:sz="0" w:space="0" w:color="auto"/>
            <w:bottom w:val="none" w:sz="0" w:space="0" w:color="auto"/>
            <w:right w:val="none" w:sz="0" w:space="0" w:color="auto"/>
          </w:divBdr>
        </w:div>
        <w:div w:id="1101753713">
          <w:marLeft w:val="0"/>
          <w:marRight w:val="0"/>
          <w:marTop w:val="0"/>
          <w:marBottom w:val="0"/>
          <w:divBdr>
            <w:top w:val="none" w:sz="0" w:space="0" w:color="auto"/>
            <w:left w:val="none" w:sz="0" w:space="0" w:color="auto"/>
            <w:bottom w:val="none" w:sz="0" w:space="0" w:color="auto"/>
            <w:right w:val="none" w:sz="0" w:space="0" w:color="auto"/>
          </w:divBdr>
        </w:div>
        <w:div w:id="971598914">
          <w:marLeft w:val="0"/>
          <w:marRight w:val="0"/>
          <w:marTop w:val="0"/>
          <w:marBottom w:val="0"/>
          <w:divBdr>
            <w:top w:val="none" w:sz="0" w:space="0" w:color="auto"/>
            <w:left w:val="none" w:sz="0" w:space="0" w:color="auto"/>
            <w:bottom w:val="none" w:sz="0" w:space="0" w:color="auto"/>
            <w:right w:val="none" w:sz="0" w:space="0" w:color="auto"/>
          </w:divBdr>
        </w:div>
        <w:div w:id="1422263684">
          <w:marLeft w:val="0"/>
          <w:marRight w:val="0"/>
          <w:marTop w:val="0"/>
          <w:marBottom w:val="0"/>
          <w:divBdr>
            <w:top w:val="none" w:sz="0" w:space="0" w:color="auto"/>
            <w:left w:val="none" w:sz="0" w:space="0" w:color="auto"/>
            <w:bottom w:val="none" w:sz="0" w:space="0" w:color="auto"/>
            <w:right w:val="none" w:sz="0" w:space="0" w:color="auto"/>
          </w:divBdr>
        </w:div>
        <w:div w:id="273900043">
          <w:marLeft w:val="0"/>
          <w:marRight w:val="0"/>
          <w:marTop w:val="0"/>
          <w:marBottom w:val="0"/>
          <w:divBdr>
            <w:top w:val="none" w:sz="0" w:space="0" w:color="auto"/>
            <w:left w:val="none" w:sz="0" w:space="0" w:color="auto"/>
            <w:bottom w:val="none" w:sz="0" w:space="0" w:color="auto"/>
            <w:right w:val="none" w:sz="0" w:space="0" w:color="auto"/>
          </w:divBdr>
        </w:div>
        <w:div w:id="1637754377">
          <w:marLeft w:val="0"/>
          <w:marRight w:val="0"/>
          <w:marTop w:val="0"/>
          <w:marBottom w:val="0"/>
          <w:divBdr>
            <w:top w:val="none" w:sz="0" w:space="0" w:color="auto"/>
            <w:left w:val="none" w:sz="0" w:space="0" w:color="auto"/>
            <w:bottom w:val="none" w:sz="0" w:space="0" w:color="auto"/>
            <w:right w:val="none" w:sz="0" w:space="0" w:color="auto"/>
          </w:divBdr>
        </w:div>
        <w:div w:id="725031561">
          <w:marLeft w:val="0"/>
          <w:marRight w:val="0"/>
          <w:marTop w:val="0"/>
          <w:marBottom w:val="0"/>
          <w:divBdr>
            <w:top w:val="none" w:sz="0" w:space="0" w:color="auto"/>
            <w:left w:val="none" w:sz="0" w:space="0" w:color="auto"/>
            <w:bottom w:val="none" w:sz="0" w:space="0" w:color="auto"/>
            <w:right w:val="none" w:sz="0" w:space="0" w:color="auto"/>
          </w:divBdr>
        </w:div>
        <w:div w:id="2141410670">
          <w:marLeft w:val="0"/>
          <w:marRight w:val="0"/>
          <w:marTop w:val="0"/>
          <w:marBottom w:val="0"/>
          <w:divBdr>
            <w:top w:val="none" w:sz="0" w:space="0" w:color="auto"/>
            <w:left w:val="none" w:sz="0" w:space="0" w:color="auto"/>
            <w:bottom w:val="none" w:sz="0" w:space="0" w:color="auto"/>
            <w:right w:val="none" w:sz="0" w:space="0" w:color="auto"/>
          </w:divBdr>
        </w:div>
        <w:div w:id="292911561">
          <w:marLeft w:val="0"/>
          <w:marRight w:val="0"/>
          <w:marTop w:val="0"/>
          <w:marBottom w:val="0"/>
          <w:divBdr>
            <w:top w:val="none" w:sz="0" w:space="0" w:color="auto"/>
            <w:left w:val="none" w:sz="0" w:space="0" w:color="auto"/>
            <w:bottom w:val="none" w:sz="0" w:space="0" w:color="auto"/>
            <w:right w:val="none" w:sz="0" w:space="0" w:color="auto"/>
          </w:divBdr>
        </w:div>
        <w:div w:id="869757647">
          <w:marLeft w:val="0"/>
          <w:marRight w:val="0"/>
          <w:marTop w:val="0"/>
          <w:marBottom w:val="0"/>
          <w:divBdr>
            <w:top w:val="none" w:sz="0" w:space="0" w:color="auto"/>
            <w:left w:val="none" w:sz="0" w:space="0" w:color="auto"/>
            <w:bottom w:val="none" w:sz="0" w:space="0" w:color="auto"/>
            <w:right w:val="none" w:sz="0" w:space="0" w:color="auto"/>
          </w:divBdr>
        </w:div>
        <w:div w:id="373820432">
          <w:marLeft w:val="0"/>
          <w:marRight w:val="0"/>
          <w:marTop w:val="0"/>
          <w:marBottom w:val="0"/>
          <w:divBdr>
            <w:top w:val="none" w:sz="0" w:space="0" w:color="auto"/>
            <w:left w:val="none" w:sz="0" w:space="0" w:color="auto"/>
            <w:bottom w:val="none" w:sz="0" w:space="0" w:color="auto"/>
            <w:right w:val="none" w:sz="0" w:space="0" w:color="auto"/>
          </w:divBdr>
        </w:div>
        <w:div w:id="1612122990">
          <w:marLeft w:val="0"/>
          <w:marRight w:val="0"/>
          <w:marTop w:val="0"/>
          <w:marBottom w:val="0"/>
          <w:divBdr>
            <w:top w:val="none" w:sz="0" w:space="0" w:color="auto"/>
            <w:left w:val="none" w:sz="0" w:space="0" w:color="auto"/>
            <w:bottom w:val="none" w:sz="0" w:space="0" w:color="auto"/>
            <w:right w:val="none" w:sz="0" w:space="0" w:color="auto"/>
          </w:divBdr>
        </w:div>
        <w:div w:id="185870061">
          <w:marLeft w:val="0"/>
          <w:marRight w:val="0"/>
          <w:marTop w:val="0"/>
          <w:marBottom w:val="0"/>
          <w:divBdr>
            <w:top w:val="none" w:sz="0" w:space="0" w:color="auto"/>
            <w:left w:val="none" w:sz="0" w:space="0" w:color="auto"/>
            <w:bottom w:val="none" w:sz="0" w:space="0" w:color="auto"/>
            <w:right w:val="none" w:sz="0" w:space="0" w:color="auto"/>
          </w:divBdr>
        </w:div>
        <w:div w:id="1790275783">
          <w:marLeft w:val="0"/>
          <w:marRight w:val="0"/>
          <w:marTop w:val="0"/>
          <w:marBottom w:val="0"/>
          <w:divBdr>
            <w:top w:val="none" w:sz="0" w:space="0" w:color="auto"/>
            <w:left w:val="none" w:sz="0" w:space="0" w:color="auto"/>
            <w:bottom w:val="none" w:sz="0" w:space="0" w:color="auto"/>
            <w:right w:val="none" w:sz="0" w:space="0" w:color="auto"/>
          </w:divBdr>
        </w:div>
        <w:div w:id="908420665">
          <w:marLeft w:val="0"/>
          <w:marRight w:val="0"/>
          <w:marTop w:val="0"/>
          <w:marBottom w:val="0"/>
          <w:divBdr>
            <w:top w:val="none" w:sz="0" w:space="0" w:color="auto"/>
            <w:left w:val="none" w:sz="0" w:space="0" w:color="auto"/>
            <w:bottom w:val="none" w:sz="0" w:space="0" w:color="auto"/>
            <w:right w:val="none" w:sz="0" w:space="0" w:color="auto"/>
          </w:divBdr>
        </w:div>
        <w:div w:id="949434220">
          <w:marLeft w:val="0"/>
          <w:marRight w:val="0"/>
          <w:marTop w:val="0"/>
          <w:marBottom w:val="0"/>
          <w:divBdr>
            <w:top w:val="none" w:sz="0" w:space="0" w:color="auto"/>
            <w:left w:val="none" w:sz="0" w:space="0" w:color="auto"/>
            <w:bottom w:val="none" w:sz="0" w:space="0" w:color="auto"/>
            <w:right w:val="none" w:sz="0" w:space="0" w:color="auto"/>
          </w:divBdr>
        </w:div>
        <w:div w:id="1216311387">
          <w:marLeft w:val="0"/>
          <w:marRight w:val="0"/>
          <w:marTop w:val="0"/>
          <w:marBottom w:val="0"/>
          <w:divBdr>
            <w:top w:val="none" w:sz="0" w:space="0" w:color="auto"/>
            <w:left w:val="none" w:sz="0" w:space="0" w:color="auto"/>
            <w:bottom w:val="none" w:sz="0" w:space="0" w:color="auto"/>
            <w:right w:val="none" w:sz="0" w:space="0" w:color="auto"/>
          </w:divBdr>
        </w:div>
        <w:div w:id="1877816015">
          <w:marLeft w:val="0"/>
          <w:marRight w:val="0"/>
          <w:marTop w:val="0"/>
          <w:marBottom w:val="0"/>
          <w:divBdr>
            <w:top w:val="none" w:sz="0" w:space="0" w:color="auto"/>
            <w:left w:val="none" w:sz="0" w:space="0" w:color="auto"/>
            <w:bottom w:val="none" w:sz="0" w:space="0" w:color="auto"/>
            <w:right w:val="none" w:sz="0" w:space="0" w:color="auto"/>
          </w:divBdr>
        </w:div>
        <w:div w:id="1079329890">
          <w:marLeft w:val="0"/>
          <w:marRight w:val="0"/>
          <w:marTop w:val="0"/>
          <w:marBottom w:val="0"/>
          <w:divBdr>
            <w:top w:val="none" w:sz="0" w:space="0" w:color="auto"/>
            <w:left w:val="none" w:sz="0" w:space="0" w:color="auto"/>
            <w:bottom w:val="none" w:sz="0" w:space="0" w:color="auto"/>
            <w:right w:val="none" w:sz="0" w:space="0" w:color="auto"/>
          </w:divBdr>
        </w:div>
        <w:div w:id="2070109127">
          <w:marLeft w:val="0"/>
          <w:marRight w:val="0"/>
          <w:marTop w:val="0"/>
          <w:marBottom w:val="0"/>
          <w:divBdr>
            <w:top w:val="none" w:sz="0" w:space="0" w:color="auto"/>
            <w:left w:val="none" w:sz="0" w:space="0" w:color="auto"/>
            <w:bottom w:val="none" w:sz="0" w:space="0" w:color="auto"/>
            <w:right w:val="none" w:sz="0" w:space="0" w:color="auto"/>
          </w:divBdr>
        </w:div>
        <w:div w:id="328756558">
          <w:marLeft w:val="0"/>
          <w:marRight w:val="0"/>
          <w:marTop w:val="0"/>
          <w:marBottom w:val="0"/>
          <w:divBdr>
            <w:top w:val="none" w:sz="0" w:space="0" w:color="auto"/>
            <w:left w:val="none" w:sz="0" w:space="0" w:color="auto"/>
            <w:bottom w:val="none" w:sz="0" w:space="0" w:color="auto"/>
            <w:right w:val="none" w:sz="0" w:space="0" w:color="auto"/>
          </w:divBdr>
        </w:div>
        <w:div w:id="1920602702">
          <w:marLeft w:val="0"/>
          <w:marRight w:val="0"/>
          <w:marTop w:val="0"/>
          <w:marBottom w:val="0"/>
          <w:divBdr>
            <w:top w:val="none" w:sz="0" w:space="0" w:color="auto"/>
            <w:left w:val="none" w:sz="0" w:space="0" w:color="auto"/>
            <w:bottom w:val="none" w:sz="0" w:space="0" w:color="auto"/>
            <w:right w:val="none" w:sz="0" w:space="0" w:color="auto"/>
          </w:divBdr>
        </w:div>
        <w:div w:id="1494687267">
          <w:marLeft w:val="0"/>
          <w:marRight w:val="0"/>
          <w:marTop w:val="0"/>
          <w:marBottom w:val="0"/>
          <w:divBdr>
            <w:top w:val="none" w:sz="0" w:space="0" w:color="auto"/>
            <w:left w:val="none" w:sz="0" w:space="0" w:color="auto"/>
            <w:bottom w:val="none" w:sz="0" w:space="0" w:color="auto"/>
            <w:right w:val="none" w:sz="0" w:space="0" w:color="auto"/>
          </w:divBdr>
        </w:div>
        <w:div w:id="1025987160">
          <w:marLeft w:val="0"/>
          <w:marRight w:val="0"/>
          <w:marTop w:val="0"/>
          <w:marBottom w:val="0"/>
          <w:divBdr>
            <w:top w:val="none" w:sz="0" w:space="0" w:color="auto"/>
            <w:left w:val="none" w:sz="0" w:space="0" w:color="auto"/>
            <w:bottom w:val="none" w:sz="0" w:space="0" w:color="auto"/>
            <w:right w:val="none" w:sz="0" w:space="0" w:color="auto"/>
          </w:divBdr>
        </w:div>
        <w:div w:id="268054030">
          <w:marLeft w:val="0"/>
          <w:marRight w:val="0"/>
          <w:marTop w:val="0"/>
          <w:marBottom w:val="0"/>
          <w:divBdr>
            <w:top w:val="none" w:sz="0" w:space="0" w:color="auto"/>
            <w:left w:val="none" w:sz="0" w:space="0" w:color="auto"/>
            <w:bottom w:val="none" w:sz="0" w:space="0" w:color="auto"/>
            <w:right w:val="none" w:sz="0" w:space="0" w:color="auto"/>
          </w:divBdr>
        </w:div>
        <w:div w:id="1632591209">
          <w:marLeft w:val="0"/>
          <w:marRight w:val="0"/>
          <w:marTop w:val="0"/>
          <w:marBottom w:val="0"/>
          <w:divBdr>
            <w:top w:val="none" w:sz="0" w:space="0" w:color="auto"/>
            <w:left w:val="none" w:sz="0" w:space="0" w:color="auto"/>
            <w:bottom w:val="none" w:sz="0" w:space="0" w:color="auto"/>
            <w:right w:val="none" w:sz="0" w:space="0" w:color="auto"/>
          </w:divBdr>
        </w:div>
        <w:div w:id="387581684">
          <w:marLeft w:val="0"/>
          <w:marRight w:val="0"/>
          <w:marTop w:val="0"/>
          <w:marBottom w:val="0"/>
          <w:divBdr>
            <w:top w:val="none" w:sz="0" w:space="0" w:color="auto"/>
            <w:left w:val="none" w:sz="0" w:space="0" w:color="auto"/>
            <w:bottom w:val="none" w:sz="0" w:space="0" w:color="auto"/>
            <w:right w:val="none" w:sz="0" w:space="0" w:color="auto"/>
          </w:divBdr>
        </w:div>
        <w:div w:id="1520729418">
          <w:marLeft w:val="0"/>
          <w:marRight w:val="0"/>
          <w:marTop w:val="0"/>
          <w:marBottom w:val="0"/>
          <w:divBdr>
            <w:top w:val="none" w:sz="0" w:space="0" w:color="auto"/>
            <w:left w:val="none" w:sz="0" w:space="0" w:color="auto"/>
            <w:bottom w:val="none" w:sz="0" w:space="0" w:color="auto"/>
            <w:right w:val="none" w:sz="0" w:space="0" w:color="auto"/>
          </w:divBdr>
        </w:div>
        <w:div w:id="1035232655">
          <w:marLeft w:val="0"/>
          <w:marRight w:val="0"/>
          <w:marTop w:val="0"/>
          <w:marBottom w:val="0"/>
          <w:divBdr>
            <w:top w:val="none" w:sz="0" w:space="0" w:color="auto"/>
            <w:left w:val="none" w:sz="0" w:space="0" w:color="auto"/>
            <w:bottom w:val="none" w:sz="0" w:space="0" w:color="auto"/>
            <w:right w:val="none" w:sz="0" w:space="0" w:color="auto"/>
          </w:divBdr>
        </w:div>
        <w:div w:id="1278025361">
          <w:marLeft w:val="0"/>
          <w:marRight w:val="0"/>
          <w:marTop w:val="0"/>
          <w:marBottom w:val="0"/>
          <w:divBdr>
            <w:top w:val="none" w:sz="0" w:space="0" w:color="auto"/>
            <w:left w:val="none" w:sz="0" w:space="0" w:color="auto"/>
            <w:bottom w:val="none" w:sz="0" w:space="0" w:color="auto"/>
            <w:right w:val="none" w:sz="0" w:space="0" w:color="auto"/>
          </w:divBdr>
        </w:div>
        <w:div w:id="731392632">
          <w:marLeft w:val="0"/>
          <w:marRight w:val="0"/>
          <w:marTop w:val="0"/>
          <w:marBottom w:val="0"/>
          <w:divBdr>
            <w:top w:val="none" w:sz="0" w:space="0" w:color="auto"/>
            <w:left w:val="none" w:sz="0" w:space="0" w:color="auto"/>
            <w:bottom w:val="none" w:sz="0" w:space="0" w:color="auto"/>
            <w:right w:val="none" w:sz="0" w:space="0" w:color="auto"/>
          </w:divBdr>
        </w:div>
        <w:div w:id="1323042047">
          <w:marLeft w:val="0"/>
          <w:marRight w:val="0"/>
          <w:marTop w:val="0"/>
          <w:marBottom w:val="0"/>
          <w:divBdr>
            <w:top w:val="none" w:sz="0" w:space="0" w:color="auto"/>
            <w:left w:val="none" w:sz="0" w:space="0" w:color="auto"/>
            <w:bottom w:val="none" w:sz="0" w:space="0" w:color="auto"/>
            <w:right w:val="none" w:sz="0" w:space="0" w:color="auto"/>
          </w:divBdr>
        </w:div>
        <w:div w:id="747848443">
          <w:marLeft w:val="0"/>
          <w:marRight w:val="0"/>
          <w:marTop w:val="0"/>
          <w:marBottom w:val="0"/>
          <w:divBdr>
            <w:top w:val="none" w:sz="0" w:space="0" w:color="auto"/>
            <w:left w:val="none" w:sz="0" w:space="0" w:color="auto"/>
            <w:bottom w:val="none" w:sz="0" w:space="0" w:color="auto"/>
            <w:right w:val="none" w:sz="0" w:space="0" w:color="auto"/>
          </w:divBdr>
        </w:div>
        <w:div w:id="1176309527">
          <w:marLeft w:val="0"/>
          <w:marRight w:val="0"/>
          <w:marTop w:val="0"/>
          <w:marBottom w:val="0"/>
          <w:divBdr>
            <w:top w:val="none" w:sz="0" w:space="0" w:color="auto"/>
            <w:left w:val="none" w:sz="0" w:space="0" w:color="auto"/>
            <w:bottom w:val="none" w:sz="0" w:space="0" w:color="auto"/>
            <w:right w:val="none" w:sz="0" w:space="0" w:color="auto"/>
          </w:divBdr>
        </w:div>
        <w:div w:id="2057972225">
          <w:marLeft w:val="0"/>
          <w:marRight w:val="0"/>
          <w:marTop w:val="0"/>
          <w:marBottom w:val="0"/>
          <w:divBdr>
            <w:top w:val="none" w:sz="0" w:space="0" w:color="auto"/>
            <w:left w:val="none" w:sz="0" w:space="0" w:color="auto"/>
            <w:bottom w:val="none" w:sz="0" w:space="0" w:color="auto"/>
            <w:right w:val="none" w:sz="0" w:space="0" w:color="auto"/>
          </w:divBdr>
        </w:div>
        <w:div w:id="1836459820">
          <w:marLeft w:val="0"/>
          <w:marRight w:val="0"/>
          <w:marTop w:val="0"/>
          <w:marBottom w:val="0"/>
          <w:divBdr>
            <w:top w:val="none" w:sz="0" w:space="0" w:color="auto"/>
            <w:left w:val="none" w:sz="0" w:space="0" w:color="auto"/>
            <w:bottom w:val="none" w:sz="0" w:space="0" w:color="auto"/>
            <w:right w:val="none" w:sz="0" w:space="0" w:color="auto"/>
          </w:divBdr>
        </w:div>
        <w:div w:id="1504052447">
          <w:marLeft w:val="0"/>
          <w:marRight w:val="0"/>
          <w:marTop w:val="0"/>
          <w:marBottom w:val="0"/>
          <w:divBdr>
            <w:top w:val="none" w:sz="0" w:space="0" w:color="auto"/>
            <w:left w:val="none" w:sz="0" w:space="0" w:color="auto"/>
            <w:bottom w:val="none" w:sz="0" w:space="0" w:color="auto"/>
            <w:right w:val="none" w:sz="0" w:space="0" w:color="auto"/>
          </w:divBdr>
        </w:div>
        <w:div w:id="1753627315">
          <w:marLeft w:val="0"/>
          <w:marRight w:val="0"/>
          <w:marTop w:val="0"/>
          <w:marBottom w:val="0"/>
          <w:divBdr>
            <w:top w:val="none" w:sz="0" w:space="0" w:color="auto"/>
            <w:left w:val="none" w:sz="0" w:space="0" w:color="auto"/>
            <w:bottom w:val="none" w:sz="0" w:space="0" w:color="auto"/>
            <w:right w:val="none" w:sz="0" w:space="0" w:color="auto"/>
          </w:divBdr>
        </w:div>
        <w:div w:id="45643633">
          <w:marLeft w:val="0"/>
          <w:marRight w:val="0"/>
          <w:marTop w:val="0"/>
          <w:marBottom w:val="0"/>
          <w:divBdr>
            <w:top w:val="none" w:sz="0" w:space="0" w:color="auto"/>
            <w:left w:val="none" w:sz="0" w:space="0" w:color="auto"/>
            <w:bottom w:val="none" w:sz="0" w:space="0" w:color="auto"/>
            <w:right w:val="none" w:sz="0" w:space="0" w:color="auto"/>
          </w:divBdr>
        </w:div>
        <w:div w:id="1571500313">
          <w:marLeft w:val="0"/>
          <w:marRight w:val="0"/>
          <w:marTop w:val="0"/>
          <w:marBottom w:val="0"/>
          <w:divBdr>
            <w:top w:val="none" w:sz="0" w:space="0" w:color="auto"/>
            <w:left w:val="none" w:sz="0" w:space="0" w:color="auto"/>
            <w:bottom w:val="none" w:sz="0" w:space="0" w:color="auto"/>
            <w:right w:val="none" w:sz="0" w:space="0" w:color="auto"/>
          </w:divBdr>
        </w:div>
        <w:div w:id="751051724">
          <w:marLeft w:val="0"/>
          <w:marRight w:val="0"/>
          <w:marTop w:val="0"/>
          <w:marBottom w:val="0"/>
          <w:divBdr>
            <w:top w:val="none" w:sz="0" w:space="0" w:color="auto"/>
            <w:left w:val="none" w:sz="0" w:space="0" w:color="auto"/>
            <w:bottom w:val="none" w:sz="0" w:space="0" w:color="auto"/>
            <w:right w:val="none" w:sz="0" w:space="0" w:color="auto"/>
          </w:divBdr>
        </w:div>
        <w:div w:id="1553998010">
          <w:marLeft w:val="0"/>
          <w:marRight w:val="0"/>
          <w:marTop w:val="0"/>
          <w:marBottom w:val="0"/>
          <w:divBdr>
            <w:top w:val="none" w:sz="0" w:space="0" w:color="auto"/>
            <w:left w:val="none" w:sz="0" w:space="0" w:color="auto"/>
            <w:bottom w:val="none" w:sz="0" w:space="0" w:color="auto"/>
            <w:right w:val="none" w:sz="0" w:space="0" w:color="auto"/>
          </w:divBdr>
        </w:div>
        <w:div w:id="133451077">
          <w:marLeft w:val="0"/>
          <w:marRight w:val="0"/>
          <w:marTop w:val="0"/>
          <w:marBottom w:val="0"/>
          <w:divBdr>
            <w:top w:val="none" w:sz="0" w:space="0" w:color="auto"/>
            <w:left w:val="none" w:sz="0" w:space="0" w:color="auto"/>
            <w:bottom w:val="none" w:sz="0" w:space="0" w:color="auto"/>
            <w:right w:val="none" w:sz="0" w:space="0" w:color="auto"/>
          </w:divBdr>
        </w:div>
        <w:div w:id="1638534323">
          <w:marLeft w:val="0"/>
          <w:marRight w:val="0"/>
          <w:marTop w:val="0"/>
          <w:marBottom w:val="0"/>
          <w:divBdr>
            <w:top w:val="none" w:sz="0" w:space="0" w:color="auto"/>
            <w:left w:val="none" w:sz="0" w:space="0" w:color="auto"/>
            <w:bottom w:val="none" w:sz="0" w:space="0" w:color="auto"/>
            <w:right w:val="none" w:sz="0" w:space="0" w:color="auto"/>
          </w:divBdr>
        </w:div>
        <w:div w:id="758218237">
          <w:marLeft w:val="0"/>
          <w:marRight w:val="0"/>
          <w:marTop w:val="0"/>
          <w:marBottom w:val="0"/>
          <w:divBdr>
            <w:top w:val="none" w:sz="0" w:space="0" w:color="auto"/>
            <w:left w:val="none" w:sz="0" w:space="0" w:color="auto"/>
            <w:bottom w:val="none" w:sz="0" w:space="0" w:color="auto"/>
            <w:right w:val="none" w:sz="0" w:space="0" w:color="auto"/>
          </w:divBdr>
        </w:div>
        <w:div w:id="1984771670">
          <w:marLeft w:val="0"/>
          <w:marRight w:val="0"/>
          <w:marTop w:val="0"/>
          <w:marBottom w:val="0"/>
          <w:divBdr>
            <w:top w:val="none" w:sz="0" w:space="0" w:color="auto"/>
            <w:left w:val="none" w:sz="0" w:space="0" w:color="auto"/>
            <w:bottom w:val="none" w:sz="0" w:space="0" w:color="auto"/>
            <w:right w:val="none" w:sz="0" w:space="0" w:color="auto"/>
          </w:divBdr>
        </w:div>
        <w:div w:id="590044112">
          <w:marLeft w:val="0"/>
          <w:marRight w:val="0"/>
          <w:marTop w:val="0"/>
          <w:marBottom w:val="0"/>
          <w:divBdr>
            <w:top w:val="none" w:sz="0" w:space="0" w:color="auto"/>
            <w:left w:val="none" w:sz="0" w:space="0" w:color="auto"/>
            <w:bottom w:val="none" w:sz="0" w:space="0" w:color="auto"/>
            <w:right w:val="none" w:sz="0" w:space="0" w:color="auto"/>
          </w:divBdr>
        </w:div>
        <w:div w:id="1613248367">
          <w:marLeft w:val="0"/>
          <w:marRight w:val="0"/>
          <w:marTop w:val="0"/>
          <w:marBottom w:val="0"/>
          <w:divBdr>
            <w:top w:val="none" w:sz="0" w:space="0" w:color="auto"/>
            <w:left w:val="none" w:sz="0" w:space="0" w:color="auto"/>
            <w:bottom w:val="none" w:sz="0" w:space="0" w:color="auto"/>
            <w:right w:val="none" w:sz="0" w:space="0" w:color="auto"/>
          </w:divBdr>
        </w:div>
        <w:div w:id="700473864">
          <w:marLeft w:val="0"/>
          <w:marRight w:val="0"/>
          <w:marTop w:val="0"/>
          <w:marBottom w:val="0"/>
          <w:divBdr>
            <w:top w:val="none" w:sz="0" w:space="0" w:color="auto"/>
            <w:left w:val="none" w:sz="0" w:space="0" w:color="auto"/>
            <w:bottom w:val="none" w:sz="0" w:space="0" w:color="auto"/>
            <w:right w:val="none" w:sz="0" w:space="0" w:color="auto"/>
          </w:divBdr>
        </w:div>
        <w:div w:id="2045983235">
          <w:marLeft w:val="0"/>
          <w:marRight w:val="0"/>
          <w:marTop w:val="0"/>
          <w:marBottom w:val="0"/>
          <w:divBdr>
            <w:top w:val="none" w:sz="0" w:space="0" w:color="auto"/>
            <w:left w:val="none" w:sz="0" w:space="0" w:color="auto"/>
            <w:bottom w:val="none" w:sz="0" w:space="0" w:color="auto"/>
            <w:right w:val="none" w:sz="0" w:space="0" w:color="auto"/>
          </w:divBdr>
        </w:div>
        <w:div w:id="258147389">
          <w:marLeft w:val="0"/>
          <w:marRight w:val="0"/>
          <w:marTop w:val="0"/>
          <w:marBottom w:val="0"/>
          <w:divBdr>
            <w:top w:val="none" w:sz="0" w:space="0" w:color="auto"/>
            <w:left w:val="none" w:sz="0" w:space="0" w:color="auto"/>
            <w:bottom w:val="none" w:sz="0" w:space="0" w:color="auto"/>
            <w:right w:val="none" w:sz="0" w:space="0" w:color="auto"/>
          </w:divBdr>
        </w:div>
        <w:div w:id="509760689">
          <w:marLeft w:val="0"/>
          <w:marRight w:val="0"/>
          <w:marTop w:val="0"/>
          <w:marBottom w:val="0"/>
          <w:divBdr>
            <w:top w:val="none" w:sz="0" w:space="0" w:color="auto"/>
            <w:left w:val="none" w:sz="0" w:space="0" w:color="auto"/>
            <w:bottom w:val="none" w:sz="0" w:space="0" w:color="auto"/>
            <w:right w:val="none" w:sz="0" w:space="0" w:color="auto"/>
          </w:divBdr>
        </w:div>
        <w:div w:id="786509865">
          <w:marLeft w:val="0"/>
          <w:marRight w:val="0"/>
          <w:marTop w:val="0"/>
          <w:marBottom w:val="0"/>
          <w:divBdr>
            <w:top w:val="none" w:sz="0" w:space="0" w:color="auto"/>
            <w:left w:val="none" w:sz="0" w:space="0" w:color="auto"/>
            <w:bottom w:val="none" w:sz="0" w:space="0" w:color="auto"/>
            <w:right w:val="none" w:sz="0" w:space="0" w:color="auto"/>
          </w:divBdr>
        </w:div>
        <w:div w:id="893809664">
          <w:marLeft w:val="0"/>
          <w:marRight w:val="0"/>
          <w:marTop w:val="0"/>
          <w:marBottom w:val="0"/>
          <w:divBdr>
            <w:top w:val="none" w:sz="0" w:space="0" w:color="auto"/>
            <w:left w:val="none" w:sz="0" w:space="0" w:color="auto"/>
            <w:bottom w:val="none" w:sz="0" w:space="0" w:color="auto"/>
            <w:right w:val="none" w:sz="0" w:space="0" w:color="auto"/>
          </w:divBdr>
        </w:div>
        <w:div w:id="1001204472">
          <w:marLeft w:val="0"/>
          <w:marRight w:val="0"/>
          <w:marTop w:val="0"/>
          <w:marBottom w:val="0"/>
          <w:divBdr>
            <w:top w:val="none" w:sz="0" w:space="0" w:color="auto"/>
            <w:left w:val="none" w:sz="0" w:space="0" w:color="auto"/>
            <w:bottom w:val="none" w:sz="0" w:space="0" w:color="auto"/>
            <w:right w:val="none" w:sz="0" w:space="0" w:color="auto"/>
          </w:divBdr>
        </w:div>
        <w:div w:id="139395522">
          <w:marLeft w:val="0"/>
          <w:marRight w:val="0"/>
          <w:marTop w:val="0"/>
          <w:marBottom w:val="0"/>
          <w:divBdr>
            <w:top w:val="none" w:sz="0" w:space="0" w:color="auto"/>
            <w:left w:val="none" w:sz="0" w:space="0" w:color="auto"/>
            <w:bottom w:val="none" w:sz="0" w:space="0" w:color="auto"/>
            <w:right w:val="none" w:sz="0" w:space="0" w:color="auto"/>
          </w:divBdr>
        </w:div>
        <w:div w:id="1739282315">
          <w:marLeft w:val="0"/>
          <w:marRight w:val="0"/>
          <w:marTop w:val="0"/>
          <w:marBottom w:val="0"/>
          <w:divBdr>
            <w:top w:val="none" w:sz="0" w:space="0" w:color="auto"/>
            <w:left w:val="none" w:sz="0" w:space="0" w:color="auto"/>
            <w:bottom w:val="none" w:sz="0" w:space="0" w:color="auto"/>
            <w:right w:val="none" w:sz="0" w:space="0" w:color="auto"/>
          </w:divBdr>
        </w:div>
        <w:div w:id="530144002">
          <w:marLeft w:val="0"/>
          <w:marRight w:val="0"/>
          <w:marTop w:val="0"/>
          <w:marBottom w:val="0"/>
          <w:divBdr>
            <w:top w:val="none" w:sz="0" w:space="0" w:color="auto"/>
            <w:left w:val="none" w:sz="0" w:space="0" w:color="auto"/>
            <w:bottom w:val="none" w:sz="0" w:space="0" w:color="auto"/>
            <w:right w:val="none" w:sz="0" w:space="0" w:color="auto"/>
          </w:divBdr>
        </w:div>
        <w:div w:id="26957842">
          <w:marLeft w:val="0"/>
          <w:marRight w:val="0"/>
          <w:marTop w:val="0"/>
          <w:marBottom w:val="0"/>
          <w:divBdr>
            <w:top w:val="none" w:sz="0" w:space="0" w:color="auto"/>
            <w:left w:val="none" w:sz="0" w:space="0" w:color="auto"/>
            <w:bottom w:val="none" w:sz="0" w:space="0" w:color="auto"/>
            <w:right w:val="none" w:sz="0" w:space="0" w:color="auto"/>
          </w:divBdr>
        </w:div>
        <w:div w:id="1139957339">
          <w:marLeft w:val="0"/>
          <w:marRight w:val="0"/>
          <w:marTop w:val="0"/>
          <w:marBottom w:val="0"/>
          <w:divBdr>
            <w:top w:val="none" w:sz="0" w:space="0" w:color="auto"/>
            <w:left w:val="none" w:sz="0" w:space="0" w:color="auto"/>
            <w:bottom w:val="none" w:sz="0" w:space="0" w:color="auto"/>
            <w:right w:val="none" w:sz="0" w:space="0" w:color="auto"/>
          </w:divBdr>
        </w:div>
        <w:div w:id="4747484">
          <w:marLeft w:val="0"/>
          <w:marRight w:val="0"/>
          <w:marTop w:val="0"/>
          <w:marBottom w:val="0"/>
          <w:divBdr>
            <w:top w:val="none" w:sz="0" w:space="0" w:color="auto"/>
            <w:left w:val="none" w:sz="0" w:space="0" w:color="auto"/>
            <w:bottom w:val="none" w:sz="0" w:space="0" w:color="auto"/>
            <w:right w:val="none" w:sz="0" w:space="0" w:color="auto"/>
          </w:divBdr>
        </w:div>
        <w:div w:id="1500272446">
          <w:marLeft w:val="0"/>
          <w:marRight w:val="0"/>
          <w:marTop w:val="0"/>
          <w:marBottom w:val="0"/>
          <w:divBdr>
            <w:top w:val="none" w:sz="0" w:space="0" w:color="auto"/>
            <w:left w:val="none" w:sz="0" w:space="0" w:color="auto"/>
            <w:bottom w:val="none" w:sz="0" w:space="0" w:color="auto"/>
            <w:right w:val="none" w:sz="0" w:space="0" w:color="auto"/>
          </w:divBdr>
        </w:div>
        <w:div w:id="2145148107">
          <w:marLeft w:val="0"/>
          <w:marRight w:val="0"/>
          <w:marTop w:val="0"/>
          <w:marBottom w:val="0"/>
          <w:divBdr>
            <w:top w:val="none" w:sz="0" w:space="0" w:color="auto"/>
            <w:left w:val="none" w:sz="0" w:space="0" w:color="auto"/>
            <w:bottom w:val="none" w:sz="0" w:space="0" w:color="auto"/>
            <w:right w:val="none" w:sz="0" w:space="0" w:color="auto"/>
          </w:divBdr>
        </w:div>
        <w:div w:id="163593808">
          <w:marLeft w:val="0"/>
          <w:marRight w:val="0"/>
          <w:marTop w:val="0"/>
          <w:marBottom w:val="0"/>
          <w:divBdr>
            <w:top w:val="none" w:sz="0" w:space="0" w:color="auto"/>
            <w:left w:val="none" w:sz="0" w:space="0" w:color="auto"/>
            <w:bottom w:val="none" w:sz="0" w:space="0" w:color="auto"/>
            <w:right w:val="none" w:sz="0" w:space="0" w:color="auto"/>
          </w:divBdr>
        </w:div>
        <w:div w:id="544801739">
          <w:marLeft w:val="0"/>
          <w:marRight w:val="0"/>
          <w:marTop w:val="0"/>
          <w:marBottom w:val="0"/>
          <w:divBdr>
            <w:top w:val="none" w:sz="0" w:space="0" w:color="auto"/>
            <w:left w:val="none" w:sz="0" w:space="0" w:color="auto"/>
            <w:bottom w:val="none" w:sz="0" w:space="0" w:color="auto"/>
            <w:right w:val="none" w:sz="0" w:space="0" w:color="auto"/>
          </w:divBdr>
        </w:div>
        <w:div w:id="253248314">
          <w:marLeft w:val="0"/>
          <w:marRight w:val="0"/>
          <w:marTop w:val="0"/>
          <w:marBottom w:val="0"/>
          <w:divBdr>
            <w:top w:val="none" w:sz="0" w:space="0" w:color="auto"/>
            <w:left w:val="none" w:sz="0" w:space="0" w:color="auto"/>
            <w:bottom w:val="none" w:sz="0" w:space="0" w:color="auto"/>
            <w:right w:val="none" w:sz="0" w:space="0" w:color="auto"/>
          </w:divBdr>
        </w:div>
        <w:div w:id="575668581">
          <w:marLeft w:val="0"/>
          <w:marRight w:val="0"/>
          <w:marTop w:val="0"/>
          <w:marBottom w:val="0"/>
          <w:divBdr>
            <w:top w:val="none" w:sz="0" w:space="0" w:color="auto"/>
            <w:left w:val="none" w:sz="0" w:space="0" w:color="auto"/>
            <w:bottom w:val="none" w:sz="0" w:space="0" w:color="auto"/>
            <w:right w:val="none" w:sz="0" w:space="0" w:color="auto"/>
          </w:divBdr>
        </w:div>
        <w:div w:id="420569451">
          <w:marLeft w:val="0"/>
          <w:marRight w:val="0"/>
          <w:marTop w:val="0"/>
          <w:marBottom w:val="0"/>
          <w:divBdr>
            <w:top w:val="none" w:sz="0" w:space="0" w:color="auto"/>
            <w:left w:val="none" w:sz="0" w:space="0" w:color="auto"/>
            <w:bottom w:val="none" w:sz="0" w:space="0" w:color="auto"/>
            <w:right w:val="none" w:sz="0" w:space="0" w:color="auto"/>
          </w:divBdr>
        </w:div>
        <w:div w:id="1556307295">
          <w:marLeft w:val="0"/>
          <w:marRight w:val="0"/>
          <w:marTop w:val="0"/>
          <w:marBottom w:val="0"/>
          <w:divBdr>
            <w:top w:val="none" w:sz="0" w:space="0" w:color="auto"/>
            <w:left w:val="none" w:sz="0" w:space="0" w:color="auto"/>
            <w:bottom w:val="none" w:sz="0" w:space="0" w:color="auto"/>
            <w:right w:val="none" w:sz="0" w:space="0" w:color="auto"/>
          </w:divBdr>
        </w:div>
        <w:div w:id="568271712">
          <w:marLeft w:val="0"/>
          <w:marRight w:val="0"/>
          <w:marTop w:val="0"/>
          <w:marBottom w:val="0"/>
          <w:divBdr>
            <w:top w:val="none" w:sz="0" w:space="0" w:color="auto"/>
            <w:left w:val="none" w:sz="0" w:space="0" w:color="auto"/>
            <w:bottom w:val="none" w:sz="0" w:space="0" w:color="auto"/>
            <w:right w:val="none" w:sz="0" w:space="0" w:color="auto"/>
          </w:divBdr>
        </w:div>
        <w:div w:id="534460748">
          <w:marLeft w:val="0"/>
          <w:marRight w:val="0"/>
          <w:marTop w:val="0"/>
          <w:marBottom w:val="0"/>
          <w:divBdr>
            <w:top w:val="none" w:sz="0" w:space="0" w:color="auto"/>
            <w:left w:val="none" w:sz="0" w:space="0" w:color="auto"/>
            <w:bottom w:val="none" w:sz="0" w:space="0" w:color="auto"/>
            <w:right w:val="none" w:sz="0" w:space="0" w:color="auto"/>
          </w:divBdr>
        </w:div>
        <w:div w:id="1153526560">
          <w:marLeft w:val="0"/>
          <w:marRight w:val="0"/>
          <w:marTop w:val="0"/>
          <w:marBottom w:val="0"/>
          <w:divBdr>
            <w:top w:val="none" w:sz="0" w:space="0" w:color="auto"/>
            <w:left w:val="none" w:sz="0" w:space="0" w:color="auto"/>
            <w:bottom w:val="none" w:sz="0" w:space="0" w:color="auto"/>
            <w:right w:val="none" w:sz="0" w:space="0" w:color="auto"/>
          </w:divBdr>
        </w:div>
        <w:div w:id="1490369539">
          <w:marLeft w:val="0"/>
          <w:marRight w:val="0"/>
          <w:marTop w:val="0"/>
          <w:marBottom w:val="0"/>
          <w:divBdr>
            <w:top w:val="none" w:sz="0" w:space="0" w:color="auto"/>
            <w:left w:val="none" w:sz="0" w:space="0" w:color="auto"/>
            <w:bottom w:val="none" w:sz="0" w:space="0" w:color="auto"/>
            <w:right w:val="none" w:sz="0" w:space="0" w:color="auto"/>
          </w:divBdr>
        </w:div>
        <w:div w:id="1712724930">
          <w:marLeft w:val="0"/>
          <w:marRight w:val="0"/>
          <w:marTop w:val="0"/>
          <w:marBottom w:val="0"/>
          <w:divBdr>
            <w:top w:val="none" w:sz="0" w:space="0" w:color="auto"/>
            <w:left w:val="none" w:sz="0" w:space="0" w:color="auto"/>
            <w:bottom w:val="none" w:sz="0" w:space="0" w:color="auto"/>
            <w:right w:val="none" w:sz="0" w:space="0" w:color="auto"/>
          </w:divBdr>
        </w:div>
        <w:div w:id="1865508697">
          <w:marLeft w:val="0"/>
          <w:marRight w:val="0"/>
          <w:marTop w:val="0"/>
          <w:marBottom w:val="0"/>
          <w:divBdr>
            <w:top w:val="none" w:sz="0" w:space="0" w:color="auto"/>
            <w:left w:val="none" w:sz="0" w:space="0" w:color="auto"/>
            <w:bottom w:val="none" w:sz="0" w:space="0" w:color="auto"/>
            <w:right w:val="none" w:sz="0" w:space="0" w:color="auto"/>
          </w:divBdr>
        </w:div>
        <w:div w:id="1729304430">
          <w:marLeft w:val="0"/>
          <w:marRight w:val="0"/>
          <w:marTop w:val="0"/>
          <w:marBottom w:val="0"/>
          <w:divBdr>
            <w:top w:val="none" w:sz="0" w:space="0" w:color="auto"/>
            <w:left w:val="none" w:sz="0" w:space="0" w:color="auto"/>
            <w:bottom w:val="none" w:sz="0" w:space="0" w:color="auto"/>
            <w:right w:val="none" w:sz="0" w:space="0" w:color="auto"/>
          </w:divBdr>
        </w:div>
        <w:div w:id="1444766606">
          <w:marLeft w:val="0"/>
          <w:marRight w:val="0"/>
          <w:marTop w:val="0"/>
          <w:marBottom w:val="0"/>
          <w:divBdr>
            <w:top w:val="none" w:sz="0" w:space="0" w:color="auto"/>
            <w:left w:val="none" w:sz="0" w:space="0" w:color="auto"/>
            <w:bottom w:val="none" w:sz="0" w:space="0" w:color="auto"/>
            <w:right w:val="none" w:sz="0" w:space="0" w:color="auto"/>
          </w:divBdr>
        </w:div>
        <w:div w:id="1776173346">
          <w:marLeft w:val="0"/>
          <w:marRight w:val="0"/>
          <w:marTop w:val="0"/>
          <w:marBottom w:val="0"/>
          <w:divBdr>
            <w:top w:val="none" w:sz="0" w:space="0" w:color="auto"/>
            <w:left w:val="none" w:sz="0" w:space="0" w:color="auto"/>
            <w:bottom w:val="none" w:sz="0" w:space="0" w:color="auto"/>
            <w:right w:val="none" w:sz="0" w:space="0" w:color="auto"/>
          </w:divBdr>
        </w:div>
        <w:div w:id="1434740204">
          <w:marLeft w:val="0"/>
          <w:marRight w:val="0"/>
          <w:marTop w:val="0"/>
          <w:marBottom w:val="0"/>
          <w:divBdr>
            <w:top w:val="none" w:sz="0" w:space="0" w:color="auto"/>
            <w:left w:val="none" w:sz="0" w:space="0" w:color="auto"/>
            <w:bottom w:val="none" w:sz="0" w:space="0" w:color="auto"/>
            <w:right w:val="none" w:sz="0" w:space="0" w:color="auto"/>
          </w:divBdr>
        </w:div>
        <w:div w:id="867714832">
          <w:marLeft w:val="0"/>
          <w:marRight w:val="0"/>
          <w:marTop w:val="0"/>
          <w:marBottom w:val="0"/>
          <w:divBdr>
            <w:top w:val="none" w:sz="0" w:space="0" w:color="auto"/>
            <w:left w:val="none" w:sz="0" w:space="0" w:color="auto"/>
            <w:bottom w:val="none" w:sz="0" w:space="0" w:color="auto"/>
            <w:right w:val="none" w:sz="0" w:space="0" w:color="auto"/>
          </w:divBdr>
        </w:div>
        <w:div w:id="1169370012">
          <w:marLeft w:val="0"/>
          <w:marRight w:val="0"/>
          <w:marTop w:val="0"/>
          <w:marBottom w:val="0"/>
          <w:divBdr>
            <w:top w:val="none" w:sz="0" w:space="0" w:color="auto"/>
            <w:left w:val="none" w:sz="0" w:space="0" w:color="auto"/>
            <w:bottom w:val="none" w:sz="0" w:space="0" w:color="auto"/>
            <w:right w:val="none" w:sz="0" w:space="0" w:color="auto"/>
          </w:divBdr>
        </w:div>
        <w:div w:id="596326787">
          <w:marLeft w:val="0"/>
          <w:marRight w:val="0"/>
          <w:marTop w:val="0"/>
          <w:marBottom w:val="0"/>
          <w:divBdr>
            <w:top w:val="none" w:sz="0" w:space="0" w:color="auto"/>
            <w:left w:val="none" w:sz="0" w:space="0" w:color="auto"/>
            <w:bottom w:val="none" w:sz="0" w:space="0" w:color="auto"/>
            <w:right w:val="none" w:sz="0" w:space="0" w:color="auto"/>
          </w:divBdr>
        </w:div>
        <w:div w:id="2043020653">
          <w:marLeft w:val="0"/>
          <w:marRight w:val="0"/>
          <w:marTop w:val="0"/>
          <w:marBottom w:val="0"/>
          <w:divBdr>
            <w:top w:val="none" w:sz="0" w:space="0" w:color="auto"/>
            <w:left w:val="none" w:sz="0" w:space="0" w:color="auto"/>
            <w:bottom w:val="none" w:sz="0" w:space="0" w:color="auto"/>
            <w:right w:val="none" w:sz="0" w:space="0" w:color="auto"/>
          </w:divBdr>
        </w:div>
        <w:div w:id="642080523">
          <w:marLeft w:val="0"/>
          <w:marRight w:val="0"/>
          <w:marTop w:val="0"/>
          <w:marBottom w:val="0"/>
          <w:divBdr>
            <w:top w:val="none" w:sz="0" w:space="0" w:color="auto"/>
            <w:left w:val="none" w:sz="0" w:space="0" w:color="auto"/>
            <w:bottom w:val="none" w:sz="0" w:space="0" w:color="auto"/>
            <w:right w:val="none" w:sz="0" w:space="0" w:color="auto"/>
          </w:divBdr>
        </w:div>
        <w:div w:id="1606617145">
          <w:marLeft w:val="0"/>
          <w:marRight w:val="0"/>
          <w:marTop w:val="0"/>
          <w:marBottom w:val="0"/>
          <w:divBdr>
            <w:top w:val="none" w:sz="0" w:space="0" w:color="auto"/>
            <w:left w:val="none" w:sz="0" w:space="0" w:color="auto"/>
            <w:bottom w:val="none" w:sz="0" w:space="0" w:color="auto"/>
            <w:right w:val="none" w:sz="0" w:space="0" w:color="auto"/>
          </w:divBdr>
        </w:div>
        <w:div w:id="1867676529">
          <w:marLeft w:val="0"/>
          <w:marRight w:val="0"/>
          <w:marTop w:val="0"/>
          <w:marBottom w:val="0"/>
          <w:divBdr>
            <w:top w:val="none" w:sz="0" w:space="0" w:color="auto"/>
            <w:left w:val="none" w:sz="0" w:space="0" w:color="auto"/>
            <w:bottom w:val="none" w:sz="0" w:space="0" w:color="auto"/>
            <w:right w:val="none" w:sz="0" w:space="0" w:color="auto"/>
          </w:divBdr>
        </w:div>
        <w:div w:id="975330579">
          <w:marLeft w:val="0"/>
          <w:marRight w:val="0"/>
          <w:marTop w:val="0"/>
          <w:marBottom w:val="0"/>
          <w:divBdr>
            <w:top w:val="none" w:sz="0" w:space="0" w:color="auto"/>
            <w:left w:val="none" w:sz="0" w:space="0" w:color="auto"/>
            <w:bottom w:val="none" w:sz="0" w:space="0" w:color="auto"/>
            <w:right w:val="none" w:sz="0" w:space="0" w:color="auto"/>
          </w:divBdr>
        </w:div>
        <w:div w:id="948852870">
          <w:marLeft w:val="0"/>
          <w:marRight w:val="0"/>
          <w:marTop w:val="0"/>
          <w:marBottom w:val="0"/>
          <w:divBdr>
            <w:top w:val="none" w:sz="0" w:space="0" w:color="auto"/>
            <w:left w:val="none" w:sz="0" w:space="0" w:color="auto"/>
            <w:bottom w:val="none" w:sz="0" w:space="0" w:color="auto"/>
            <w:right w:val="none" w:sz="0" w:space="0" w:color="auto"/>
          </w:divBdr>
        </w:div>
        <w:div w:id="579021340">
          <w:marLeft w:val="0"/>
          <w:marRight w:val="0"/>
          <w:marTop w:val="0"/>
          <w:marBottom w:val="0"/>
          <w:divBdr>
            <w:top w:val="none" w:sz="0" w:space="0" w:color="auto"/>
            <w:left w:val="none" w:sz="0" w:space="0" w:color="auto"/>
            <w:bottom w:val="none" w:sz="0" w:space="0" w:color="auto"/>
            <w:right w:val="none" w:sz="0" w:space="0" w:color="auto"/>
          </w:divBdr>
        </w:div>
        <w:div w:id="2107916197">
          <w:marLeft w:val="0"/>
          <w:marRight w:val="0"/>
          <w:marTop w:val="0"/>
          <w:marBottom w:val="0"/>
          <w:divBdr>
            <w:top w:val="none" w:sz="0" w:space="0" w:color="auto"/>
            <w:left w:val="none" w:sz="0" w:space="0" w:color="auto"/>
            <w:bottom w:val="none" w:sz="0" w:space="0" w:color="auto"/>
            <w:right w:val="none" w:sz="0" w:space="0" w:color="auto"/>
          </w:divBdr>
        </w:div>
        <w:div w:id="1031032159">
          <w:marLeft w:val="0"/>
          <w:marRight w:val="0"/>
          <w:marTop w:val="0"/>
          <w:marBottom w:val="0"/>
          <w:divBdr>
            <w:top w:val="none" w:sz="0" w:space="0" w:color="auto"/>
            <w:left w:val="none" w:sz="0" w:space="0" w:color="auto"/>
            <w:bottom w:val="none" w:sz="0" w:space="0" w:color="auto"/>
            <w:right w:val="none" w:sz="0" w:space="0" w:color="auto"/>
          </w:divBdr>
        </w:div>
        <w:div w:id="1453673423">
          <w:marLeft w:val="0"/>
          <w:marRight w:val="0"/>
          <w:marTop w:val="0"/>
          <w:marBottom w:val="0"/>
          <w:divBdr>
            <w:top w:val="none" w:sz="0" w:space="0" w:color="auto"/>
            <w:left w:val="none" w:sz="0" w:space="0" w:color="auto"/>
            <w:bottom w:val="none" w:sz="0" w:space="0" w:color="auto"/>
            <w:right w:val="none" w:sz="0" w:space="0" w:color="auto"/>
          </w:divBdr>
        </w:div>
        <w:div w:id="1393310685">
          <w:marLeft w:val="0"/>
          <w:marRight w:val="0"/>
          <w:marTop w:val="0"/>
          <w:marBottom w:val="0"/>
          <w:divBdr>
            <w:top w:val="none" w:sz="0" w:space="0" w:color="auto"/>
            <w:left w:val="none" w:sz="0" w:space="0" w:color="auto"/>
            <w:bottom w:val="none" w:sz="0" w:space="0" w:color="auto"/>
            <w:right w:val="none" w:sz="0" w:space="0" w:color="auto"/>
          </w:divBdr>
        </w:div>
        <w:div w:id="887300087">
          <w:marLeft w:val="0"/>
          <w:marRight w:val="0"/>
          <w:marTop w:val="0"/>
          <w:marBottom w:val="0"/>
          <w:divBdr>
            <w:top w:val="none" w:sz="0" w:space="0" w:color="auto"/>
            <w:left w:val="none" w:sz="0" w:space="0" w:color="auto"/>
            <w:bottom w:val="none" w:sz="0" w:space="0" w:color="auto"/>
            <w:right w:val="none" w:sz="0" w:space="0" w:color="auto"/>
          </w:divBdr>
        </w:div>
        <w:div w:id="1775587312">
          <w:marLeft w:val="0"/>
          <w:marRight w:val="0"/>
          <w:marTop w:val="0"/>
          <w:marBottom w:val="0"/>
          <w:divBdr>
            <w:top w:val="none" w:sz="0" w:space="0" w:color="auto"/>
            <w:left w:val="none" w:sz="0" w:space="0" w:color="auto"/>
            <w:bottom w:val="none" w:sz="0" w:space="0" w:color="auto"/>
            <w:right w:val="none" w:sz="0" w:space="0" w:color="auto"/>
          </w:divBdr>
        </w:div>
        <w:div w:id="1125545213">
          <w:marLeft w:val="0"/>
          <w:marRight w:val="0"/>
          <w:marTop w:val="0"/>
          <w:marBottom w:val="0"/>
          <w:divBdr>
            <w:top w:val="none" w:sz="0" w:space="0" w:color="auto"/>
            <w:left w:val="none" w:sz="0" w:space="0" w:color="auto"/>
            <w:bottom w:val="none" w:sz="0" w:space="0" w:color="auto"/>
            <w:right w:val="none" w:sz="0" w:space="0" w:color="auto"/>
          </w:divBdr>
        </w:div>
        <w:div w:id="792869988">
          <w:marLeft w:val="0"/>
          <w:marRight w:val="0"/>
          <w:marTop w:val="0"/>
          <w:marBottom w:val="0"/>
          <w:divBdr>
            <w:top w:val="none" w:sz="0" w:space="0" w:color="auto"/>
            <w:left w:val="none" w:sz="0" w:space="0" w:color="auto"/>
            <w:bottom w:val="none" w:sz="0" w:space="0" w:color="auto"/>
            <w:right w:val="none" w:sz="0" w:space="0" w:color="auto"/>
          </w:divBdr>
        </w:div>
        <w:div w:id="1765567262">
          <w:marLeft w:val="0"/>
          <w:marRight w:val="0"/>
          <w:marTop w:val="0"/>
          <w:marBottom w:val="0"/>
          <w:divBdr>
            <w:top w:val="none" w:sz="0" w:space="0" w:color="auto"/>
            <w:left w:val="none" w:sz="0" w:space="0" w:color="auto"/>
            <w:bottom w:val="none" w:sz="0" w:space="0" w:color="auto"/>
            <w:right w:val="none" w:sz="0" w:space="0" w:color="auto"/>
          </w:divBdr>
        </w:div>
        <w:div w:id="207450">
          <w:marLeft w:val="0"/>
          <w:marRight w:val="0"/>
          <w:marTop w:val="0"/>
          <w:marBottom w:val="0"/>
          <w:divBdr>
            <w:top w:val="none" w:sz="0" w:space="0" w:color="auto"/>
            <w:left w:val="none" w:sz="0" w:space="0" w:color="auto"/>
            <w:bottom w:val="none" w:sz="0" w:space="0" w:color="auto"/>
            <w:right w:val="none" w:sz="0" w:space="0" w:color="auto"/>
          </w:divBdr>
        </w:div>
        <w:div w:id="1100028796">
          <w:marLeft w:val="0"/>
          <w:marRight w:val="0"/>
          <w:marTop w:val="0"/>
          <w:marBottom w:val="0"/>
          <w:divBdr>
            <w:top w:val="none" w:sz="0" w:space="0" w:color="auto"/>
            <w:left w:val="none" w:sz="0" w:space="0" w:color="auto"/>
            <w:bottom w:val="none" w:sz="0" w:space="0" w:color="auto"/>
            <w:right w:val="none" w:sz="0" w:space="0" w:color="auto"/>
          </w:divBdr>
        </w:div>
        <w:div w:id="2048098085">
          <w:marLeft w:val="0"/>
          <w:marRight w:val="0"/>
          <w:marTop w:val="0"/>
          <w:marBottom w:val="0"/>
          <w:divBdr>
            <w:top w:val="none" w:sz="0" w:space="0" w:color="auto"/>
            <w:left w:val="none" w:sz="0" w:space="0" w:color="auto"/>
            <w:bottom w:val="none" w:sz="0" w:space="0" w:color="auto"/>
            <w:right w:val="none" w:sz="0" w:space="0" w:color="auto"/>
          </w:divBdr>
        </w:div>
        <w:div w:id="1744372819">
          <w:marLeft w:val="0"/>
          <w:marRight w:val="0"/>
          <w:marTop w:val="0"/>
          <w:marBottom w:val="0"/>
          <w:divBdr>
            <w:top w:val="none" w:sz="0" w:space="0" w:color="auto"/>
            <w:left w:val="none" w:sz="0" w:space="0" w:color="auto"/>
            <w:bottom w:val="none" w:sz="0" w:space="0" w:color="auto"/>
            <w:right w:val="none" w:sz="0" w:space="0" w:color="auto"/>
          </w:divBdr>
        </w:div>
        <w:div w:id="1722443422">
          <w:marLeft w:val="0"/>
          <w:marRight w:val="0"/>
          <w:marTop w:val="0"/>
          <w:marBottom w:val="0"/>
          <w:divBdr>
            <w:top w:val="none" w:sz="0" w:space="0" w:color="auto"/>
            <w:left w:val="none" w:sz="0" w:space="0" w:color="auto"/>
            <w:bottom w:val="none" w:sz="0" w:space="0" w:color="auto"/>
            <w:right w:val="none" w:sz="0" w:space="0" w:color="auto"/>
          </w:divBdr>
        </w:div>
        <w:div w:id="1540237392">
          <w:marLeft w:val="0"/>
          <w:marRight w:val="0"/>
          <w:marTop w:val="0"/>
          <w:marBottom w:val="0"/>
          <w:divBdr>
            <w:top w:val="none" w:sz="0" w:space="0" w:color="auto"/>
            <w:left w:val="none" w:sz="0" w:space="0" w:color="auto"/>
            <w:bottom w:val="none" w:sz="0" w:space="0" w:color="auto"/>
            <w:right w:val="none" w:sz="0" w:space="0" w:color="auto"/>
          </w:divBdr>
        </w:div>
        <w:div w:id="206991894">
          <w:marLeft w:val="0"/>
          <w:marRight w:val="0"/>
          <w:marTop w:val="0"/>
          <w:marBottom w:val="0"/>
          <w:divBdr>
            <w:top w:val="none" w:sz="0" w:space="0" w:color="auto"/>
            <w:left w:val="none" w:sz="0" w:space="0" w:color="auto"/>
            <w:bottom w:val="none" w:sz="0" w:space="0" w:color="auto"/>
            <w:right w:val="none" w:sz="0" w:space="0" w:color="auto"/>
          </w:divBdr>
        </w:div>
        <w:div w:id="1766145258">
          <w:marLeft w:val="0"/>
          <w:marRight w:val="0"/>
          <w:marTop w:val="0"/>
          <w:marBottom w:val="0"/>
          <w:divBdr>
            <w:top w:val="none" w:sz="0" w:space="0" w:color="auto"/>
            <w:left w:val="none" w:sz="0" w:space="0" w:color="auto"/>
            <w:bottom w:val="none" w:sz="0" w:space="0" w:color="auto"/>
            <w:right w:val="none" w:sz="0" w:space="0" w:color="auto"/>
          </w:divBdr>
        </w:div>
        <w:div w:id="133833534">
          <w:marLeft w:val="0"/>
          <w:marRight w:val="0"/>
          <w:marTop w:val="0"/>
          <w:marBottom w:val="0"/>
          <w:divBdr>
            <w:top w:val="none" w:sz="0" w:space="0" w:color="auto"/>
            <w:left w:val="none" w:sz="0" w:space="0" w:color="auto"/>
            <w:bottom w:val="none" w:sz="0" w:space="0" w:color="auto"/>
            <w:right w:val="none" w:sz="0" w:space="0" w:color="auto"/>
          </w:divBdr>
        </w:div>
        <w:div w:id="170753776">
          <w:marLeft w:val="0"/>
          <w:marRight w:val="0"/>
          <w:marTop w:val="0"/>
          <w:marBottom w:val="0"/>
          <w:divBdr>
            <w:top w:val="none" w:sz="0" w:space="0" w:color="auto"/>
            <w:left w:val="none" w:sz="0" w:space="0" w:color="auto"/>
            <w:bottom w:val="none" w:sz="0" w:space="0" w:color="auto"/>
            <w:right w:val="none" w:sz="0" w:space="0" w:color="auto"/>
          </w:divBdr>
        </w:div>
        <w:div w:id="1651902077">
          <w:marLeft w:val="0"/>
          <w:marRight w:val="0"/>
          <w:marTop w:val="0"/>
          <w:marBottom w:val="0"/>
          <w:divBdr>
            <w:top w:val="none" w:sz="0" w:space="0" w:color="auto"/>
            <w:left w:val="none" w:sz="0" w:space="0" w:color="auto"/>
            <w:bottom w:val="none" w:sz="0" w:space="0" w:color="auto"/>
            <w:right w:val="none" w:sz="0" w:space="0" w:color="auto"/>
          </w:divBdr>
        </w:div>
        <w:div w:id="1741823660">
          <w:marLeft w:val="0"/>
          <w:marRight w:val="0"/>
          <w:marTop w:val="0"/>
          <w:marBottom w:val="0"/>
          <w:divBdr>
            <w:top w:val="none" w:sz="0" w:space="0" w:color="auto"/>
            <w:left w:val="none" w:sz="0" w:space="0" w:color="auto"/>
            <w:bottom w:val="none" w:sz="0" w:space="0" w:color="auto"/>
            <w:right w:val="none" w:sz="0" w:space="0" w:color="auto"/>
          </w:divBdr>
        </w:div>
        <w:div w:id="1059129867">
          <w:marLeft w:val="0"/>
          <w:marRight w:val="0"/>
          <w:marTop w:val="0"/>
          <w:marBottom w:val="0"/>
          <w:divBdr>
            <w:top w:val="none" w:sz="0" w:space="0" w:color="auto"/>
            <w:left w:val="none" w:sz="0" w:space="0" w:color="auto"/>
            <w:bottom w:val="none" w:sz="0" w:space="0" w:color="auto"/>
            <w:right w:val="none" w:sz="0" w:space="0" w:color="auto"/>
          </w:divBdr>
        </w:div>
        <w:div w:id="1121068240">
          <w:marLeft w:val="0"/>
          <w:marRight w:val="0"/>
          <w:marTop w:val="0"/>
          <w:marBottom w:val="0"/>
          <w:divBdr>
            <w:top w:val="none" w:sz="0" w:space="0" w:color="auto"/>
            <w:left w:val="none" w:sz="0" w:space="0" w:color="auto"/>
            <w:bottom w:val="none" w:sz="0" w:space="0" w:color="auto"/>
            <w:right w:val="none" w:sz="0" w:space="0" w:color="auto"/>
          </w:divBdr>
        </w:div>
        <w:div w:id="1612319508">
          <w:marLeft w:val="0"/>
          <w:marRight w:val="0"/>
          <w:marTop w:val="0"/>
          <w:marBottom w:val="0"/>
          <w:divBdr>
            <w:top w:val="none" w:sz="0" w:space="0" w:color="auto"/>
            <w:left w:val="none" w:sz="0" w:space="0" w:color="auto"/>
            <w:bottom w:val="none" w:sz="0" w:space="0" w:color="auto"/>
            <w:right w:val="none" w:sz="0" w:space="0" w:color="auto"/>
          </w:divBdr>
        </w:div>
        <w:div w:id="134296977">
          <w:marLeft w:val="0"/>
          <w:marRight w:val="0"/>
          <w:marTop w:val="0"/>
          <w:marBottom w:val="0"/>
          <w:divBdr>
            <w:top w:val="none" w:sz="0" w:space="0" w:color="auto"/>
            <w:left w:val="none" w:sz="0" w:space="0" w:color="auto"/>
            <w:bottom w:val="none" w:sz="0" w:space="0" w:color="auto"/>
            <w:right w:val="none" w:sz="0" w:space="0" w:color="auto"/>
          </w:divBdr>
        </w:div>
        <w:div w:id="575893388">
          <w:marLeft w:val="0"/>
          <w:marRight w:val="0"/>
          <w:marTop w:val="0"/>
          <w:marBottom w:val="0"/>
          <w:divBdr>
            <w:top w:val="none" w:sz="0" w:space="0" w:color="auto"/>
            <w:left w:val="none" w:sz="0" w:space="0" w:color="auto"/>
            <w:bottom w:val="none" w:sz="0" w:space="0" w:color="auto"/>
            <w:right w:val="none" w:sz="0" w:space="0" w:color="auto"/>
          </w:divBdr>
        </w:div>
        <w:div w:id="1787313151">
          <w:marLeft w:val="0"/>
          <w:marRight w:val="0"/>
          <w:marTop w:val="0"/>
          <w:marBottom w:val="0"/>
          <w:divBdr>
            <w:top w:val="none" w:sz="0" w:space="0" w:color="auto"/>
            <w:left w:val="none" w:sz="0" w:space="0" w:color="auto"/>
            <w:bottom w:val="none" w:sz="0" w:space="0" w:color="auto"/>
            <w:right w:val="none" w:sz="0" w:space="0" w:color="auto"/>
          </w:divBdr>
        </w:div>
        <w:div w:id="880437065">
          <w:marLeft w:val="0"/>
          <w:marRight w:val="0"/>
          <w:marTop w:val="0"/>
          <w:marBottom w:val="0"/>
          <w:divBdr>
            <w:top w:val="none" w:sz="0" w:space="0" w:color="auto"/>
            <w:left w:val="none" w:sz="0" w:space="0" w:color="auto"/>
            <w:bottom w:val="none" w:sz="0" w:space="0" w:color="auto"/>
            <w:right w:val="none" w:sz="0" w:space="0" w:color="auto"/>
          </w:divBdr>
        </w:div>
        <w:div w:id="11302332">
          <w:marLeft w:val="0"/>
          <w:marRight w:val="0"/>
          <w:marTop w:val="0"/>
          <w:marBottom w:val="0"/>
          <w:divBdr>
            <w:top w:val="none" w:sz="0" w:space="0" w:color="auto"/>
            <w:left w:val="none" w:sz="0" w:space="0" w:color="auto"/>
            <w:bottom w:val="none" w:sz="0" w:space="0" w:color="auto"/>
            <w:right w:val="none" w:sz="0" w:space="0" w:color="auto"/>
          </w:divBdr>
        </w:div>
        <w:div w:id="1635402081">
          <w:marLeft w:val="0"/>
          <w:marRight w:val="0"/>
          <w:marTop w:val="0"/>
          <w:marBottom w:val="0"/>
          <w:divBdr>
            <w:top w:val="none" w:sz="0" w:space="0" w:color="auto"/>
            <w:left w:val="none" w:sz="0" w:space="0" w:color="auto"/>
            <w:bottom w:val="none" w:sz="0" w:space="0" w:color="auto"/>
            <w:right w:val="none" w:sz="0" w:space="0" w:color="auto"/>
          </w:divBdr>
        </w:div>
        <w:div w:id="1076052042">
          <w:marLeft w:val="0"/>
          <w:marRight w:val="0"/>
          <w:marTop w:val="0"/>
          <w:marBottom w:val="0"/>
          <w:divBdr>
            <w:top w:val="none" w:sz="0" w:space="0" w:color="auto"/>
            <w:left w:val="none" w:sz="0" w:space="0" w:color="auto"/>
            <w:bottom w:val="none" w:sz="0" w:space="0" w:color="auto"/>
            <w:right w:val="none" w:sz="0" w:space="0" w:color="auto"/>
          </w:divBdr>
        </w:div>
        <w:div w:id="1701200292">
          <w:marLeft w:val="0"/>
          <w:marRight w:val="0"/>
          <w:marTop w:val="0"/>
          <w:marBottom w:val="0"/>
          <w:divBdr>
            <w:top w:val="none" w:sz="0" w:space="0" w:color="auto"/>
            <w:left w:val="none" w:sz="0" w:space="0" w:color="auto"/>
            <w:bottom w:val="none" w:sz="0" w:space="0" w:color="auto"/>
            <w:right w:val="none" w:sz="0" w:space="0" w:color="auto"/>
          </w:divBdr>
        </w:div>
        <w:div w:id="1077820101">
          <w:marLeft w:val="0"/>
          <w:marRight w:val="0"/>
          <w:marTop w:val="0"/>
          <w:marBottom w:val="0"/>
          <w:divBdr>
            <w:top w:val="none" w:sz="0" w:space="0" w:color="auto"/>
            <w:left w:val="none" w:sz="0" w:space="0" w:color="auto"/>
            <w:bottom w:val="none" w:sz="0" w:space="0" w:color="auto"/>
            <w:right w:val="none" w:sz="0" w:space="0" w:color="auto"/>
          </w:divBdr>
        </w:div>
        <w:div w:id="888221716">
          <w:marLeft w:val="0"/>
          <w:marRight w:val="0"/>
          <w:marTop w:val="0"/>
          <w:marBottom w:val="0"/>
          <w:divBdr>
            <w:top w:val="none" w:sz="0" w:space="0" w:color="auto"/>
            <w:left w:val="none" w:sz="0" w:space="0" w:color="auto"/>
            <w:bottom w:val="none" w:sz="0" w:space="0" w:color="auto"/>
            <w:right w:val="none" w:sz="0" w:space="0" w:color="auto"/>
          </w:divBdr>
        </w:div>
        <w:div w:id="2091656135">
          <w:marLeft w:val="0"/>
          <w:marRight w:val="0"/>
          <w:marTop w:val="0"/>
          <w:marBottom w:val="0"/>
          <w:divBdr>
            <w:top w:val="none" w:sz="0" w:space="0" w:color="auto"/>
            <w:left w:val="none" w:sz="0" w:space="0" w:color="auto"/>
            <w:bottom w:val="none" w:sz="0" w:space="0" w:color="auto"/>
            <w:right w:val="none" w:sz="0" w:space="0" w:color="auto"/>
          </w:divBdr>
        </w:div>
        <w:div w:id="416098001">
          <w:marLeft w:val="0"/>
          <w:marRight w:val="0"/>
          <w:marTop w:val="0"/>
          <w:marBottom w:val="0"/>
          <w:divBdr>
            <w:top w:val="none" w:sz="0" w:space="0" w:color="auto"/>
            <w:left w:val="none" w:sz="0" w:space="0" w:color="auto"/>
            <w:bottom w:val="none" w:sz="0" w:space="0" w:color="auto"/>
            <w:right w:val="none" w:sz="0" w:space="0" w:color="auto"/>
          </w:divBdr>
        </w:div>
        <w:div w:id="957953829">
          <w:marLeft w:val="0"/>
          <w:marRight w:val="0"/>
          <w:marTop w:val="0"/>
          <w:marBottom w:val="0"/>
          <w:divBdr>
            <w:top w:val="none" w:sz="0" w:space="0" w:color="auto"/>
            <w:left w:val="none" w:sz="0" w:space="0" w:color="auto"/>
            <w:bottom w:val="none" w:sz="0" w:space="0" w:color="auto"/>
            <w:right w:val="none" w:sz="0" w:space="0" w:color="auto"/>
          </w:divBdr>
        </w:div>
        <w:div w:id="572471940">
          <w:marLeft w:val="0"/>
          <w:marRight w:val="0"/>
          <w:marTop w:val="0"/>
          <w:marBottom w:val="0"/>
          <w:divBdr>
            <w:top w:val="none" w:sz="0" w:space="0" w:color="auto"/>
            <w:left w:val="none" w:sz="0" w:space="0" w:color="auto"/>
            <w:bottom w:val="none" w:sz="0" w:space="0" w:color="auto"/>
            <w:right w:val="none" w:sz="0" w:space="0" w:color="auto"/>
          </w:divBdr>
        </w:div>
        <w:div w:id="1981424847">
          <w:marLeft w:val="0"/>
          <w:marRight w:val="0"/>
          <w:marTop w:val="0"/>
          <w:marBottom w:val="0"/>
          <w:divBdr>
            <w:top w:val="none" w:sz="0" w:space="0" w:color="auto"/>
            <w:left w:val="none" w:sz="0" w:space="0" w:color="auto"/>
            <w:bottom w:val="none" w:sz="0" w:space="0" w:color="auto"/>
            <w:right w:val="none" w:sz="0" w:space="0" w:color="auto"/>
          </w:divBdr>
        </w:div>
        <w:div w:id="841046594">
          <w:marLeft w:val="0"/>
          <w:marRight w:val="0"/>
          <w:marTop w:val="0"/>
          <w:marBottom w:val="0"/>
          <w:divBdr>
            <w:top w:val="none" w:sz="0" w:space="0" w:color="auto"/>
            <w:left w:val="none" w:sz="0" w:space="0" w:color="auto"/>
            <w:bottom w:val="none" w:sz="0" w:space="0" w:color="auto"/>
            <w:right w:val="none" w:sz="0" w:space="0" w:color="auto"/>
          </w:divBdr>
        </w:div>
        <w:div w:id="979386272">
          <w:marLeft w:val="0"/>
          <w:marRight w:val="0"/>
          <w:marTop w:val="0"/>
          <w:marBottom w:val="0"/>
          <w:divBdr>
            <w:top w:val="none" w:sz="0" w:space="0" w:color="auto"/>
            <w:left w:val="none" w:sz="0" w:space="0" w:color="auto"/>
            <w:bottom w:val="none" w:sz="0" w:space="0" w:color="auto"/>
            <w:right w:val="none" w:sz="0" w:space="0" w:color="auto"/>
          </w:divBdr>
        </w:div>
        <w:div w:id="1958289195">
          <w:marLeft w:val="0"/>
          <w:marRight w:val="0"/>
          <w:marTop w:val="0"/>
          <w:marBottom w:val="0"/>
          <w:divBdr>
            <w:top w:val="none" w:sz="0" w:space="0" w:color="auto"/>
            <w:left w:val="none" w:sz="0" w:space="0" w:color="auto"/>
            <w:bottom w:val="none" w:sz="0" w:space="0" w:color="auto"/>
            <w:right w:val="none" w:sz="0" w:space="0" w:color="auto"/>
          </w:divBdr>
        </w:div>
        <w:div w:id="1428111889">
          <w:marLeft w:val="0"/>
          <w:marRight w:val="0"/>
          <w:marTop w:val="0"/>
          <w:marBottom w:val="0"/>
          <w:divBdr>
            <w:top w:val="none" w:sz="0" w:space="0" w:color="auto"/>
            <w:left w:val="none" w:sz="0" w:space="0" w:color="auto"/>
            <w:bottom w:val="none" w:sz="0" w:space="0" w:color="auto"/>
            <w:right w:val="none" w:sz="0" w:space="0" w:color="auto"/>
          </w:divBdr>
        </w:div>
        <w:div w:id="799229486">
          <w:marLeft w:val="0"/>
          <w:marRight w:val="0"/>
          <w:marTop w:val="0"/>
          <w:marBottom w:val="0"/>
          <w:divBdr>
            <w:top w:val="none" w:sz="0" w:space="0" w:color="auto"/>
            <w:left w:val="none" w:sz="0" w:space="0" w:color="auto"/>
            <w:bottom w:val="none" w:sz="0" w:space="0" w:color="auto"/>
            <w:right w:val="none" w:sz="0" w:space="0" w:color="auto"/>
          </w:divBdr>
        </w:div>
        <w:div w:id="1992908035">
          <w:marLeft w:val="0"/>
          <w:marRight w:val="0"/>
          <w:marTop w:val="0"/>
          <w:marBottom w:val="0"/>
          <w:divBdr>
            <w:top w:val="none" w:sz="0" w:space="0" w:color="auto"/>
            <w:left w:val="none" w:sz="0" w:space="0" w:color="auto"/>
            <w:bottom w:val="none" w:sz="0" w:space="0" w:color="auto"/>
            <w:right w:val="none" w:sz="0" w:space="0" w:color="auto"/>
          </w:divBdr>
        </w:div>
        <w:div w:id="1437477531">
          <w:marLeft w:val="0"/>
          <w:marRight w:val="0"/>
          <w:marTop w:val="0"/>
          <w:marBottom w:val="0"/>
          <w:divBdr>
            <w:top w:val="none" w:sz="0" w:space="0" w:color="auto"/>
            <w:left w:val="none" w:sz="0" w:space="0" w:color="auto"/>
            <w:bottom w:val="none" w:sz="0" w:space="0" w:color="auto"/>
            <w:right w:val="none" w:sz="0" w:space="0" w:color="auto"/>
          </w:divBdr>
        </w:div>
        <w:div w:id="330717400">
          <w:marLeft w:val="0"/>
          <w:marRight w:val="0"/>
          <w:marTop w:val="0"/>
          <w:marBottom w:val="0"/>
          <w:divBdr>
            <w:top w:val="none" w:sz="0" w:space="0" w:color="auto"/>
            <w:left w:val="none" w:sz="0" w:space="0" w:color="auto"/>
            <w:bottom w:val="none" w:sz="0" w:space="0" w:color="auto"/>
            <w:right w:val="none" w:sz="0" w:space="0" w:color="auto"/>
          </w:divBdr>
        </w:div>
        <w:div w:id="202521987">
          <w:marLeft w:val="0"/>
          <w:marRight w:val="0"/>
          <w:marTop w:val="0"/>
          <w:marBottom w:val="0"/>
          <w:divBdr>
            <w:top w:val="none" w:sz="0" w:space="0" w:color="auto"/>
            <w:left w:val="none" w:sz="0" w:space="0" w:color="auto"/>
            <w:bottom w:val="none" w:sz="0" w:space="0" w:color="auto"/>
            <w:right w:val="none" w:sz="0" w:space="0" w:color="auto"/>
          </w:divBdr>
        </w:div>
        <w:div w:id="1464806320">
          <w:marLeft w:val="0"/>
          <w:marRight w:val="0"/>
          <w:marTop w:val="0"/>
          <w:marBottom w:val="0"/>
          <w:divBdr>
            <w:top w:val="none" w:sz="0" w:space="0" w:color="auto"/>
            <w:left w:val="none" w:sz="0" w:space="0" w:color="auto"/>
            <w:bottom w:val="none" w:sz="0" w:space="0" w:color="auto"/>
            <w:right w:val="none" w:sz="0" w:space="0" w:color="auto"/>
          </w:divBdr>
        </w:div>
        <w:div w:id="531110018">
          <w:marLeft w:val="0"/>
          <w:marRight w:val="0"/>
          <w:marTop w:val="0"/>
          <w:marBottom w:val="0"/>
          <w:divBdr>
            <w:top w:val="none" w:sz="0" w:space="0" w:color="auto"/>
            <w:left w:val="none" w:sz="0" w:space="0" w:color="auto"/>
            <w:bottom w:val="none" w:sz="0" w:space="0" w:color="auto"/>
            <w:right w:val="none" w:sz="0" w:space="0" w:color="auto"/>
          </w:divBdr>
        </w:div>
        <w:div w:id="1049183150">
          <w:marLeft w:val="0"/>
          <w:marRight w:val="0"/>
          <w:marTop w:val="0"/>
          <w:marBottom w:val="0"/>
          <w:divBdr>
            <w:top w:val="none" w:sz="0" w:space="0" w:color="auto"/>
            <w:left w:val="none" w:sz="0" w:space="0" w:color="auto"/>
            <w:bottom w:val="none" w:sz="0" w:space="0" w:color="auto"/>
            <w:right w:val="none" w:sz="0" w:space="0" w:color="auto"/>
          </w:divBdr>
        </w:div>
        <w:div w:id="33964675">
          <w:marLeft w:val="0"/>
          <w:marRight w:val="0"/>
          <w:marTop w:val="0"/>
          <w:marBottom w:val="0"/>
          <w:divBdr>
            <w:top w:val="none" w:sz="0" w:space="0" w:color="auto"/>
            <w:left w:val="none" w:sz="0" w:space="0" w:color="auto"/>
            <w:bottom w:val="none" w:sz="0" w:space="0" w:color="auto"/>
            <w:right w:val="none" w:sz="0" w:space="0" w:color="auto"/>
          </w:divBdr>
        </w:div>
        <w:div w:id="682054751">
          <w:marLeft w:val="0"/>
          <w:marRight w:val="0"/>
          <w:marTop w:val="0"/>
          <w:marBottom w:val="0"/>
          <w:divBdr>
            <w:top w:val="none" w:sz="0" w:space="0" w:color="auto"/>
            <w:left w:val="none" w:sz="0" w:space="0" w:color="auto"/>
            <w:bottom w:val="none" w:sz="0" w:space="0" w:color="auto"/>
            <w:right w:val="none" w:sz="0" w:space="0" w:color="auto"/>
          </w:divBdr>
        </w:div>
        <w:div w:id="1422218636">
          <w:marLeft w:val="0"/>
          <w:marRight w:val="0"/>
          <w:marTop w:val="0"/>
          <w:marBottom w:val="0"/>
          <w:divBdr>
            <w:top w:val="none" w:sz="0" w:space="0" w:color="auto"/>
            <w:left w:val="none" w:sz="0" w:space="0" w:color="auto"/>
            <w:bottom w:val="none" w:sz="0" w:space="0" w:color="auto"/>
            <w:right w:val="none" w:sz="0" w:space="0" w:color="auto"/>
          </w:divBdr>
        </w:div>
        <w:div w:id="2022193604">
          <w:marLeft w:val="0"/>
          <w:marRight w:val="0"/>
          <w:marTop w:val="0"/>
          <w:marBottom w:val="0"/>
          <w:divBdr>
            <w:top w:val="none" w:sz="0" w:space="0" w:color="auto"/>
            <w:left w:val="none" w:sz="0" w:space="0" w:color="auto"/>
            <w:bottom w:val="none" w:sz="0" w:space="0" w:color="auto"/>
            <w:right w:val="none" w:sz="0" w:space="0" w:color="auto"/>
          </w:divBdr>
        </w:div>
        <w:div w:id="484705140">
          <w:marLeft w:val="0"/>
          <w:marRight w:val="0"/>
          <w:marTop w:val="0"/>
          <w:marBottom w:val="0"/>
          <w:divBdr>
            <w:top w:val="none" w:sz="0" w:space="0" w:color="auto"/>
            <w:left w:val="none" w:sz="0" w:space="0" w:color="auto"/>
            <w:bottom w:val="none" w:sz="0" w:space="0" w:color="auto"/>
            <w:right w:val="none" w:sz="0" w:space="0" w:color="auto"/>
          </w:divBdr>
        </w:div>
        <w:div w:id="1988170688">
          <w:marLeft w:val="0"/>
          <w:marRight w:val="0"/>
          <w:marTop w:val="0"/>
          <w:marBottom w:val="0"/>
          <w:divBdr>
            <w:top w:val="none" w:sz="0" w:space="0" w:color="auto"/>
            <w:left w:val="none" w:sz="0" w:space="0" w:color="auto"/>
            <w:bottom w:val="none" w:sz="0" w:space="0" w:color="auto"/>
            <w:right w:val="none" w:sz="0" w:space="0" w:color="auto"/>
          </w:divBdr>
        </w:div>
        <w:div w:id="744717178">
          <w:marLeft w:val="0"/>
          <w:marRight w:val="0"/>
          <w:marTop w:val="0"/>
          <w:marBottom w:val="0"/>
          <w:divBdr>
            <w:top w:val="none" w:sz="0" w:space="0" w:color="auto"/>
            <w:left w:val="none" w:sz="0" w:space="0" w:color="auto"/>
            <w:bottom w:val="none" w:sz="0" w:space="0" w:color="auto"/>
            <w:right w:val="none" w:sz="0" w:space="0" w:color="auto"/>
          </w:divBdr>
        </w:div>
        <w:div w:id="306516847">
          <w:marLeft w:val="0"/>
          <w:marRight w:val="0"/>
          <w:marTop w:val="0"/>
          <w:marBottom w:val="0"/>
          <w:divBdr>
            <w:top w:val="none" w:sz="0" w:space="0" w:color="auto"/>
            <w:left w:val="none" w:sz="0" w:space="0" w:color="auto"/>
            <w:bottom w:val="none" w:sz="0" w:space="0" w:color="auto"/>
            <w:right w:val="none" w:sz="0" w:space="0" w:color="auto"/>
          </w:divBdr>
        </w:div>
        <w:div w:id="89012959">
          <w:marLeft w:val="0"/>
          <w:marRight w:val="0"/>
          <w:marTop w:val="0"/>
          <w:marBottom w:val="0"/>
          <w:divBdr>
            <w:top w:val="none" w:sz="0" w:space="0" w:color="auto"/>
            <w:left w:val="none" w:sz="0" w:space="0" w:color="auto"/>
            <w:bottom w:val="none" w:sz="0" w:space="0" w:color="auto"/>
            <w:right w:val="none" w:sz="0" w:space="0" w:color="auto"/>
          </w:divBdr>
        </w:div>
        <w:div w:id="199782711">
          <w:marLeft w:val="0"/>
          <w:marRight w:val="0"/>
          <w:marTop w:val="0"/>
          <w:marBottom w:val="0"/>
          <w:divBdr>
            <w:top w:val="none" w:sz="0" w:space="0" w:color="auto"/>
            <w:left w:val="none" w:sz="0" w:space="0" w:color="auto"/>
            <w:bottom w:val="none" w:sz="0" w:space="0" w:color="auto"/>
            <w:right w:val="none" w:sz="0" w:space="0" w:color="auto"/>
          </w:divBdr>
        </w:div>
        <w:div w:id="5600122">
          <w:marLeft w:val="0"/>
          <w:marRight w:val="0"/>
          <w:marTop w:val="0"/>
          <w:marBottom w:val="0"/>
          <w:divBdr>
            <w:top w:val="none" w:sz="0" w:space="0" w:color="auto"/>
            <w:left w:val="none" w:sz="0" w:space="0" w:color="auto"/>
            <w:bottom w:val="none" w:sz="0" w:space="0" w:color="auto"/>
            <w:right w:val="none" w:sz="0" w:space="0" w:color="auto"/>
          </w:divBdr>
        </w:div>
      </w:divsChild>
    </w:div>
    <w:div w:id="1112240223">
      <w:bodyDiv w:val="1"/>
      <w:marLeft w:val="0"/>
      <w:marRight w:val="0"/>
      <w:marTop w:val="0"/>
      <w:marBottom w:val="0"/>
      <w:divBdr>
        <w:top w:val="none" w:sz="0" w:space="0" w:color="auto"/>
        <w:left w:val="none" w:sz="0" w:space="0" w:color="auto"/>
        <w:bottom w:val="none" w:sz="0" w:space="0" w:color="auto"/>
        <w:right w:val="none" w:sz="0" w:space="0" w:color="auto"/>
      </w:divBdr>
    </w:div>
    <w:div w:id="1112818936">
      <w:bodyDiv w:val="1"/>
      <w:marLeft w:val="0"/>
      <w:marRight w:val="0"/>
      <w:marTop w:val="0"/>
      <w:marBottom w:val="0"/>
      <w:divBdr>
        <w:top w:val="none" w:sz="0" w:space="0" w:color="auto"/>
        <w:left w:val="none" w:sz="0" w:space="0" w:color="auto"/>
        <w:bottom w:val="none" w:sz="0" w:space="0" w:color="auto"/>
        <w:right w:val="none" w:sz="0" w:space="0" w:color="auto"/>
      </w:divBdr>
    </w:div>
    <w:div w:id="1113479159">
      <w:bodyDiv w:val="1"/>
      <w:marLeft w:val="0"/>
      <w:marRight w:val="0"/>
      <w:marTop w:val="0"/>
      <w:marBottom w:val="0"/>
      <w:divBdr>
        <w:top w:val="none" w:sz="0" w:space="0" w:color="auto"/>
        <w:left w:val="none" w:sz="0" w:space="0" w:color="auto"/>
        <w:bottom w:val="none" w:sz="0" w:space="0" w:color="auto"/>
        <w:right w:val="none" w:sz="0" w:space="0" w:color="auto"/>
      </w:divBdr>
    </w:div>
    <w:div w:id="1113750398">
      <w:bodyDiv w:val="1"/>
      <w:marLeft w:val="0"/>
      <w:marRight w:val="0"/>
      <w:marTop w:val="0"/>
      <w:marBottom w:val="0"/>
      <w:divBdr>
        <w:top w:val="none" w:sz="0" w:space="0" w:color="auto"/>
        <w:left w:val="none" w:sz="0" w:space="0" w:color="auto"/>
        <w:bottom w:val="none" w:sz="0" w:space="0" w:color="auto"/>
        <w:right w:val="none" w:sz="0" w:space="0" w:color="auto"/>
      </w:divBdr>
    </w:div>
    <w:div w:id="1113942224">
      <w:bodyDiv w:val="1"/>
      <w:marLeft w:val="0"/>
      <w:marRight w:val="0"/>
      <w:marTop w:val="0"/>
      <w:marBottom w:val="0"/>
      <w:divBdr>
        <w:top w:val="none" w:sz="0" w:space="0" w:color="auto"/>
        <w:left w:val="none" w:sz="0" w:space="0" w:color="auto"/>
        <w:bottom w:val="none" w:sz="0" w:space="0" w:color="auto"/>
        <w:right w:val="none" w:sz="0" w:space="0" w:color="auto"/>
      </w:divBdr>
    </w:div>
    <w:div w:id="1113942828">
      <w:bodyDiv w:val="1"/>
      <w:marLeft w:val="0"/>
      <w:marRight w:val="0"/>
      <w:marTop w:val="0"/>
      <w:marBottom w:val="0"/>
      <w:divBdr>
        <w:top w:val="none" w:sz="0" w:space="0" w:color="auto"/>
        <w:left w:val="none" w:sz="0" w:space="0" w:color="auto"/>
        <w:bottom w:val="none" w:sz="0" w:space="0" w:color="auto"/>
        <w:right w:val="none" w:sz="0" w:space="0" w:color="auto"/>
      </w:divBdr>
    </w:div>
    <w:div w:id="1115754904">
      <w:bodyDiv w:val="1"/>
      <w:marLeft w:val="0"/>
      <w:marRight w:val="0"/>
      <w:marTop w:val="0"/>
      <w:marBottom w:val="0"/>
      <w:divBdr>
        <w:top w:val="none" w:sz="0" w:space="0" w:color="auto"/>
        <w:left w:val="none" w:sz="0" w:space="0" w:color="auto"/>
        <w:bottom w:val="none" w:sz="0" w:space="0" w:color="auto"/>
        <w:right w:val="none" w:sz="0" w:space="0" w:color="auto"/>
      </w:divBdr>
      <w:divsChild>
        <w:div w:id="11767269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120029000">
      <w:bodyDiv w:val="1"/>
      <w:marLeft w:val="0"/>
      <w:marRight w:val="0"/>
      <w:marTop w:val="0"/>
      <w:marBottom w:val="0"/>
      <w:divBdr>
        <w:top w:val="none" w:sz="0" w:space="0" w:color="auto"/>
        <w:left w:val="none" w:sz="0" w:space="0" w:color="auto"/>
        <w:bottom w:val="none" w:sz="0" w:space="0" w:color="auto"/>
        <w:right w:val="none" w:sz="0" w:space="0" w:color="auto"/>
      </w:divBdr>
    </w:div>
    <w:div w:id="1121729990">
      <w:bodyDiv w:val="1"/>
      <w:marLeft w:val="0"/>
      <w:marRight w:val="0"/>
      <w:marTop w:val="0"/>
      <w:marBottom w:val="0"/>
      <w:divBdr>
        <w:top w:val="none" w:sz="0" w:space="0" w:color="auto"/>
        <w:left w:val="none" w:sz="0" w:space="0" w:color="auto"/>
        <w:bottom w:val="none" w:sz="0" w:space="0" w:color="auto"/>
        <w:right w:val="none" w:sz="0" w:space="0" w:color="auto"/>
      </w:divBdr>
    </w:div>
    <w:div w:id="1122918178">
      <w:bodyDiv w:val="1"/>
      <w:marLeft w:val="0"/>
      <w:marRight w:val="0"/>
      <w:marTop w:val="0"/>
      <w:marBottom w:val="0"/>
      <w:divBdr>
        <w:top w:val="none" w:sz="0" w:space="0" w:color="auto"/>
        <w:left w:val="none" w:sz="0" w:space="0" w:color="auto"/>
        <w:bottom w:val="none" w:sz="0" w:space="0" w:color="auto"/>
        <w:right w:val="none" w:sz="0" w:space="0" w:color="auto"/>
      </w:divBdr>
    </w:div>
    <w:div w:id="1124882053">
      <w:bodyDiv w:val="1"/>
      <w:marLeft w:val="0"/>
      <w:marRight w:val="0"/>
      <w:marTop w:val="0"/>
      <w:marBottom w:val="0"/>
      <w:divBdr>
        <w:top w:val="none" w:sz="0" w:space="0" w:color="auto"/>
        <w:left w:val="none" w:sz="0" w:space="0" w:color="auto"/>
        <w:bottom w:val="none" w:sz="0" w:space="0" w:color="auto"/>
        <w:right w:val="none" w:sz="0" w:space="0" w:color="auto"/>
      </w:divBdr>
    </w:div>
    <w:div w:id="1126044398">
      <w:bodyDiv w:val="1"/>
      <w:marLeft w:val="0"/>
      <w:marRight w:val="0"/>
      <w:marTop w:val="0"/>
      <w:marBottom w:val="0"/>
      <w:divBdr>
        <w:top w:val="none" w:sz="0" w:space="0" w:color="auto"/>
        <w:left w:val="none" w:sz="0" w:space="0" w:color="auto"/>
        <w:bottom w:val="none" w:sz="0" w:space="0" w:color="auto"/>
        <w:right w:val="none" w:sz="0" w:space="0" w:color="auto"/>
      </w:divBdr>
    </w:div>
    <w:div w:id="1127164149">
      <w:bodyDiv w:val="1"/>
      <w:marLeft w:val="0"/>
      <w:marRight w:val="0"/>
      <w:marTop w:val="0"/>
      <w:marBottom w:val="0"/>
      <w:divBdr>
        <w:top w:val="none" w:sz="0" w:space="0" w:color="auto"/>
        <w:left w:val="none" w:sz="0" w:space="0" w:color="auto"/>
        <w:bottom w:val="none" w:sz="0" w:space="0" w:color="auto"/>
        <w:right w:val="none" w:sz="0" w:space="0" w:color="auto"/>
      </w:divBdr>
    </w:div>
    <w:div w:id="1127360300">
      <w:bodyDiv w:val="1"/>
      <w:marLeft w:val="0"/>
      <w:marRight w:val="0"/>
      <w:marTop w:val="0"/>
      <w:marBottom w:val="0"/>
      <w:divBdr>
        <w:top w:val="none" w:sz="0" w:space="0" w:color="auto"/>
        <w:left w:val="none" w:sz="0" w:space="0" w:color="auto"/>
        <w:bottom w:val="none" w:sz="0" w:space="0" w:color="auto"/>
        <w:right w:val="none" w:sz="0" w:space="0" w:color="auto"/>
      </w:divBdr>
    </w:div>
    <w:div w:id="1132291010">
      <w:bodyDiv w:val="1"/>
      <w:marLeft w:val="0"/>
      <w:marRight w:val="0"/>
      <w:marTop w:val="0"/>
      <w:marBottom w:val="0"/>
      <w:divBdr>
        <w:top w:val="none" w:sz="0" w:space="0" w:color="auto"/>
        <w:left w:val="none" w:sz="0" w:space="0" w:color="auto"/>
        <w:bottom w:val="none" w:sz="0" w:space="0" w:color="auto"/>
        <w:right w:val="none" w:sz="0" w:space="0" w:color="auto"/>
      </w:divBdr>
    </w:div>
    <w:div w:id="1132331017">
      <w:bodyDiv w:val="1"/>
      <w:marLeft w:val="0"/>
      <w:marRight w:val="0"/>
      <w:marTop w:val="0"/>
      <w:marBottom w:val="0"/>
      <w:divBdr>
        <w:top w:val="none" w:sz="0" w:space="0" w:color="auto"/>
        <w:left w:val="none" w:sz="0" w:space="0" w:color="auto"/>
        <w:bottom w:val="none" w:sz="0" w:space="0" w:color="auto"/>
        <w:right w:val="none" w:sz="0" w:space="0" w:color="auto"/>
      </w:divBdr>
    </w:div>
    <w:div w:id="1133668239">
      <w:bodyDiv w:val="1"/>
      <w:marLeft w:val="0"/>
      <w:marRight w:val="0"/>
      <w:marTop w:val="0"/>
      <w:marBottom w:val="0"/>
      <w:divBdr>
        <w:top w:val="none" w:sz="0" w:space="0" w:color="auto"/>
        <w:left w:val="none" w:sz="0" w:space="0" w:color="auto"/>
        <w:bottom w:val="none" w:sz="0" w:space="0" w:color="auto"/>
        <w:right w:val="none" w:sz="0" w:space="0" w:color="auto"/>
      </w:divBdr>
    </w:div>
    <w:div w:id="1135298704">
      <w:bodyDiv w:val="1"/>
      <w:marLeft w:val="0"/>
      <w:marRight w:val="0"/>
      <w:marTop w:val="0"/>
      <w:marBottom w:val="0"/>
      <w:divBdr>
        <w:top w:val="none" w:sz="0" w:space="0" w:color="auto"/>
        <w:left w:val="none" w:sz="0" w:space="0" w:color="auto"/>
        <w:bottom w:val="none" w:sz="0" w:space="0" w:color="auto"/>
        <w:right w:val="none" w:sz="0" w:space="0" w:color="auto"/>
      </w:divBdr>
      <w:divsChild>
        <w:div w:id="15316514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137531505">
      <w:bodyDiv w:val="1"/>
      <w:marLeft w:val="0"/>
      <w:marRight w:val="0"/>
      <w:marTop w:val="0"/>
      <w:marBottom w:val="0"/>
      <w:divBdr>
        <w:top w:val="none" w:sz="0" w:space="0" w:color="auto"/>
        <w:left w:val="none" w:sz="0" w:space="0" w:color="auto"/>
        <w:bottom w:val="none" w:sz="0" w:space="0" w:color="auto"/>
        <w:right w:val="none" w:sz="0" w:space="0" w:color="auto"/>
      </w:divBdr>
    </w:div>
    <w:div w:id="1137844035">
      <w:bodyDiv w:val="1"/>
      <w:marLeft w:val="0"/>
      <w:marRight w:val="0"/>
      <w:marTop w:val="0"/>
      <w:marBottom w:val="0"/>
      <w:divBdr>
        <w:top w:val="none" w:sz="0" w:space="0" w:color="auto"/>
        <w:left w:val="none" w:sz="0" w:space="0" w:color="auto"/>
        <w:bottom w:val="none" w:sz="0" w:space="0" w:color="auto"/>
        <w:right w:val="none" w:sz="0" w:space="0" w:color="auto"/>
      </w:divBdr>
    </w:div>
    <w:div w:id="1138184516">
      <w:bodyDiv w:val="1"/>
      <w:marLeft w:val="0"/>
      <w:marRight w:val="0"/>
      <w:marTop w:val="0"/>
      <w:marBottom w:val="0"/>
      <w:divBdr>
        <w:top w:val="none" w:sz="0" w:space="0" w:color="auto"/>
        <w:left w:val="none" w:sz="0" w:space="0" w:color="auto"/>
        <w:bottom w:val="none" w:sz="0" w:space="0" w:color="auto"/>
        <w:right w:val="none" w:sz="0" w:space="0" w:color="auto"/>
      </w:divBdr>
    </w:div>
    <w:div w:id="1139491552">
      <w:bodyDiv w:val="1"/>
      <w:marLeft w:val="0"/>
      <w:marRight w:val="0"/>
      <w:marTop w:val="0"/>
      <w:marBottom w:val="0"/>
      <w:divBdr>
        <w:top w:val="none" w:sz="0" w:space="0" w:color="auto"/>
        <w:left w:val="none" w:sz="0" w:space="0" w:color="auto"/>
        <w:bottom w:val="none" w:sz="0" w:space="0" w:color="auto"/>
        <w:right w:val="none" w:sz="0" w:space="0" w:color="auto"/>
      </w:divBdr>
    </w:div>
    <w:div w:id="1140536760">
      <w:bodyDiv w:val="1"/>
      <w:marLeft w:val="0"/>
      <w:marRight w:val="0"/>
      <w:marTop w:val="0"/>
      <w:marBottom w:val="0"/>
      <w:divBdr>
        <w:top w:val="none" w:sz="0" w:space="0" w:color="auto"/>
        <w:left w:val="none" w:sz="0" w:space="0" w:color="auto"/>
        <w:bottom w:val="none" w:sz="0" w:space="0" w:color="auto"/>
        <w:right w:val="none" w:sz="0" w:space="0" w:color="auto"/>
      </w:divBdr>
    </w:div>
    <w:div w:id="1140881024">
      <w:bodyDiv w:val="1"/>
      <w:marLeft w:val="0"/>
      <w:marRight w:val="0"/>
      <w:marTop w:val="0"/>
      <w:marBottom w:val="0"/>
      <w:divBdr>
        <w:top w:val="none" w:sz="0" w:space="0" w:color="auto"/>
        <w:left w:val="none" w:sz="0" w:space="0" w:color="auto"/>
        <w:bottom w:val="none" w:sz="0" w:space="0" w:color="auto"/>
        <w:right w:val="none" w:sz="0" w:space="0" w:color="auto"/>
      </w:divBdr>
    </w:div>
    <w:div w:id="1141191151">
      <w:bodyDiv w:val="1"/>
      <w:marLeft w:val="0"/>
      <w:marRight w:val="0"/>
      <w:marTop w:val="0"/>
      <w:marBottom w:val="0"/>
      <w:divBdr>
        <w:top w:val="none" w:sz="0" w:space="0" w:color="auto"/>
        <w:left w:val="none" w:sz="0" w:space="0" w:color="auto"/>
        <w:bottom w:val="none" w:sz="0" w:space="0" w:color="auto"/>
        <w:right w:val="none" w:sz="0" w:space="0" w:color="auto"/>
      </w:divBdr>
    </w:div>
    <w:div w:id="1142114631">
      <w:bodyDiv w:val="1"/>
      <w:marLeft w:val="0"/>
      <w:marRight w:val="0"/>
      <w:marTop w:val="0"/>
      <w:marBottom w:val="0"/>
      <w:divBdr>
        <w:top w:val="none" w:sz="0" w:space="0" w:color="auto"/>
        <w:left w:val="none" w:sz="0" w:space="0" w:color="auto"/>
        <w:bottom w:val="none" w:sz="0" w:space="0" w:color="auto"/>
        <w:right w:val="none" w:sz="0" w:space="0" w:color="auto"/>
      </w:divBdr>
    </w:div>
    <w:div w:id="1149594079">
      <w:bodyDiv w:val="1"/>
      <w:marLeft w:val="0"/>
      <w:marRight w:val="0"/>
      <w:marTop w:val="0"/>
      <w:marBottom w:val="0"/>
      <w:divBdr>
        <w:top w:val="none" w:sz="0" w:space="0" w:color="auto"/>
        <w:left w:val="none" w:sz="0" w:space="0" w:color="auto"/>
        <w:bottom w:val="none" w:sz="0" w:space="0" w:color="auto"/>
        <w:right w:val="none" w:sz="0" w:space="0" w:color="auto"/>
      </w:divBdr>
    </w:div>
    <w:div w:id="1150439269">
      <w:bodyDiv w:val="1"/>
      <w:marLeft w:val="0"/>
      <w:marRight w:val="0"/>
      <w:marTop w:val="0"/>
      <w:marBottom w:val="0"/>
      <w:divBdr>
        <w:top w:val="none" w:sz="0" w:space="0" w:color="auto"/>
        <w:left w:val="none" w:sz="0" w:space="0" w:color="auto"/>
        <w:bottom w:val="none" w:sz="0" w:space="0" w:color="auto"/>
        <w:right w:val="none" w:sz="0" w:space="0" w:color="auto"/>
      </w:divBdr>
    </w:div>
    <w:div w:id="1151677871">
      <w:bodyDiv w:val="1"/>
      <w:marLeft w:val="0"/>
      <w:marRight w:val="0"/>
      <w:marTop w:val="0"/>
      <w:marBottom w:val="0"/>
      <w:divBdr>
        <w:top w:val="none" w:sz="0" w:space="0" w:color="auto"/>
        <w:left w:val="none" w:sz="0" w:space="0" w:color="auto"/>
        <w:bottom w:val="none" w:sz="0" w:space="0" w:color="auto"/>
        <w:right w:val="none" w:sz="0" w:space="0" w:color="auto"/>
      </w:divBdr>
    </w:div>
    <w:div w:id="1151747456">
      <w:bodyDiv w:val="1"/>
      <w:marLeft w:val="0"/>
      <w:marRight w:val="0"/>
      <w:marTop w:val="0"/>
      <w:marBottom w:val="0"/>
      <w:divBdr>
        <w:top w:val="none" w:sz="0" w:space="0" w:color="auto"/>
        <w:left w:val="none" w:sz="0" w:space="0" w:color="auto"/>
        <w:bottom w:val="none" w:sz="0" w:space="0" w:color="auto"/>
        <w:right w:val="none" w:sz="0" w:space="0" w:color="auto"/>
      </w:divBdr>
    </w:div>
    <w:div w:id="1155872641">
      <w:bodyDiv w:val="1"/>
      <w:marLeft w:val="0"/>
      <w:marRight w:val="0"/>
      <w:marTop w:val="0"/>
      <w:marBottom w:val="0"/>
      <w:divBdr>
        <w:top w:val="none" w:sz="0" w:space="0" w:color="auto"/>
        <w:left w:val="none" w:sz="0" w:space="0" w:color="auto"/>
        <w:bottom w:val="none" w:sz="0" w:space="0" w:color="auto"/>
        <w:right w:val="none" w:sz="0" w:space="0" w:color="auto"/>
      </w:divBdr>
    </w:div>
    <w:div w:id="1158764581">
      <w:bodyDiv w:val="1"/>
      <w:marLeft w:val="0"/>
      <w:marRight w:val="0"/>
      <w:marTop w:val="0"/>
      <w:marBottom w:val="0"/>
      <w:divBdr>
        <w:top w:val="none" w:sz="0" w:space="0" w:color="auto"/>
        <w:left w:val="none" w:sz="0" w:space="0" w:color="auto"/>
        <w:bottom w:val="none" w:sz="0" w:space="0" w:color="auto"/>
        <w:right w:val="none" w:sz="0" w:space="0" w:color="auto"/>
      </w:divBdr>
    </w:div>
    <w:div w:id="1159231571">
      <w:bodyDiv w:val="1"/>
      <w:marLeft w:val="0"/>
      <w:marRight w:val="0"/>
      <w:marTop w:val="0"/>
      <w:marBottom w:val="0"/>
      <w:divBdr>
        <w:top w:val="none" w:sz="0" w:space="0" w:color="auto"/>
        <w:left w:val="none" w:sz="0" w:space="0" w:color="auto"/>
        <w:bottom w:val="none" w:sz="0" w:space="0" w:color="auto"/>
        <w:right w:val="none" w:sz="0" w:space="0" w:color="auto"/>
      </w:divBdr>
    </w:div>
    <w:div w:id="1162089176">
      <w:bodyDiv w:val="1"/>
      <w:marLeft w:val="0"/>
      <w:marRight w:val="0"/>
      <w:marTop w:val="0"/>
      <w:marBottom w:val="0"/>
      <w:divBdr>
        <w:top w:val="none" w:sz="0" w:space="0" w:color="auto"/>
        <w:left w:val="none" w:sz="0" w:space="0" w:color="auto"/>
        <w:bottom w:val="none" w:sz="0" w:space="0" w:color="auto"/>
        <w:right w:val="none" w:sz="0" w:space="0" w:color="auto"/>
      </w:divBdr>
    </w:div>
    <w:div w:id="1164928627">
      <w:bodyDiv w:val="1"/>
      <w:marLeft w:val="0"/>
      <w:marRight w:val="0"/>
      <w:marTop w:val="0"/>
      <w:marBottom w:val="0"/>
      <w:divBdr>
        <w:top w:val="none" w:sz="0" w:space="0" w:color="auto"/>
        <w:left w:val="none" w:sz="0" w:space="0" w:color="auto"/>
        <w:bottom w:val="none" w:sz="0" w:space="0" w:color="auto"/>
        <w:right w:val="none" w:sz="0" w:space="0" w:color="auto"/>
      </w:divBdr>
    </w:div>
    <w:div w:id="1166819017">
      <w:bodyDiv w:val="1"/>
      <w:marLeft w:val="0"/>
      <w:marRight w:val="0"/>
      <w:marTop w:val="0"/>
      <w:marBottom w:val="0"/>
      <w:divBdr>
        <w:top w:val="none" w:sz="0" w:space="0" w:color="auto"/>
        <w:left w:val="none" w:sz="0" w:space="0" w:color="auto"/>
        <w:bottom w:val="none" w:sz="0" w:space="0" w:color="auto"/>
        <w:right w:val="none" w:sz="0" w:space="0" w:color="auto"/>
      </w:divBdr>
    </w:div>
    <w:div w:id="1167019821">
      <w:bodyDiv w:val="1"/>
      <w:marLeft w:val="0"/>
      <w:marRight w:val="0"/>
      <w:marTop w:val="0"/>
      <w:marBottom w:val="0"/>
      <w:divBdr>
        <w:top w:val="none" w:sz="0" w:space="0" w:color="auto"/>
        <w:left w:val="none" w:sz="0" w:space="0" w:color="auto"/>
        <w:bottom w:val="none" w:sz="0" w:space="0" w:color="auto"/>
        <w:right w:val="none" w:sz="0" w:space="0" w:color="auto"/>
      </w:divBdr>
    </w:div>
    <w:div w:id="1167473743">
      <w:bodyDiv w:val="1"/>
      <w:marLeft w:val="0"/>
      <w:marRight w:val="0"/>
      <w:marTop w:val="0"/>
      <w:marBottom w:val="0"/>
      <w:divBdr>
        <w:top w:val="none" w:sz="0" w:space="0" w:color="auto"/>
        <w:left w:val="none" w:sz="0" w:space="0" w:color="auto"/>
        <w:bottom w:val="none" w:sz="0" w:space="0" w:color="auto"/>
        <w:right w:val="none" w:sz="0" w:space="0" w:color="auto"/>
      </w:divBdr>
    </w:div>
    <w:div w:id="1167474027">
      <w:bodyDiv w:val="1"/>
      <w:marLeft w:val="0"/>
      <w:marRight w:val="0"/>
      <w:marTop w:val="0"/>
      <w:marBottom w:val="0"/>
      <w:divBdr>
        <w:top w:val="none" w:sz="0" w:space="0" w:color="auto"/>
        <w:left w:val="none" w:sz="0" w:space="0" w:color="auto"/>
        <w:bottom w:val="none" w:sz="0" w:space="0" w:color="auto"/>
        <w:right w:val="none" w:sz="0" w:space="0" w:color="auto"/>
      </w:divBdr>
    </w:div>
    <w:div w:id="1168059947">
      <w:bodyDiv w:val="1"/>
      <w:marLeft w:val="0"/>
      <w:marRight w:val="0"/>
      <w:marTop w:val="0"/>
      <w:marBottom w:val="0"/>
      <w:divBdr>
        <w:top w:val="none" w:sz="0" w:space="0" w:color="auto"/>
        <w:left w:val="none" w:sz="0" w:space="0" w:color="auto"/>
        <w:bottom w:val="none" w:sz="0" w:space="0" w:color="auto"/>
        <w:right w:val="none" w:sz="0" w:space="0" w:color="auto"/>
      </w:divBdr>
    </w:div>
    <w:div w:id="1168401533">
      <w:bodyDiv w:val="1"/>
      <w:marLeft w:val="0"/>
      <w:marRight w:val="0"/>
      <w:marTop w:val="0"/>
      <w:marBottom w:val="0"/>
      <w:divBdr>
        <w:top w:val="none" w:sz="0" w:space="0" w:color="auto"/>
        <w:left w:val="none" w:sz="0" w:space="0" w:color="auto"/>
        <w:bottom w:val="none" w:sz="0" w:space="0" w:color="auto"/>
        <w:right w:val="none" w:sz="0" w:space="0" w:color="auto"/>
      </w:divBdr>
    </w:div>
    <w:div w:id="1168712833">
      <w:bodyDiv w:val="1"/>
      <w:marLeft w:val="0"/>
      <w:marRight w:val="0"/>
      <w:marTop w:val="0"/>
      <w:marBottom w:val="0"/>
      <w:divBdr>
        <w:top w:val="none" w:sz="0" w:space="0" w:color="auto"/>
        <w:left w:val="none" w:sz="0" w:space="0" w:color="auto"/>
        <w:bottom w:val="none" w:sz="0" w:space="0" w:color="auto"/>
        <w:right w:val="none" w:sz="0" w:space="0" w:color="auto"/>
      </w:divBdr>
    </w:div>
    <w:div w:id="1169246592">
      <w:bodyDiv w:val="1"/>
      <w:marLeft w:val="0"/>
      <w:marRight w:val="0"/>
      <w:marTop w:val="0"/>
      <w:marBottom w:val="0"/>
      <w:divBdr>
        <w:top w:val="none" w:sz="0" w:space="0" w:color="auto"/>
        <w:left w:val="none" w:sz="0" w:space="0" w:color="auto"/>
        <w:bottom w:val="none" w:sz="0" w:space="0" w:color="auto"/>
        <w:right w:val="none" w:sz="0" w:space="0" w:color="auto"/>
      </w:divBdr>
    </w:div>
    <w:div w:id="1169296124">
      <w:bodyDiv w:val="1"/>
      <w:marLeft w:val="0"/>
      <w:marRight w:val="0"/>
      <w:marTop w:val="0"/>
      <w:marBottom w:val="0"/>
      <w:divBdr>
        <w:top w:val="none" w:sz="0" w:space="0" w:color="auto"/>
        <w:left w:val="none" w:sz="0" w:space="0" w:color="auto"/>
        <w:bottom w:val="none" w:sz="0" w:space="0" w:color="auto"/>
        <w:right w:val="none" w:sz="0" w:space="0" w:color="auto"/>
      </w:divBdr>
    </w:div>
    <w:div w:id="1169517922">
      <w:bodyDiv w:val="1"/>
      <w:marLeft w:val="0"/>
      <w:marRight w:val="0"/>
      <w:marTop w:val="0"/>
      <w:marBottom w:val="0"/>
      <w:divBdr>
        <w:top w:val="none" w:sz="0" w:space="0" w:color="auto"/>
        <w:left w:val="none" w:sz="0" w:space="0" w:color="auto"/>
        <w:bottom w:val="none" w:sz="0" w:space="0" w:color="auto"/>
        <w:right w:val="none" w:sz="0" w:space="0" w:color="auto"/>
      </w:divBdr>
    </w:div>
    <w:div w:id="1169783398">
      <w:bodyDiv w:val="1"/>
      <w:marLeft w:val="0"/>
      <w:marRight w:val="0"/>
      <w:marTop w:val="0"/>
      <w:marBottom w:val="0"/>
      <w:divBdr>
        <w:top w:val="none" w:sz="0" w:space="0" w:color="auto"/>
        <w:left w:val="none" w:sz="0" w:space="0" w:color="auto"/>
        <w:bottom w:val="none" w:sz="0" w:space="0" w:color="auto"/>
        <w:right w:val="none" w:sz="0" w:space="0" w:color="auto"/>
      </w:divBdr>
    </w:div>
    <w:div w:id="1170145813">
      <w:bodyDiv w:val="1"/>
      <w:marLeft w:val="0"/>
      <w:marRight w:val="0"/>
      <w:marTop w:val="0"/>
      <w:marBottom w:val="0"/>
      <w:divBdr>
        <w:top w:val="none" w:sz="0" w:space="0" w:color="auto"/>
        <w:left w:val="none" w:sz="0" w:space="0" w:color="auto"/>
        <w:bottom w:val="none" w:sz="0" w:space="0" w:color="auto"/>
        <w:right w:val="none" w:sz="0" w:space="0" w:color="auto"/>
      </w:divBdr>
    </w:div>
    <w:div w:id="1171289053">
      <w:bodyDiv w:val="1"/>
      <w:marLeft w:val="0"/>
      <w:marRight w:val="0"/>
      <w:marTop w:val="0"/>
      <w:marBottom w:val="0"/>
      <w:divBdr>
        <w:top w:val="none" w:sz="0" w:space="0" w:color="auto"/>
        <w:left w:val="none" w:sz="0" w:space="0" w:color="auto"/>
        <w:bottom w:val="none" w:sz="0" w:space="0" w:color="auto"/>
        <w:right w:val="none" w:sz="0" w:space="0" w:color="auto"/>
      </w:divBdr>
    </w:div>
    <w:div w:id="1171721757">
      <w:bodyDiv w:val="1"/>
      <w:marLeft w:val="0"/>
      <w:marRight w:val="0"/>
      <w:marTop w:val="0"/>
      <w:marBottom w:val="0"/>
      <w:divBdr>
        <w:top w:val="none" w:sz="0" w:space="0" w:color="auto"/>
        <w:left w:val="none" w:sz="0" w:space="0" w:color="auto"/>
        <w:bottom w:val="none" w:sz="0" w:space="0" w:color="auto"/>
        <w:right w:val="none" w:sz="0" w:space="0" w:color="auto"/>
      </w:divBdr>
    </w:div>
    <w:div w:id="1172528918">
      <w:bodyDiv w:val="1"/>
      <w:marLeft w:val="0"/>
      <w:marRight w:val="0"/>
      <w:marTop w:val="0"/>
      <w:marBottom w:val="0"/>
      <w:divBdr>
        <w:top w:val="none" w:sz="0" w:space="0" w:color="auto"/>
        <w:left w:val="none" w:sz="0" w:space="0" w:color="auto"/>
        <w:bottom w:val="none" w:sz="0" w:space="0" w:color="auto"/>
        <w:right w:val="none" w:sz="0" w:space="0" w:color="auto"/>
      </w:divBdr>
    </w:div>
    <w:div w:id="1174342033">
      <w:bodyDiv w:val="1"/>
      <w:marLeft w:val="0"/>
      <w:marRight w:val="0"/>
      <w:marTop w:val="0"/>
      <w:marBottom w:val="0"/>
      <w:divBdr>
        <w:top w:val="none" w:sz="0" w:space="0" w:color="auto"/>
        <w:left w:val="none" w:sz="0" w:space="0" w:color="auto"/>
        <w:bottom w:val="none" w:sz="0" w:space="0" w:color="auto"/>
        <w:right w:val="none" w:sz="0" w:space="0" w:color="auto"/>
      </w:divBdr>
    </w:div>
    <w:div w:id="1174689471">
      <w:bodyDiv w:val="1"/>
      <w:marLeft w:val="0"/>
      <w:marRight w:val="0"/>
      <w:marTop w:val="0"/>
      <w:marBottom w:val="0"/>
      <w:divBdr>
        <w:top w:val="none" w:sz="0" w:space="0" w:color="auto"/>
        <w:left w:val="none" w:sz="0" w:space="0" w:color="auto"/>
        <w:bottom w:val="none" w:sz="0" w:space="0" w:color="auto"/>
        <w:right w:val="none" w:sz="0" w:space="0" w:color="auto"/>
      </w:divBdr>
    </w:div>
    <w:div w:id="1176967533">
      <w:bodyDiv w:val="1"/>
      <w:marLeft w:val="0"/>
      <w:marRight w:val="0"/>
      <w:marTop w:val="0"/>
      <w:marBottom w:val="0"/>
      <w:divBdr>
        <w:top w:val="none" w:sz="0" w:space="0" w:color="auto"/>
        <w:left w:val="none" w:sz="0" w:space="0" w:color="auto"/>
        <w:bottom w:val="none" w:sz="0" w:space="0" w:color="auto"/>
        <w:right w:val="none" w:sz="0" w:space="0" w:color="auto"/>
      </w:divBdr>
      <w:divsChild>
        <w:div w:id="1927374274">
          <w:marLeft w:val="0"/>
          <w:marRight w:val="0"/>
          <w:marTop w:val="90"/>
          <w:marBottom w:val="90"/>
          <w:divBdr>
            <w:top w:val="single" w:sz="6" w:space="0" w:color="CCCCCC"/>
            <w:left w:val="single" w:sz="6" w:space="0" w:color="CCCCCC"/>
            <w:bottom w:val="single" w:sz="6" w:space="0" w:color="CCCCCC"/>
            <w:right w:val="single" w:sz="6" w:space="0" w:color="CCCCCC"/>
          </w:divBdr>
          <w:divsChild>
            <w:div w:id="321664615">
              <w:marLeft w:val="180"/>
              <w:marRight w:val="180"/>
              <w:marTop w:val="180"/>
              <w:marBottom w:val="180"/>
              <w:divBdr>
                <w:top w:val="none" w:sz="0" w:space="0" w:color="auto"/>
                <w:left w:val="none" w:sz="0" w:space="0" w:color="auto"/>
                <w:bottom w:val="none" w:sz="0" w:space="0" w:color="auto"/>
                <w:right w:val="none" w:sz="0" w:space="0" w:color="auto"/>
              </w:divBdr>
            </w:div>
            <w:div w:id="597491848">
              <w:marLeft w:val="1890"/>
              <w:marRight w:val="180"/>
              <w:marTop w:val="180"/>
              <w:marBottom w:val="180"/>
              <w:divBdr>
                <w:top w:val="none" w:sz="0" w:space="0" w:color="auto"/>
                <w:left w:val="none" w:sz="0" w:space="0" w:color="auto"/>
                <w:bottom w:val="none" w:sz="0" w:space="0" w:color="auto"/>
                <w:right w:val="none" w:sz="0" w:space="0" w:color="auto"/>
              </w:divBdr>
            </w:div>
          </w:divsChild>
        </w:div>
        <w:div w:id="1828782371">
          <w:marLeft w:val="0"/>
          <w:marRight w:val="0"/>
          <w:marTop w:val="90"/>
          <w:marBottom w:val="90"/>
          <w:divBdr>
            <w:top w:val="single" w:sz="6" w:space="0" w:color="CCCCCC"/>
            <w:left w:val="single" w:sz="6" w:space="0" w:color="CCCCCC"/>
            <w:bottom w:val="single" w:sz="6" w:space="0" w:color="CCCCCC"/>
            <w:right w:val="single" w:sz="6" w:space="0" w:color="CCCCCC"/>
          </w:divBdr>
          <w:divsChild>
            <w:div w:id="1688942134">
              <w:marLeft w:val="180"/>
              <w:marRight w:val="180"/>
              <w:marTop w:val="180"/>
              <w:marBottom w:val="180"/>
              <w:divBdr>
                <w:top w:val="none" w:sz="0" w:space="0" w:color="auto"/>
                <w:left w:val="none" w:sz="0" w:space="0" w:color="auto"/>
                <w:bottom w:val="none" w:sz="0" w:space="0" w:color="auto"/>
                <w:right w:val="none" w:sz="0" w:space="0" w:color="auto"/>
              </w:divBdr>
            </w:div>
            <w:div w:id="1573344528">
              <w:marLeft w:val="1890"/>
              <w:marRight w:val="180"/>
              <w:marTop w:val="180"/>
              <w:marBottom w:val="180"/>
              <w:divBdr>
                <w:top w:val="none" w:sz="0" w:space="0" w:color="auto"/>
                <w:left w:val="none" w:sz="0" w:space="0" w:color="auto"/>
                <w:bottom w:val="none" w:sz="0" w:space="0" w:color="auto"/>
                <w:right w:val="none" w:sz="0" w:space="0" w:color="auto"/>
              </w:divBdr>
            </w:div>
          </w:divsChild>
        </w:div>
        <w:div w:id="899940916">
          <w:marLeft w:val="0"/>
          <w:marRight w:val="0"/>
          <w:marTop w:val="90"/>
          <w:marBottom w:val="90"/>
          <w:divBdr>
            <w:top w:val="single" w:sz="6" w:space="0" w:color="CCCCCC"/>
            <w:left w:val="single" w:sz="6" w:space="0" w:color="CCCCCC"/>
            <w:bottom w:val="single" w:sz="6" w:space="0" w:color="CCCCCC"/>
            <w:right w:val="single" w:sz="6" w:space="0" w:color="CCCCCC"/>
          </w:divBdr>
          <w:divsChild>
            <w:div w:id="649864542">
              <w:marLeft w:val="180"/>
              <w:marRight w:val="180"/>
              <w:marTop w:val="180"/>
              <w:marBottom w:val="180"/>
              <w:divBdr>
                <w:top w:val="none" w:sz="0" w:space="0" w:color="auto"/>
                <w:left w:val="none" w:sz="0" w:space="0" w:color="auto"/>
                <w:bottom w:val="none" w:sz="0" w:space="0" w:color="auto"/>
                <w:right w:val="none" w:sz="0" w:space="0" w:color="auto"/>
              </w:divBdr>
            </w:div>
            <w:div w:id="172771581">
              <w:marLeft w:val="1890"/>
              <w:marRight w:val="180"/>
              <w:marTop w:val="180"/>
              <w:marBottom w:val="180"/>
              <w:divBdr>
                <w:top w:val="none" w:sz="0" w:space="0" w:color="auto"/>
                <w:left w:val="none" w:sz="0" w:space="0" w:color="auto"/>
                <w:bottom w:val="none" w:sz="0" w:space="0" w:color="auto"/>
                <w:right w:val="none" w:sz="0" w:space="0" w:color="auto"/>
              </w:divBdr>
            </w:div>
          </w:divsChild>
        </w:div>
        <w:div w:id="61802283">
          <w:marLeft w:val="0"/>
          <w:marRight w:val="0"/>
          <w:marTop w:val="90"/>
          <w:marBottom w:val="90"/>
          <w:divBdr>
            <w:top w:val="single" w:sz="6" w:space="0" w:color="CCCCCC"/>
            <w:left w:val="single" w:sz="6" w:space="0" w:color="CCCCCC"/>
            <w:bottom w:val="single" w:sz="6" w:space="0" w:color="CCCCCC"/>
            <w:right w:val="single" w:sz="6" w:space="0" w:color="CCCCCC"/>
          </w:divBdr>
          <w:divsChild>
            <w:div w:id="489714281">
              <w:marLeft w:val="180"/>
              <w:marRight w:val="180"/>
              <w:marTop w:val="180"/>
              <w:marBottom w:val="180"/>
              <w:divBdr>
                <w:top w:val="none" w:sz="0" w:space="0" w:color="auto"/>
                <w:left w:val="none" w:sz="0" w:space="0" w:color="auto"/>
                <w:bottom w:val="none" w:sz="0" w:space="0" w:color="auto"/>
                <w:right w:val="none" w:sz="0" w:space="0" w:color="auto"/>
              </w:divBdr>
            </w:div>
            <w:div w:id="1343698404">
              <w:marLeft w:val="1890"/>
              <w:marRight w:val="180"/>
              <w:marTop w:val="180"/>
              <w:marBottom w:val="180"/>
              <w:divBdr>
                <w:top w:val="none" w:sz="0" w:space="0" w:color="auto"/>
                <w:left w:val="none" w:sz="0" w:space="0" w:color="auto"/>
                <w:bottom w:val="none" w:sz="0" w:space="0" w:color="auto"/>
                <w:right w:val="none" w:sz="0" w:space="0" w:color="auto"/>
              </w:divBdr>
            </w:div>
          </w:divsChild>
        </w:div>
        <w:div w:id="743457510">
          <w:marLeft w:val="0"/>
          <w:marRight w:val="0"/>
          <w:marTop w:val="90"/>
          <w:marBottom w:val="90"/>
          <w:divBdr>
            <w:top w:val="single" w:sz="6" w:space="0" w:color="CCCCCC"/>
            <w:left w:val="single" w:sz="6" w:space="0" w:color="CCCCCC"/>
            <w:bottom w:val="single" w:sz="6" w:space="0" w:color="CCCCCC"/>
            <w:right w:val="single" w:sz="6" w:space="0" w:color="CCCCCC"/>
          </w:divBdr>
          <w:divsChild>
            <w:div w:id="2134522540">
              <w:marLeft w:val="180"/>
              <w:marRight w:val="180"/>
              <w:marTop w:val="180"/>
              <w:marBottom w:val="180"/>
              <w:divBdr>
                <w:top w:val="none" w:sz="0" w:space="0" w:color="auto"/>
                <w:left w:val="none" w:sz="0" w:space="0" w:color="auto"/>
                <w:bottom w:val="none" w:sz="0" w:space="0" w:color="auto"/>
                <w:right w:val="none" w:sz="0" w:space="0" w:color="auto"/>
              </w:divBdr>
            </w:div>
            <w:div w:id="27339740">
              <w:marLeft w:val="1890"/>
              <w:marRight w:val="180"/>
              <w:marTop w:val="180"/>
              <w:marBottom w:val="180"/>
              <w:divBdr>
                <w:top w:val="none" w:sz="0" w:space="0" w:color="auto"/>
                <w:left w:val="none" w:sz="0" w:space="0" w:color="auto"/>
                <w:bottom w:val="none" w:sz="0" w:space="0" w:color="auto"/>
                <w:right w:val="none" w:sz="0" w:space="0" w:color="auto"/>
              </w:divBdr>
            </w:div>
          </w:divsChild>
        </w:div>
        <w:div w:id="24138692">
          <w:marLeft w:val="0"/>
          <w:marRight w:val="0"/>
          <w:marTop w:val="90"/>
          <w:marBottom w:val="90"/>
          <w:divBdr>
            <w:top w:val="single" w:sz="6" w:space="0" w:color="CCCCCC"/>
            <w:left w:val="single" w:sz="6" w:space="0" w:color="CCCCCC"/>
            <w:bottom w:val="single" w:sz="6" w:space="0" w:color="CCCCCC"/>
            <w:right w:val="single" w:sz="6" w:space="0" w:color="CCCCCC"/>
          </w:divBdr>
          <w:divsChild>
            <w:div w:id="63534479">
              <w:marLeft w:val="180"/>
              <w:marRight w:val="180"/>
              <w:marTop w:val="180"/>
              <w:marBottom w:val="180"/>
              <w:divBdr>
                <w:top w:val="none" w:sz="0" w:space="0" w:color="auto"/>
                <w:left w:val="none" w:sz="0" w:space="0" w:color="auto"/>
                <w:bottom w:val="none" w:sz="0" w:space="0" w:color="auto"/>
                <w:right w:val="none" w:sz="0" w:space="0" w:color="auto"/>
              </w:divBdr>
            </w:div>
            <w:div w:id="380979178">
              <w:marLeft w:val="1890"/>
              <w:marRight w:val="180"/>
              <w:marTop w:val="180"/>
              <w:marBottom w:val="180"/>
              <w:divBdr>
                <w:top w:val="none" w:sz="0" w:space="0" w:color="auto"/>
                <w:left w:val="none" w:sz="0" w:space="0" w:color="auto"/>
                <w:bottom w:val="none" w:sz="0" w:space="0" w:color="auto"/>
                <w:right w:val="none" w:sz="0" w:space="0" w:color="auto"/>
              </w:divBdr>
            </w:div>
          </w:divsChild>
        </w:div>
        <w:div w:id="1921525125">
          <w:marLeft w:val="0"/>
          <w:marRight w:val="0"/>
          <w:marTop w:val="90"/>
          <w:marBottom w:val="90"/>
          <w:divBdr>
            <w:top w:val="single" w:sz="6" w:space="0" w:color="CCCCCC"/>
            <w:left w:val="single" w:sz="6" w:space="0" w:color="CCCCCC"/>
            <w:bottom w:val="single" w:sz="6" w:space="0" w:color="CCCCCC"/>
            <w:right w:val="single" w:sz="6" w:space="0" w:color="CCCCCC"/>
          </w:divBdr>
          <w:divsChild>
            <w:div w:id="501433095">
              <w:marLeft w:val="180"/>
              <w:marRight w:val="180"/>
              <w:marTop w:val="180"/>
              <w:marBottom w:val="180"/>
              <w:divBdr>
                <w:top w:val="none" w:sz="0" w:space="0" w:color="auto"/>
                <w:left w:val="none" w:sz="0" w:space="0" w:color="auto"/>
                <w:bottom w:val="none" w:sz="0" w:space="0" w:color="auto"/>
                <w:right w:val="none" w:sz="0" w:space="0" w:color="auto"/>
              </w:divBdr>
            </w:div>
            <w:div w:id="71515140">
              <w:marLeft w:val="1890"/>
              <w:marRight w:val="180"/>
              <w:marTop w:val="180"/>
              <w:marBottom w:val="180"/>
              <w:divBdr>
                <w:top w:val="none" w:sz="0" w:space="0" w:color="auto"/>
                <w:left w:val="none" w:sz="0" w:space="0" w:color="auto"/>
                <w:bottom w:val="none" w:sz="0" w:space="0" w:color="auto"/>
                <w:right w:val="none" w:sz="0" w:space="0" w:color="auto"/>
              </w:divBdr>
            </w:div>
          </w:divsChild>
        </w:div>
        <w:div w:id="200094670">
          <w:marLeft w:val="0"/>
          <w:marRight w:val="0"/>
          <w:marTop w:val="90"/>
          <w:marBottom w:val="90"/>
          <w:divBdr>
            <w:top w:val="single" w:sz="6" w:space="0" w:color="CCCCCC"/>
            <w:left w:val="single" w:sz="6" w:space="0" w:color="CCCCCC"/>
            <w:bottom w:val="single" w:sz="6" w:space="0" w:color="CCCCCC"/>
            <w:right w:val="single" w:sz="6" w:space="0" w:color="CCCCCC"/>
          </w:divBdr>
          <w:divsChild>
            <w:div w:id="1673800751">
              <w:marLeft w:val="180"/>
              <w:marRight w:val="180"/>
              <w:marTop w:val="180"/>
              <w:marBottom w:val="180"/>
              <w:divBdr>
                <w:top w:val="none" w:sz="0" w:space="0" w:color="auto"/>
                <w:left w:val="none" w:sz="0" w:space="0" w:color="auto"/>
                <w:bottom w:val="none" w:sz="0" w:space="0" w:color="auto"/>
                <w:right w:val="none" w:sz="0" w:space="0" w:color="auto"/>
              </w:divBdr>
            </w:div>
            <w:div w:id="617840049">
              <w:marLeft w:val="1890"/>
              <w:marRight w:val="180"/>
              <w:marTop w:val="180"/>
              <w:marBottom w:val="180"/>
              <w:divBdr>
                <w:top w:val="none" w:sz="0" w:space="0" w:color="auto"/>
                <w:left w:val="none" w:sz="0" w:space="0" w:color="auto"/>
                <w:bottom w:val="none" w:sz="0" w:space="0" w:color="auto"/>
                <w:right w:val="none" w:sz="0" w:space="0" w:color="auto"/>
              </w:divBdr>
            </w:div>
          </w:divsChild>
        </w:div>
        <w:div w:id="946232146">
          <w:marLeft w:val="0"/>
          <w:marRight w:val="0"/>
          <w:marTop w:val="90"/>
          <w:marBottom w:val="90"/>
          <w:divBdr>
            <w:top w:val="single" w:sz="6" w:space="0" w:color="CCCCCC"/>
            <w:left w:val="single" w:sz="6" w:space="0" w:color="CCCCCC"/>
            <w:bottom w:val="single" w:sz="6" w:space="0" w:color="CCCCCC"/>
            <w:right w:val="single" w:sz="6" w:space="0" w:color="CCCCCC"/>
          </w:divBdr>
          <w:divsChild>
            <w:div w:id="55276190">
              <w:marLeft w:val="180"/>
              <w:marRight w:val="180"/>
              <w:marTop w:val="180"/>
              <w:marBottom w:val="180"/>
              <w:divBdr>
                <w:top w:val="none" w:sz="0" w:space="0" w:color="auto"/>
                <w:left w:val="none" w:sz="0" w:space="0" w:color="auto"/>
                <w:bottom w:val="none" w:sz="0" w:space="0" w:color="auto"/>
                <w:right w:val="none" w:sz="0" w:space="0" w:color="auto"/>
              </w:divBdr>
            </w:div>
            <w:div w:id="1087923315">
              <w:marLeft w:val="1890"/>
              <w:marRight w:val="180"/>
              <w:marTop w:val="180"/>
              <w:marBottom w:val="180"/>
              <w:divBdr>
                <w:top w:val="none" w:sz="0" w:space="0" w:color="auto"/>
                <w:left w:val="none" w:sz="0" w:space="0" w:color="auto"/>
                <w:bottom w:val="none" w:sz="0" w:space="0" w:color="auto"/>
                <w:right w:val="none" w:sz="0" w:space="0" w:color="auto"/>
              </w:divBdr>
            </w:div>
          </w:divsChild>
        </w:div>
        <w:div w:id="839198974">
          <w:marLeft w:val="0"/>
          <w:marRight w:val="0"/>
          <w:marTop w:val="90"/>
          <w:marBottom w:val="90"/>
          <w:divBdr>
            <w:top w:val="single" w:sz="6" w:space="0" w:color="CCCCCC"/>
            <w:left w:val="single" w:sz="6" w:space="0" w:color="CCCCCC"/>
            <w:bottom w:val="single" w:sz="6" w:space="0" w:color="CCCCCC"/>
            <w:right w:val="single" w:sz="6" w:space="0" w:color="CCCCCC"/>
          </w:divBdr>
          <w:divsChild>
            <w:div w:id="2088720196">
              <w:marLeft w:val="180"/>
              <w:marRight w:val="180"/>
              <w:marTop w:val="180"/>
              <w:marBottom w:val="180"/>
              <w:divBdr>
                <w:top w:val="none" w:sz="0" w:space="0" w:color="auto"/>
                <w:left w:val="none" w:sz="0" w:space="0" w:color="auto"/>
                <w:bottom w:val="none" w:sz="0" w:space="0" w:color="auto"/>
                <w:right w:val="none" w:sz="0" w:space="0" w:color="auto"/>
              </w:divBdr>
            </w:div>
            <w:div w:id="1646082090">
              <w:marLeft w:val="1890"/>
              <w:marRight w:val="180"/>
              <w:marTop w:val="180"/>
              <w:marBottom w:val="180"/>
              <w:divBdr>
                <w:top w:val="none" w:sz="0" w:space="0" w:color="auto"/>
                <w:left w:val="none" w:sz="0" w:space="0" w:color="auto"/>
                <w:bottom w:val="none" w:sz="0" w:space="0" w:color="auto"/>
                <w:right w:val="none" w:sz="0" w:space="0" w:color="auto"/>
              </w:divBdr>
            </w:div>
          </w:divsChild>
        </w:div>
        <w:div w:id="2005549262">
          <w:marLeft w:val="0"/>
          <w:marRight w:val="0"/>
          <w:marTop w:val="90"/>
          <w:marBottom w:val="90"/>
          <w:divBdr>
            <w:top w:val="single" w:sz="6" w:space="0" w:color="CCCCCC"/>
            <w:left w:val="single" w:sz="6" w:space="0" w:color="CCCCCC"/>
            <w:bottom w:val="single" w:sz="6" w:space="0" w:color="CCCCCC"/>
            <w:right w:val="single" w:sz="6" w:space="0" w:color="CCCCCC"/>
          </w:divBdr>
          <w:divsChild>
            <w:div w:id="1001857266">
              <w:marLeft w:val="180"/>
              <w:marRight w:val="180"/>
              <w:marTop w:val="180"/>
              <w:marBottom w:val="180"/>
              <w:divBdr>
                <w:top w:val="none" w:sz="0" w:space="0" w:color="auto"/>
                <w:left w:val="none" w:sz="0" w:space="0" w:color="auto"/>
                <w:bottom w:val="none" w:sz="0" w:space="0" w:color="auto"/>
                <w:right w:val="none" w:sz="0" w:space="0" w:color="auto"/>
              </w:divBdr>
            </w:div>
            <w:div w:id="1658150805">
              <w:marLeft w:val="1890"/>
              <w:marRight w:val="180"/>
              <w:marTop w:val="180"/>
              <w:marBottom w:val="180"/>
              <w:divBdr>
                <w:top w:val="none" w:sz="0" w:space="0" w:color="auto"/>
                <w:left w:val="none" w:sz="0" w:space="0" w:color="auto"/>
                <w:bottom w:val="none" w:sz="0" w:space="0" w:color="auto"/>
                <w:right w:val="none" w:sz="0" w:space="0" w:color="auto"/>
              </w:divBdr>
            </w:div>
          </w:divsChild>
        </w:div>
      </w:divsChild>
    </w:div>
    <w:div w:id="1180001941">
      <w:bodyDiv w:val="1"/>
      <w:marLeft w:val="0"/>
      <w:marRight w:val="0"/>
      <w:marTop w:val="0"/>
      <w:marBottom w:val="0"/>
      <w:divBdr>
        <w:top w:val="none" w:sz="0" w:space="0" w:color="auto"/>
        <w:left w:val="none" w:sz="0" w:space="0" w:color="auto"/>
        <w:bottom w:val="none" w:sz="0" w:space="0" w:color="auto"/>
        <w:right w:val="none" w:sz="0" w:space="0" w:color="auto"/>
      </w:divBdr>
    </w:div>
    <w:div w:id="1182357826">
      <w:bodyDiv w:val="1"/>
      <w:marLeft w:val="0"/>
      <w:marRight w:val="0"/>
      <w:marTop w:val="0"/>
      <w:marBottom w:val="0"/>
      <w:divBdr>
        <w:top w:val="none" w:sz="0" w:space="0" w:color="auto"/>
        <w:left w:val="none" w:sz="0" w:space="0" w:color="auto"/>
        <w:bottom w:val="none" w:sz="0" w:space="0" w:color="auto"/>
        <w:right w:val="none" w:sz="0" w:space="0" w:color="auto"/>
      </w:divBdr>
    </w:div>
    <w:div w:id="1182474050">
      <w:bodyDiv w:val="1"/>
      <w:marLeft w:val="0"/>
      <w:marRight w:val="0"/>
      <w:marTop w:val="0"/>
      <w:marBottom w:val="0"/>
      <w:divBdr>
        <w:top w:val="none" w:sz="0" w:space="0" w:color="auto"/>
        <w:left w:val="none" w:sz="0" w:space="0" w:color="auto"/>
        <w:bottom w:val="none" w:sz="0" w:space="0" w:color="auto"/>
        <w:right w:val="none" w:sz="0" w:space="0" w:color="auto"/>
      </w:divBdr>
    </w:div>
    <w:div w:id="1182669646">
      <w:bodyDiv w:val="1"/>
      <w:marLeft w:val="0"/>
      <w:marRight w:val="0"/>
      <w:marTop w:val="0"/>
      <w:marBottom w:val="0"/>
      <w:divBdr>
        <w:top w:val="none" w:sz="0" w:space="0" w:color="auto"/>
        <w:left w:val="none" w:sz="0" w:space="0" w:color="auto"/>
        <w:bottom w:val="none" w:sz="0" w:space="0" w:color="auto"/>
        <w:right w:val="none" w:sz="0" w:space="0" w:color="auto"/>
      </w:divBdr>
    </w:div>
    <w:div w:id="1185291278">
      <w:bodyDiv w:val="1"/>
      <w:marLeft w:val="0"/>
      <w:marRight w:val="0"/>
      <w:marTop w:val="0"/>
      <w:marBottom w:val="0"/>
      <w:divBdr>
        <w:top w:val="none" w:sz="0" w:space="0" w:color="auto"/>
        <w:left w:val="none" w:sz="0" w:space="0" w:color="auto"/>
        <w:bottom w:val="none" w:sz="0" w:space="0" w:color="auto"/>
        <w:right w:val="none" w:sz="0" w:space="0" w:color="auto"/>
      </w:divBdr>
    </w:div>
    <w:div w:id="1186363668">
      <w:bodyDiv w:val="1"/>
      <w:marLeft w:val="0"/>
      <w:marRight w:val="0"/>
      <w:marTop w:val="0"/>
      <w:marBottom w:val="0"/>
      <w:divBdr>
        <w:top w:val="none" w:sz="0" w:space="0" w:color="auto"/>
        <w:left w:val="none" w:sz="0" w:space="0" w:color="auto"/>
        <w:bottom w:val="none" w:sz="0" w:space="0" w:color="auto"/>
        <w:right w:val="none" w:sz="0" w:space="0" w:color="auto"/>
      </w:divBdr>
    </w:div>
    <w:div w:id="1187207420">
      <w:bodyDiv w:val="1"/>
      <w:marLeft w:val="0"/>
      <w:marRight w:val="0"/>
      <w:marTop w:val="0"/>
      <w:marBottom w:val="0"/>
      <w:divBdr>
        <w:top w:val="none" w:sz="0" w:space="0" w:color="auto"/>
        <w:left w:val="none" w:sz="0" w:space="0" w:color="auto"/>
        <w:bottom w:val="none" w:sz="0" w:space="0" w:color="auto"/>
        <w:right w:val="none" w:sz="0" w:space="0" w:color="auto"/>
      </w:divBdr>
    </w:div>
    <w:div w:id="1187597516">
      <w:bodyDiv w:val="1"/>
      <w:marLeft w:val="0"/>
      <w:marRight w:val="0"/>
      <w:marTop w:val="0"/>
      <w:marBottom w:val="0"/>
      <w:divBdr>
        <w:top w:val="none" w:sz="0" w:space="0" w:color="auto"/>
        <w:left w:val="none" w:sz="0" w:space="0" w:color="auto"/>
        <w:bottom w:val="none" w:sz="0" w:space="0" w:color="auto"/>
        <w:right w:val="none" w:sz="0" w:space="0" w:color="auto"/>
      </w:divBdr>
    </w:div>
    <w:div w:id="1188526098">
      <w:bodyDiv w:val="1"/>
      <w:marLeft w:val="0"/>
      <w:marRight w:val="0"/>
      <w:marTop w:val="0"/>
      <w:marBottom w:val="0"/>
      <w:divBdr>
        <w:top w:val="none" w:sz="0" w:space="0" w:color="auto"/>
        <w:left w:val="none" w:sz="0" w:space="0" w:color="auto"/>
        <w:bottom w:val="none" w:sz="0" w:space="0" w:color="auto"/>
        <w:right w:val="none" w:sz="0" w:space="0" w:color="auto"/>
      </w:divBdr>
    </w:div>
    <w:div w:id="1191139681">
      <w:bodyDiv w:val="1"/>
      <w:marLeft w:val="0"/>
      <w:marRight w:val="0"/>
      <w:marTop w:val="0"/>
      <w:marBottom w:val="0"/>
      <w:divBdr>
        <w:top w:val="none" w:sz="0" w:space="0" w:color="auto"/>
        <w:left w:val="none" w:sz="0" w:space="0" w:color="auto"/>
        <w:bottom w:val="none" w:sz="0" w:space="0" w:color="auto"/>
        <w:right w:val="none" w:sz="0" w:space="0" w:color="auto"/>
      </w:divBdr>
    </w:div>
    <w:div w:id="1193231408">
      <w:bodyDiv w:val="1"/>
      <w:marLeft w:val="0"/>
      <w:marRight w:val="0"/>
      <w:marTop w:val="0"/>
      <w:marBottom w:val="0"/>
      <w:divBdr>
        <w:top w:val="none" w:sz="0" w:space="0" w:color="auto"/>
        <w:left w:val="none" w:sz="0" w:space="0" w:color="auto"/>
        <w:bottom w:val="none" w:sz="0" w:space="0" w:color="auto"/>
        <w:right w:val="none" w:sz="0" w:space="0" w:color="auto"/>
      </w:divBdr>
    </w:div>
    <w:div w:id="1193762966">
      <w:bodyDiv w:val="1"/>
      <w:marLeft w:val="0"/>
      <w:marRight w:val="0"/>
      <w:marTop w:val="0"/>
      <w:marBottom w:val="0"/>
      <w:divBdr>
        <w:top w:val="none" w:sz="0" w:space="0" w:color="auto"/>
        <w:left w:val="none" w:sz="0" w:space="0" w:color="auto"/>
        <w:bottom w:val="none" w:sz="0" w:space="0" w:color="auto"/>
        <w:right w:val="none" w:sz="0" w:space="0" w:color="auto"/>
      </w:divBdr>
    </w:div>
    <w:div w:id="1198199931">
      <w:bodyDiv w:val="1"/>
      <w:marLeft w:val="0"/>
      <w:marRight w:val="0"/>
      <w:marTop w:val="0"/>
      <w:marBottom w:val="0"/>
      <w:divBdr>
        <w:top w:val="none" w:sz="0" w:space="0" w:color="auto"/>
        <w:left w:val="none" w:sz="0" w:space="0" w:color="auto"/>
        <w:bottom w:val="none" w:sz="0" w:space="0" w:color="auto"/>
        <w:right w:val="none" w:sz="0" w:space="0" w:color="auto"/>
      </w:divBdr>
    </w:div>
    <w:div w:id="1199079298">
      <w:bodyDiv w:val="1"/>
      <w:marLeft w:val="0"/>
      <w:marRight w:val="0"/>
      <w:marTop w:val="0"/>
      <w:marBottom w:val="0"/>
      <w:divBdr>
        <w:top w:val="none" w:sz="0" w:space="0" w:color="auto"/>
        <w:left w:val="none" w:sz="0" w:space="0" w:color="auto"/>
        <w:bottom w:val="none" w:sz="0" w:space="0" w:color="auto"/>
        <w:right w:val="none" w:sz="0" w:space="0" w:color="auto"/>
      </w:divBdr>
    </w:div>
    <w:div w:id="1201357330">
      <w:bodyDiv w:val="1"/>
      <w:marLeft w:val="0"/>
      <w:marRight w:val="0"/>
      <w:marTop w:val="0"/>
      <w:marBottom w:val="0"/>
      <w:divBdr>
        <w:top w:val="none" w:sz="0" w:space="0" w:color="auto"/>
        <w:left w:val="none" w:sz="0" w:space="0" w:color="auto"/>
        <w:bottom w:val="none" w:sz="0" w:space="0" w:color="auto"/>
        <w:right w:val="none" w:sz="0" w:space="0" w:color="auto"/>
      </w:divBdr>
    </w:div>
    <w:div w:id="1201627958">
      <w:bodyDiv w:val="1"/>
      <w:marLeft w:val="0"/>
      <w:marRight w:val="0"/>
      <w:marTop w:val="0"/>
      <w:marBottom w:val="0"/>
      <w:divBdr>
        <w:top w:val="none" w:sz="0" w:space="0" w:color="auto"/>
        <w:left w:val="none" w:sz="0" w:space="0" w:color="auto"/>
        <w:bottom w:val="none" w:sz="0" w:space="0" w:color="auto"/>
        <w:right w:val="none" w:sz="0" w:space="0" w:color="auto"/>
      </w:divBdr>
      <w:divsChild>
        <w:div w:id="1038581317">
          <w:marLeft w:val="0"/>
          <w:marRight w:val="0"/>
          <w:marTop w:val="0"/>
          <w:marBottom w:val="0"/>
          <w:divBdr>
            <w:top w:val="none" w:sz="0" w:space="0" w:color="auto"/>
            <w:left w:val="none" w:sz="0" w:space="0" w:color="auto"/>
            <w:bottom w:val="none" w:sz="0" w:space="0" w:color="auto"/>
            <w:right w:val="none" w:sz="0" w:space="0" w:color="auto"/>
          </w:divBdr>
          <w:divsChild>
            <w:div w:id="1324242159">
              <w:marLeft w:val="0"/>
              <w:marRight w:val="0"/>
              <w:marTop w:val="0"/>
              <w:marBottom w:val="0"/>
              <w:divBdr>
                <w:top w:val="none" w:sz="0" w:space="0" w:color="auto"/>
                <w:left w:val="none" w:sz="0" w:space="0" w:color="auto"/>
                <w:bottom w:val="none" w:sz="0" w:space="0" w:color="auto"/>
                <w:right w:val="none" w:sz="0" w:space="0" w:color="auto"/>
              </w:divBdr>
            </w:div>
            <w:div w:id="181655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68463">
      <w:bodyDiv w:val="1"/>
      <w:marLeft w:val="0"/>
      <w:marRight w:val="0"/>
      <w:marTop w:val="0"/>
      <w:marBottom w:val="0"/>
      <w:divBdr>
        <w:top w:val="none" w:sz="0" w:space="0" w:color="auto"/>
        <w:left w:val="none" w:sz="0" w:space="0" w:color="auto"/>
        <w:bottom w:val="none" w:sz="0" w:space="0" w:color="auto"/>
        <w:right w:val="none" w:sz="0" w:space="0" w:color="auto"/>
      </w:divBdr>
    </w:div>
    <w:div w:id="1203178230">
      <w:bodyDiv w:val="1"/>
      <w:marLeft w:val="0"/>
      <w:marRight w:val="0"/>
      <w:marTop w:val="0"/>
      <w:marBottom w:val="0"/>
      <w:divBdr>
        <w:top w:val="none" w:sz="0" w:space="0" w:color="auto"/>
        <w:left w:val="none" w:sz="0" w:space="0" w:color="auto"/>
        <w:bottom w:val="none" w:sz="0" w:space="0" w:color="auto"/>
        <w:right w:val="none" w:sz="0" w:space="0" w:color="auto"/>
      </w:divBdr>
    </w:div>
    <w:div w:id="1203403370">
      <w:bodyDiv w:val="1"/>
      <w:marLeft w:val="0"/>
      <w:marRight w:val="0"/>
      <w:marTop w:val="0"/>
      <w:marBottom w:val="0"/>
      <w:divBdr>
        <w:top w:val="none" w:sz="0" w:space="0" w:color="auto"/>
        <w:left w:val="none" w:sz="0" w:space="0" w:color="auto"/>
        <w:bottom w:val="none" w:sz="0" w:space="0" w:color="auto"/>
        <w:right w:val="none" w:sz="0" w:space="0" w:color="auto"/>
      </w:divBdr>
    </w:div>
    <w:div w:id="1204168709">
      <w:bodyDiv w:val="1"/>
      <w:marLeft w:val="0"/>
      <w:marRight w:val="0"/>
      <w:marTop w:val="0"/>
      <w:marBottom w:val="0"/>
      <w:divBdr>
        <w:top w:val="none" w:sz="0" w:space="0" w:color="auto"/>
        <w:left w:val="none" w:sz="0" w:space="0" w:color="auto"/>
        <w:bottom w:val="none" w:sz="0" w:space="0" w:color="auto"/>
        <w:right w:val="none" w:sz="0" w:space="0" w:color="auto"/>
      </w:divBdr>
    </w:div>
    <w:div w:id="1204445410">
      <w:bodyDiv w:val="1"/>
      <w:marLeft w:val="0"/>
      <w:marRight w:val="0"/>
      <w:marTop w:val="0"/>
      <w:marBottom w:val="0"/>
      <w:divBdr>
        <w:top w:val="none" w:sz="0" w:space="0" w:color="auto"/>
        <w:left w:val="none" w:sz="0" w:space="0" w:color="auto"/>
        <w:bottom w:val="none" w:sz="0" w:space="0" w:color="auto"/>
        <w:right w:val="none" w:sz="0" w:space="0" w:color="auto"/>
      </w:divBdr>
    </w:div>
    <w:div w:id="1208295653">
      <w:bodyDiv w:val="1"/>
      <w:marLeft w:val="0"/>
      <w:marRight w:val="0"/>
      <w:marTop w:val="0"/>
      <w:marBottom w:val="0"/>
      <w:divBdr>
        <w:top w:val="none" w:sz="0" w:space="0" w:color="auto"/>
        <w:left w:val="none" w:sz="0" w:space="0" w:color="auto"/>
        <w:bottom w:val="none" w:sz="0" w:space="0" w:color="auto"/>
        <w:right w:val="none" w:sz="0" w:space="0" w:color="auto"/>
      </w:divBdr>
    </w:div>
    <w:div w:id="1209486609">
      <w:bodyDiv w:val="1"/>
      <w:marLeft w:val="0"/>
      <w:marRight w:val="0"/>
      <w:marTop w:val="0"/>
      <w:marBottom w:val="0"/>
      <w:divBdr>
        <w:top w:val="none" w:sz="0" w:space="0" w:color="auto"/>
        <w:left w:val="none" w:sz="0" w:space="0" w:color="auto"/>
        <w:bottom w:val="none" w:sz="0" w:space="0" w:color="auto"/>
        <w:right w:val="none" w:sz="0" w:space="0" w:color="auto"/>
      </w:divBdr>
    </w:div>
    <w:div w:id="1209680730">
      <w:bodyDiv w:val="1"/>
      <w:marLeft w:val="0"/>
      <w:marRight w:val="0"/>
      <w:marTop w:val="0"/>
      <w:marBottom w:val="0"/>
      <w:divBdr>
        <w:top w:val="none" w:sz="0" w:space="0" w:color="auto"/>
        <w:left w:val="none" w:sz="0" w:space="0" w:color="auto"/>
        <w:bottom w:val="none" w:sz="0" w:space="0" w:color="auto"/>
        <w:right w:val="none" w:sz="0" w:space="0" w:color="auto"/>
      </w:divBdr>
    </w:div>
    <w:div w:id="1209873228">
      <w:bodyDiv w:val="1"/>
      <w:marLeft w:val="0"/>
      <w:marRight w:val="0"/>
      <w:marTop w:val="0"/>
      <w:marBottom w:val="0"/>
      <w:divBdr>
        <w:top w:val="none" w:sz="0" w:space="0" w:color="auto"/>
        <w:left w:val="none" w:sz="0" w:space="0" w:color="auto"/>
        <w:bottom w:val="none" w:sz="0" w:space="0" w:color="auto"/>
        <w:right w:val="none" w:sz="0" w:space="0" w:color="auto"/>
      </w:divBdr>
    </w:div>
    <w:div w:id="1210072001">
      <w:bodyDiv w:val="1"/>
      <w:marLeft w:val="0"/>
      <w:marRight w:val="0"/>
      <w:marTop w:val="0"/>
      <w:marBottom w:val="0"/>
      <w:divBdr>
        <w:top w:val="none" w:sz="0" w:space="0" w:color="auto"/>
        <w:left w:val="none" w:sz="0" w:space="0" w:color="auto"/>
        <w:bottom w:val="none" w:sz="0" w:space="0" w:color="auto"/>
        <w:right w:val="none" w:sz="0" w:space="0" w:color="auto"/>
      </w:divBdr>
    </w:div>
    <w:div w:id="1210844262">
      <w:bodyDiv w:val="1"/>
      <w:marLeft w:val="0"/>
      <w:marRight w:val="0"/>
      <w:marTop w:val="0"/>
      <w:marBottom w:val="0"/>
      <w:divBdr>
        <w:top w:val="none" w:sz="0" w:space="0" w:color="auto"/>
        <w:left w:val="none" w:sz="0" w:space="0" w:color="auto"/>
        <w:bottom w:val="none" w:sz="0" w:space="0" w:color="auto"/>
        <w:right w:val="none" w:sz="0" w:space="0" w:color="auto"/>
      </w:divBdr>
    </w:div>
    <w:div w:id="1213465583">
      <w:bodyDiv w:val="1"/>
      <w:marLeft w:val="0"/>
      <w:marRight w:val="0"/>
      <w:marTop w:val="0"/>
      <w:marBottom w:val="0"/>
      <w:divBdr>
        <w:top w:val="none" w:sz="0" w:space="0" w:color="auto"/>
        <w:left w:val="none" w:sz="0" w:space="0" w:color="auto"/>
        <w:bottom w:val="none" w:sz="0" w:space="0" w:color="auto"/>
        <w:right w:val="none" w:sz="0" w:space="0" w:color="auto"/>
      </w:divBdr>
    </w:div>
    <w:div w:id="1214579227">
      <w:bodyDiv w:val="1"/>
      <w:marLeft w:val="0"/>
      <w:marRight w:val="0"/>
      <w:marTop w:val="0"/>
      <w:marBottom w:val="0"/>
      <w:divBdr>
        <w:top w:val="none" w:sz="0" w:space="0" w:color="auto"/>
        <w:left w:val="none" w:sz="0" w:space="0" w:color="auto"/>
        <w:bottom w:val="none" w:sz="0" w:space="0" w:color="auto"/>
        <w:right w:val="none" w:sz="0" w:space="0" w:color="auto"/>
      </w:divBdr>
      <w:divsChild>
        <w:div w:id="1766029732">
          <w:marLeft w:val="0"/>
          <w:marRight w:val="0"/>
          <w:marTop w:val="0"/>
          <w:marBottom w:val="0"/>
          <w:divBdr>
            <w:top w:val="none" w:sz="0" w:space="0" w:color="auto"/>
            <w:left w:val="none" w:sz="0" w:space="0" w:color="auto"/>
            <w:bottom w:val="none" w:sz="0" w:space="0" w:color="auto"/>
            <w:right w:val="none" w:sz="0" w:space="0" w:color="auto"/>
          </w:divBdr>
        </w:div>
        <w:div w:id="826046593">
          <w:marLeft w:val="0"/>
          <w:marRight w:val="0"/>
          <w:marTop w:val="0"/>
          <w:marBottom w:val="0"/>
          <w:divBdr>
            <w:top w:val="none" w:sz="0" w:space="0" w:color="auto"/>
            <w:left w:val="none" w:sz="0" w:space="0" w:color="auto"/>
            <w:bottom w:val="none" w:sz="0" w:space="0" w:color="auto"/>
            <w:right w:val="none" w:sz="0" w:space="0" w:color="auto"/>
          </w:divBdr>
        </w:div>
        <w:div w:id="378668931">
          <w:marLeft w:val="0"/>
          <w:marRight w:val="0"/>
          <w:marTop w:val="0"/>
          <w:marBottom w:val="0"/>
          <w:divBdr>
            <w:top w:val="none" w:sz="0" w:space="0" w:color="auto"/>
            <w:left w:val="none" w:sz="0" w:space="0" w:color="auto"/>
            <w:bottom w:val="none" w:sz="0" w:space="0" w:color="auto"/>
            <w:right w:val="none" w:sz="0" w:space="0" w:color="auto"/>
          </w:divBdr>
        </w:div>
        <w:div w:id="847713515">
          <w:marLeft w:val="0"/>
          <w:marRight w:val="0"/>
          <w:marTop w:val="0"/>
          <w:marBottom w:val="0"/>
          <w:divBdr>
            <w:top w:val="none" w:sz="0" w:space="0" w:color="auto"/>
            <w:left w:val="none" w:sz="0" w:space="0" w:color="auto"/>
            <w:bottom w:val="none" w:sz="0" w:space="0" w:color="auto"/>
            <w:right w:val="none" w:sz="0" w:space="0" w:color="auto"/>
          </w:divBdr>
        </w:div>
        <w:div w:id="251090936">
          <w:marLeft w:val="0"/>
          <w:marRight w:val="0"/>
          <w:marTop w:val="0"/>
          <w:marBottom w:val="0"/>
          <w:divBdr>
            <w:top w:val="none" w:sz="0" w:space="0" w:color="auto"/>
            <w:left w:val="none" w:sz="0" w:space="0" w:color="auto"/>
            <w:bottom w:val="none" w:sz="0" w:space="0" w:color="auto"/>
            <w:right w:val="none" w:sz="0" w:space="0" w:color="auto"/>
          </w:divBdr>
        </w:div>
        <w:div w:id="1503470297">
          <w:marLeft w:val="0"/>
          <w:marRight w:val="0"/>
          <w:marTop w:val="0"/>
          <w:marBottom w:val="0"/>
          <w:divBdr>
            <w:top w:val="none" w:sz="0" w:space="0" w:color="auto"/>
            <w:left w:val="none" w:sz="0" w:space="0" w:color="auto"/>
            <w:bottom w:val="none" w:sz="0" w:space="0" w:color="auto"/>
            <w:right w:val="none" w:sz="0" w:space="0" w:color="auto"/>
          </w:divBdr>
        </w:div>
        <w:div w:id="2130471408">
          <w:marLeft w:val="0"/>
          <w:marRight w:val="0"/>
          <w:marTop w:val="0"/>
          <w:marBottom w:val="0"/>
          <w:divBdr>
            <w:top w:val="none" w:sz="0" w:space="0" w:color="auto"/>
            <w:left w:val="none" w:sz="0" w:space="0" w:color="auto"/>
            <w:bottom w:val="none" w:sz="0" w:space="0" w:color="auto"/>
            <w:right w:val="none" w:sz="0" w:space="0" w:color="auto"/>
          </w:divBdr>
        </w:div>
        <w:div w:id="1388988023">
          <w:marLeft w:val="0"/>
          <w:marRight w:val="0"/>
          <w:marTop w:val="0"/>
          <w:marBottom w:val="0"/>
          <w:divBdr>
            <w:top w:val="none" w:sz="0" w:space="0" w:color="auto"/>
            <w:left w:val="none" w:sz="0" w:space="0" w:color="auto"/>
            <w:bottom w:val="none" w:sz="0" w:space="0" w:color="auto"/>
            <w:right w:val="none" w:sz="0" w:space="0" w:color="auto"/>
          </w:divBdr>
        </w:div>
        <w:div w:id="1521704863">
          <w:marLeft w:val="0"/>
          <w:marRight w:val="0"/>
          <w:marTop w:val="0"/>
          <w:marBottom w:val="0"/>
          <w:divBdr>
            <w:top w:val="none" w:sz="0" w:space="0" w:color="auto"/>
            <w:left w:val="none" w:sz="0" w:space="0" w:color="auto"/>
            <w:bottom w:val="none" w:sz="0" w:space="0" w:color="auto"/>
            <w:right w:val="none" w:sz="0" w:space="0" w:color="auto"/>
          </w:divBdr>
        </w:div>
        <w:div w:id="2064912015">
          <w:marLeft w:val="0"/>
          <w:marRight w:val="0"/>
          <w:marTop w:val="0"/>
          <w:marBottom w:val="0"/>
          <w:divBdr>
            <w:top w:val="none" w:sz="0" w:space="0" w:color="auto"/>
            <w:left w:val="none" w:sz="0" w:space="0" w:color="auto"/>
            <w:bottom w:val="none" w:sz="0" w:space="0" w:color="auto"/>
            <w:right w:val="none" w:sz="0" w:space="0" w:color="auto"/>
          </w:divBdr>
        </w:div>
        <w:div w:id="479348961">
          <w:marLeft w:val="0"/>
          <w:marRight w:val="0"/>
          <w:marTop w:val="0"/>
          <w:marBottom w:val="0"/>
          <w:divBdr>
            <w:top w:val="none" w:sz="0" w:space="0" w:color="auto"/>
            <w:left w:val="none" w:sz="0" w:space="0" w:color="auto"/>
            <w:bottom w:val="none" w:sz="0" w:space="0" w:color="auto"/>
            <w:right w:val="none" w:sz="0" w:space="0" w:color="auto"/>
          </w:divBdr>
        </w:div>
        <w:div w:id="1871263883">
          <w:marLeft w:val="0"/>
          <w:marRight w:val="0"/>
          <w:marTop w:val="0"/>
          <w:marBottom w:val="0"/>
          <w:divBdr>
            <w:top w:val="none" w:sz="0" w:space="0" w:color="auto"/>
            <w:left w:val="none" w:sz="0" w:space="0" w:color="auto"/>
            <w:bottom w:val="none" w:sz="0" w:space="0" w:color="auto"/>
            <w:right w:val="none" w:sz="0" w:space="0" w:color="auto"/>
          </w:divBdr>
        </w:div>
        <w:div w:id="1170371076">
          <w:marLeft w:val="0"/>
          <w:marRight w:val="0"/>
          <w:marTop w:val="0"/>
          <w:marBottom w:val="0"/>
          <w:divBdr>
            <w:top w:val="none" w:sz="0" w:space="0" w:color="auto"/>
            <w:left w:val="none" w:sz="0" w:space="0" w:color="auto"/>
            <w:bottom w:val="none" w:sz="0" w:space="0" w:color="auto"/>
            <w:right w:val="none" w:sz="0" w:space="0" w:color="auto"/>
          </w:divBdr>
        </w:div>
        <w:div w:id="706221882">
          <w:marLeft w:val="0"/>
          <w:marRight w:val="0"/>
          <w:marTop w:val="0"/>
          <w:marBottom w:val="0"/>
          <w:divBdr>
            <w:top w:val="none" w:sz="0" w:space="0" w:color="auto"/>
            <w:left w:val="none" w:sz="0" w:space="0" w:color="auto"/>
            <w:bottom w:val="none" w:sz="0" w:space="0" w:color="auto"/>
            <w:right w:val="none" w:sz="0" w:space="0" w:color="auto"/>
          </w:divBdr>
        </w:div>
        <w:div w:id="225068220">
          <w:marLeft w:val="0"/>
          <w:marRight w:val="0"/>
          <w:marTop w:val="0"/>
          <w:marBottom w:val="0"/>
          <w:divBdr>
            <w:top w:val="none" w:sz="0" w:space="0" w:color="auto"/>
            <w:left w:val="none" w:sz="0" w:space="0" w:color="auto"/>
            <w:bottom w:val="none" w:sz="0" w:space="0" w:color="auto"/>
            <w:right w:val="none" w:sz="0" w:space="0" w:color="auto"/>
          </w:divBdr>
        </w:div>
        <w:div w:id="2587950">
          <w:marLeft w:val="0"/>
          <w:marRight w:val="0"/>
          <w:marTop w:val="0"/>
          <w:marBottom w:val="0"/>
          <w:divBdr>
            <w:top w:val="none" w:sz="0" w:space="0" w:color="auto"/>
            <w:left w:val="none" w:sz="0" w:space="0" w:color="auto"/>
            <w:bottom w:val="none" w:sz="0" w:space="0" w:color="auto"/>
            <w:right w:val="none" w:sz="0" w:space="0" w:color="auto"/>
          </w:divBdr>
        </w:div>
        <w:div w:id="1960599168">
          <w:marLeft w:val="0"/>
          <w:marRight w:val="0"/>
          <w:marTop w:val="0"/>
          <w:marBottom w:val="0"/>
          <w:divBdr>
            <w:top w:val="none" w:sz="0" w:space="0" w:color="auto"/>
            <w:left w:val="none" w:sz="0" w:space="0" w:color="auto"/>
            <w:bottom w:val="none" w:sz="0" w:space="0" w:color="auto"/>
            <w:right w:val="none" w:sz="0" w:space="0" w:color="auto"/>
          </w:divBdr>
        </w:div>
        <w:div w:id="2101949391">
          <w:marLeft w:val="0"/>
          <w:marRight w:val="0"/>
          <w:marTop w:val="0"/>
          <w:marBottom w:val="0"/>
          <w:divBdr>
            <w:top w:val="none" w:sz="0" w:space="0" w:color="auto"/>
            <w:left w:val="none" w:sz="0" w:space="0" w:color="auto"/>
            <w:bottom w:val="none" w:sz="0" w:space="0" w:color="auto"/>
            <w:right w:val="none" w:sz="0" w:space="0" w:color="auto"/>
          </w:divBdr>
        </w:div>
        <w:div w:id="444934237">
          <w:marLeft w:val="0"/>
          <w:marRight w:val="0"/>
          <w:marTop w:val="0"/>
          <w:marBottom w:val="0"/>
          <w:divBdr>
            <w:top w:val="none" w:sz="0" w:space="0" w:color="auto"/>
            <w:left w:val="none" w:sz="0" w:space="0" w:color="auto"/>
            <w:bottom w:val="none" w:sz="0" w:space="0" w:color="auto"/>
            <w:right w:val="none" w:sz="0" w:space="0" w:color="auto"/>
          </w:divBdr>
        </w:div>
        <w:div w:id="63258203">
          <w:marLeft w:val="0"/>
          <w:marRight w:val="0"/>
          <w:marTop w:val="0"/>
          <w:marBottom w:val="0"/>
          <w:divBdr>
            <w:top w:val="none" w:sz="0" w:space="0" w:color="auto"/>
            <w:left w:val="none" w:sz="0" w:space="0" w:color="auto"/>
            <w:bottom w:val="none" w:sz="0" w:space="0" w:color="auto"/>
            <w:right w:val="none" w:sz="0" w:space="0" w:color="auto"/>
          </w:divBdr>
        </w:div>
        <w:div w:id="1286545655">
          <w:marLeft w:val="0"/>
          <w:marRight w:val="0"/>
          <w:marTop w:val="0"/>
          <w:marBottom w:val="0"/>
          <w:divBdr>
            <w:top w:val="none" w:sz="0" w:space="0" w:color="auto"/>
            <w:left w:val="none" w:sz="0" w:space="0" w:color="auto"/>
            <w:bottom w:val="none" w:sz="0" w:space="0" w:color="auto"/>
            <w:right w:val="none" w:sz="0" w:space="0" w:color="auto"/>
          </w:divBdr>
        </w:div>
        <w:div w:id="653218204">
          <w:marLeft w:val="0"/>
          <w:marRight w:val="0"/>
          <w:marTop w:val="0"/>
          <w:marBottom w:val="0"/>
          <w:divBdr>
            <w:top w:val="none" w:sz="0" w:space="0" w:color="auto"/>
            <w:left w:val="none" w:sz="0" w:space="0" w:color="auto"/>
            <w:bottom w:val="none" w:sz="0" w:space="0" w:color="auto"/>
            <w:right w:val="none" w:sz="0" w:space="0" w:color="auto"/>
          </w:divBdr>
        </w:div>
        <w:div w:id="1754622677">
          <w:marLeft w:val="0"/>
          <w:marRight w:val="0"/>
          <w:marTop w:val="0"/>
          <w:marBottom w:val="0"/>
          <w:divBdr>
            <w:top w:val="none" w:sz="0" w:space="0" w:color="auto"/>
            <w:left w:val="none" w:sz="0" w:space="0" w:color="auto"/>
            <w:bottom w:val="none" w:sz="0" w:space="0" w:color="auto"/>
            <w:right w:val="none" w:sz="0" w:space="0" w:color="auto"/>
          </w:divBdr>
        </w:div>
        <w:div w:id="414787049">
          <w:marLeft w:val="0"/>
          <w:marRight w:val="0"/>
          <w:marTop w:val="0"/>
          <w:marBottom w:val="0"/>
          <w:divBdr>
            <w:top w:val="none" w:sz="0" w:space="0" w:color="auto"/>
            <w:left w:val="none" w:sz="0" w:space="0" w:color="auto"/>
            <w:bottom w:val="none" w:sz="0" w:space="0" w:color="auto"/>
            <w:right w:val="none" w:sz="0" w:space="0" w:color="auto"/>
          </w:divBdr>
        </w:div>
        <w:div w:id="2044473990">
          <w:marLeft w:val="0"/>
          <w:marRight w:val="0"/>
          <w:marTop w:val="0"/>
          <w:marBottom w:val="0"/>
          <w:divBdr>
            <w:top w:val="none" w:sz="0" w:space="0" w:color="auto"/>
            <w:left w:val="none" w:sz="0" w:space="0" w:color="auto"/>
            <w:bottom w:val="none" w:sz="0" w:space="0" w:color="auto"/>
            <w:right w:val="none" w:sz="0" w:space="0" w:color="auto"/>
          </w:divBdr>
        </w:div>
        <w:div w:id="1194732264">
          <w:marLeft w:val="0"/>
          <w:marRight w:val="0"/>
          <w:marTop w:val="0"/>
          <w:marBottom w:val="0"/>
          <w:divBdr>
            <w:top w:val="none" w:sz="0" w:space="0" w:color="auto"/>
            <w:left w:val="none" w:sz="0" w:space="0" w:color="auto"/>
            <w:bottom w:val="none" w:sz="0" w:space="0" w:color="auto"/>
            <w:right w:val="none" w:sz="0" w:space="0" w:color="auto"/>
          </w:divBdr>
        </w:div>
        <w:div w:id="572934981">
          <w:marLeft w:val="0"/>
          <w:marRight w:val="0"/>
          <w:marTop w:val="0"/>
          <w:marBottom w:val="0"/>
          <w:divBdr>
            <w:top w:val="none" w:sz="0" w:space="0" w:color="auto"/>
            <w:left w:val="none" w:sz="0" w:space="0" w:color="auto"/>
            <w:bottom w:val="none" w:sz="0" w:space="0" w:color="auto"/>
            <w:right w:val="none" w:sz="0" w:space="0" w:color="auto"/>
          </w:divBdr>
        </w:div>
        <w:div w:id="1140342554">
          <w:marLeft w:val="0"/>
          <w:marRight w:val="0"/>
          <w:marTop w:val="0"/>
          <w:marBottom w:val="0"/>
          <w:divBdr>
            <w:top w:val="none" w:sz="0" w:space="0" w:color="auto"/>
            <w:left w:val="none" w:sz="0" w:space="0" w:color="auto"/>
            <w:bottom w:val="none" w:sz="0" w:space="0" w:color="auto"/>
            <w:right w:val="none" w:sz="0" w:space="0" w:color="auto"/>
          </w:divBdr>
        </w:div>
        <w:div w:id="1918055439">
          <w:marLeft w:val="0"/>
          <w:marRight w:val="0"/>
          <w:marTop w:val="0"/>
          <w:marBottom w:val="0"/>
          <w:divBdr>
            <w:top w:val="none" w:sz="0" w:space="0" w:color="auto"/>
            <w:left w:val="none" w:sz="0" w:space="0" w:color="auto"/>
            <w:bottom w:val="none" w:sz="0" w:space="0" w:color="auto"/>
            <w:right w:val="none" w:sz="0" w:space="0" w:color="auto"/>
          </w:divBdr>
        </w:div>
        <w:div w:id="827669388">
          <w:marLeft w:val="0"/>
          <w:marRight w:val="0"/>
          <w:marTop w:val="0"/>
          <w:marBottom w:val="0"/>
          <w:divBdr>
            <w:top w:val="none" w:sz="0" w:space="0" w:color="auto"/>
            <w:left w:val="none" w:sz="0" w:space="0" w:color="auto"/>
            <w:bottom w:val="none" w:sz="0" w:space="0" w:color="auto"/>
            <w:right w:val="none" w:sz="0" w:space="0" w:color="auto"/>
          </w:divBdr>
        </w:div>
        <w:div w:id="356197967">
          <w:marLeft w:val="0"/>
          <w:marRight w:val="0"/>
          <w:marTop w:val="0"/>
          <w:marBottom w:val="0"/>
          <w:divBdr>
            <w:top w:val="none" w:sz="0" w:space="0" w:color="auto"/>
            <w:left w:val="none" w:sz="0" w:space="0" w:color="auto"/>
            <w:bottom w:val="none" w:sz="0" w:space="0" w:color="auto"/>
            <w:right w:val="none" w:sz="0" w:space="0" w:color="auto"/>
          </w:divBdr>
        </w:div>
        <w:div w:id="945623741">
          <w:marLeft w:val="0"/>
          <w:marRight w:val="0"/>
          <w:marTop w:val="0"/>
          <w:marBottom w:val="0"/>
          <w:divBdr>
            <w:top w:val="none" w:sz="0" w:space="0" w:color="auto"/>
            <w:left w:val="none" w:sz="0" w:space="0" w:color="auto"/>
            <w:bottom w:val="none" w:sz="0" w:space="0" w:color="auto"/>
            <w:right w:val="none" w:sz="0" w:space="0" w:color="auto"/>
          </w:divBdr>
        </w:div>
        <w:div w:id="1567454391">
          <w:marLeft w:val="0"/>
          <w:marRight w:val="0"/>
          <w:marTop w:val="0"/>
          <w:marBottom w:val="0"/>
          <w:divBdr>
            <w:top w:val="none" w:sz="0" w:space="0" w:color="auto"/>
            <w:left w:val="none" w:sz="0" w:space="0" w:color="auto"/>
            <w:bottom w:val="none" w:sz="0" w:space="0" w:color="auto"/>
            <w:right w:val="none" w:sz="0" w:space="0" w:color="auto"/>
          </w:divBdr>
        </w:div>
        <w:div w:id="683937584">
          <w:marLeft w:val="0"/>
          <w:marRight w:val="0"/>
          <w:marTop w:val="0"/>
          <w:marBottom w:val="0"/>
          <w:divBdr>
            <w:top w:val="none" w:sz="0" w:space="0" w:color="auto"/>
            <w:left w:val="none" w:sz="0" w:space="0" w:color="auto"/>
            <w:bottom w:val="none" w:sz="0" w:space="0" w:color="auto"/>
            <w:right w:val="none" w:sz="0" w:space="0" w:color="auto"/>
          </w:divBdr>
        </w:div>
        <w:div w:id="766536873">
          <w:marLeft w:val="0"/>
          <w:marRight w:val="0"/>
          <w:marTop w:val="0"/>
          <w:marBottom w:val="0"/>
          <w:divBdr>
            <w:top w:val="none" w:sz="0" w:space="0" w:color="auto"/>
            <w:left w:val="none" w:sz="0" w:space="0" w:color="auto"/>
            <w:bottom w:val="none" w:sz="0" w:space="0" w:color="auto"/>
            <w:right w:val="none" w:sz="0" w:space="0" w:color="auto"/>
          </w:divBdr>
        </w:div>
        <w:div w:id="1026446398">
          <w:marLeft w:val="0"/>
          <w:marRight w:val="0"/>
          <w:marTop w:val="0"/>
          <w:marBottom w:val="0"/>
          <w:divBdr>
            <w:top w:val="none" w:sz="0" w:space="0" w:color="auto"/>
            <w:left w:val="none" w:sz="0" w:space="0" w:color="auto"/>
            <w:bottom w:val="none" w:sz="0" w:space="0" w:color="auto"/>
            <w:right w:val="none" w:sz="0" w:space="0" w:color="auto"/>
          </w:divBdr>
        </w:div>
        <w:div w:id="1872918892">
          <w:marLeft w:val="0"/>
          <w:marRight w:val="0"/>
          <w:marTop w:val="0"/>
          <w:marBottom w:val="0"/>
          <w:divBdr>
            <w:top w:val="none" w:sz="0" w:space="0" w:color="auto"/>
            <w:left w:val="none" w:sz="0" w:space="0" w:color="auto"/>
            <w:bottom w:val="none" w:sz="0" w:space="0" w:color="auto"/>
            <w:right w:val="none" w:sz="0" w:space="0" w:color="auto"/>
          </w:divBdr>
        </w:div>
        <w:div w:id="1471243731">
          <w:marLeft w:val="0"/>
          <w:marRight w:val="0"/>
          <w:marTop w:val="0"/>
          <w:marBottom w:val="0"/>
          <w:divBdr>
            <w:top w:val="none" w:sz="0" w:space="0" w:color="auto"/>
            <w:left w:val="none" w:sz="0" w:space="0" w:color="auto"/>
            <w:bottom w:val="none" w:sz="0" w:space="0" w:color="auto"/>
            <w:right w:val="none" w:sz="0" w:space="0" w:color="auto"/>
          </w:divBdr>
        </w:div>
        <w:div w:id="2098088206">
          <w:marLeft w:val="0"/>
          <w:marRight w:val="0"/>
          <w:marTop w:val="0"/>
          <w:marBottom w:val="0"/>
          <w:divBdr>
            <w:top w:val="none" w:sz="0" w:space="0" w:color="auto"/>
            <w:left w:val="none" w:sz="0" w:space="0" w:color="auto"/>
            <w:bottom w:val="none" w:sz="0" w:space="0" w:color="auto"/>
            <w:right w:val="none" w:sz="0" w:space="0" w:color="auto"/>
          </w:divBdr>
        </w:div>
        <w:div w:id="820848339">
          <w:marLeft w:val="0"/>
          <w:marRight w:val="0"/>
          <w:marTop w:val="0"/>
          <w:marBottom w:val="0"/>
          <w:divBdr>
            <w:top w:val="none" w:sz="0" w:space="0" w:color="auto"/>
            <w:left w:val="none" w:sz="0" w:space="0" w:color="auto"/>
            <w:bottom w:val="none" w:sz="0" w:space="0" w:color="auto"/>
            <w:right w:val="none" w:sz="0" w:space="0" w:color="auto"/>
          </w:divBdr>
        </w:div>
        <w:div w:id="187062357">
          <w:marLeft w:val="0"/>
          <w:marRight w:val="0"/>
          <w:marTop w:val="0"/>
          <w:marBottom w:val="0"/>
          <w:divBdr>
            <w:top w:val="none" w:sz="0" w:space="0" w:color="auto"/>
            <w:left w:val="none" w:sz="0" w:space="0" w:color="auto"/>
            <w:bottom w:val="none" w:sz="0" w:space="0" w:color="auto"/>
            <w:right w:val="none" w:sz="0" w:space="0" w:color="auto"/>
          </w:divBdr>
        </w:div>
        <w:div w:id="1324041072">
          <w:marLeft w:val="0"/>
          <w:marRight w:val="0"/>
          <w:marTop w:val="0"/>
          <w:marBottom w:val="0"/>
          <w:divBdr>
            <w:top w:val="none" w:sz="0" w:space="0" w:color="auto"/>
            <w:left w:val="none" w:sz="0" w:space="0" w:color="auto"/>
            <w:bottom w:val="none" w:sz="0" w:space="0" w:color="auto"/>
            <w:right w:val="none" w:sz="0" w:space="0" w:color="auto"/>
          </w:divBdr>
        </w:div>
        <w:div w:id="1262227929">
          <w:marLeft w:val="0"/>
          <w:marRight w:val="0"/>
          <w:marTop w:val="0"/>
          <w:marBottom w:val="0"/>
          <w:divBdr>
            <w:top w:val="none" w:sz="0" w:space="0" w:color="auto"/>
            <w:left w:val="none" w:sz="0" w:space="0" w:color="auto"/>
            <w:bottom w:val="none" w:sz="0" w:space="0" w:color="auto"/>
            <w:right w:val="none" w:sz="0" w:space="0" w:color="auto"/>
          </w:divBdr>
        </w:div>
        <w:div w:id="1209562045">
          <w:marLeft w:val="0"/>
          <w:marRight w:val="0"/>
          <w:marTop w:val="0"/>
          <w:marBottom w:val="0"/>
          <w:divBdr>
            <w:top w:val="none" w:sz="0" w:space="0" w:color="auto"/>
            <w:left w:val="none" w:sz="0" w:space="0" w:color="auto"/>
            <w:bottom w:val="none" w:sz="0" w:space="0" w:color="auto"/>
            <w:right w:val="none" w:sz="0" w:space="0" w:color="auto"/>
          </w:divBdr>
        </w:div>
        <w:div w:id="951743289">
          <w:marLeft w:val="0"/>
          <w:marRight w:val="0"/>
          <w:marTop w:val="0"/>
          <w:marBottom w:val="0"/>
          <w:divBdr>
            <w:top w:val="none" w:sz="0" w:space="0" w:color="auto"/>
            <w:left w:val="none" w:sz="0" w:space="0" w:color="auto"/>
            <w:bottom w:val="none" w:sz="0" w:space="0" w:color="auto"/>
            <w:right w:val="none" w:sz="0" w:space="0" w:color="auto"/>
          </w:divBdr>
        </w:div>
        <w:div w:id="1871719368">
          <w:marLeft w:val="0"/>
          <w:marRight w:val="0"/>
          <w:marTop w:val="0"/>
          <w:marBottom w:val="0"/>
          <w:divBdr>
            <w:top w:val="none" w:sz="0" w:space="0" w:color="auto"/>
            <w:left w:val="none" w:sz="0" w:space="0" w:color="auto"/>
            <w:bottom w:val="none" w:sz="0" w:space="0" w:color="auto"/>
            <w:right w:val="none" w:sz="0" w:space="0" w:color="auto"/>
          </w:divBdr>
        </w:div>
        <w:div w:id="760488604">
          <w:marLeft w:val="0"/>
          <w:marRight w:val="0"/>
          <w:marTop w:val="0"/>
          <w:marBottom w:val="0"/>
          <w:divBdr>
            <w:top w:val="none" w:sz="0" w:space="0" w:color="auto"/>
            <w:left w:val="none" w:sz="0" w:space="0" w:color="auto"/>
            <w:bottom w:val="none" w:sz="0" w:space="0" w:color="auto"/>
            <w:right w:val="none" w:sz="0" w:space="0" w:color="auto"/>
          </w:divBdr>
        </w:div>
        <w:div w:id="1584027437">
          <w:marLeft w:val="0"/>
          <w:marRight w:val="0"/>
          <w:marTop w:val="0"/>
          <w:marBottom w:val="0"/>
          <w:divBdr>
            <w:top w:val="none" w:sz="0" w:space="0" w:color="auto"/>
            <w:left w:val="none" w:sz="0" w:space="0" w:color="auto"/>
            <w:bottom w:val="none" w:sz="0" w:space="0" w:color="auto"/>
            <w:right w:val="none" w:sz="0" w:space="0" w:color="auto"/>
          </w:divBdr>
        </w:div>
        <w:div w:id="1760367937">
          <w:marLeft w:val="0"/>
          <w:marRight w:val="0"/>
          <w:marTop w:val="0"/>
          <w:marBottom w:val="0"/>
          <w:divBdr>
            <w:top w:val="none" w:sz="0" w:space="0" w:color="auto"/>
            <w:left w:val="none" w:sz="0" w:space="0" w:color="auto"/>
            <w:bottom w:val="none" w:sz="0" w:space="0" w:color="auto"/>
            <w:right w:val="none" w:sz="0" w:space="0" w:color="auto"/>
          </w:divBdr>
        </w:div>
        <w:div w:id="1582176643">
          <w:marLeft w:val="0"/>
          <w:marRight w:val="0"/>
          <w:marTop w:val="0"/>
          <w:marBottom w:val="0"/>
          <w:divBdr>
            <w:top w:val="none" w:sz="0" w:space="0" w:color="auto"/>
            <w:left w:val="none" w:sz="0" w:space="0" w:color="auto"/>
            <w:bottom w:val="none" w:sz="0" w:space="0" w:color="auto"/>
            <w:right w:val="none" w:sz="0" w:space="0" w:color="auto"/>
          </w:divBdr>
        </w:div>
        <w:div w:id="1323852508">
          <w:marLeft w:val="0"/>
          <w:marRight w:val="0"/>
          <w:marTop w:val="0"/>
          <w:marBottom w:val="0"/>
          <w:divBdr>
            <w:top w:val="none" w:sz="0" w:space="0" w:color="auto"/>
            <w:left w:val="none" w:sz="0" w:space="0" w:color="auto"/>
            <w:bottom w:val="none" w:sz="0" w:space="0" w:color="auto"/>
            <w:right w:val="none" w:sz="0" w:space="0" w:color="auto"/>
          </w:divBdr>
        </w:div>
        <w:div w:id="1244341824">
          <w:marLeft w:val="0"/>
          <w:marRight w:val="0"/>
          <w:marTop w:val="0"/>
          <w:marBottom w:val="0"/>
          <w:divBdr>
            <w:top w:val="none" w:sz="0" w:space="0" w:color="auto"/>
            <w:left w:val="none" w:sz="0" w:space="0" w:color="auto"/>
            <w:bottom w:val="none" w:sz="0" w:space="0" w:color="auto"/>
            <w:right w:val="none" w:sz="0" w:space="0" w:color="auto"/>
          </w:divBdr>
        </w:div>
        <w:div w:id="2006594448">
          <w:marLeft w:val="0"/>
          <w:marRight w:val="0"/>
          <w:marTop w:val="0"/>
          <w:marBottom w:val="0"/>
          <w:divBdr>
            <w:top w:val="none" w:sz="0" w:space="0" w:color="auto"/>
            <w:left w:val="none" w:sz="0" w:space="0" w:color="auto"/>
            <w:bottom w:val="none" w:sz="0" w:space="0" w:color="auto"/>
            <w:right w:val="none" w:sz="0" w:space="0" w:color="auto"/>
          </w:divBdr>
        </w:div>
        <w:div w:id="651178518">
          <w:marLeft w:val="0"/>
          <w:marRight w:val="0"/>
          <w:marTop w:val="0"/>
          <w:marBottom w:val="0"/>
          <w:divBdr>
            <w:top w:val="none" w:sz="0" w:space="0" w:color="auto"/>
            <w:left w:val="none" w:sz="0" w:space="0" w:color="auto"/>
            <w:bottom w:val="none" w:sz="0" w:space="0" w:color="auto"/>
            <w:right w:val="none" w:sz="0" w:space="0" w:color="auto"/>
          </w:divBdr>
        </w:div>
        <w:div w:id="2095008771">
          <w:marLeft w:val="0"/>
          <w:marRight w:val="0"/>
          <w:marTop w:val="0"/>
          <w:marBottom w:val="0"/>
          <w:divBdr>
            <w:top w:val="none" w:sz="0" w:space="0" w:color="auto"/>
            <w:left w:val="none" w:sz="0" w:space="0" w:color="auto"/>
            <w:bottom w:val="none" w:sz="0" w:space="0" w:color="auto"/>
            <w:right w:val="none" w:sz="0" w:space="0" w:color="auto"/>
          </w:divBdr>
        </w:div>
        <w:div w:id="575365207">
          <w:marLeft w:val="0"/>
          <w:marRight w:val="0"/>
          <w:marTop w:val="0"/>
          <w:marBottom w:val="0"/>
          <w:divBdr>
            <w:top w:val="none" w:sz="0" w:space="0" w:color="auto"/>
            <w:left w:val="none" w:sz="0" w:space="0" w:color="auto"/>
            <w:bottom w:val="none" w:sz="0" w:space="0" w:color="auto"/>
            <w:right w:val="none" w:sz="0" w:space="0" w:color="auto"/>
          </w:divBdr>
        </w:div>
        <w:div w:id="442306117">
          <w:marLeft w:val="0"/>
          <w:marRight w:val="0"/>
          <w:marTop w:val="0"/>
          <w:marBottom w:val="0"/>
          <w:divBdr>
            <w:top w:val="none" w:sz="0" w:space="0" w:color="auto"/>
            <w:left w:val="none" w:sz="0" w:space="0" w:color="auto"/>
            <w:bottom w:val="none" w:sz="0" w:space="0" w:color="auto"/>
            <w:right w:val="none" w:sz="0" w:space="0" w:color="auto"/>
          </w:divBdr>
        </w:div>
        <w:div w:id="2105034393">
          <w:marLeft w:val="0"/>
          <w:marRight w:val="0"/>
          <w:marTop w:val="0"/>
          <w:marBottom w:val="0"/>
          <w:divBdr>
            <w:top w:val="none" w:sz="0" w:space="0" w:color="auto"/>
            <w:left w:val="none" w:sz="0" w:space="0" w:color="auto"/>
            <w:bottom w:val="none" w:sz="0" w:space="0" w:color="auto"/>
            <w:right w:val="none" w:sz="0" w:space="0" w:color="auto"/>
          </w:divBdr>
        </w:div>
        <w:div w:id="154224675">
          <w:marLeft w:val="0"/>
          <w:marRight w:val="0"/>
          <w:marTop w:val="0"/>
          <w:marBottom w:val="0"/>
          <w:divBdr>
            <w:top w:val="none" w:sz="0" w:space="0" w:color="auto"/>
            <w:left w:val="none" w:sz="0" w:space="0" w:color="auto"/>
            <w:bottom w:val="none" w:sz="0" w:space="0" w:color="auto"/>
            <w:right w:val="none" w:sz="0" w:space="0" w:color="auto"/>
          </w:divBdr>
        </w:div>
        <w:div w:id="143131027">
          <w:marLeft w:val="0"/>
          <w:marRight w:val="0"/>
          <w:marTop w:val="0"/>
          <w:marBottom w:val="0"/>
          <w:divBdr>
            <w:top w:val="none" w:sz="0" w:space="0" w:color="auto"/>
            <w:left w:val="none" w:sz="0" w:space="0" w:color="auto"/>
            <w:bottom w:val="none" w:sz="0" w:space="0" w:color="auto"/>
            <w:right w:val="none" w:sz="0" w:space="0" w:color="auto"/>
          </w:divBdr>
        </w:div>
        <w:div w:id="1577744187">
          <w:marLeft w:val="0"/>
          <w:marRight w:val="0"/>
          <w:marTop w:val="0"/>
          <w:marBottom w:val="0"/>
          <w:divBdr>
            <w:top w:val="none" w:sz="0" w:space="0" w:color="auto"/>
            <w:left w:val="none" w:sz="0" w:space="0" w:color="auto"/>
            <w:bottom w:val="none" w:sz="0" w:space="0" w:color="auto"/>
            <w:right w:val="none" w:sz="0" w:space="0" w:color="auto"/>
          </w:divBdr>
        </w:div>
        <w:div w:id="970746762">
          <w:marLeft w:val="0"/>
          <w:marRight w:val="0"/>
          <w:marTop w:val="0"/>
          <w:marBottom w:val="0"/>
          <w:divBdr>
            <w:top w:val="none" w:sz="0" w:space="0" w:color="auto"/>
            <w:left w:val="none" w:sz="0" w:space="0" w:color="auto"/>
            <w:bottom w:val="none" w:sz="0" w:space="0" w:color="auto"/>
            <w:right w:val="none" w:sz="0" w:space="0" w:color="auto"/>
          </w:divBdr>
        </w:div>
        <w:div w:id="1115054189">
          <w:marLeft w:val="0"/>
          <w:marRight w:val="0"/>
          <w:marTop w:val="0"/>
          <w:marBottom w:val="0"/>
          <w:divBdr>
            <w:top w:val="none" w:sz="0" w:space="0" w:color="auto"/>
            <w:left w:val="none" w:sz="0" w:space="0" w:color="auto"/>
            <w:bottom w:val="none" w:sz="0" w:space="0" w:color="auto"/>
            <w:right w:val="none" w:sz="0" w:space="0" w:color="auto"/>
          </w:divBdr>
        </w:div>
        <w:div w:id="1794054323">
          <w:marLeft w:val="0"/>
          <w:marRight w:val="0"/>
          <w:marTop w:val="0"/>
          <w:marBottom w:val="0"/>
          <w:divBdr>
            <w:top w:val="none" w:sz="0" w:space="0" w:color="auto"/>
            <w:left w:val="none" w:sz="0" w:space="0" w:color="auto"/>
            <w:bottom w:val="none" w:sz="0" w:space="0" w:color="auto"/>
            <w:right w:val="none" w:sz="0" w:space="0" w:color="auto"/>
          </w:divBdr>
        </w:div>
        <w:div w:id="695890808">
          <w:marLeft w:val="0"/>
          <w:marRight w:val="0"/>
          <w:marTop w:val="0"/>
          <w:marBottom w:val="0"/>
          <w:divBdr>
            <w:top w:val="none" w:sz="0" w:space="0" w:color="auto"/>
            <w:left w:val="none" w:sz="0" w:space="0" w:color="auto"/>
            <w:bottom w:val="none" w:sz="0" w:space="0" w:color="auto"/>
            <w:right w:val="none" w:sz="0" w:space="0" w:color="auto"/>
          </w:divBdr>
        </w:div>
        <w:div w:id="1769228922">
          <w:marLeft w:val="0"/>
          <w:marRight w:val="0"/>
          <w:marTop w:val="0"/>
          <w:marBottom w:val="0"/>
          <w:divBdr>
            <w:top w:val="none" w:sz="0" w:space="0" w:color="auto"/>
            <w:left w:val="none" w:sz="0" w:space="0" w:color="auto"/>
            <w:bottom w:val="none" w:sz="0" w:space="0" w:color="auto"/>
            <w:right w:val="none" w:sz="0" w:space="0" w:color="auto"/>
          </w:divBdr>
        </w:div>
        <w:div w:id="1239049964">
          <w:marLeft w:val="0"/>
          <w:marRight w:val="0"/>
          <w:marTop w:val="0"/>
          <w:marBottom w:val="0"/>
          <w:divBdr>
            <w:top w:val="none" w:sz="0" w:space="0" w:color="auto"/>
            <w:left w:val="none" w:sz="0" w:space="0" w:color="auto"/>
            <w:bottom w:val="none" w:sz="0" w:space="0" w:color="auto"/>
            <w:right w:val="none" w:sz="0" w:space="0" w:color="auto"/>
          </w:divBdr>
        </w:div>
        <w:div w:id="613249218">
          <w:marLeft w:val="0"/>
          <w:marRight w:val="0"/>
          <w:marTop w:val="0"/>
          <w:marBottom w:val="0"/>
          <w:divBdr>
            <w:top w:val="none" w:sz="0" w:space="0" w:color="auto"/>
            <w:left w:val="none" w:sz="0" w:space="0" w:color="auto"/>
            <w:bottom w:val="none" w:sz="0" w:space="0" w:color="auto"/>
            <w:right w:val="none" w:sz="0" w:space="0" w:color="auto"/>
          </w:divBdr>
        </w:div>
        <w:div w:id="1531799364">
          <w:marLeft w:val="0"/>
          <w:marRight w:val="0"/>
          <w:marTop w:val="0"/>
          <w:marBottom w:val="0"/>
          <w:divBdr>
            <w:top w:val="none" w:sz="0" w:space="0" w:color="auto"/>
            <w:left w:val="none" w:sz="0" w:space="0" w:color="auto"/>
            <w:bottom w:val="none" w:sz="0" w:space="0" w:color="auto"/>
            <w:right w:val="none" w:sz="0" w:space="0" w:color="auto"/>
          </w:divBdr>
        </w:div>
        <w:div w:id="1401442798">
          <w:marLeft w:val="0"/>
          <w:marRight w:val="0"/>
          <w:marTop w:val="0"/>
          <w:marBottom w:val="0"/>
          <w:divBdr>
            <w:top w:val="none" w:sz="0" w:space="0" w:color="auto"/>
            <w:left w:val="none" w:sz="0" w:space="0" w:color="auto"/>
            <w:bottom w:val="none" w:sz="0" w:space="0" w:color="auto"/>
            <w:right w:val="none" w:sz="0" w:space="0" w:color="auto"/>
          </w:divBdr>
        </w:div>
        <w:div w:id="1001547761">
          <w:marLeft w:val="0"/>
          <w:marRight w:val="0"/>
          <w:marTop w:val="0"/>
          <w:marBottom w:val="0"/>
          <w:divBdr>
            <w:top w:val="none" w:sz="0" w:space="0" w:color="auto"/>
            <w:left w:val="none" w:sz="0" w:space="0" w:color="auto"/>
            <w:bottom w:val="none" w:sz="0" w:space="0" w:color="auto"/>
            <w:right w:val="none" w:sz="0" w:space="0" w:color="auto"/>
          </w:divBdr>
        </w:div>
        <w:div w:id="892081114">
          <w:marLeft w:val="0"/>
          <w:marRight w:val="0"/>
          <w:marTop w:val="0"/>
          <w:marBottom w:val="0"/>
          <w:divBdr>
            <w:top w:val="none" w:sz="0" w:space="0" w:color="auto"/>
            <w:left w:val="none" w:sz="0" w:space="0" w:color="auto"/>
            <w:bottom w:val="none" w:sz="0" w:space="0" w:color="auto"/>
            <w:right w:val="none" w:sz="0" w:space="0" w:color="auto"/>
          </w:divBdr>
        </w:div>
        <w:div w:id="295450390">
          <w:marLeft w:val="0"/>
          <w:marRight w:val="0"/>
          <w:marTop w:val="0"/>
          <w:marBottom w:val="0"/>
          <w:divBdr>
            <w:top w:val="none" w:sz="0" w:space="0" w:color="auto"/>
            <w:left w:val="none" w:sz="0" w:space="0" w:color="auto"/>
            <w:bottom w:val="none" w:sz="0" w:space="0" w:color="auto"/>
            <w:right w:val="none" w:sz="0" w:space="0" w:color="auto"/>
          </w:divBdr>
        </w:div>
        <w:div w:id="1489440109">
          <w:marLeft w:val="0"/>
          <w:marRight w:val="0"/>
          <w:marTop w:val="0"/>
          <w:marBottom w:val="0"/>
          <w:divBdr>
            <w:top w:val="none" w:sz="0" w:space="0" w:color="auto"/>
            <w:left w:val="none" w:sz="0" w:space="0" w:color="auto"/>
            <w:bottom w:val="none" w:sz="0" w:space="0" w:color="auto"/>
            <w:right w:val="none" w:sz="0" w:space="0" w:color="auto"/>
          </w:divBdr>
        </w:div>
        <w:div w:id="695808669">
          <w:marLeft w:val="0"/>
          <w:marRight w:val="0"/>
          <w:marTop w:val="0"/>
          <w:marBottom w:val="0"/>
          <w:divBdr>
            <w:top w:val="none" w:sz="0" w:space="0" w:color="auto"/>
            <w:left w:val="none" w:sz="0" w:space="0" w:color="auto"/>
            <w:bottom w:val="none" w:sz="0" w:space="0" w:color="auto"/>
            <w:right w:val="none" w:sz="0" w:space="0" w:color="auto"/>
          </w:divBdr>
        </w:div>
        <w:div w:id="897201315">
          <w:marLeft w:val="0"/>
          <w:marRight w:val="0"/>
          <w:marTop w:val="0"/>
          <w:marBottom w:val="0"/>
          <w:divBdr>
            <w:top w:val="none" w:sz="0" w:space="0" w:color="auto"/>
            <w:left w:val="none" w:sz="0" w:space="0" w:color="auto"/>
            <w:bottom w:val="none" w:sz="0" w:space="0" w:color="auto"/>
            <w:right w:val="none" w:sz="0" w:space="0" w:color="auto"/>
          </w:divBdr>
        </w:div>
        <w:div w:id="1537694106">
          <w:marLeft w:val="0"/>
          <w:marRight w:val="0"/>
          <w:marTop w:val="0"/>
          <w:marBottom w:val="0"/>
          <w:divBdr>
            <w:top w:val="none" w:sz="0" w:space="0" w:color="auto"/>
            <w:left w:val="none" w:sz="0" w:space="0" w:color="auto"/>
            <w:bottom w:val="none" w:sz="0" w:space="0" w:color="auto"/>
            <w:right w:val="none" w:sz="0" w:space="0" w:color="auto"/>
          </w:divBdr>
        </w:div>
        <w:div w:id="2090032053">
          <w:marLeft w:val="0"/>
          <w:marRight w:val="0"/>
          <w:marTop w:val="0"/>
          <w:marBottom w:val="0"/>
          <w:divBdr>
            <w:top w:val="none" w:sz="0" w:space="0" w:color="auto"/>
            <w:left w:val="none" w:sz="0" w:space="0" w:color="auto"/>
            <w:bottom w:val="none" w:sz="0" w:space="0" w:color="auto"/>
            <w:right w:val="none" w:sz="0" w:space="0" w:color="auto"/>
          </w:divBdr>
        </w:div>
        <w:div w:id="1298027101">
          <w:marLeft w:val="0"/>
          <w:marRight w:val="0"/>
          <w:marTop w:val="0"/>
          <w:marBottom w:val="0"/>
          <w:divBdr>
            <w:top w:val="none" w:sz="0" w:space="0" w:color="auto"/>
            <w:left w:val="none" w:sz="0" w:space="0" w:color="auto"/>
            <w:bottom w:val="none" w:sz="0" w:space="0" w:color="auto"/>
            <w:right w:val="none" w:sz="0" w:space="0" w:color="auto"/>
          </w:divBdr>
        </w:div>
        <w:div w:id="1711612823">
          <w:marLeft w:val="0"/>
          <w:marRight w:val="0"/>
          <w:marTop w:val="0"/>
          <w:marBottom w:val="0"/>
          <w:divBdr>
            <w:top w:val="none" w:sz="0" w:space="0" w:color="auto"/>
            <w:left w:val="none" w:sz="0" w:space="0" w:color="auto"/>
            <w:bottom w:val="none" w:sz="0" w:space="0" w:color="auto"/>
            <w:right w:val="none" w:sz="0" w:space="0" w:color="auto"/>
          </w:divBdr>
        </w:div>
        <w:div w:id="1810318508">
          <w:marLeft w:val="0"/>
          <w:marRight w:val="0"/>
          <w:marTop w:val="0"/>
          <w:marBottom w:val="0"/>
          <w:divBdr>
            <w:top w:val="none" w:sz="0" w:space="0" w:color="auto"/>
            <w:left w:val="none" w:sz="0" w:space="0" w:color="auto"/>
            <w:bottom w:val="none" w:sz="0" w:space="0" w:color="auto"/>
            <w:right w:val="none" w:sz="0" w:space="0" w:color="auto"/>
          </w:divBdr>
        </w:div>
        <w:div w:id="78916880">
          <w:marLeft w:val="0"/>
          <w:marRight w:val="0"/>
          <w:marTop w:val="0"/>
          <w:marBottom w:val="0"/>
          <w:divBdr>
            <w:top w:val="none" w:sz="0" w:space="0" w:color="auto"/>
            <w:left w:val="none" w:sz="0" w:space="0" w:color="auto"/>
            <w:bottom w:val="none" w:sz="0" w:space="0" w:color="auto"/>
            <w:right w:val="none" w:sz="0" w:space="0" w:color="auto"/>
          </w:divBdr>
        </w:div>
        <w:div w:id="1687174869">
          <w:marLeft w:val="0"/>
          <w:marRight w:val="0"/>
          <w:marTop w:val="0"/>
          <w:marBottom w:val="0"/>
          <w:divBdr>
            <w:top w:val="none" w:sz="0" w:space="0" w:color="auto"/>
            <w:left w:val="none" w:sz="0" w:space="0" w:color="auto"/>
            <w:bottom w:val="none" w:sz="0" w:space="0" w:color="auto"/>
            <w:right w:val="none" w:sz="0" w:space="0" w:color="auto"/>
          </w:divBdr>
        </w:div>
        <w:div w:id="328296309">
          <w:marLeft w:val="0"/>
          <w:marRight w:val="0"/>
          <w:marTop w:val="0"/>
          <w:marBottom w:val="0"/>
          <w:divBdr>
            <w:top w:val="none" w:sz="0" w:space="0" w:color="auto"/>
            <w:left w:val="none" w:sz="0" w:space="0" w:color="auto"/>
            <w:bottom w:val="none" w:sz="0" w:space="0" w:color="auto"/>
            <w:right w:val="none" w:sz="0" w:space="0" w:color="auto"/>
          </w:divBdr>
        </w:div>
        <w:div w:id="757019689">
          <w:marLeft w:val="0"/>
          <w:marRight w:val="0"/>
          <w:marTop w:val="0"/>
          <w:marBottom w:val="0"/>
          <w:divBdr>
            <w:top w:val="none" w:sz="0" w:space="0" w:color="auto"/>
            <w:left w:val="none" w:sz="0" w:space="0" w:color="auto"/>
            <w:bottom w:val="none" w:sz="0" w:space="0" w:color="auto"/>
            <w:right w:val="none" w:sz="0" w:space="0" w:color="auto"/>
          </w:divBdr>
        </w:div>
        <w:div w:id="436759747">
          <w:marLeft w:val="0"/>
          <w:marRight w:val="0"/>
          <w:marTop w:val="0"/>
          <w:marBottom w:val="0"/>
          <w:divBdr>
            <w:top w:val="none" w:sz="0" w:space="0" w:color="auto"/>
            <w:left w:val="none" w:sz="0" w:space="0" w:color="auto"/>
            <w:bottom w:val="none" w:sz="0" w:space="0" w:color="auto"/>
            <w:right w:val="none" w:sz="0" w:space="0" w:color="auto"/>
          </w:divBdr>
        </w:div>
        <w:div w:id="378017818">
          <w:marLeft w:val="0"/>
          <w:marRight w:val="0"/>
          <w:marTop w:val="0"/>
          <w:marBottom w:val="0"/>
          <w:divBdr>
            <w:top w:val="none" w:sz="0" w:space="0" w:color="auto"/>
            <w:left w:val="none" w:sz="0" w:space="0" w:color="auto"/>
            <w:bottom w:val="none" w:sz="0" w:space="0" w:color="auto"/>
            <w:right w:val="none" w:sz="0" w:space="0" w:color="auto"/>
          </w:divBdr>
        </w:div>
        <w:div w:id="843202228">
          <w:marLeft w:val="0"/>
          <w:marRight w:val="0"/>
          <w:marTop w:val="0"/>
          <w:marBottom w:val="0"/>
          <w:divBdr>
            <w:top w:val="none" w:sz="0" w:space="0" w:color="auto"/>
            <w:left w:val="none" w:sz="0" w:space="0" w:color="auto"/>
            <w:bottom w:val="none" w:sz="0" w:space="0" w:color="auto"/>
            <w:right w:val="none" w:sz="0" w:space="0" w:color="auto"/>
          </w:divBdr>
        </w:div>
        <w:div w:id="396778922">
          <w:marLeft w:val="0"/>
          <w:marRight w:val="0"/>
          <w:marTop w:val="0"/>
          <w:marBottom w:val="0"/>
          <w:divBdr>
            <w:top w:val="none" w:sz="0" w:space="0" w:color="auto"/>
            <w:left w:val="none" w:sz="0" w:space="0" w:color="auto"/>
            <w:bottom w:val="none" w:sz="0" w:space="0" w:color="auto"/>
            <w:right w:val="none" w:sz="0" w:space="0" w:color="auto"/>
          </w:divBdr>
        </w:div>
        <w:div w:id="1571036995">
          <w:marLeft w:val="0"/>
          <w:marRight w:val="0"/>
          <w:marTop w:val="0"/>
          <w:marBottom w:val="0"/>
          <w:divBdr>
            <w:top w:val="none" w:sz="0" w:space="0" w:color="auto"/>
            <w:left w:val="none" w:sz="0" w:space="0" w:color="auto"/>
            <w:bottom w:val="none" w:sz="0" w:space="0" w:color="auto"/>
            <w:right w:val="none" w:sz="0" w:space="0" w:color="auto"/>
          </w:divBdr>
        </w:div>
        <w:div w:id="1379743167">
          <w:marLeft w:val="0"/>
          <w:marRight w:val="0"/>
          <w:marTop w:val="0"/>
          <w:marBottom w:val="0"/>
          <w:divBdr>
            <w:top w:val="none" w:sz="0" w:space="0" w:color="auto"/>
            <w:left w:val="none" w:sz="0" w:space="0" w:color="auto"/>
            <w:bottom w:val="none" w:sz="0" w:space="0" w:color="auto"/>
            <w:right w:val="none" w:sz="0" w:space="0" w:color="auto"/>
          </w:divBdr>
        </w:div>
        <w:div w:id="1976712281">
          <w:marLeft w:val="0"/>
          <w:marRight w:val="0"/>
          <w:marTop w:val="0"/>
          <w:marBottom w:val="0"/>
          <w:divBdr>
            <w:top w:val="none" w:sz="0" w:space="0" w:color="auto"/>
            <w:left w:val="none" w:sz="0" w:space="0" w:color="auto"/>
            <w:bottom w:val="none" w:sz="0" w:space="0" w:color="auto"/>
            <w:right w:val="none" w:sz="0" w:space="0" w:color="auto"/>
          </w:divBdr>
        </w:div>
        <w:div w:id="816915986">
          <w:marLeft w:val="0"/>
          <w:marRight w:val="0"/>
          <w:marTop w:val="0"/>
          <w:marBottom w:val="0"/>
          <w:divBdr>
            <w:top w:val="none" w:sz="0" w:space="0" w:color="auto"/>
            <w:left w:val="none" w:sz="0" w:space="0" w:color="auto"/>
            <w:bottom w:val="none" w:sz="0" w:space="0" w:color="auto"/>
            <w:right w:val="none" w:sz="0" w:space="0" w:color="auto"/>
          </w:divBdr>
        </w:div>
        <w:div w:id="423890272">
          <w:marLeft w:val="0"/>
          <w:marRight w:val="0"/>
          <w:marTop w:val="0"/>
          <w:marBottom w:val="0"/>
          <w:divBdr>
            <w:top w:val="none" w:sz="0" w:space="0" w:color="auto"/>
            <w:left w:val="none" w:sz="0" w:space="0" w:color="auto"/>
            <w:bottom w:val="none" w:sz="0" w:space="0" w:color="auto"/>
            <w:right w:val="none" w:sz="0" w:space="0" w:color="auto"/>
          </w:divBdr>
        </w:div>
        <w:div w:id="807282357">
          <w:marLeft w:val="0"/>
          <w:marRight w:val="0"/>
          <w:marTop w:val="0"/>
          <w:marBottom w:val="0"/>
          <w:divBdr>
            <w:top w:val="none" w:sz="0" w:space="0" w:color="auto"/>
            <w:left w:val="none" w:sz="0" w:space="0" w:color="auto"/>
            <w:bottom w:val="none" w:sz="0" w:space="0" w:color="auto"/>
            <w:right w:val="none" w:sz="0" w:space="0" w:color="auto"/>
          </w:divBdr>
        </w:div>
        <w:div w:id="2120643604">
          <w:marLeft w:val="0"/>
          <w:marRight w:val="0"/>
          <w:marTop w:val="0"/>
          <w:marBottom w:val="0"/>
          <w:divBdr>
            <w:top w:val="none" w:sz="0" w:space="0" w:color="auto"/>
            <w:left w:val="none" w:sz="0" w:space="0" w:color="auto"/>
            <w:bottom w:val="none" w:sz="0" w:space="0" w:color="auto"/>
            <w:right w:val="none" w:sz="0" w:space="0" w:color="auto"/>
          </w:divBdr>
        </w:div>
        <w:div w:id="1101024182">
          <w:marLeft w:val="0"/>
          <w:marRight w:val="0"/>
          <w:marTop w:val="0"/>
          <w:marBottom w:val="0"/>
          <w:divBdr>
            <w:top w:val="none" w:sz="0" w:space="0" w:color="auto"/>
            <w:left w:val="none" w:sz="0" w:space="0" w:color="auto"/>
            <w:bottom w:val="none" w:sz="0" w:space="0" w:color="auto"/>
            <w:right w:val="none" w:sz="0" w:space="0" w:color="auto"/>
          </w:divBdr>
        </w:div>
        <w:div w:id="569462916">
          <w:marLeft w:val="0"/>
          <w:marRight w:val="0"/>
          <w:marTop w:val="0"/>
          <w:marBottom w:val="0"/>
          <w:divBdr>
            <w:top w:val="none" w:sz="0" w:space="0" w:color="auto"/>
            <w:left w:val="none" w:sz="0" w:space="0" w:color="auto"/>
            <w:bottom w:val="none" w:sz="0" w:space="0" w:color="auto"/>
            <w:right w:val="none" w:sz="0" w:space="0" w:color="auto"/>
          </w:divBdr>
        </w:div>
        <w:div w:id="55516354">
          <w:marLeft w:val="0"/>
          <w:marRight w:val="0"/>
          <w:marTop w:val="0"/>
          <w:marBottom w:val="0"/>
          <w:divBdr>
            <w:top w:val="none" w:sz="0" w:space="0" w:color="auto"/>
            <w:left w:val="none" w:sz="0" w:space="0" w:color="auto"/>
            <w:bottom w:val="none" w:sz="0" w:space="0" w:color="auto"/>
            <w:right w:val="none" w:sz="0" w:space="0" w:color="auto"/>
          </w:divBdr>
        </w:div>
        <w:div w:id="1362510768">
          <w:marLeft w:val="0"/>
          <w:marRight w:val="0"/>
          <w:marTop w:val="0"/>
          <w:marBottom w:val="0"/>
          <w:divBdr>
            <w:top w:val="none" w:sz="0" w:space="0" w:color="auto"/>
            <w:left w:val="none" w:sz="0" w:space="0" w:color="auto"/>
            <w:bottom w:val="none" w:sz="0" w:space="0" w:color="auto"/>
            <w:right w:val="none" w:sz="0" w:space="0" w:color="auto"/>
          </w:divBdr>
        </w:div>
        <w:div w:id="1279725138">
          <w:marLeft w:val="0"/>
          <w:marRight w:val="0"/>
          <w:marTop w:val="0"/>
          <w:marBottom w:val="0"/>
          <w:divBdr>
            <w:top w:val="none" w:sz="0" w:space="0" w:color="auto"/>
            <w:left w:val="none" w:sz="0" w:space="0" w:color="auto"/>
            <w:bottom w:val="none" w:sz="0" w:space="0" w:color="auto"/>
            <w:right w:val="none" w:sz="0" w:space="0" w:color="auto"/>
          </w:divBdr>
        </w:div>
        <w:div w:id="1869103275">
          <w:marLeft w:val="0"/>
          <w:marRight w:val="0"/>
          <w:marTop w:val="0"/>
          <w:marBottom w:val="0"/>
          <w:divBdr>
            <w:top w:val="none" w:sz="0" w:space="0" w:color="auto"/>
            <w:left w:val="none" w:sz="0" w:space="0" w:color="auto"/>
            <w:bottom w:val="none" w:sz="0" w:space="0" w:color="auto"/>
            <w:right w:val="none" w:sz="0" w:space="0" w:color="auto"/>
          </w:divBdr>
        </w:div>
        <w:div w:id="1818104747">
          <w:marLeft w:val="0"/>
          <w:marRight w:val="0"/>
          <w:marTop w:val="0"/>
          <w:marBottom w:val="0"/>
          <w:divBdr>
            <w:top w:val="none" w:sz="0" w:space="0" w:color="auto"/>
            <w:left w:val="none" w:sz="0" w:space="0" w:color="auto"/>
            <w:bottom w:val="none" w:sz="0" w:space="0" w:color="auto"/>
            <w:right w:val="none" w:sz="0" w:space="0" w:color="auto"/>
          </w:divBdr>
        </w:div>
        <w:div w:id="511795580">
          <w:marLeft w:val="0"/>
          <w:marRight w:val="0"/>
          <w:marTop w:val="0"/>
          <w:marBottom w:val="0"/>
          <w:divBdr>
            <w:top w:val="none" w:sz="0" w:space="0" w:color="auto"/>
            <w:left w:val="none" w:sz="0" w:space="0" w:color="auto"/>
            <w:bottom w:val="none" w:sz="0" w:space="0" w:color="auto"/>
            <w:right w:val="none" w:sz="0" w:space="0" w:color="auto"/>
          </w:divBdr>
        </w:div>
        <w:div w:id="1702822277">
          <w:marLeft w:val="0"/>
          <w:marRight w:val="0"/>
          <w:marTop w:val="0"/>
          <w:marBottom w:val="0"/>
          <w:divBdr>
            <w:top w:val="none" w:sz="0" w:space="0" w:color="auto"/>
            <w:left w:val="none" w:sz="0" w:space="0" w:color="auto"/>
            <w:bottom w:val="none" w:sz="0" w:space="0" w:color="auto"/>
            <w:right w:val="none" w:sz="0" w:space="0" w:color="auto"/>
          </w:divBdr>
        </w:div>
        <w:div w:id="1144782989">
          <w:marLeft w:val="0"/>
          <w:marRight w:val="0"/>
          <w:marTop w:val="0"/>
          <w:marBottom w:val="0"/>
          <w:divBdr>
            <w:top w:val="none" w:sz="0" w:space="0" w:color="auto"/>
            <w:left w:val="none" w:sz="0" w:space="0" w:color="auto"/>
            <w:bottom w:val="none" w:sz="0" w:space="0" w:color="auto"/>
            <w:right w:val="none" w:sz="0" w:space="0" w:color="auto"/>
          </w:divBdr>
        </w:div>
        <w:div w:id="711157093">
          <w:marLeft w:val="0"/>
          <w:marRight w:val="0"/>
          <w:marTop w:val="0"/>
          <w:marBottom w:val="0"/>
          <w:divBdr>
            <w:top w:val="none" w:sz="0" w:space="0" w:color="auto"/>
            <w:left w:val="none" w:sz="0" w:space="0" w:color="auto"/>
            <w:bottom w:val="none" w:sz="0" w:space="0" w:color="auto"/>
            <w:right w:val="none" w:sz="0" w:space="0" w:color="auto"/>
          </w:divBdr>
        </w:div>
        <w:div w:id="1731685797">
          <w:marLeft w:val="0"/>
          <w:marRight w:val="0"/>
          <w:marTop w:val="0"/>
          <w:marBottom w:val="0"/>
          <w:divBdr>
            <w:top w:val="none" w:sz="0" w:space="0" w:color="auto"/>
            <w:left w:val="none" w:sz="0" w:space="0" w:color="auto"/>
            <w:bottom w:val="none" w:sz="0" w:space="0" w:color="auto"/>
            <w:right w:val="none" w:sz="0" w:space="0" w:color="auto"/>
          </w:divBdr>
        </w:div>
        <w:div w:id="1794443187">
          <w:marLeft w:val="0"/>
          <w:marRight w:val="0"/>
          <w:marTop w:val="0"/>
          <w:marBottom w:val="0"/>
          <w:divBdr>
            <w:top w:val="none" w:sz="0" w:space="0" w:color="auto"/>
            <w:left w:val="none" w:sz="0" w:space="0" w:color="auto"/>
            <w:bottom w:val="none" w:sz="0" w:space="0" w:color="auto"/>
            <w:right w:val="none" w:sz="0" w:space="0" w:color="auto"/>
          </w:divBdr>
        </w:div>
        <w:div w:id="1476602681">
          <w:marLeft w:val="0"/>
          <w:marRight w:val="0"/>
          <w:marTop w:val="0"/>
          <w:marBottom w:val="0"/>
          <w:divBdr>
            <w:top w:val="none" w:sz="0" w:space="0" w:color="auto"/>
            <w:left w:val="none" w:sz="0" w:space="0" w:color="auto"/>
            <w:bottom w:val="none" w:sz="0" w:space="0" w:color="auto"/>
            <w:right w:val="none" w:sz="0" w:space="0" w:color="auto"/>
          </w:divBdr>
        </w:div>
        <w:div w:id="1311128933">
          <w:marLeft w:val="0"/>
          <w:marRight w:val="0"/>
          <w:marTop w:val="0"/>
          <w:marBottom w:val="0"/>
          <w:divBdr>
            <w:top w:val="none" w:sz="0" w:space="0" w:color="auto"/>
            <w:left w:val="none" w:sz="0" w:space="0" w:color="auto"/>
            <w:bottom w:val="none" w:sz="0" w:space="0" w:color="auto"/>
            <w:right w:val="none" w:sz="0" w:space="0" w:color="auto"/>
          </w:divBdr>
        </w:div>
        <w:div w:id="1483080027">
          <w:marLeft w:val="0"/>
          <w:marRight w:val="0"/>
          <w:marTop w:val="0"/>
          <w:marBottom w:val="0"/>
          <w:divBdr>
            <w:top w:val="none" w:sz="0" w:space="0" w:color="auto"/>
            <w:left w:val="none" w:sz="0" w:space="0" w:color="auto"/>
            <w:bottom w:val="none" w:sz="0" w:space="0" w:color="auto"/>
            <w:right w:val="none" w:sz="0" w:space="0" w:color="auto"/>
          </w:divBdr>
        </w:div>
        <w:div w:id="1985617417">
          <w:marLeft w:val="0"/>
          <w:marRight w:val="0"/>
          <w:marTop w:val="0"/>
          <w:marBottom w:val="0"/>
          <w:divBdr>
            <w:top w:val="none" w:sz="0" w:space="0" w:color="auto"/>
            <w:left w:val="none" w:sz="0" w:space="0" w:color="auto"/>
            <w:bottom w:val="none" w:sz="0" w:space="0" w:color="auto"/>
            <w:right w:val="none" w:sz="0" w:space="0" w:color="auto"/>
          </w:divBdr>
        </w:div>
        <w:div w:id="1139541127">
          <w:marLeft w:val="0"/>
          <w:marRight w:val="0"/>
          <w:marTop w:val="0"/>
          <w:marBottom w:val="0"/>
          <w:divBdr>
            <w:top w:val="none" w:sz="0" w:space="0" w:color="auto"/>
            <w:left w:val="none" w:sz="0" w:space="0" w:color="auto"/>
            <w:bottom w:val="none" w:sz="0" w:space="0" w:color="auto"/>
            <w:right w:val="none" w:sz="0" w:space="0" w:color="auto"/>
          </w:divBdr>
        </w:div>
        <w:div w:id="983777877">
          <w:marLeft w:val="0"/>
          <w:marRight w:val="0"/>
          <w:marTop w:val="0"/>
          <w:marBottom w:val="0"/>
          <w:divBdr>
            <w:top w:val="none" w:sz="0" w:space="0" w:color="auto"/>
            <w:left w:val="none" w:sz="0" w:space="0" w:color="auto"/>
            <w:bottom w:val="none" w:sz="0" w:space="0" w:color="auto"/>
            <w:right w:val="none" w:sz="0" w:space="0" w:color="auto"/>
          </w:divBdr>
        </w:div>
        <w:div w:id="1261065619">
          <w:marLeft w:val="0"/>
          <w:marRight w:val="0"/>
          <w:marTop w:val="0"/>
          <w:marBottom w:val="0"/>
          <w:divBdr>
            <w:top w:val="none" w:sz="0" w:space="0" w:color="auto"/>
            <w:left w:val="none" w:sz="0" w:space="0" w:color="auto"/>
            <w:bottom w:val="none" w:sz="0" w:space="0" w:color="auto"/>
            <w:right w:val="none" w:sz="0" w:space="0" w:color="auto"/>
          </w:divBdr>
        </w:div>
        <w:div w:id="2118669400">
          <w:marLeft w:val="0"/>
          <w:marRight w:val="0"/>
          <w:marTop w:val="0"/>
          <w:marBottom w:val="0"/>
          <w:divBdr>
            <w:top w:val="none" w:sz="0" w:space="0" w:color="auto"/>
            <w:left w:val="none" w:sz="0" w:space="0" w:color="auto"/>
            <w:bottom w:val="none" w:sz="0" w:space="0" w:color="auto"/>
            <w:right w:val="none" w:sz="0" w:space="0" w:color="auto"/>
          </w:divBdr>
        </w:div>
        <w:div w:id="1151869528">
          <w:marLeft w:val="0"/>
          <w:marRight w:val="0"/>
          <w:marTop w:val="0"/>
          <w:marBottom w:val="0"/>
          <w:divBdr>
            <w:top w:val="none" w:sz="0" w:space="0" w:color="auto"/>
            <w:left w:val="none" w:sz="0" w:space="0" w:color="auto"/>
            <w:bottom w:val="none" w:sz="0" w:space="0" w:color="auto"/>
            <w:right w:val="none" w:sz="0" w:space="0" w:color="auto"/>
          </w:divBdr>
        </w:div>
        <w:div w:id="271669243">
          <w:marLeft w:val="0"/>
          <w:marRight w:val="0"/>
          <w:marTop w:val="0"/>
          <w:marBottom w:val="0"/>
          <w:divBdr>
            <w:top w:val="none" w:sz="0" w:space="0" w:color="auto"/>
            <w:left w:val="none" w:sz="0" w:space="0" w:color="auto"/>
            <w:bottom w:val="none" w:sz="0" w:space="0" w:color="auto"/>
            <w:right w:val="none" w:sz="0" w:space="0" w:color="auto"/>
          </w:divBdr>
        </w:div>
        <w:div w:id="1344472405">
          <w:marLeft w:val="0"/>
          <w:marRight w:val="0"/>
          <w:marTop w:val="0"/>
          <w:marBottom w:val="0"/>
          <w:divBdr>
            <w:top w:val="none" w:sz="0" w:space="0" w:color="auto"/>
            <w:left w:val="none" w:sz="0" w:space="0" w:color="auto"/>
            <w:bottom w:val="none" w:sz="0" w:space="0" w:color="auto"/>
            <w:right w:val="none" w:sz="0" w:space="0" w:color="auto"/>
          </w:divBdr>
        </w:div>
        <w:div w:id="99107368">
          <w:marLeft w:val="0"/>
          <w:marRight w:val="0"/>
          <w:marTop w:val="0"/>
          <w:marBottom w:val="0"/>
          <w:divBdr>
            <w:top w:val="none" w:sz="0" w:space="0" w:color="auto"/>
            <w:left w:val="none" w:sz="0" w:space="0" w:color="auto"/>
            <w:bottom w:val="none" w:sz="0" w:space="0" w:color="auto"/>
            <w:right w:val="none" w:sz="0" w:space="0" w:color="auto"/>
          </w:divBdr>
        </w:div>
        <w:div w:id="222298274">
          <w:marLeft w:val="0"/>
          <w:marRight w:val="0"/>
          <w:marTop w:val="0"/>
          <w:marBottom w:val="0"/>
          <w:divBdr>
            <w:top w:val="none" w:sz="0" w:space="0" w:color="auto"/>
            <w:left w:val="none" w:sz="0" w:space="0" w:color="auto"/>
            <w:bottom w:val="none" w:sz="0" w:space="0" w:color="auto"/>
            <w:right w:val="none" w:sz="0" w:space="0" w:color="auto"/>
          </w:divBdr>
        </w:div>
        <w:div w:id="1637026137">
          <w:marLeft w:val="0"/>
          <w:marRight w:val="0"/>
          <w:marTop w:val="0"/>
          <w:marBottom w:val="0"/>
          <w:divBdr>
            <w:top w:val="none" w:sz="0" w:space="0" w:color="auto"/>
            <w:left w:val="none" w:sz="0" w:space="0" w:color="auto"/>
            <w:bottom w:val="none" w:sz="0" w:space="0" w:color="auto"/>
            <w:right w:val="none" w:sz="0" w:space="0" w:color="auto"/>
          </w:divBdr>
        </w:div>
        <w:div w:id="887649579">
          <w:marLeft w:val="0"/>
          <w:marRight w:val="0"/>
          <w:marTop w:val="0"/>
          <w:marBottom w:val="0"/>
          <w:divBdr>
            <w:top w:val="none" w:sz="0" w:space="0" w:color="auto"/>
            <w:left w:val="none" w:sz="0" w:space="0" w:color="auto"/>
            <w:bottom w:val="none" w:sz="0" w:space="0" w:color="auto"/>
            <w:right w:val="none" w:sz="0" w:space="0" w:color="auto"/>
          </w:divBdr>
        </w:div>
        <w:div w:id="661742420">
          <w:marLeft w:val="0"/>
          <w:marRight w:val="0"/>
          <w:marTop w:val="0"/>
          <w:marBottom w:val="0"/>
          <w:divBdr>
            <w:top w:val="none" w:sz="0" w:space="0" w:color="auto"/>
            <w:left w:val="none" w:sz="0" w:space="0" w:color="auto"/>
            <w:bottom w:val="none" w:sz="0" w:space="0" w:color="auto"/>
            <w:right w:val="none" w:sz="0" w:space="0" w:color="auto"/>
          </w:divBdr>
        </w:div>
        <w:div w:id="1174496147">
          <w:marLeft w:val="0"/>
          <w:marRight w:val="0"/>
          <w:marTop w:val="0"/>
          <w:marBottom w:val="0"/>
          <w:divBdr>
            <w:top w:val="none" w:sz="0" w:space="0" w:color="auto"/>
            <w:left w:val="none" w:sz="0" w:space="0" w:color="auto"/>
            <w:bottom w:val="none" w:sz="0" w:space="0" w:color="auto"/>
            <w:right w:val="none" w:sz="0" w:space="0" w:color="auto"/>
          </w:divBdr>
        </w:div>
        <w:div w:id="613907424">
          <w:marLeft w:val="0"/>
          <w:marRight w:val="0"/>
          <w:marTop w:val="0"/>
          <w:marBottom w:val="0"/>
          <w:divBdr>
            <w:top w:val="none" w:sz="0" w:space="0" w:color="auto"/>
            <w:left w:val="none" w:sz="0" w:space="0" w:color="auto"/>
            <w:bottom w:val="none" w:sz="0" w:space="0" w:color="auto"/>
            <w:right w:val="none" w:sz="0" w:space="0" w:color="auto"/>
          </w:divBdr>
        </w:div>
        <w:div w:id="1982346553">
          <w:marLeft w:val="0"/>
          <w:marRight w:val="0"/>
          <w:marTop w:val="0"/>
          <w:marBottom w:val="0"/>
          <w:divBdr>
            <w:top w:val="none" w:sz="0" w:space="0" w:color="auto"/>
            <w:left w:val="none" w:sz="0" w:space="0" w:color="auto"/>
            <w:bottom w:val="none" w:sz="0" w:space="0" w:color="auto"/>
            <w:right w:val="none" w:sz="0" w:space="0" w:color="auto"/>
          </w:divBdr>
        </w:div>
        <w:div w:id="1388870813">
          <w:marLeft w:val="0"/>
          <w:marRight w:val="0"/>
          <w:marTop w:val="0"/>
          <w:marBottom w:val="0"/>
          <w:divBdr>
            <w:top w:val="none" w:sz="0" w:space="0" w:color="auto"/>
            <w:left w:val="none" w:sz="0" w:space="0" w:color="auto"/>
            <w:bottom w:val="none" w:sz="0" w:space="0" w:color="auto"/>
            <w:right w:val="none" w:sz="0" w:space="0" w:color="auto"/>
          </w:divBdr>
        </w:div>
        <w:div w:id="1392465232">
          <w:marLeft w:val="0"/>
          <w:marRight w:val="0"/>
          <w:marTop w:val="0"/>
          <w:marBottom w:val="0"/>
          <w:divBdr>
            <w:top w:val="none" w:sz="0" w:space="0" w:color="auto"/>
            <w:left w:val="none" w:sz="0" w:space="0" w:color="auto"/>
            <w:bottom w:val="none" w:sz="0" w:space="0" w:color="auto"/>
            <w:right w:val="none" w:sz="0" w:space="0" w:color="auto"/>
          </w:divBdr>
        </w:div>
        <w:div w:id="1929459852">
          <w:marLeft w:val="0"/>
          <w:marRight w:val="0"/>
          <w:marTop w:val="0"/>
          <w:marBottom w:val="0"/>
          <w:divBdr>
            <w:top w:val="none" w:sz="0" w:space="0" w:color="auto"/>
            <w:left w:val="none" w:sz="0" w:space="0" w:color="auto"/>
            <w:bottom w:val="none" w:sz="0" w:space="0" w:color="auto"/>
            <w:right w:val="none" w:sz="0" w:space="0" w:color="auto"/>
          </w:divBdr>
        </w:div>
        <w:div w:id="1701738784">
          <w:marLeft w:val="0"/>
          <w:marRight w:val="0"/>
          <w:marTop w:val="0"/>
          <w:marBottom w:val="0"/>
          <w:divBdr>
            <w:top w:val="none" w:sz="0" w:space="0" w:color="auto"/>
            <w:left w:val="none" w:sz="0" w:space="0" w:color="auto"/>
            <w:bottom w:val="none" w:sz="0" w:space="0" w:color="auto"/>
            <w:right w:val="none" w:sz="0" w:space="0" w:color="auto"/>
          </w:divBdr>
        </w:div>
        <w:div w:id="1563170840">
          <w:marLeft w:val="0"/>
          <w:marRight w:val="0"/>
          <w:marTop w:val="0"/>
          <w:marBottom w:val="0"/>
          <w:divBdr>
            <w:top w:val="none" w:sz="0" w:space="0" w:color="auto"/>
            <w:left w:val="none" w:sz="0" w:space="0" w:color="auto"/>
            <w:bottom w:val="none" w:sz="0" w:space="0" w:color="auto"/>
            <w:right w:val="none" w:sz="0" w:space="0" w:color="auto"/>
          </w:divBdr>
        </w:div>
        <w:div w:id="1514955640">
          <w:marLeft w:val="0"/>
          <w:marRight w:val="0"/>
          <w:marTop w:val="0"/>
          <w:marBottom w:val="0"/>
          <w:divBdr>
            <w:top w:val="none" w:sz="0" w:space="0" w:color="auto"/>
            <w:left w:val="none" w:sz="0" w:space="0" w:color="auto"/>
            <w:bottom w:val="none" w:sz="0" w:space="0" w:color="auto"/>
            <w:right w:val="none" w:sz="0" w:space="0" w:color="auto"/>
          </w:divBdr>
        </w:div>
        <w:div w:id="279729712">
          <w:marLeft w:val="0"/>
          <w:marRight w:val="0"/>
          <w:marTop w:val="0"/>
          <w:marBottom w:val="0"/>
          <w:divBdr>
            <w:top w:val="none" w:sz="0" w:space="0" w:color="auto"/>
            <w:left w:val="none" w:sz="0" w:space="0" w:color="auto"/>
            <w:bottom w:val="none" w:sz="0" w:space="0" w:color="auto"/>
            <w:right w:val="none" w:sz="0" w:space="0" w:color="auto"/>
          </w:divBdr>
        </w:div>
        <w:div w:id="460659760">
          <w:marLeft w:val="0"/>
          <w:marRight w:val="0"/>
          <w:marTop w:val="0"/>
          <w:marBottom w:val="0"/>
          <w:divBdr>
            <w:top w:val="none" w:sz="0" w:space="0" w:color="auto"/>
            <w:left w:val="none" w:sz="0" w:space="0" w:color="auto"/>
            <w:bottom w:val="none" w:sz="0" w:space="0" w:color="auto"/>
            <w:right w:val="none" w:sz="0" w:space="0" w:color="auto"/>
          </w:divBdr>
        </w:div>
        <w:div w:id="1951351190">
          <w:marLeft w:val="0"/>
          <w:marRight w:val="0"/>
          <w:marTop w:val="0"/>
          <w:marBottom w:val="0"/>
          <w:divBdr>
            <w:top w:val="none" w:sz="0" w:space="0" w:color="auto"/>
            <w:left w:val="none" w:sz="0" w:space="0" w:color="auto"/>
            <w:bottom w:val="none" w:sz="0" w:space="0" w:color="auto"/>
            <w:right w:val="none" w:sz="0" w:space="0" w:color="auto"/>
          </w:divBdr>
        </w:div>
        <w:div w:id="899829063">
          <w:marLeft w:val="0"/>
          <w:marRight w:val="0"/>
          <w:marTop w:val="0"/>
          <w:marBottom w:val="0"/>
          <w:divBdr>
            <w:top w:val="none" w:sz="0" w:space="0" w:color="auto"/>
            <w:left w:val="none" w:sz="0" w:space="0" w:color="auto"/>
            <w:bottom w:val="none" w:sz="0" w:space="0" w:color="auto"/>
            <w:right w:val="none" w:sz="0" w:space="0" w:color="auto"/>
          </w:divBdr>
        </w:div>
        <w:div w:id="740055368">
          <w:marLeft w:val="0"/>
          <w:marRight w:val="0"/>
          <w:marTop w:val="0"/>
          <w:marBottom w:val="0"/>
          <w:divBdr>
            <w:top w:val="none" w:sz="0" w:space="0" w:color="auto"/>
            <w:left w:val="none" w:sz="0" w:space="0" w:color="auto"/>
            <w:bottom w:val="none" w:sz="0" w:space="0" w:color="auto"/>
            <w:right w:val="none" w:sz="0" w:space="0" w:color="auto"/>
          </w:divBdr>
        </w:div>
        <w:div w:id="835150498">
          <w:marLeft w:val="0"/>
          <w:marRight w:val="0"/>
          <w:marTop w:val="0"/>
          <w:marBottom w:val="0"/>
          <w:divBdr>
            <w:top w:val="none" w:sz="0" w:space="0" w:color="auto"/>
            <w:left w:val="none" w:sz="0" w:space="0" w:color="auto"/>
            <w:bottom w:val="none" w:sz="0" w:space="0" w:color="auto"/>
            <w:right w:val="none" w:sz="0" w:space="0" w:color="auto"/>
          </w:divBdr>
        </w:div>
        <w:div w:id="90901921">
          <w:marLeft w:val="0"/>
          <w:marRight w:val="0"/>
          <w:marTop w:val="0"/>
          <w:marBottom w:val="0"/>
          <w:divBdr>
            <w:top w:val="none" w:sz="0" w:space="0" w:color="auto"/>
            <w:left w:val="none" w:sz="0" w:space="0" w:color="auto"/>
            <w:bottom w:val="none" w:sz="0" w:space="0" w:color="auto"/>
            <w:right w:val="none" w:sz="0" w:space="0" w:color="auto"/>
          </w:divBdr>
        </w:div>
        <w:div w:id="1618373612">
          <w:marLeft w:val="0"/>
          <w:marRight w:val="0"/>
          <w:marTop w:val="0"/>
          <w:marBottom w:val="0"/>
          <w:divBdr>
            <w:top w:val="none" w:sz="0" w:space="0" w:color="auto"/>
            <w:left w:val="none" w:sz="0" w:space="0" w:color="auto"/>
            <w:bottom w:val="none" w:sz="0" w:space="0" w:color="auto"/>
            <w:right w:val="none" w:sz="0" w:space="0" w:color="auto"/>
          </w:divBdr>
        </w:div>
        <w:div w:id="1800417117">
          <w:marLeft w:val="0"/>
          <w:marRight w:val="0"/>
          <w:marTop w:val="0"/>
          <w:marBottom w:val="0"/>
          <w:divBdr>
            <w:top w:val="none" w:sz="0" w:space="0" w:color="auto"/>
            <w:left w:val="none" w:sz="0" w:space="0" w:color="auto"/>
            <w:bottom w:val="none" w:sz="0" w:space="0" w:color="auto"/>
            <w:right w:val="none" w:sz="0" w:space="0" w:color="auto"/>
          </w:divBdr>
        </w:div>
        <w:div w:id="392318651">
          <w:marLeft w:val="0"/>
          <w:marRight w:val="0"/>
          <w:marTop w:val="0"/>
          <w:marBottom w:val="0"/>
          <w:divBdr>
            <w:top w:val="none" w:sz="0" w:space="0" w:color="auto"/>
            <w:left w:val="none" w:sz="0" w:space="0" w:color="auto"/>
            <w:bottom w:val="none" w:sz="0" w:space="0" w:color="auto"/>
            <w:right w:val="none" w:sz="0" w:space="0" w:color="auto"/>
          </w:divBdr>
        </w:div>
        <w:div w:id="2066294743">
          <w:marLeft w:val="0"/>
          <w:marRight w:val="0"/>
          <w:marTop w:val="0"/>
          <w:marBottom w:val="0"/>
          <w:divBdr>
            <w:top w:val="none" w:sz="0" w:space="0" w:color="auto"/>
            <w:left w:val="none" w:sz="0" w:space="0" w:color="auto"/>
            <w:bottom w:val="none" w:sz="0" w:space="0" w:color="auto"/>
            <w:right w:val="none" w:sz="0" w:space="0" w:color="auto"/>
          </w:divBdr>
        </w:div>
        <w:div w:id="1932543907">
          <w:marLeft w:val="0"/>
          <w:marRight w:val="0"/>
          <w:marTop w:val="0"/>
          <w:marBottom w:val="0"/>
          <w:divBdr>
            <w:top w:val="none" w:sz="0" w:space="0" w:color="auto"/>
            <w:left w:val="none" w:sz="0" w:space="0" w:color="auto"/>
            <w:bottom w:val="none" w:sz="0" w:space="0" w:color="auto"/>
            <w:right w:val="none" w:sz="0" w:space="0" w:color="auto"/>
          </w:divBdr>
        </w:div>
        <w:div w:id="1629582172">
          <w:marLeft w:val="0"/>
          <w:marRight w:val="0"/>
          <w:marTop w:val="0"/>
          <w:marBottom w:val="0"/>
          <w:divBdr>
            <w:top w:val="none" w:sz="0" w:space="0" w:color="auto"/>
            <w:left w:val="none" w:sz="0" w:space="0" w:color="auto"/>
            <w:bottom w:val="none" w:sz="0" w:space="0" w:color="auto"/>
            <w:right w:val="none" w:sz="0" w:space="0" w:color="auto"/>
          </w:divBdr>
        </w:div>
        <w:div w:id="855735057">
          <w:marLeft w:val="0"/>
          <w:marRight w:val="0"/>
          <w:marTop w:val="0"/>
          <w:marBottom w:val="0"/>
          <w:divBdr>
            <w:top w:val="none" w:sz="0" w:space="0" w:color="auto"/>
            <w:left w:val="none" w:sz="0" w:space="0" w:color="auto"/>
            <w:bottom w:val="none" w:sz="0" w:space="0" w:color="auto"/>
            <w:right w:val="none" w:sz="0" w:space="0" w:color="auto"/>
          </w:divBdr>
        </w:div>
        <w:div w:id="1681661145">
          <w:marLeft w:val="0"/>
          <w:marRight w:val="0"/>
          <w:marTop w:val="0"/>
          <w:marBottom w:val="0"/>
          <w:divBdr>
            <w:top w:val="none" w:sz="0" w:space="0" w:color="auto"/>
            <w:left w:val="none" w:sz="0" w:space="0" w:color="auto"/>
            <w:bottom w:val="none" w:sz="0" w:space="0" w:color="auto"/>
            <w:right w:val="none" w:sz="0" w:space="0" w:color="auto"/>
          </w:divBdr>
        </w:div>
      </w:divsChild>
    </w:div>
    <w:div w:id="1215001983">
      <w:bodyDiv w:val="1"/>
      <w:marLeft w:val="0"/>
      <w:marRight w:val="0"/>
      <w:marTop w:val="0"/>
      <w:marBottom w:val="0"/>
      <w:divBdr>
        <w:top w:val="none" w:sz="0" w:space="0" w:color="auto"/>
        <w:left w:val="none" w:sz="0" w:space="0" w:color="auto"/>
        <w:bottom w:val="none" w:sz="0" w:space="0" w:color="auto"/>
        <w:right w:val="none" w:sz="0" w:space="0" w:color="auto"/>
      </w:divBdr>
    </w:div>
    <w:div w:id="1215122936">
      <w:bodyDiv w:val="1"/>
      <w:marLeft w:val="0"/>
      <w:marRight w:val="0"/>
      <w:marTop w:val="0"/>
      <w:marBottom w:val="0"/>
      <w:divBdr>
        <w:top w:val="none" w:sz="0" w:space="0" w:color="auto"/>
        <w:left w:val="none" w:sz="0" w:space="0" w:color="auto"/>
        <w:bottom w:val="none" w:sz="0" w:space="0" w:color="auto"/>
        <w:right w:val="none" w:sz="0" w:space="0" w:color="auto"/>
      </w:divBdr>
    </w:div>
    <w:div w:id="1215895112">
      <w:bodyDiv w:val="1"/>
      <w:marLeft w:val="0"/>
      <w:marRight w:val="0"/>
      <w:marTop w:val="0"/>
      <w:marBottom w:val="0"/>
      <w:divBdr>
        <w:top w:val="none" w:sz="0" w:space="0" w:color="auto"/>
        <w:left w:val="none" w:sz="0" w:space="0" w:color="auto"/>
        <w:bottom w:val="none" w:sz="0" w:space="0" w:color="auto"/>
        <w:right w:val="none" w:sz="0" w:space="0" w:color="auto"/>
      </w:divBdr>
    </w:div>
    <w:div w:id="1215921762">
      <w:bodyDiv w:val="1"/>
      <w:marLeft w:val="0"/>
      <w:marRight w:val="0"/>
      <w:marTop w:val="0"/>
      <w:marBottom w:val="0"/>
      <w:divBdr>
        <w:top w:val="none" w:sz="0" w:space="0" w:color="auto"/>
        <w:left w:val="none" w:sz="0" w:space="0" w:color="auto"/>
        <w:bottom w:val="none" w:sz="0" w:space="0" w:color="auto"/>
        <w:right w:val="none" w:sz="0" w:space="0" w:color="auto"/>
      </w:divBdr>
    </w:div>
    <w:div w:id="1216620912">
      <w:bodyDiv w:val="1"/>
      <w:marLeft w:val="0"/>
      <w:marRight w:val="0"/>
      <w:marTop w:val="0"/>
      <w:marBottom w:val="0"/>
      <w:divBdr>
        <w:top w:val="none" w:sz="0" w:space="0" w:color="auto"/>
        <w:left w:val="none" w:sz="0" w:space="0" w:color="auto"/>
        <w:bottom w:val="none" w:sz="0" w:space="0" w:color="auto"/>
        <w:right w:val="none" w:sz="0" w:space="0" w:color="auto"/>
      </w:divBdr>
    </w:div>
    <w:div w:id="1217625117">
      <w:bodyDiv w:val="1"/>
      <w:marLeft w:val="0"/>
      <w:marRight w:val="0"/>
      <w:marTop w:val="0"/>
      <w:marBottom w:val="0"/>
      <w:divBdr>
        <w:top w:val="none" w:sz="0" w:space="0" w:color="auto"/>
        <w:left w:val="none" w:sz="0" w:space="0" w:color="auto"/>
        <w:bottom w:val="none" w:sz="0" w:space="0" w:color="auto"/>
        <w:right w:val="none" w:sz="0" w:space="0" w:color="auto"/>
      </w:divBdr>
    </w:div>
    <w:div w:id="1218666185">
      <w:bodyDiv w:val="1"/>
      <w:marLeft w:val="0"/>
      <w:marRight w:val="0"/>
      <w:marTop w:val="0"/>
      <w:marBottom w:val="0"/>
      <w:divBdr>
        <w:top w:val="none" w:sz="0" w:space="0" w:color="auto"/>
        <w:left w:val="none" w:sz="0" w:space="0" w:color="auto"/>
        <w:bottom w:val="none" w:sz="0" w:space="0" w:color="auto"/>
        <w:right w:val="none" w:sz="0" w:space="0" w:color="auto"/>
      </w:divBdr>
    </w:div>
    <w:div w:id="1219240030">
      <w:bodyDiv w:val="1"/>
      <w:marLeft w:val="0"/>
      <w:marRight w:val="0"/>
      <w:marTop w:val="0"/>
      <w:marBottom w:val="0"/>
      <w:divBdr>
        <w:top w:val="none" w:sz="0" w:space="0" w:color="auto"/>
        <w:left w:val="none" w:sz="0" w:space="0" w:color="auto"/>
        <w:bottom w:val="none" w:sz="0" w:space="0" w:color="auto"/>
        <w:right w:val="none" w:sz="0" w:space="0" w:color="auto"/>
      </w:divBdr>
    </w:div>
    <w:div w:id="1221015410">
      <w:bodyDiv w:val="1"/>
      <w:marLeft w:val="0"/>
      <w:marRight w:val="0"/>
      <w:marTop w:val="0"/>
      <w:marBottom w:val="0"/>
      <w:divBdr>
        <w:top w:val="none" w:sz="0" w:space="0" w:color="auto"/>
        <w:left w:val="none" w:sz="0" w:space="0" w:color="auto"/>
        <w:bottom w:val="none" w:sz="0" w:space="0" w:color="auto"/>
        <w:right w:val="none" w:sz="0" w:space="0" w:color="auto"/>
      </w:divBdr>
    </w:div>
    <w:div w:id="1222056255">
      <w:bodyDiv w:val="1"/>
      <w:marLeft w:val="0"/>
      <w:marRight w:val="0"/>
      <w:marTop w:val="0"/>
      <w:marBottom w:val="0"/>
      <w:divBdr>
        <w:top w:val="none" w:sz="0" w:space="0" w:color="auto"/>
        <w:left w:val="none" w:sz="0" w:space="0" w:color="auto"/>
        <w:bottom w:val="none" w:sz="0" w:space="0" w:color="auto"/>
        <w:right w:val="none" w:sz="0" w:space="0" w:color="auto"/>
      </w:divBdr>
    </w:div>
    <w:div w:id="1223716413">
      <w:bodyDiv w:val="1"/>
      <w:marLeft w:val="0"/>
      <w:marRight w:val="0"/>
      <w:marTop w:val="0"/>
      <w:marBottom w:val="0"/>
      <w:divBdr>
        <w:top w:val="none" w:sz="0" w:space="0" w:color="auto"/>
        <w:left w:val="none" w:sz="0" w:space="0" w:color="auto"/>
        <w:bottom w:val="none" w:sz="0" w:space="0" w:color="auto"/>
        <w:right w:val="none" w:sz="0" w:space="0" w:color="auto"/>
      </w:divBdr>
    </w:div>
    <w:div w:id="1225028905">
      <w:bodyDiv w:val="1"/>
      <w:marLeft w:val="0"/>
      <w:marRight w:val="0"/>
      <w:marTop w:val="0"/>
      <w:marBottom w:val="0"/>
      <w:divBdr>
        <w:top w:val="none" w:sz="0" w:space="0" w:color="auto"/>
        <w:left w:val="none" w:sz="0" w:space="0" w:color="auto"/>
        <w:bottom w:val="none" w:sz="0" w:space="0" w:color="auto"/>
        <w:right w:val="none" w:sz="0" w:space="0" w:color="auto"/>
      </w:divBdr>
    </w:div>
    <w:div w:id="1225870215">
      <w:bodyDiv w:val="1"/>
      <w:marLeft w:val="0"/>
      <w:marRight w:val="0"/>
      <w:marTop w:val="0"/>
      <w:marBottom w:val="0"/>
      <w:divBdr>
        <w:top w:val="none" w:sz="0" w:space="0" w:color="auto"/>
        <w:left w:val="none" w:sz="0" w:space="0" w:color="auto"/>
        <w:bottom w:val="none" w:sz="0" w:space="0" w:color="auto"/>
        <w:right w:val="none" w:sz="0" w:space="0" w:color="auto"/>
      </w:divBdr>
    </w:div>
    <w:div w:id="1227180241">
      <w:bodyDiv w:val="1"/>
      <w:marLeft w:val="0"/>
      <w:marRight w:val="0"/>
      <w:marTop w:val="0"/>
      <w:marBottom w:val="0"/>
      <w:divBdr>
        <w:top w:val="none" w:sz="0" w:space="0" w:color="auto"/>
        <w:left w:val="none" w:sz="0" w:space="0" w:color="auto"/>
        <w:bottom w:val="none" w:sz="0" w:space="0" w:color="auto"/>
        <w:right w:val="none" w:sz="0" w:space="0" w:color="auto"/>
      </w:divBdr>
    </w:div>
    <w:div w:id="1231889675">
      <w:bodyDiv w:val="1"/>
      <w:marLeft w:val="0"/>
      <w:marRight w:val="0"/>
      <w:marTop w:val="0"/>
      <w:marBottom w:val="0"/>
      <w:divBdr>
        <w:top w:val="none" w:sz="0" w:space="0" w:color="auto"/>
        <w:left w:val="none" w:sz="0" w:space="0" w:color="auto"/>
        <w:bottom w:val="none" w:sz="0" w:space="0" w:color="auto"/>
        <w:right w:val="none" w:sz="0" w:space="0" w:color="auto"/>
      </w:divBdr>
    </w:div>
    <w:div w:id="1233854540">
      <w:bodyDiv w:val="1"/>
      <w:marLeft w:val="0"/>
      <w:marRight w:val="0"/>
      <w:marTop w:val="0"/>
      <w:marBottom w:val="0"/>
      <w:divBdr>
        <w:top w:val="none" w:sz="0" w:space="0" w:color="auto"/>
        <w:left w:val="none" w:sz="0" w:space="0" w:color="auto"/>
        <w:bottom w:val="none" w:sz="0" w:space="0" w:color="auto"/>
        <w:right w:val="none" w:sz="0" w:space="0" w:color="auto"/>
      </w:divBdr>
    </w:div>
    <w:div w:id="1234121981">
      <w:bodyDiv w:val="1"/>
      <w:marLeft w:val="0"/>
      <w:marRight w:val="0"/>
      <w:marTop w:val="0"/>
      <w:marBottom w:val="0"/>
      <w:divBdr>
        <w:top w:val="none" w:sz="0" w:space="0" w:color="auto"/>
        <w:left w:val="none" w:sz="0" w:space="0" w:color="auto"/>
        <w:bottom w:val="none" w:sz="0" w:space="0" w:color="auto"/>
        <w:right w:val="none" w:sz="0" w:space="0" w:color="auto"/>
      </w:divBdr>
    </w:div>
    <w:div w:id="1235772711">
      <w:bodyDiv w:val="1"/>
      <w:marLeft w:val="0"/>
      <w:marRight w:val="0"/>
      <w:marTop w:val="0"/>
      <w:marBottom w:val="0"/>
      <w:divBdr>
        <w:top w:val="none" w:sz="0" w:space="0" w:color="auto"/>
        <w:left w:val="none" w:sz="0" w:space="0" w:color="auto"/>
        <w:bottom w:val="none" w:sz="0" w:space="0" w:color="auto"/>
        <w:right w:val="none" w:sz="0" w:space="0" w:color="auto"/>
      </w:divBdr>
    </w:div>
    <w:div w:id="1238323696">
      <w:bodyDiv w:val="1"/>
      <w:marLeft w:val="0"/>
      <w:marRight w:val="0"/>
      <w:marTop w:val="0"/>
      <w:marBottom w:val="0"/>
      <w:divBdr>
        <w:top w:val="none" w:sz="0" w:space="0" w:color="auto"/>
        <w:left w:val="none" w:sz="0" w:space="0" w:color="auto"/>
        <w:bottom w:val="none" w:sz="0" w:space="0" w:color="auto"/>
        <w:right w:val="none" w:sz="0" w:space="0" w:color="auto"/>
      </w:divBdr>
    </w:div>
    <w:div w:id="1242255483">
      <w:bodyDiv w:val="1"/>
      <w:marLeft w:val="0"/>
      <w:marRight w:val="0"/>
      <w:marTop w:val="0"/>
      <w:marBottom w:val="0"/>
      <w:divBdr>
        <w:top w:val="none" w:sz="0" w:space="0" w:color="auto"/>
        <w:left w:val="none" w:sz="0" w:space="0" w:color="auto"/>
        <w:bottom w:val="none" w:sz="0" w:space="0" w:color="auto"/>
        <w:right w:val="none" w:sz="0" w:space="0" w:color="auto"/>
      </w:divBdr>
    </w:div>
    <w:div w:id="1244141012">
      <w:bodyDiv w:val="1"/>
      <w:marLeft w:val="0"/>
      <w:marRight w:val="0"/>
      <w:marTop w:val="0"/>
      <w:marBottom w:val="0"/>
      <w:divBdr>
        <w:top w:val="none" w:sz="0" w:space="0" w:color="auto"/>
        <w:left w:val="none" w:sz="0" w:space="0" w:color="auto"/>
        <w:bottom w:val="none" w:sz="0" w:space="0" w:color="auto"/>
        <w:right w:val="none" w:sz="0" w:space="0" w:color="auto"/>
      </w:divBdr>
    </w:div>
    <w:div w:id="1246377275">
      <w:bodyDiv w:val="1"/>
      <w:marLeft w:val="0"/>
      <w:marRight w:val="0"/>
      <w:marTop w:val="0"/>
      <w:marBottom w:val="0"/>
      <w:divBdr>
        <w:top w:val="none" w:sz="0" w:space="0" w:color="auto"/>
        <w:left w:val="none" w:sz="0" w:space="0" w:color="auto"/>
        <w:bottom w:val="none" w:sz="0" w:space="0" w:color="auto"/>
        <w:right w:val="none" w:sz="0" w:space="0" w:color="auto"/>
      </w:divBdr>
    </w:div>
    <w:div w:id="1247348986">
      <w:bodyDiv w:val="1"/>
      <w:marLeft w:val="0"/>
      <w:marRight w:val="0"/>
      <w:marTop w:val="0"/>
      <w:marBottom w:val="0"/>
      <w:divBdr>
        <w:top w:val="none" w:sz="0" w:space="0" w:color="auto"/>
        <w:left w:val="none" w:sz="0" w:space="0" w:color="auto"/>
        <w:bottom w:val="none" w:sz="0" w:space="0" w:color="auto"/>
        <w:right w:val="none" w:sz="0" w:space="0" w:color="auto"/>
      </w:divBdr>
    </w:div>
    <w:div w:id="1250196466">
      <w:bodyDiv w:val="1"/>
      <w:marLeft w:val="0"/>
      <w:marRight w:val="0"/>
      <w:marTop w:val="0"/>
      <w:marBottom w:val="0"/>
      <w:divBdr>
        <w:top w:val="none" w:sz="0" w:space="0" w:color="auto"/>
        <w:left w:val="none" w:sz="0" w:space="0" w:color="auto"/>
        <w:bottom w:val="none" w:sz="0" w:space="0" w:color="auto"/>
        <w:right w:val="none" w:sz="0" w:space="0" w:color="auto"/>
      </w:divBdr>
    </w:div>
    <w:div w:id="1251348647">
      <w:bodyDiv w:val="1"/>
      <w:marLeft w:val="0"/>
      <w:marRight w:val="0"/>
      <w:marTop w:val="0"/>
      <w:marBottom w:val="0"/>
      <w:divBdr>
        <w:top w:val="none" w:sz="0" w:space="0" w:color="auto"/>
        <w:left w:val="none" w:sz="0" w:space="0" w:color="auto"/>
        <w:bottom w:val="none" w:sz="0" w:space="0" w:color="auto"/>
        <w:right w:val="none" w:sz="0" w:space="0" w:color="auto"/>
      </w:divBdr>
    </w:div>
    <w:div w:id="1253472646">
      <w:bodyDiv w:val="1"/>
      <w:marLeft w:val="0"/>
      <w:marRight w:val="0"/>
      <w:marTop w:val="0"/>
      <w:marBottom w:val="0"/>
      <w:divBdr>
        <w:top w:val="none" w:sz="0" w:space="0" w:color="auto"/>
        <w:left w:val="none" w:sz="0" w:space="0" w:color="auto"/>
        <w:bottom w:val="none" w:sz="0" w:space="0" w:color="auto"/>
        <w:right w:val="none" w:sz="0" w:space="0" w:color="auto"/>
      </w:divBdr>
    </w:div>
    <w:div w:id="1254514279">
      <w:bodyDiv w:val="1"/>
      <w:marLeft w:val="0"/>
      <w:marRight w:val="0"/>
      <w:marTop w:val="0"/>
      <w:marBottom w:val="0"/>
      <w:divBdr>
        <w:top w:val="none" w:sz="0" w:space="0" w:color="auto"/>
        <w:left w:val="none" w:sz="0" w:space="0" w:color="auto"/>
        <w:bottom w:val="none" w:sz="0" w:space="0" w:color="auto"/>
        <w:right w:val="none" w:sz="0" w:space="0" w:color="auto"/>
      </w:divBdr>
    </w:div>
    <w:div w:id="1255287904">
      <w:bodyDiv w:val="1"/>
      <w:marLeft w:val="0"/>
      <w:marRight w:val="0"/>
      <w:marTop w:val="0"/>
      <w:marBottom w:val="0"/>
      <w:divBdr>
        <w:top w:val="none" w:sz="0" w:space="0" w:color="auto"/>
        <w:left w:val="none" w:sz="0" w:space="0" w:color="auto"/>
        <w:bottom w:val="none" w:sz="0" w:space="0" w:color="auto"/>
        <w:right w:val="none" w:sz="0" w:space="0" w:color="auto"/>
      </w:divBdr>
      <w:divsChild>
        <w:div w:id="13334850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257398190">
      <w:bodyDiv w:val="1"/>
      <w:marLeft w:val="0"/>
      <w:marRight w:val="0"/>
      <w:marTop w:val="0"/>
      <w:marBottom w:val="0"/>
      <w:divBdr>
        <w:top w:val="none" w:sz="0" w:space="0" w:color="auto"/>
        <w:left w:val="none" w:sz="0" w:space="0" w:color="auto"/>
        <w:bottom w:val="none" w:sz="0" w:space="0" w:color="auto"/>
        <w:right w:val="none" w:sz="0" w:space="0" w:color="auto"/>
      </w:divBdr>
    </w:div>
    <w:div w:id="1259948099">
      <w:bodyDiv w:val="1"/>
      <w:marLeft w:val="0"/>
      <w:marRight w:val="0"/>
      <w:marTop w:val="0"/>
      <w:marBottom w:val="0"/>
      <w:divBdr>
        <w:top w:val="none" w:sz="0" w:space="0" w:color="auto"/>
        <w:left w:val="none" w:sz="0" w:space="0" w:color="auto"/>
        <w:bottom w:val="none" w:sz="0" w:space="0" w:color="auto"/>
        <w:right w:val="none" w:sz="0" w:space="0" w:color="auto"/>
      </w:divBdr>
    </w:div>
    <w:div w:id="1260260916">
      <w:bodyDiv w:val="1"/>
      <w:marLeft w:val="0"/>
      <w:marRight w:val="0"/>
      <w:marTop w:val="0"/>
      <w:marBottom w:val="0"/>
      <w:divBdr>
        <w:top w:val="none" w:sz="0" w:space="0" w:color="auto"/>
        <w:left w:val="none" w:sz="0" w:space="0" w:color="auto"/>
        <w:bottom w:val="none" w:sz="0" w:space="0" w:color="auto"/>
        <w:right w:val="none" w:sz="0" w:space="0" w:color="auto"/>
      </w:divBdr>
    </w:div>
    <w:div w:id="1263418946">
      <w:bodyDiv w:val="1"/>
      <w:marLeft w:val="0"/>
      <w:marRight w:val="0"/>
      <w:marTop w:val="0"/>
      <w:marBottom w:val="0"/>
      <w:divBdr>
        <w:top w:val="none" w:sz="0" w:space="0" w:color="auto"/>
        <w:left w:val="none" w:sz="0" w:space="0" w:color="auto"/>
        <w:bottom w:val="none" w:sz="0" w:space="0" w:color="auto"/>
        <w:right w:val="none" w:sz="0" w:space="0" w:color="auto"/>
      </w:divBdr>
    </w:div>
    <w:div w:id="1263486877">
      <w:bodyDiv w:val="1"/>
      <w:marLeft w:val="0"/>
      <w:marRight w:val="0"/>
      <w:marTop w:val="0"/>
      <w:marBottom w:val="0"/>
      <w:divBdr>
        <w:top w:val="none" w:sz="0" w:space="0" w:color="auto"/>
        <w:left w:val="none" w:sz="0" w:space="0" w:color="auto"/>
        <w:bottom w:val="none" w:sz="0" w:space="0" w:color="auto"/>
        <w:right w:val="none" w:sz="0" w:space="0" w:color="auto"/>
      </w:divBdr>
    </w:div>
    <w:div w:id="1264453529">
      <w:bodyDiv w:val="1"/>
      <w:marLeft w:val="0"/>
      <w:marRight w:val="0"/>
      <w:marTop w:val="0"/>
      <w:marBottom w:val="0"/>
      <w:divBdr>
        <w:top w:val="none" w:sz="0" w:space="0" w:color="auto"/>
        <w:left w:val="none" w:sz="0" w:space="0" w:color="auto"/>
        <w:bottom w:val="none" w:sz="0" w:space="0" w:color="auto"/>
        <w:right w:val="none" w:sz="0" w:space="0" w:color="auto"/>
      </w:divBdr>
    </w:div>
    <w:div w:id="1268732947">
      <w:bodyDiv w:val="1"/>
      <w:marLeft w:val="0"/>
      <w:marRight w:val="0"/>
      <w:marTop w:val="0"/>
      <w:marBottom w:val="0"/>
      <w:divBdr>
        <w:top w:val="none" w:sz="0" w:space="0" w:color="auto"/>
        <w:left w:val="none" w:sz="0" w:space="0" w:color="auto"/>
        <w:bottom w:val="none" w:sz="0" w:space="0" w:color="auto"/>
        <w:right w:val="none" w:sz="0" w:space="0" w:color="auto"/>
      </w:divBdr>
    </w:div>
    <w:div w:id="1269846399">
      <w:bodyDiv w:val="1"/>
      <w:marLeft w:val="0"/>
      <w:marRight w:val="0"/>
      <w:marTop w:val="0"/>
      <w:marBottom w:val="0"/>
      <w:divBdr>
        <w:top w:val="none" w:sz="0" w:space="0" w:color="auto"/>
        <w:left w:val="none" w:sz="0" w:space="0" w:color="auto"/>
        <w:bottom w:val="none" w:sz="0" w:space="0" w:color="auto"/>
        <w:right w:val="none" w:sz="0" w:space="0" w:color="auto"/>
      </w:divBdr>
    </w:div>
    <w:div w:id="1271013529">
      <w:bodyDiv w:val="1"/>
      <w:marLeft w:val="0"/>
      <w:marRight w:val="0"/>
      <w:marTop w:val="0"/>
      <w:marBottom w:val="0"/>
      <w:divBdr>
        <w:top w:val="none" w:sz="0" w:space="0" w:color="auto"/>
        <w:left w:val="none" w:sz="0" w:space="0" w:color="auto"/>
        <w:bottom w:val="none" w:sz="0" w:space="0" w:color="auto"/>
        <w:right w:val="none" w:sz="0" w:space="0" w:color="auto"/>
      </w:divBdr>
    </w:div>
    <w:div w:id="1272979383">
      <w:bodyDiv w:val="1"/>
      <w:marLeft w:val="0"/>
      <w:marRight w:val="0"/>
      <w:marTop w:val="0"/>
      <w:marBottom w:val="0"/>
      <w:divBdr>
        <w:top w:val="none" w:sz="0" w:space="0" w:color="auto"/>
        <w:left w:val="none" w:sz="0" w:space="0" w:color="auto"/>
        <w:bottom w:val="none" w:sz="0" w:space="0" w:color="auto"/>
        <w:right w:val="none" w:sz="0" w:space="0" w:color="auto"/>
      </w:divBdr>
    </w:div>
    <w:div w:id="1279679083">
      <w:bodyDiv w:val="1"/>
      <w:marLeft w:val="0"/>
      <w:marRight w:val="0"/>
      <w:marTop w:val="0"/>
      <w:marBottom w:val="0"/>
      <w:divBdr>
        <w:top w:val="none" w:sz="0" w:space="0" w:color="auto"/>
        <w:left w:val="none" w:sz="0" w:space="0" w:color="auto"/>
        <w:bottom w:val="none" w:sz="0" w:space="0" w:color="auto"/>
        <w:right w:val="none" w:sz="0" w:space="0" w:color="auto"/>
      </w:divBdr>
    </w:div>
    <w:div w:id="1283420352">
      <w:bodyDiv w:val="1"/>
      <w:marLeft w:val="0"/>
      <w:marRight w:val="0"/>
      <w:marTop w:val="0"/>
      <w:marBottom w:val="0"/>
      <w:divBdr>
        <w:top w:val="none" w:sz="0" w:space="0" w:color="auto"/>
        <w:left w:val="none" w:sz="0" w:space="0" w:color="auto"/>
        <w:bottom w:val="none" w:sz="0" w:space="0" w:color="auto"/>
        <w:right w:val="none" w:sz="0" w:space="0" w:color="auto"/>
      </w:divBdr>
    </w:div>
    <w:div w:id="1283803269">
      <w:bodyDiv w:val="1"/>
      <w:marLeft w:val="0"/>
      <w:marRight w:val="0"/>
      <w:marTop w:val="0"/>
      <w:marBottom w:val="0"/>
      <w:divBdr>
        <w:top w:val="none" w:sz="0" w:space="0" w:color="auto"/>
        <w:left w:val="none" w:sz="0" w:space="0" w:color="auto"/>
        <w:bottom w:val="none" w:sz="0" w:space="0" w:color="auto"/>
        <w:right w:val="none" w:sz="0" w:space="0" w:color="auto"/>
      </w:divBdr>
    </w:div>
    <w:div w:id="1284190547">
      <w:bodyDiv w:val="1"/>
      <w:marLeft w:val="0"/>
      <w:marRight w:val="0"/>
      <w:marTop w:val="0"/>
      <w:marBottom w:val="0"/>
      <w:divBdr>
        <w:top w:val="none" w:sz="0" w:space="0" w:color="auto"/>
        <w:left w:val="none" w:sz="0" w:space="0" w:color="auto"/>
        <w:bottom w:val="none" w:sz="0" w:space="0" w:color="auto"/>
        <w:right w:val="none" w:sz="0" w:space="0" w:color="auto"/>
      </w:divBdr>
    </w:div>
    <w:div w:id="1285697369">
      <w:bodyDiv w:val="1"/>
      <w:marLeft w:val="0"/>
      <w:marRight w:val="0"/>
      <w:marTop w:val="0"/>
      <w:marBottom w:val="0"/>
      <w:divBdr>
        <w:top w:val="none" w:sz="0" w:space="0" w:color="auto"/>
        <w:left w:val="none" w:sz="0" w:space="0" w:color="auto"/>
        <w:bottom w:val="none" w:sz="0" w:space="0" w:color="auto"/>
        <w:right w:val="none" w:sz="0" w:space="0" w:color="auto"/>
      </w:divBdr>
    </w:div>
    <w:div w:id="1286156379">
      <w:bodyDiv w:val="1"/>
      <w:marLeft w:val="0"/>
      <w:marRight w:val="0"/>
      <w:marTop w:val="0"/>
      <w:marBottom w:val="0"/>
      <w:divBdr>
        <w:top w:val="none" w:sz="0" w:space="0" w:color="auto"/>
        <w:left w:val="none" w:sz="0" w:space="0" w:color="auto"/>
        <w:bottom w:val="none" w:sz="0" w:space="0" w:color="auto"/>
        <w:right w:val="none" w:sz="0" w:space="0" w:color="auto"/>
      </w:divBdr>
    </w:div>
    <w:div w:id="1286891641">
      <w:bodyDiv w:val="1"/>
      <w:marLeft w:val="0"/>
      <w:marRight w:val="0"/>
      <w:marTop w:val="0"/>
      <w:marBottom w:val="0"/>
      <w:divBdr>
        <w:top w:val="none" w:sz="0" w:space="0" w:color="auto"/>
        <w:left w:val="none" w:sz="0" w:space="0" w:color="auto"/>
        <w:bottom w:val="none" w:sz="0" w:space="0" w:color="auto"/>
        <w:right w:val="none" w:sz="0" w:space="0" w:color="auto"/>
      </w:divBdr>
    </w:div>
    <w:div w:id="1290478279">
      <w:bodyDiv w:val="1"/>
      <w:marLeft w:val="0"/>
      <w:marRight w:val="0"/>
      <w:marTop w:val="0"/>
      <w:marBottom w:val="0"/>
      <w:divBdr>
        <w:top w:val="none" w:sz="0" w:space="0" w:color="auto"/>
        <w:left w:val="none" w:sz="0" w:space="0" w:color="auto"/>
        <w:bottom w:val="none" w:sz="0" w:space="0" w:color="auto"/>
        <w:right w:val="none" w:sz="0" w:space="0" w:color="auto"/>
      </w:divBdr>
    </w:div>
    <w:div w:id="1290479421">
      <w:bodyDiv w:val="1"/>
      <w:marLeft w:val="0"/>
      <w:marRight w:val="0"/>
      <w:marTop w:val="0"/>
      <w:marBottom w:val="0"/>
      <w:divBdr>
        <w:top w:val="none" w:sz="0" w:space="0" w:color="auto"/>
        <w:left w:val="none" w:sz="0" w:space="0" w:color="auto"/>
        <w:bottom w:val="none" w:sz="0" w:space="0" w:color="auto"/>
        <w:right w:val="none" w:sz="0" w:space="0" w:color="auto"/>
      </w:divBdr>
    </w:div>
    <w:div w:id="1291015256">
      <w:bodyDiv w:val="1"/>
      <w:marLeft w:val="0"/>
      <w:marRight w:val="0"/>
      <w:marTop w:val="0"/>
      <w:marBottom w:val="0"/>
      <w:divBdr>
        <w:top w:val="none" w:sz="0" w:space="0" w:color="auto"/>
        <w:left w:val="none" w:sz="0" w:space="0" w:color="auto"/>
        <w:bottom w:val="none" w:sz="0" w:space="0" w:color="auto"/>
        <w:right w:val="none" w:sz="0" w:space="0" w:color="auto"/>
      </w:divBdr>
    </w:div>
    <w:div w:id="1292128792">
      <w:bodyDiv w:val="1"/>
      <w:marLeft w:val="0"/>
      <w:marRight w:val="0"/>
      <w:marTop w:val="0"/>
      <w:marBottom w:val="0"/>
      <w:divBdr>
        <w:top w:val="none" w:sz="0" w:space="0" w:color="auto"/>
        <w:left w:val="none" w:sz="0" w:space="0" w:color="auto"/>
        <w:bottom w:val="none" w:sz="0" w:space="0" w:color="auto"/>
        <w:right w:val="none" w:sz="0" w:space="0" w:color="auto"/>
      </w:divBdr>
    </w:div>
    <w:div w:id="1292328330">
      <w:bodyDiv w:val="1"/>
      <w:marLeft w:val="0"/>
      <w:marRight w:val="0"/>
      <w:marTop w:val="0"/>
      <w:marBottom w:val="0"/>
      <w:divBdr>
        <w:top w:val="none" w:sz="0" w:space="0" w:color="auto"/>
        <w:left w:val="none" w:sz="0" w:space="0" w:color="auto"/>
        <w:bottom w:val="none" w:sz="0" w:space="0" w:color="auto"/>
        <w:right w:val="none" w:sz="0" w:space="0" w:color="auto"/>
      </w:divBdr>
    </w:div>
    <w:div w:id="1293049550">
      <w:bodyDiv w:val="1"/>
      <w:marLeft w:val="0"/>
      <w:marRight w:val="0"/>
      <w:marTop w:val="0"/>
      <w:marBottom w:val="0"/>
      <w:divBdr>
        <w:top w:val="none" w:sz="0" w:space="0" w:color="auto"/>
        <w:left w:val="none" w:sz="0" w:space="0" w:color="auto"/>
        <w:bottom w:val="none" w:sz="0" w:space="0" w:color="auto"/>
        <w:right w:val="none" w:sz="0" w:space="0" w:color="auto"/>
      </w:divBdr>
    </w:div>
    <w:div w:id="1295285917">
      <w:bodyDiv w:val="1"/>
      <w:marLeft w:val="0"/>
      <w:marRight w:val="0"/>
      <w:marTop w:val="0"/>
      <w:marBottom w:val="0"/>
      <w:divBdr>
        <w:top w:val="none" w:sz="0" w:space="0" w:color="auto"/>
        <w:left w:val="none" w:sz="0" w:space="0" w:color="auto"/>
        <w:bottom w:val="none" w:sz="0" w:space="0" w:color="auto"/>
        <w:right w:val="none" w:sz="0" w:space="0" w:color="auto"/>
      </w:divBdr>
      <w:divsChild>
        <w:div w:id="782042931">
          <w:marLeft w:val="0"/>
          <w:marRight w:val="0"/>
          <w:marTop w:val="0"/>
          <w:marBottom w:val="0"/>
          <w:divBdr>
            <w:top w:val="none" w:sz="0" w:space="0" w:color="auto"/>
            <w:left w:val="none" w:sz="0" w:space="0" w:color="auto"/>
            <w:bottom w:val="none" w:sz="0" w:space="0" w:color="auto"/>
            <w:right w:val="none" w:sz="0" w:space="0" w:color="auto"/>
          </w:divBdr>
        </w:div>
        <w:div w:id="1216694379">
          <w:marLeft w:val="0"/>
          <w:marRight w:val="0"/>
          <w:marTop w:val="0"/>
          <w:marBottom w:val="0"/>
          <w:divBdr>
            <w:top w:val="none" w:sz="0" w:space="0" w:color="auto"/>
            <w:left w:val="none" w:sz="0" w:space="0" w:color="auto"/>
            <w:bottom w:val="none" w:sz="0" w:space="0" w:color="auto"/>
            <w:right w:val="none" w:sz="0" w:space="0" w:color="auto"/>
          </w:divBdr>
        </w:div>
        <w:div w:id="1547378175">
          <w:marLeft w:val="0"/>
          <w:marRight w:val="0"/>
          <w:marTop w:val="0"/>
          <w:marBottom w:val="0"/>
          <w:divBdr>
            <w:top w:val="none" w:sz="0" w:space="0" w:color="auto"/>
            <w:left w:val="none" w:sz="0" w:space="0" w:color="auto"/>
            <w:bottom w:val="none" w:sz="0" w:space="0" w:color="auto"/>
            <w:right w:val="none" w:sz="0" w:space="0" w:color="auto"/>
          </w:divBdr>
        </w:div>
        <w:div w:id="1344472759">
          <w:marLeft w:val="0"/>
          <w:marRight w:val="0"/>
          <w:marTop w:val="0"/>
          <w:marBottom w:val="0"/>
          <w:divBdr>
            <w:top w:val="none" w:sz="0" w:space="0" w:color="auto"/>
            <w:left w:val="none" w:sz="0" w:space="0" w:color="auto"/>
            <w:bottom w:val="none" w:sz="0" w:space="0" w:color="auto"/>
            <w:right w:val="none" w:sz="0" w:space="0" w:color="auto"/>
          </w:divBdr>
        </w:div>
        <w:div w:id="881208803">
          <w:marLeft w:val="0"/>
          <w:marRight w:val="0"/>
          <w:marTop w:val="0"/>
          <w:marBottom w:val="0"/>
          <w:divBdr>
            <w:top w:val="none" w:sz="0" w:space="0" w:color="auto"/>
            <w:left w:val="none" w:sz="0" w:space="0" w:color="auto"/>
            <w:bottom w:val="none" w:sz="0" w:space="0" w:color="auto"/>
            <w:right w:val="none" w:sz="0" w:space="0" w:color="auto"/>
          </w:divBdr>
        </w:div>
        <w:div w:id="30762369">
          <w:marLeft w:val="0"/>
          <w:marRight w:val="0"/>
          <w:marTop w:val="0"/>
          <w:marBottom w:val="0"/>
          <w:divBdr>
            <w:top w:val="none" w:sz="0" w:space="0" w:color="auto"/>
            <w:left w:val="none" w:sz="0" w:space="0" w:color="auto"/>
            <w:bottom w:val="none" w:sz="0" w:space="0" w:color="auto"/>
            <w:right w:val="none" w:sz="0" w:space="0" w:color="auto"/>
          </w:divBdr>
        </w:div>
        <w:div w:id="726413696">
          <w:marLeft w:val="0"/>
          <w:marRight w:val="0"/>
          <w:marTop w:val="0"/>
          <w:marBottom w:val="0"/>
          <w:divBdr>
            <w:top w:val="none" w:sz="0" w:space="0" w:color="auto"/>
            <w:left w:val="none" w:sz="0" w:space="0" w:color="auto"/>
            <w:bottom w:val="none" w:sz="0" w:space="0" w:color="auto"/>
            <w:right w:val="none" w:sz="0" w:space="0" w:color="auto"/>
          </w:divBdr>
        </w:div>
        <w:div w:id="452091344">
          <w:marLeft w:val="0"/>
          <w:marRight w:val="0"/>
          <w:marTop w:val="0"/>
          <w:marBottom w:val="0"/>
          <w:divBdr>
            <w:top w:val="none" w:sz="0" w:space="0" w:color="auto"/>
            <w:left w:val="none" w:sz="0" w:space="0" w:color="auto"/>
            <w:bottom w:val="none" w:sz="0" w:space="0" w:color="auto"/>
            <w:right w:val="none" w:sz="0" w:space="0" w:color="auto"/>
          </w:divBdr>
        </w:div>
        <w:div w:id="368186438">
          <w:marLeft w:val="0"/>
          <w:marRight w:val="0"/>
          <w:marTop w:val="0"/>
          <w:marBottom w:val="0"/>
          <w:divBdr>
            <w:top w:val="none" w:sz="0" w:space="0" w:color="auto"/>
            <w:left w:val="none" w:sz="0" w:space="0" w:color="auto"/>
            <w:bottom w:val="none" w:sz="0" w:space="0" w:color="auto"/>
            <w:right w:val="none" w:sz="0" w:space="0" w:color="auto"/>
          </w:divBdr>
        </w:div>
        <w:div w:id="1220627937">
          <w:marLeft w:val="0"/>
          <w:marRight w:val="0"/>
          <w:marTop w:val="0"/>
          <w:marBottom w:val="0"/>
          <w:divBdr>
            <w:top w:val="none" w:sz="0" w:space="0" w:color="auto"/>
            <w:left w:val="none" w:sz="0" w:space="0" w:color="auto"/>
            <w:bottom w:val="none" w:sz="0" w:space="0" w:color="auto"/>
            <w:right w:val="none" w:sz="0" w:space="0" w:color="auto"/>
          </w:divBdr>
        </w:div>
        <w:div w:id="1195770557">
          <w:marLeft w:val="0"/>
          <w:marRight w:val="0"/>
          <w:marTop w:val="0"/>
          <w:marBottom w:val="0"/>
          <w:divBdr>
            <w:top w:val="none" w:sz="0" w:space="0" w:color="auto"/>
            <w:left w:val="none" w:sz="0" w:space="0" w:color="auto"/>
            <w:bottom w:val="none" w:sz="0" w:space="0" w:color="auto"/>
            <w:right w:val="none" w:sz="0" w:space="0" w:color="auto"/>
          </w:divBdr>
        </w:div>
        <w:div w:id="397293088">
          <w:marLeft w:val="0"/>
          <w:marRight w:val="0"/>
          <w:marTop w:val="0"/>
          <w:marBottom w:val="0"/>
          <w:divBdr>
            <w:top w:val="none" w:sz="0" w:space="0" w:color="auto"/>
            <w:left w:val="none" w:sz="0" w:space="0" w:color="auto"/>
            <w:bottom w:val="none" w:sz="0" w:space="0" w:color="auto"/>
            <w:right w:val="none" w:sz="0" w:space="0" w:color="auto"/>
          </w:divBdr>
        </w:div>
        <w:div w:id="48965697">
          <w:marLeft w:val="0"/>
          <w:marRight w:val="0"/>
          <w:marTop w:val="0"/>
          <w:marBottom w:val="0"/>
          <w:divBdr>
            <w:top w:val="none" w:sz="0" w:space="0" w:color="auto"/>
            <w:left w:val="none" w:sz="0" w:space="0" w:color="auto"/>
            <w:bottom w:val="none" w:sz="0" w:space="0" w:color="auto"/>
            <w:right w:val="none" w:sz="0" w:space="0" w:color="auto"/>
          </w:divBdr>
        </w:div>
        <w:div w:id="1820266166">
          <w:marLeft w:val="0"/>
          <w:marRight w:val="0"/>
          <w:marTop w:val="0"/>
          <w:marBottom w:val="0"/>
          <w:divBdr>
            <w:top w:val="none" w:sz="0" w:space="0" w:color="auto"/>
            <w:left w:val="none" w:sz="0" w:space="0" w:color="auto"/>
            <w:bottom w:val="none" w:sz="0" w:space="0" w:color="auto"/>
            <w:right w:val="none" w:sz="0" w:space="0" w:color="auto"/>
          </w:divBdr>
        </w:div>
        <w:div w:id="1693455668">
          <w:marLeft w:val="0"/>
          <w:marRight w:val="0"/>
          <w:marTop w:val="0"/>
          <w:marBottom w:val="0"/>
          <w:divBdr>
            <w:top w:val="none" w:sz="0" w:space="0" w:color="auto"/>
            <w:left w:val="none" w:sz="0" w:space="0" w:color="auto"/>
            <w:bottom w:val="none" w:sz="0" w:space="0" w:color="auto"/>
            <w:right w:val="none" w:sz="0" w:space="0" w:color="auto"/>
          </w:divBdr>
        </w:div>
        <w:div w:id="1922831895">
          <w:marLeft w:val="0"/>
          <w:marRight w:val="0"/>
          <w:marTop w:val="0"/>
          <w:marBottom w:val="0"/>
          <w:divBdr>
            <w:top w:val="none" w:sz="0" w:space="0" w:color="auto"/>
            <w:left w:val="none" w:sz="0" w:space="0" w:color="auto"/>
            <w:bottom w:val="none" w:sz="0" w:space="0" w:color="auto"/>
            <w:right w:val="none" w:sz="0" w:space="0" w:color="auto"/>
          </w:divBdr>
        </w:div>
        <w:div w:id="25571226">
          <w:marLeft w:val="0"/>
          <w:marRight w:val="0"/>
          <w:marTop w:val="0"/>
          <w:marBottom w:val="0"/>
          <w:divBdr>
            <w:top w:val="none" w:sz="0" w:space="0" w:color="auto"/>
            <w:left w:val="none" w:sz="0" w:space="0" w:color="auto"/>
            <w:bottom w:val="none" w:sz="0" w:space="0" w:color="auto"/>
            <w:right w:val="none" w:sz="0" w:space="0" w:color="auto"/>
          </w:divBdr>
        </w:div>
        <w:div w:id="986319238">
          <w:marLeft w:val="0"/>
          <w:marRight w:val="0"/>
          <w:marTop w:val="0"/>
          <w:marBottom w:val="0"/>
          <w:divBdr>
            <w:top w:val="none" w:sz="0" w:space="0" w:color="auto"/>
            <w:left w:val="none" w:sz="0" w:space="0" w:color="auto"/>
            <w:bottom w:val="none" w:sz="0" w:space="0" w:color="auto"/>
            <w:right w:val="none" w:sz="0" w:space="0" w:color="auto"/>
          </w:divBdr>
        </w:div>
        <w:div w:id="1849173187">
          <w:marLeft w:val="0"/>
          <w:marRight w:val="0"/>
          <w:marTop w:val="0"/>
          <w:marBottom w:val="0"/>
          <w:divBdr>
            <w:top w:val="none" w:sz="0" w:space="0" w:color="auto"/>
            <w:left w:val="none" w:sz="0" w:space="0" w:color="auto"/>
            <w:bottom w:val="none" w:sz="0" w:space="0" w:color="auto"/>
            <w:right w:val="none" w:sz="0" w:space="0" w:color="auto"/>
          </w:divBdr>
        </w:div>
        <w:div w:id="1640577278">
          <w:marLeft w:val="0"/>
          <w:marRight w:val="0"/>
          <w:marTop w:val="0"/>
          <w:marBottom w:val="0"/>
          <w:divBdr>
            <w:top w:val="none" w:sz="0" w:space="0" w:color="auto"/>
            <w:left w:val="none" w:sz="0" w:space="0" w:color="auto"/>
            <w:bottom w:val="none" w:sz="0" w:space="0" w:color="auto"/>
            <w:right w:val="none" w:sz="0" w:space="0" w:color="auto"/>
          </w:divBdr>
        </w:div>
        <w:div w:id="137889995">
          <w:marLeft w:val="0"/>
          <w:marRight w:val="0"/>
          <w:marTop w:val="0"/>
          <w:marBottom w:val="0"/>
          <w:divBdr>
            <w:top w:val="none" w:sz="0" w:space="0" w:color="auto"/>
            <w:left w:val="none" w:sz="0" w:space="0" w:color="auto"/>
            <w:bottom w:val="none" w:sz="0" w:space="0" w:color="auto"/>
            <w:right w:val="none" w:sz="0" w:space="0" w:color="auto"/>
          </w:divBdr>
        </w:div>
        <w:div w:id="1818959032">
          <w:marLeft w:val="0"/>
          <w:marRight w:val="0"/>
          <w:marTop w:val="0"/>
          <w:marBottom w:val="0"/>
          <w:divBdr>
            <w:top w:val="none" w:sz="0" w:space="0" w:color="auto"/>
            <w:left w:val="none" w:sz="0" w:space="0" w:color="auto"/>
            <w:bottom w:val="none" w:sz="0" w:space="0" w:color="auto"/>
            <w:right w:val="none" w:sz="0" w:space="0" w:color="auto"/>
          </w:divBdr>
        </w:div>
        <w:div w:id="1031078232">
          <w:marLeft w:val="0"/>
          <w:marRight w:val="0"/>
          <w:marTop w:val="0"/>
          <w:marBottom w:val="0"/>
          <w:divBdr>
            <w:top w:val="none" w:sz="0" w:space="0" w:color="auto"/>
            <w:left w:val="none" w:sz="0" w:space="0" w:color="auto"/>
            <w:bottom w:val="none" w:sz="0" w:space="0" w:color="auto"/>
            <w:right w:val="none" w:sz="0" w:space="0" w:color="auto"/>
          </w:divBdr>
        </w:div>
        <w:div w:id="339166328">
          <w:marLeft w:val="0"/>
          <w:marRight w:val="0"/>
          <w:marTop w:val="0"/>
          <w:marBottom w:val="0"/>
          <w:divBdr>
            <w:top w:val="none" w:sz="0" w:space="0" w:color="auto"/>
            <w:left w:val="none" w:sz="0" w:space="0" w:color="auto"/>
            <w:bottom w:val="none" w:sz="0" w:space="0" w:color="auto"/>
            <w:right w:val="none" w:sz="0" w:space="0" w:color="auto"/>
          </w:divBdr>
        </w:div>
        <w:div w:id="1499953943">
          <w:marLeft w:val="0"/>
          <w:marRight w:val="0"/>
          <w:marTop w:val="0"/>
          <w:marBottom w:val="0"/>
          <w:divBdr>
            <w:top w:val="none" w:sz="0" w:space="0" w:color="auto"/>
            <w:left w:val="none" w:sz="0" w:space="0" w:color="auto"/>
            <w:bottom w:val="none" w:sz="0" w:space="0" w:color="auto"/>
            <w:right w:val="none" w:sz="0" w:space="0" w:color="auto"/>
          </w:divBdr>
        </w:div>
        <w:div w:id="1253125342">
          <w:marLeft w:val="0"/>
          <w:marRight w:val="0"/>
          <w:marTop w:val="0"/>
          <w:marBottom w:val="0"/>
          <w:divBdr>
            <w:top w:val="none" w:sz="0" w:space="0" w:color="auto"/>
            <w:left w:val="none" w:sz="0" w:space="0" w:color="auto"/>
            <w:bottom w:val="none" w:sz="0" w:space="0" w:color="auto"/>
            <w:right w:val="none" w:sz="0" w:space="0" w:color="auto"/>
          </w:divBdr>
        </w:div>
        <w:div w:id="1236278908">
          <w:marLeft w:val="0"/>
          <w:marRight w:val="0"/>
          <w:marTop w:val="0"/>
          <w:marBottom w:val="0"/>
          <w:divBdr>
            <w:top w:val="none" w:sz="0" w:space="0" w:color="auto"/>
            <w:left w:val="none" w:sz="0" w:space="0" w:color="auto"/>
            <w:bottom w:val="none" w:sz="0" w:space="0" w:color="auto"/>
            <w:right w:val="none" w:sz="0" w:space="0" w:color="auto"/>
          </w:divBdr>
        </w:div>
        <w:div w:id="164976557">
          <w:marLeft w:val="0"/>
          <w:marRight w:val="0"/>
          <w:marTop w:val="0"/>
          <w:marBottom w:val="0"/>
          <w:divBdr>
            <w:top w:val="none" w:sz="0" w:space="0" w:color="auto"/>
            <w:left w:val="none" w:sz="0" w:space="0" w:color="auto"/>
            <w:bottom w:val="none" w:sz="0" w:space="0" w:color="auto"/>
            <w:right w:val="none" w:sz="0" w:space="0" w:color="auto"/>
          </w:divBdr>
        </w:div>
        <w:div w:id="786389979">
          <w:marLeft w:val="0"/>
          <w:marRight w:val="0"/>
          <w:marTop w:val="0"/>
          <w:marBottom w:val="0"/>
          <w:divBdr>
            <w:top w:val="none" w:sz="0" w:space="0" w:color="auto"/>
            <w:left w:val="none" w:sz="0" w:space="0" w:color="auto"/>
            <w:bottom w:val="none" w:sz="0" w:space="0" w:color="auto"/>
            <w:right w:val="none" w:sz="0" w:space="0" w:color="auto"/>
          </w:divBdr>
        </w:div>
        <w:div w:id="172036311">
          <w:marLeft w:val="0"/>
          <w:marRight w:val="0"/>
          <w:marTop w:val="0"/>
          <w:marBottom w:val="0"/>
          <w:divBdr>
            <w:top w:val="none" w:sz="0" w:space="0" w:color="auto"/>
            <w:left w:val="none" w:sz="0" w:space="0" w:color="auto"/>
            <w:bottom w:val="none" w:sz="0" w:space="0" w:color="auto"/>
            <w:right w:val="none" w:sz="0" w:space="0" w:color="auto"/>
          </w:divBdr>
        </w:div>
        <w:div w:id="579364454">
          <w:marLeft w:val="0"/>
          <w:marRight w:val="0"/>
          <w:marTop w:val="0"/>
          <w:marBottom w:val="0"/>
          <w:divBdr>
            <w:top w:val="none" w:sz="0" w:space="0" w:color="auto"/>
            <w:left w:val="none" w:sz="0" w:space="0" w:color="auto"/>
            <w:bottom w:val="none" w:sz="0" w:space="0" w:color="auto"/>
            <w:right w:val="none" w:sz="0" w:space="0" w:color="auto"/>
          </w:divBdr>
        </w:div>
        <w:div w:id="1869247714">
          <w:marLeft w:val="0"/>
          <w:marRight w:val="0"/>
          <w:marTop w:val="0"/>
          <w:marBottom w:val="0"/>
          <w:divBdr>
            <w:top w:val="none" w:sz="0" w:space="0" w:color="auto"/>
            <w:left w:val="none" w:sz="0" w:space="0" w:color="auto"/>
            <w:bottom w:val="none" w:sz="0" w:space="0" w:color="auto"/>
            <w:right w:val="none" w:sz="0" w:space="0" w:color="auto"/>
          </w:divBdr>
        </w:div>
        <w:div w:id="1013145751">
          <w:marLeft w:val="0"/>
          <w:marRight w:val="0"/>
          <w:marTop w:val="0"/>
          <w:marBottom w:val="0"/>
          <w:divBdr>
            <w:top w:val="none" w:sz="0" w:space="0" w:color="auto"/>
            <w:left w:val="none" w:sz="0" w:space="0" w:color="auto"/>
            <w:bottom w:val="none" w:sz="0" w:space="0" w:color="auto"/>
            <w:right w:val="none" w:sz="0" w:space="0" w:color="auto"/>
          </w:divBdr>
        </w:div>
        <w:div w:id="599526552">
          <w:marLeft w:val="0"/>
          <w:marRight w:val="0"/>
          <w:marTop w:val="0"/>
          <w:marBottom w:val="0"/>
          <w:divBdr>
            <w:top w:val="none" w:sz="0" w:space="0" w:color="auto"/>
            <w:left w:val="none" w:sz="0" w:space="0" w:color="auto"/>
            <w:bottom w:val="none" w:sz="0" w:space="0" w:color="auto"/>
            <w:right w:val="none" w:sz="0" w:space="0" w:color="auto"/>
          </w:divBdr>
        </w:div>
        <w:div w:id="692262896">
          <w:marLeft w:val="0"/>
          <w:marRight w:val="0"/>
          <w:marTop w:val="0"/>
          <w:marBottom w:val="0"/>
          <w:divBdr>
            <w:top w:val="none" w:sz="0" w:space="0" w:color="auto"/>
            <w:left w:val="none" w:sz="0" w:space="0" w:color="auto"/>
            <w:bottom w:val="none" w:sz="0" w:space="0" w:color="auto"/>
            <w:right w:val="none" w:sz="0" w:space="0" w:color="auto"/>
          </w:divBdr>
        </w:div>
        <w:div w:id="1530989303">
          <w:marLeft w:val="0"/>
          <w:marRight w:val="0"/>
          <w:marTop w:val="0"/>
          <w:marBottom w:val="0"/>
          <w:divBdr>
            <w:top w:val="none" w:sz="0" w:space="0" w:color="auto"/>
            <w:left w:val="none" w:sz="0" w:space="0" w:color="auto"/>
            <w:bottom w:val="none" w:sz="0" w:space="0" w:color="auto"/>
            <w:right w:val="none" w:sz="0" w:space="0" w:color="auto"/>
          </w:divBdr>
        </w:div>
        <w:div w:id="689184842">
          <w:marLeft w:val="0"/>
          <w:marRight w:val="0"/>
          <w:marTop w:val="0"/>
          <w:marBottom w:val="0"/>
          <w:divBdr>
            <w:top w:val="none" w:sz="0" w:space="0" w:color="auto"/>
            <w:left w:val="none" w:sz="0" w:space="0" w:color="auto"/>
            <w:bottom w:val="none" w:sz="0" w:space="0" w:color="auto"/>
            <w:right w:val="none" w:sz="0" w:space="0" w:color="auto"/>
          </w:divBdr>
        </w:div>
        <w:div w:id="1435053320">
          <w:marLeft w:val="0"/>
          <w:marRight w:val="0"/>
          <w:marTop w:val="0"/>
          <w:marBottom w:val="0"/>
          <w:divBdr>
            <w:top w:val="none" w:sz="0" w:space="0" w:color="auto"/>
            <w:left w:val="none" w:sz="0" w:space="0" w:color="auto"/>
            <w:bottom w:val="none" w:sz="0" w:space="0" w:color="auto"/>
            <w:right w:val="none" w:sz="0" w:space="0" w:color="auto"/>
          </w:divBdr>
        </w:div>
        <w:div w:id="503083469">
          <w:marLeft w:val="0"/>
          <w:marRight w:val="0"/>
          <w:marTop w:val="0"/>
          <w:marBottom w:val="0"/>
          <w:divBdr>
            <w:top w:val="none" w:sz="0" w:space="0" w:color="auto"/>
            <w:left w:val="none" w:sz="0" w:space="0" w:color="auto"/>
            <w:bottom w:val="none" w:sz="0" w:space="0" w:color="auto"/>
            <w:right w:val="none" w:sz="0" w:space="0" w:color="auto"/>
          </w:divBdr>
        </w:div>
        <w:div w:id="1548637252">
          <w:marLeft w:val="0"/>
          <w:marRight w:val="0"/>
          <w:marTop w:val="0"/>
          <w:marBottom w:val="0"/>
          <w:divBdr>
            <w:top w:val="none" w:sz="0" w:space="0" w:color="auto"/>
            <w:left w:val="none" w:sz="0" w:space="0" w:color="auto"/>
            <w:bottom w:val="none" w:sz="0" w:space="0" w:color="auto"/>
            <w:right w:val="none" w:sz="0" w:space="0" w:color="auto"/>
          </w:divBdr>
        </w:div>
        <w:div w:id="1507592584">
          <w:marLeft w:val="0"/>
          <w:marRight w:val="0"/>
          <w:marTop w:val="0"/>
          <w:marBottom w:val="0"/>
          <w:divBdr>
            <w:top w:val="none" w:sz="0" w:space="0" w:color="auto"/>
            <w:left w:val="none" w:sz="0" w:space="0" w:color="auto"/>
            <w:bottom w:val="none" w:sz="0" w:space="0" w:color="auto"/>
            <w:right w:val="none" w:sz="0" w:space="0" w:color="auto"/>
          </w:divBdr>
        </w:div>
        <w:div w:id="826674775">
          <w:marLeft w:val="0"/>
          <w:marRight w:val="0"/>
          <w:marTop w:val="0"/>
          <w:marBottom w:val="0"/>
          <w:divBdr>
            <w:top w:val="none" w:sz="0" w:space="0" w:color="auto"/>
            <w:left w:val="none" w:sz="0" w:space="0" w:color="auto"/>
            <w:bottom w:val="none" w:sz="0" w:space="0" w:color="auto"/>
            <w:right w:val="none" w:sz="0" w:space="0" w:color="auto"/>
          </w:divBdr>
        </w:div>
        <w:div w:id="950672985">
          <w:marLeft w:val="0"/>
          <w:marRight w:val="0"/>
          <w:marTop w:val="0"/>
          <w:marBottom w:val="0"/>
          <w:divBdr>
            <w:top w:val="none" w:sz="0" w:space="0" w:color="auto"/>
            <w:left w:val="none" w:sz="0" w:space="0" w:color="auto"/>
            <w:bottom w:val="none" w:sz="0" w:space="0" w:color="auto"/>
            <w:right w:val="none" w:sz="0" w:space="0" w:color="auto"/>
          </w:divBdr>
        </w:div>
        <w:div w:id="1315838663">
          <w:marLeft w:val="0"/>
          <w:marRight w:val="0"/>
          <w:marTop w:val="0"/>
          <w:marBottom w:val="0"/>
          <w:divBdr>
            <w:top w:val="none" w:sz="0" w:space="0" w:color="auto"/>
            <w:left w:val="none" w:sz="0" w:space="0" w:color="auto"/>
            <w:bottom w:val="none" w:sz="0" w:space="0" w:color="auto"/>
            <w:right w:val="none" w:sz="0" w:space="0" w:color="auto"/>
          </w:divBdr>
        </w:div>
        <w:div w:id="1219973349">
          <w:marLeft w:val="0"/>
          <w:marRight w:val="0"/>
          <w:marTop w:val="0"/>
          <w:marBottom w:val="0"/>
          <w:divBdr>
            <w:top w:val="none" w:sz="0" w:space="0" w:color="auto"/>
            <w:left w:val="none" w:sz="0" w:space="0" w:color="auto"/>
            <w:bottom w:val="none" w:sz="0" w:space="0" w:color="auto"/>
            <w:right w:val="none" w:sz="0" w:space="0" w:color="auto"/>
          </w:divBdr>
        </w:div>
        <w:div w:id="212161401">
          <w:marLeft w:val="0"/>
          <w:marRight w:val="0"/>
          <w:marTop w:val="0"/>
          <w:marBottom w:val="0"/>
          <w:divBdr>
            <w:top w:val="none" w:sz="0" w:space="0" w:color="auto"/>
            <w:left w:val="none" w:sz="0" w:space="0" w:color="auto"/>
            <w:bottom w:val="none" w:sz="0" w:space="0" w:color="auto"/>
            <w:right w:val="none" w:sz="0" w:space="0" w:color="auto"/>
          </w:divBdr>
        </w:div>
        <w:div w:id="1666392125">
          <w:marLeft w:val="0"/>
          <w:marRight w:val="0"/>
          <w:marTop w:val="0"/>
          <w:marBottom w:val="0"/>
          <w:divBdr>
            <w:top w:val="none" w:sz="0" w:space="0" w:color="auto"/>
            <w:left w:val="none" w:sz="0" w:space="0" w:color="auto"/>
            <w:bottom w:val="none" w:sz="0" w:space="0" w:color="auto"/>
            <w:right w:val="none" w:sz="0" w:space="0" w:color="auto"/>
          </w:divBdr>
        </w:div>
        <w:div w:id="1234269182">
          <w:marLeft w:val="0"/>
          <w:marRight w:val="0"/>
          <w:marTop w:val="0"/>
          <w:marBottom w:val="0"/>
          <w:divBdr>
            <w:top w:val="none" w:sz="0" w:space="0" w:color="auto"/>
            <w:left w:val="none" w:sz="0" w:space="0" w:color="auto"/>
            <w:bottom w:val="none" w:sz="0" w:space="0" w:color="auto"/>
            <w:right w:val="none" w:sz="0" w:space="0" w:color="auto"/>
          </w:divBdr>
        </w:div>
        <w:div w:id="1976643552">
          <w:marLeft w:val="0"/>
          <w:marRight w:val="0"/>
          <w:marTop w:val="0"/>
          <w:marBottom w:val="0"/>
          <w:divBdr>
            <w:top w:val="none" w:sz="0" w:space="0" w:color="auto"/>
            <w:left w:val="none" w:sz="0" w:space="0" w:color="auto"/>
            <w:bottom w:val="none" w:sz="0" w:space="0" w:color="auto"/>
            <w:right w:val="none" w:sz="0" w:space="0" w:color="auto"/>
          </w:divBdr>
        </w:div>
        <w:div w:id="1214540854">
          <w:marLeft w:val="0"/>
          <w:marRight w:val="0"/>
          <w:marTop w:val="0"/>
          <w:marBottom w:val="0"/>
          <w:divBdr>
            <w:top w:val="none" w:sz="0" w:space="0" w:color="auto"/>
            <w:left w:val="none" w:sz="0" w:space="0" w:color="auto"/>
            <w:bottom w:val="none" w:sz="0" w:space="0" w:color="auto"/>
            <w:right w:val="none" w:sz="0" w:space="0" w:color="auto"/>
          </w:divBdr>
        </w:div>
        <w:div w:id="2137598367">
          <w:marLeft w:val="0"/>
          <w:marRight w:val="0"/>
          <w:marTop w:val="0"/>
          <w:marBottom w:val="0"/>
          <w:divBdr>
            <w:top w:val="none" w:sz="0" w:space="0" w:color="auto"/>
            <w:left w:val="none" w:sz="0" w:space="0" w:color="auto"/>
            <w:bottom w:val="none" w:sz="0" w:space="0" w:color="auto"/>
            <w:right w:val="none" w:sz="0" w:space="0" w:color="auto"/>
          </w:divBdr>
        </w:div>
        <w:div w:id="1157382512">
          <w:marLeft w:val="0"/>
          <w:marRight w:val="0"/>
          <w:marTop w:val="0"/>
          <w:marBottom w:val="0"/>
          <w:divBdr>
            <w:top w:val="none" w:sz="0" w:space="0" w:color="auto"/>
            <w:left w:val="none" w:sz="0" w:space="0" w:color="auto"/>
            <w:bottom w:val="none" w:sz="0" w:space="0" w:color="auto"/>
            <w:right w:val="none" w:sz="0" w:space="0" w:color="auto"/>
          </w:divBdr>
        </w:div>
        <w:div w:id="98450949">
          <w:marLeft w:val="0"/>
          <w:marRight w:val="0"/>
          <w:marTop w:val="0"/>
          <w:marBottom w:val="0"/>
          <w:divBdr>
            <w:top w:val="none" w:sz="0" w:space="0" w:color="auto"/>
            <w:left w:val="none" w:sz="0" w:space="0" w:color="auto"/>
            <w:bottom w:val="none" w:sz="0" w:space="0" w:color="auto"/>
            <w:right w:val="none" w:sz="0" w:space="0" w:color="auto"/>
          </w:divBdr>
        </w:div>
        <w:div w:id="1806391257">
          <w:marLeft w:val="0"/>
          <w:marRight w:val="0"/>
          <w:marTop w:val="0"/>
          <w:marBottom w:val="0"/>
          <w:divBdr>
            <w:top w:val="none" w:sz="0" w:space="0" w:color="auto"/>
            <w:left w:val="none" w:sz="0" w:space="0" w:color="auto"/>
            <w:bottom w:val="none" w:sz="0" w:space="0" w:color="auto"/>
            <w:right w:val="none" w:sz="0" w:space="0" w:color="auto"/>
          </w:divBdr>
        </w:div>
        <w:div w:id="801851806">
          <w:marLeft w:val="0"/>
          <w:marRight w:val="0"/>
          <w:marTop w:val="0"/>
          <w:marBottom w:val="0"/>
          <w:divBdr>
            <w:top w:val="none" w:sz="0" w:space="0" w:color="auto"/>
            <w:left w:val="none" w:sz="0" w:space="0" w:color="auto"/>
            <w:bottom w:val="none" w:sz="0" w:space="0" w:color="auto"/>
            <w:right w:val="none" w:sz="0" w:space="0" w:color="auto"/>
          </w:divBdr>
        </w:div>
        <w:div w:id="1661040401">
          <w:marLeft w:val="0"/>
          <w:marRight w:val="0"/>
          <w:marTop w:val="0"/>
          <w:marBottom w:val="0"/>
          <w:divBdr>
            <w:top w:val="none" w:sz="0" w:space="0" w:color="auto"/>
            <w:left w:val="none" w:sz="0" w:space="0" w:color="auto"/>
            <w:bottom w:val="none" w:sz="0" w:space="0" w:color="auto"/>
            <w:right w:val="none" w:sz="0" w:space="0" w:color="auto"/>
          </w:divBdr>
        </w:div>
        <w:div w:id="1970865725">
          <w:marLeft w:val="0"/>
          <w:marRight w:val="0"/>
          <w:marTop w:val="0"/>
          <w:marBottom w:val="0"/>
          <w:divBdr>
            <w:top w:val="none" w:sz="0" w:space="0" w:color="auto"/>
            <w:left w:val="none" w:sz="0" w:space="0" w:color="auto"/>
            <w:bottom w:val="none" w:sz="0" w:space="0" w:color="auto"/>
            <w:right w:val="none" w:sz="0" w:space="0" w:color="auto"/>
          </w:divBdr>
        </w:div>
        <w:div w:id="1757899857">
          <w:marLeft w:val="0"/>
          <w:marRight w:val="0"/>
          <w:marTop w:val="0"/>
          <w:marBottom w:val="0"/>
          <w:divBdr>
            <w:top w:val="none" w:sz="0" w:space="0" w:color="auto"/>
            <w:left w:val="none" w:sz="0" w:space="0" w:color="auto"/>
            <w:bottom w:val="none" w:sz="0" w:space="0" w:color="auto"/>
            <w:right w:val="none" w:sz="0" w:space="0" w:color="auto"/>
          </w:divBdr>
        </w:div>
        <w:div w:id="321932828">
          <w:marLeft w:val="0"/>
          <w:marRight w:val="0"/>
          <w:marTop w:val="0"/>
          <w:marBottom w:val="0"/>
          <w:divBdr>
            <w:top w:val="none" w:sz="0" w:space="0" w:color="auto"/>
            <w:left w:val="none" w:sz="0" w:space="0" w:color="auto"/>
            <w:bottom w:val="none" w:sz="0" w:space="0" w:color="auto"/>
            <w:right w:val="none" w:sz="0" w:space="0" w:color="auto"/>
          </w:divBdr>
        </w:div>
        <w:div w:id="603225207">
          <w:marLeft w:val="0"/>
          <w:marRight w:val="0"/>
          <w:marTop w:val="0"/>
          <w:marBottom w:val="0"/>
          <w:divBdr>
            <w:top w:val="none" w:sz="0" w:space="0" w:color="auto"/>
            <w:left w:val="none" w:sz="0" w:space="0" w:color="auto"/>
            <w:bottom w:val="none" w:sz="0" w:space="0" w:color="auto"/>
            <w:right w:val="none" w:sz="0" w:space="0" w:color="auto"/>
          </w:divBdr>
        </w:div>
        <w:div w:id="2128237661">
          <w:marLeft w:val="0"/>
          <w:marRight w:val="0"/>
          <w:marTop w:val="0"/>
          <w:marBottom w:val="0"/>
          <w:divBdr>
            <w:top w:val="none" w:sz="0" w:space="0" w:color="auto"/>
            <w:left w:val="none" w:sz="0" w:space="0" w:color="auto"/>
            <w:bottom w:val="none" w:sz="0" w:space="0" w:color="auto"/>
            <w:right w:val="none" w:sz="0" w:space="0" w:color="auto"/>
          </w:divBdr>
        </w:div>
        <w:div w:id="113063096">
          <w:marLeft w:val="0"/>
          <w:marRight w:val="0"/>
          <w:marTop w:val="0"/>
          <w:marBottom w:val="0"/>
          <w:divBdr>
            <w:top w:val="none" w:sz="0" w:space="0" w:color="auto"/>
            <w:left w:val="none" w:sz="0" w:space="0" w:color="auto"/>
            <w:bottom w:val="none" w:sz="0" w:space="0" w:color="auto"/>
            <w:right w:val="none" w:sz="0" w:space="0" w:color="auto"/>
          </w:divBdr>
        </w:div>
        <w:div w:id="284778554">
          <w:marLeft w:val="0"/>
          <w:marRight w:val="0"/>
          <w:marTop w:val="0"/>
          <w:marBottom w:val="0"/>
          <w:divBdr>
            <w:top w:val="none" w:sz="0" w:space="0" w:color="auto"/>
            <w:left w:val="none" w:sz="0" w:space="0" w:color="auto"/>
            <w:bottom w:val="none" w:sz="0" w:space="0" w:color="auto"/>
            <w:right w:val="none" w:sz="0" w:space="0" w:color="auto"/>
          </w:divBdr>
        </w:div>
        <w:div w:id="1091393645">
          <w:marLeft w:val="0"/>
          <w:marRight w:val="0"/>
          <w:marTop w:val="0"/>
          <w:marBottom w:val="0"/>
          <w:divBdr>
            <w:top w:val="none" w:sz="0" w:space="0" w:color="auto"/>
            <w:left w:val="none" w:sz="0" w:space="0" w:color="auto"/>
            <w:bottom w:val="none" w:sz="0" w:space="0" w:color="auto"/>
            <w:right w:val="none" w:sz="0" w:space="0" w:color="auto"/>
          </w:divBdr>
        </w:div>
        <w:div w:id="43258056">
          <w:marLeft w:val="0"/>
          <w:marRight w:val="0"/>
          <w:marTop w:val="0"/>
          <w:marBottom w:val="0"/>
          <w:divBdr>
            <w:top w:val="none" w:sz="0" w:space="0" w:color="auto"/>
            <w:left w:val="none" w:sz="0" w:space="0" w:color="auto"/>
            <w:bottom w:val="none" w:sz="0" w:space="0" w:color="auto"/>
            <w:right w:val="none" w:sz="0" w:space="0" w:color="auto"/>
          </w:divBdr>
        </w:div>
        <w:div w:id="1400981542">
          <w:marLeft w:val="0"/>
          <w:marRight w:val="0"/>
          <w:marTop w:val="0"/>
          <w:marBottom w:val="0"/>
          <w:divBdr>
            <w:top w:val="none" w:sz="0" w:space="0" w:color="auto"/>
            <w:left w:val="none" w:sz="0" w:space="0" w:color="auto"/>
            <w:bottom w:val="none" w:sz="0" w:space="0" w:color="auto"/>
            <w:right w:val="none" w:sz="0" w:space="0" w:color="auto"/>
          </w:divBdr>
        </w:div>
        <w:div w:id="80875264">
          <w:marLeft w:val="0"/>
          <w:marRight w:val="0"/>
          <w:marTop w:val="0"/>
          <w:marBottom w:val="0"/>
          <w:divBdr>
            <w:top w:val="none" w:sz="0" w:space="0" w:color="auto"/>
            <w:left w:val="none" w:sz="0" w:space="0" w:color="auto"/>
            <w:bottom w:val="none" w:sz="0" w:space="0" w:color="auto"/>
            <w:right w:val="none" w:sz="0" w:space="0" w:color="auto"/>
          </w:divBdr>
        </w:div>
        <w:div w:id="2061663476">
          <w:marLeft w:val="0"/>
          <w:marRight w:val="0"/>
          <w:marTop w:val="0"/>
          <w:marBottom w:val="0"/>
          <w:divBdr>
            <w:top w:val="none" w:sz="0" w:space="0" w:color="auto"/>
            <w:left w:val="none" w:sz="0" w:space="0" w:color="auto"/>
            <w:bottom w:val="none" w:sz="0" w:space="0" w:color="auto"/>
            <w:right w:val="none" w:sz="0" w:space="0" w:color="auto"/>
          </w:divBdr>
        </w:div>
        <w:div w:id="1549686448">
          <w:marLeft w:val="0"/>
          <w:marRight w:val="0"/>
          <w:marTop w:val="0"/>
          <w:marBottom w:val="0"/>
          <w:divBdr>
            <w:top w:val="none" w:sz="0" w:space="0" w:color="auto"/>
            <w:left w:val="none" w:sz="0" w:space="0" w:color="auto"/>
            <w:bottom w:val="none" w:sz="0" w:space="0" w:color="auto"/>
            <w:right w:val="none" w:sz="0" w:space="0" w:color="auto"/>
          </w:divBdr>
        </w:div>
        <w:div w:id="1217812463">
          <w:marLeft w:val="0"/>
          <w:marRight w:val="0"/>
          <w:marTop w:val="0"/>
          <w:marBottom w:val="0"/>
          <w:divBdr>
            <w:top w:val="none" w:sz="0" w:space="0" w:color="auto"/>
            <w:left w:val="none" w:sz="0" w:space="0" w:color="auto"/>
            <w:bottom w:val="none" w:sz="0" w:space="0" w:color="auto"/>
            <w:right w:val="none" w:sz="0" w:space="0" w:color="auto"/>
          </w:divBdr>
        </w:div>
        <w:div w:id="373509489">
          <w:marLeft w:val="0"/>
          <w:marRight w:val="0"/>
          <w:marTop w:val="0"/>
          <w:marBottom w:val="0"/>
          <w:divBdr>
            <w:top w:val="none" w:sz="0" w:space="0" w:color="auto"/>
            <w:left w:val="none" w:sz="0" w:space="0" w:color="auto"/>
            <w:bottom w:val="none" w:sz="0" w:space="0" w:color="auto"/>
            <w:right w:val="none" w:sz="0" w:space="0" w:color="auto"/>
          </w:divBdr>
        </w:div>
        <w:div w:id="1974483555">
          <w:marLeft w:val="0"/>
          <w:marRight w:val="0"/>
          <w:marTop w:val="0"/>
          <w:marBottom w:val="0"/>
          <w:divBdr>
            <w:top w:val="none" w:sz="0" w:space="0" w:color="auto"/>
            <w:left w:val="none" w:sz="0" w:space="0" w:color="auto"/>
            <w:bottom w:val="none" w:sz="0" w:space="0" w:color="auto"/>
            <w:right w:val="none" w:sz="0" w:space="0" w:color="auto"/>
          </w:divBdr>
        </w:div>
        <w:div w:id="210461675">
          <w:marLeft w:val="0"/>
          <w:marRight w:val="0"/>
          <w:marTop w:val="0"/>
          <w:marBottom w:val="0"/>
          <w:divBdr>
            <w:top w:val="none" w:sz="0" w:space="0" w:color="auto"/>
            <w:left w:val="none" w:sz="0" w:space="0" w:color="auto"/>
            <w:bottom w:val="none" w:sz="0" w:space="0" w:color="auto"/>
            <w:right w:val="none" w:sz="0" w:space="0" w:color="auto"/>
          </w:divBdr>
        </w:div>
        <w:div w:id="1111974415">
          <w:marLeft w:val="0"/>
          <w:marRight w:val="0"/>
          <w:marTop w:val="0"/>
          <w:marBottom w:val="0"/>
          <w:divBdr>
            <w:top w:val="none" w:sz="0" w:space="0" w:color="auto"/>
            <w:left w:val="none" w:sz="0" w:space="0" w:color="auto"/>
            <w:bottom w:val="none" w:sz="0" w:space="0" w:color="auto"/>
            <w:right w:val="none" w:sz="0" w:space="0" w:color="auto"/>
          </w:divBdr>
        </w:div>
        <w:div w:id="34890669">
          <w:marLeft w:val="0"/>
          <w:marRight w:val="0"/>
          <w:marTop w:val="0"/>
          <w:marBottom w:val="0"/>
          <w:divBdr>
            <w:top w:val="none" w:sz="0" w:space="0" w:color="auto"/>
            <w:left w:val="none" w:sz="0" w:space="0" w:color="auto"/>
            <w:bottom w:val="none" w:sz="0" w:space="0" w:color="auto"/>
            <w:right w:val="none" w:sz="0" w:space="0" w:color="auto"/>
          </w:divBdr>
        </w:div>
        <w:div w:id="2040233630">
          <w:marLeft w:val="0"/>
          <w:marRight w:val="0"/>
          <w:marTop w:val="0"/>
          <w:marBottom w:val="0"/>
          <w:divBdr>
            <w:top w:val="none" w:sz="0" w:space="0" w:color="auto"/>
            <w:left w:val="none" w:sz="0" w:space="0" w:color="auto"/>
            <w:bottom w:val="none" w:sz="0" w:space="0" w:color="auto"/>
            <w:right w:val="none" w:sz="0" w:space="0" w:color="auto"/>
          </w:divBdr>
        </w:div>
        <w:div w:id="451680334">
          <w:marLeft w:val="0"/>
          <w:marRight w:val="0"/>
          <w:marTop w:val="0"/>
          <w:marBottom w:val="0"/>
          <w:divBdr>
            <w:top w:val="none" w:sz="0" w:space="0" w:color="auto"/>
            <w:left w:val="none" w:sz="0" w:space="0" w:color="auto"/>
            <w:bottom w:val="none" w:sz="0" w:space="0" w:color="auto"/>
            <w:right w:val="none" w:sz="0" w:space="0" w:color="auto"/>
          </w:divBdr>
        </w:div>
        <w:div w:id="1858151476">
          <w:marLeft w:val="0"/>
          <w:marRight w:val="0"/>
          <w:marTop w:val="0"/>
          <w:marBottom w:val="0"/>
          <w:divBdr>
            <w:top w:val="none" w:sz="0" w:space="0" w:color="auto"/>
            <w:left w:val="none" w:sz="0" w:space="0" w:color="auto"/>
            <w:bottom w:val="none" w:sz="0" w:space="0" w:color="auto"/>
            <w:right w:val="none" w:sz="0" w:space="0" w:color="auto"/>
          </w:divBdr>
        </w:div>
        <w:div w:id="1845440476">
          <w:marLeft w:val="0"/>
          <w:marRight w:val="0"/>
          <w:marTop w:val="0"/>
          <w:marBottom w:val="0"/>
          <w:divBdr>
            <w:top w:val="none" w:sz="0" w:space="0" w:color="auto"/>
            <w:left w:val="none" w:sz="0" w:space="0" w:color="auto"/>
            <w:bottom w:val="none" w:sz="0" w:space="0" w:color="auto"/>
            <w:right w:val="none" w:sz="0" w:space="0" w:color="auto"/>
          </w:divBdr>
        </w:div>
        <w:div w:id="858734360">
          <w:marLeft w:val="0"/>
          <w:marRight w:val="0"/>
          <w:marTop w:val="0"/>
          <w:marBottom w:val="0"/>
          <w:divBdr>
            <w:top w:val="none" w:sz="0" w:space="0" w:color="auto"/>
            <w:left w:val="none" w:sz="0" w:space="0" w:color="auto"/>
            <w:bottom w:val="none" w:sz="0" w:space="0" w:color="auto"/>
            <w:right w:val="none" w:sz="0" w:space="0" w:color="auto"/>
          </w:divBdr>
        </w:div>
        <w:div w:id="374499771">
          <w:marLeft w:val="0"/>
          <w:marRight w:val="0"/>
          <w:marTop w:val="0"/>
          <w:marBottom w:val="0"/>
          <w:divBdr>
            <w:top w:val="none" w:sz="0" w:space="0" w:color="auto"/>
            <w:left w:val="none" w:sz="0" w:space="0" w:color="auto"/>
            <w:bottom w:val="none" w:sz="0" w:space="0" w:color="auto"/>
            <w:right w:val="none" w:sz="0" w:space="0" w:color="auto"/>
          </w:divBdr>
        </w:div>
        <w:div w:id="1201356155">
          <w:marLeft w:val="0"/>
          <w:marRight w:val="0"/>
          <w:marTop w:val="0"/>
          <w:marBottom w:val="0"/>
          <w:divBdr>
            <w:top w:val="none" w:sz="0" w:space="0" w:color="auto"/>
            <w:left w:val="none" w:sz="0" w:space="0" w:color="auto"/>
            <w:bottom w:val="none" w:sz="0" w:space="0" w:color="auto"/>
            <w:right w:val="none" w:sz="0" w:space="0" w:color="auto"/>
          </w:divBdr>
        </w:div>
        <w:div w:id="860553855">
          <w:marLeft w:val="0"/>
          <w:marRight w:val="0"/>
          <w:marTop w:val="0"/>
          <w:marBottom w:val="0"/>
          <w:divBdr>
            <w:top w:val="none" w:sz="0" w:space="0" w:color="auto"/>
            <w:left w:val="none" w:sz="0" w:space="0" w:color="auto"/>
            <w:bottom w:val="none" w:sz="0" w:space="0" w:color="auto"/>
            <w:right w:val="none" w:sz="0" w:space="0" w:color="auto"/>
          </w:divBdr>
        </w:div>
        <w:div w:id="1538854358">
          <w:marLeft w:val="0"/>
          <w:marRight w:val="0"/>
          <w:marTop w:val="0"/>
          <w:marBottom w:val="0"/>
          <w:divBdr>
            <w:top w:val="none" w:sz="0" w:space="0" w:color="auto"/>
            <w:left w:val="none" w:sz="0" w:space="0" w:color="auto"/>
            <w:bottom w:val="none" w:sz="0" w:space="0" w:color="auto"/>
            <w:right w:val="none" w:sz="0" w:space="0" w:color="auto"/>
          </w:divBdr>
        </w:div>
        <w:div w:id="1350914162">
          <w:marLeft w:val="0"/>
          <w:marRight w:val="0"/>
          <w:marTop w:val="0"/>
          <w:marBottom w:val="0"/>
          <w:divBdr>
            <w:top w:val="none" w:sz="0" w:space="0" w:color="auto"/>
            <w:left w:val="none" w:sz="0" w:space="0" w:color="auto"/>
            <w:bottom w:val="none" w:sz="0" w:space="0" w:color="auto"/>
            <w:right w:val="none" w:sz="0" w:space="0" w:color="auto"/>
          </w:divBdr>
        </w:div>
        <w:div w:id="940180545">
          <w:marLeft w:val="0"/>
          <w:marRight w:val="0"/>
          <w:marTop w:val="0"/>
          <w:marBottom w:val="0"/>
          <w:divBdr>
            <w:top w:val="none" w:sz="0" w:space="0" w:color="auto"/>
            <w:left w:val="none" w:sz="0" w:space="0" w:color="auto"/>
            <w:bottom w:val="none" w:sz="0" w:space="0" w:color="auto"/>
            <w:right w:val="none" w:sz="0" w:space="0" w:color="auto"/>
          </w:divBdr>
        </w:div>
        <w:div w:id="912469803">
          <w:marLeft w:val="0"/>
          <w:marRight w:val="0"/>
          <w:marTop w:val="0"/>
          <w:marBottom w:val="0"/>
          <w:divBdr>
            <w:top w:val="none" w:sz="0" w:space="0" w:color="auto"/>
            <w:left w:val="none" w:sz="0" w:space="0" w:color="auto"/>
            <w:bottom w:val="none" w:sz="0" w:space="0" w:color="auto"/>
            <w:right w:val="none" w:sz="0" w:space="0" w:color="auto"/>
          </w:divBdr>
        </w:div>
        <w:div w:id="462234489">
          <w:marLeft w:val="0"/>
          <w:marRight w:val="0"/>
          <w:marTop w:val="0"/>
          <w:marBottom w:val="0"/>
          <w:divBdr>
            <w:top w:val="none" w:sz="0" w:space="0" w:color="auto"/>
            <w:left w:val="none" w:sz="0" w:space="0" w:color="auto"/>
            <w:bottom w:val="none" w:sz="0" w:space="0" w:color="auto"/>
            <w:right w:val="none" w:sz="0" w:space="0" w:color="auto"/>
          </w:divBdr>
        </w:div>
        <w:div w:id="1672216851">
          <w:marLeft w:val="0"/>
          <w:marRight w:val="0"/>
          <w:marTop w:val="0"/>
          <w:marBottom w:val="0"/>
          <w:divBdr>
            <w:top w:val="none" w:sz="0" w:space="0" w:color="auto"/>
            <w:left w:val="none" w:sz="0" w:space="0" w:color="auto"/>
            <w:bottom w:val="none" w:sz="0" w:space="0" w:color="auto"/>
            <w:right w:val="none" w:sz="0" w:space="0" w:color="auto"/>
          </w:divBdr>
        </w:div>
        <w:div w:id="1214266799">
          <w:marLeft w:val="0"/>
          <w:marRight w:val="0"/>
          <w:marTop w:val="0"/>
          <w:marBottom w:val="0"/>
          <w:divBdr>
            <w:top w:val="none" w:sz="0" w:space="0" w:color="auto"/>
            <w:left w:val="none" w:sz="0" w:space="0" w:color="auto"/>
            <w:bottom w:val="none" w:sz="0" w:space="0" w:color="auto"/>
            <w:right w:val="none" w:sz="0" w:space="0" w:color="auto"/>
          </w:divBdr>
        </w:div>
        <w:div w:id="252780239">
          <w:marLeft w:val="0"/>
          <w:marRight w:val="0"/>
          <w:marTop w:val="0"/>
          <w:marBottom w:val="0"/>
          <w:divBdr>
            <w:top w:val="none" w:sz="0" w:space="0" w:color="auto"/>
            <w:left w:val="none" w:sz="0" w:space="0" w:color="auto"/>
            <w:bottom w:val="none" w:sz="0" w:space="0" w:color="auto"/>
            <w:right w:val="none" w:sz="0" w:space="0" w:color="auto"/>
          </w:divBdr>
        </w:div>
        <w:div w:id="161242437">
          <w:marLeft w:val="0"/>
          <w:marRight w:val="0"/>
          <w:marTop w:val="0"/>
          <w:marBottom w:val="0"/>
          <w:divBdr>
            <w:top w:val="none" w:sz="0" w:space="0" w:color="auto"/>
            <w:left w:val="none" w:sz="0" w:space="0" w:color="auto"/>
            <w:bottom w:val="none" w:sz="0" w:space="0" w:color="auto"/>
            <w:right w:val="none" w:sz="0" w:space="0" w:color="auto"/>
          </w:divBdr>
        </w:div>
        <w:div w:id="974138920">
          <w:marLeft w:val="0"/>
          <w:marRight w:val="0"/>
          <w:marTop w:val="0"/>
          <w:marBottom w:val="0"/>
          <w:divBdr>
            <w:top w:val="none" w:sz="0" w:space="0" w:color="auto"/>
            <w:left w:val="none" w:sz="0" w:space="0" w:color="auto"/>
            <w:bottom w:val="none" w:sz="0" w:space="0" w:color="auto"/>
            <w:right w:val="none" w:sz="0" w:space="0" w:color="auto"/>
          </w:divBdr>
        </w:div>
        <w:div w:id="1434012618">
          <w:marLeft w:val="0"/>
          <w:marRight w:val="0"/>
          <w:marTop w:val="0"/>
          <w:marBottom w:val="0"/>
          <w:divBdr>
            <w:top w:val="none" w:sz="0" w:space="0" w:color="auto"/>
            <w:left w:val="none" w:sz="0" w:space="0" w:color="auto"/>
            <w:bottom w:val="none" w:sz="0" w:space="0" w:color="auto"/>
            <w:right w:val="none" w:sz="0" w:space="0" w:color="auto"/>
          </w:divBdr>
        </w:div>
        <w:div w:id="689644625">
          <w:marLeft w:val="0"/>
          <w:marRight w:val="0"/>
          <w:marTop w:val="0"/>
          <w:marBottom w:val="0"/>
          <w:divBdr>
            <w:top w:val="none" w:sz="0" w:space="0" w:color="auto"/>
            <w:left w:val="none" w:sz="0" w:space="0" w:color="auto"/>
            <w:bottom w:val="none" w:sz="0" w:space="0" w:color="auto"/>
            <w:right w:val="none" w:sz="0" w:space="0" w:color="auto"/>
          </w:divBdr>
        </w:div>
        <w:div w:id="1511145573">
          <w:marLeft w:val="0"/>
          <w:marRight w:val="0"/>
          <w:marTop w:val="0"/>
          <w:marBottom w:val="0"/>
          <w:divBdr>
            <w:top w:val="none" w:sz="0" w:space="0" w:color="auto"/>
            <w:left w:val="none" w:sz="0" w:space="0" w:color="auto"/>
            <w:bottom w:val="none" w:sz="0" w:space="0" w:color="auto"/>
            <w:right w:val="none" w:sz="0" w:space="0" w:color="auto"/>
          </w:divBdr>
        </w:div>
        <w:div w:id="195312401">
          <w:marLeft w:val="0"/>
          <w:marRight w:val="0"/>
          <w:marTop w:val="0"/>
          <w:marBottom w:val="0"/>
          <w:divBdr>
            <w:top w:val="none" w:sz="0" w:space="0" w:color="auto"/>
            <w:left w:val="none" w:sz="0" w:space="0" w:color="auto"/>
            <w:bottom w:val="none" w:sz="0" w:space="0" w:color="auto"/>
            <w:right w:val="none" w:sz="0" w:space="0" w:color="auto"/>
          </w:divBdr>
        </w:div>
        <w:div w:id="158615427">
          <w:marLeft w:val="0"/>
          <w:marRight w:val="0"/>
          <w:marTop w:val="0"/>
          <w:marBottom w:val="0"/>
          <w:divBdr>
            <w:top w:val="none" w:sz="0" w:space="0" w:color="auto"/>
            <w:left w:val="none" w:sz="0" w:space="0" w:color="auto"/>
            <w:bottom w:val="none" w:sz="0" w:space="0" w:color="auto"/>
            <w:right w:val="none" w:sz="0" w:space="0" w:color="auto"/>
          </w:divBdr>
        </w:div>
        <w:div w:id="49808540">
          <w:marLeft w:val="0"/>
          <w:marRight w:val="0"/>
          <w:marTop w:val="0"/>
          <w:marBottom w:val="0"/>
          <w:divBdr>
            <w:top w:val="none" w:sz="0" w:space="0" w:color="auto"/>
            <w:left w:val="none" w:sz="0" w:space="0" w:color="auto"/>
            <w:bottom w:val="none" w:sz="0" w:space="0" w:color="auto"/>
            <w:right w:val="none" w:sz="0" w:space="0" w:color="auto"/>
          </w:divBdr>
        </w:div>
        <w:div w:id="1814785606">
          <w:marLeft w:val="0"/>
          <w:marRight w:val="0"/>
          <w:marTop w:val="0"/>
          <w:marBottom w:val="0"/>
          <w:divBdr>
            <w:top w:val="none" w:sz="0" w:space="0" w:color="auto"/>
            <w:left w:val="none" w:sz="0" w:space="0" w:color="auto"/>
            <w:bottom w:val="none" w:sz="0" w:space="0" w:color="auto"/>
            <w:right w:val="none" w:sz="0" w:space="0" w:color="auto"/>
          </w:divBdr>
        </w:div>
        <w:div w:id="671955239">
          <w:marLeft w:val="0"/>
          <w:marRight w:val="0"/>
          <w:marTop w:val="0"/>
          <w:marBottom w:val="0"/>
          <w:divBdr>
            <w:top w:val="none" w:sz="0" w:space="0" w:color="auto"/>
            <w:left w:val="none" w:sz="0" w:space="0" w:color="auto"/>
            <w:bottom w:val="none" w:sz="0" w:space="0" w:color="auto"/>
            <w:right w:val="none" w:sz="0" w:space="0" w:color="auto"/>
          </w:divBdr>
        </w:div>
        <w:div w:id="614294415">
          <w:marLeft w:val="0"/>
          <w:marRight w:val="0"/>
          <w:marTop w:val="0"/>
          <w:marBottom w:val="0"/>
          <w:divBdr>
            <w:top w:val="none" w:sz="0" w:space="0" w:color="auto"/>
            <w:left w:val="none" w:sz="0" w:space="0" w:color="auto"/>
            <w:bottom w:val="none" w:sz="0" w:space="0" w:color="auto"/>
            <w:right w:val="none" w:sz="0" w:space="0" w:color="auto"/>
          </w:divBdr>
        </w:div>
        <w:div w:id="22948501">
          <w:marLeft w:val="0"/>
          <w:marRight w:val="0"/>
          <w:marTop w:val="0"/>
          <w:marBottom w:val="0"/>
          <w:divBdr>
            <w:top w:val="none" w:sz="0" w:space="0" w:color="auto"/>
            <w:left w:val="none" w:sz="0" w:space="0" w:color="auto"/>
            <w:bottom w:val="none" w:sz="0" w:space="0" w:color="auto"/>
            <w:right w:val="none" w:sz="0" w:space="0" w:color="auto"/>
          </w:divBdr>
        </w:div>
        <w:div w:id="414864491">
          <w:marLeft w:val="0"/>
          <w:marRight w:val="0"/>
          <w:marTop w:val="0"/>
          <w:marBottom w:val="0"/>
          <w:divBdr>
            <w:top w:val="none" w:sz="0" w:space="0" w:color="auto"/>
            <w:left w:val="none" w:sz="0" w:space="0" w:color="auto"/>
            <w:bottom w:val="none" w:sz="0" w:space="0" w:color="auto"/>
            <w:right w:val="none" w:sz="0" w:space="0" w:color="auto"/>
          </w:divBdr>
        </w:div>
        <w:div w:id="504326417">
          <w:marLeft w:val="0"/>
          <w:marRight w:val="0"/>
          <w:marTop w:val="0"/>
          <w:marBottom w:val="0"/>
          <w:divBdr>
            <w:top w:val="none" w:sz="0" w:space="0" w:color="auto"/>
            <w:left w:val="none" w:sz="0" w:space="0" w:color="auto"/>
            <w:bottom w:val="none" w:sz="0" w:space="0" w:color="auto"/>
            <w:right w:val="none" w:sz="0" w:space="0" w:color="auto"/>
          </w:divBdr>
        </w:div>
        <w:div w:id="1673486379">
          <w:marLeft w:val="0"/>
          <w:marRight w:val="0"/>
          <w:marTop w:val="0"/>
          <w:marBottom w:val="0"/>
          <w:divBdr>
            <w:top w:val="none" w:sz="0" w:space="0" w:color="auto"/>
            <w:left w:val="none" w:sz="0" w:space="0" w:color="auto"/>
            <w:bottom w:val="none" w:sz="0" w:space="0" w:color="auto"/>
            <w:right w:val="none" w:sz="0" w:space="0" w:color="auto"/>
          </w:divBdr>
        </w:div>
        <w:div w:id="24911644">
          <w:marLeft w:val="0"/>
          <w:marRight w:val="0"/>
          <w:marTop w:val="0"/>
          <w:marBottom w:val="0"/>
          <w:divBdr>
            <w:top w:val="none" w:sz="0" w:space="0" w:color="auto"/>
            <w:left w:val="none" w:sz="0" w:space="0" w:color="auto"/>
            <w:bottom w:val="none" w:sz="0" w:space="0" w:color="auto"/>
            <w:right w:val="none" w:sz="0" w:space="0" w:color="auto"/>
          </w:divBdr>
        </w:div>
        <w:div w:id="78791445">
          <w:marLeft w:val="0"/>
          <w:marRight w:val="0"/>
          <w:marTop w:val="0"/>
          <w:marBottom w:val="0"/>
          <w:divBdr>
            <w:top w:val="none" w:sz="0" w:space="0" w:color="auto"/>
            <w:left w:val="none" w:sz="0" w:space="0" w:color="auto"/>
            <w:bottom w:val="none" w:sz="0" w:space="0" w:color="auto"/>
            <w:right w:val="none" w:sz="0" w:space="0" w:color="auto"/>
          </w:divBdr>
        </w:div>
        <w:div w:id="711618240">
          <w:marLeft w:val="0"/>
          <w:marRight w:val="0"/>
          <w:marTop w:val="0"/>
          <w:marBottom w:val="0"/>
          <w:divBdr>
            <w:top w:val="none" w:sz="0" w:space="0" w:color="auto"/>
            <w:left w:val="none" w:sz="0" w:space="0" w:color="auto"/>
            <w:bottom w:val="none" w:sz="0" w:space="0" w:color="auto"/>
            <w:right w:val="none" w:sz="0" w:space="0" w:color="auto"/>
          </w:divBdr>
        </w:div>
        <w:div w:id="1571304641">
          <w:marLeft w:val="0"/>
          <w:marRight w:val="0"/>
          <w:marTop w:val="0"/>
          <w:marBottom w:val="0"/>
          <w:divBdr>
            <w:top w:val="none" w:sz="0" w:space="0" w:color="auto"/>
            <w:left w:val="none" w:sz="0" w:space="0" w:color="auto"/>
            <w:bottom w:val="none" w:sz="0" w:space="0" w:color="auto"/>
            <w:right w:val="none" w:sz="0" w:space="0" w:color="auto"/>
          </w:divBdr>
        </w:div>
        <w:div w:id="2046590968">
          <w:marLeft w:val="0"/>
          <w:marRight w:val="0"/>
          <w:marTop w:val="0"/>
          <w:marBottom w:val="0"/>
          <w:divBdr>
            <w:top w:val="none" w:sz="0" w:space="0" w:color="auto"/>
            <w:left w:val="none" w:sz="0" w:space="0" w:color="auto"/>
            <w:bottom w:val="none" w:sz="0" w:space="0" w:color="auto"/>
            <w:right w:val="none" w:sz="0" w:space="0" w:color="auto"/>
          </w:divBdr>
        </w:div>
        <w:div w:id="124468562">
          <w:marLeft w:val="0"/>
          <w:marRight w:val="0"/>
          <w:marTop w:val="0"/>
          <w:marBottom w:val="0"/>
          <w:divBdr>
            <w:top w:val="none" w:sz="0" w:space="0" w:color="auto"/>
            <w:left w:val="none" w:sz="0" w:space="0" w:color="auto"/>
            <w:bottom w:val="none" w:sz="0" w:space="0" w:color="auto"/>
            <w:right w:val="none" w:sz="0" w:space="0" w:color="auto"/>
          </w:divBdr>
        </w:div>
        <w:div w:id="165827118">
          <w:marLeft w:val="0"/>
          <w:marRight w:val="0"/>
          <w:marTop w:val="0"/>
          <w:marBottom w:val="0"/>
          <w:divBdr>
            <w:top w:val="none" w:sz="0" w:space="0" w:color="auto"/>
            <w:left w:val="none" w:sz="0" w:space="0" w:color="auto"/>
            <w:bottom w:val="none" w:sz="0" w:space="0" w:color="auto"/>
            <w:right w:val="none" w:sz="0" w:space="0" w:color="auto"/>
          </w:divBdr>
        </w:div>
        <w:div w:id="1572154266">
          <w:marLeft w:val="0"/>
          <w:marRight w:val="0"/>
          <w:marTop w:val="0"/>
          <w:marBottom w:val="0"/>
          <w:divBdr>
            <w:top w:val="none" w:sz="0" w:space="0" w:color="auto"/>
            <w:left w:val="none" w:sz="0" w:space="0" w:color="auto"/>
            <w:bottom w:val="none" w:sz="0" w:space="0" w:color="auto"/>
            <w:right w:val="none" w:sz="0" w:space="0" w:color="auto"/>
          </w:divBdr>
        </w:div>
        <w:div w:id="1318343777">
          <w:marLeft w:val="0"/>
          <w:marRight w:val="0"/>
          <w:marTop w:val="0"/>
          <w:marBottom w:val="0"/>
          <w:divBdr>
            <w:top w:val="none" w:sz="0" w:space="0" w:color="auto"/>
            <w:left w:val="none" w:sz="0" w:space="0" w:color="auto"/>
            <w:bottom w:val="none" w:sz="0" w:space="0" w:color="auto"/>
            <w:right w:val="none" w:sz="0" w:space="0" w:color="auto"/>
          </w:divBdr>
        </w:div>
        <w:div w:id="614603151">
          <w:marLeft w:val="0"/>
          <w:marRight w:val="0"/>
          <w:marTop w:val="0"/>
          <w:marBottom w:val="0"/>
          <w:divBdr>
            <w:top w:val="none" w:sz="0" w:space="0" w:color="auto"/>
            <w:left w:val="none" w:sz="0" w:space="0" w:color="auto"/>
            <w:bottom w:val="none" w:sz="0" w:space="0" w:color="auto"/>
            <w:right w:val="none" w:sz="0" w:space="0" w:color="auto"/>
          </w:divBdr>
        </w:div>
        <w:div w:id="609632265">
          <w:marLeft w:val="0"/>
          <w:marRight w:val="0"/>
          <w:marTop w:val="0"/>
          <w:marBottom w:val="0"/>
          <w:divBdr>
            <w:top w:val="none" w:sz="0" w:space="0" w:color="auto"/>
            <w:left w:val="none" w:sz="0" w:space="0" w:color="auto"/>
            <w:bottom w:val="none" w:sz="0" w:space="0" w:color="auto"/>
            <w:right w:val="none" w:sz="0" w:space="0" w:color="auto"/>
          </w:divBdr>
        </w:div>
        <w:div w:id="1112940956">
          <w:marLeft w:val="0"/>
          <w:marRight w:val="0"/>
          <w:marTop w:val="0"/>
          <w:marBottom w:val="0"/>
          <w:divBdr>
            <w:top w:val="none" w:sz="0" w:space="0" w:color="auto"/>
            <w:left w:val="none" w:sz="0" w:space="0" w:color="auto"/>
            <w:bottom w:val="none" w:sz="0" w:space="0" w:color="auto"/>
            <w:right w:val="none" w:sz="0" w:space="0" w:color="auto"/>
          </w:divBdr>
        </w:div>
        <w:div w:id="2030401052">
          <w:marLeft w:val="0"/>
          <w:marRight w:val="0"/>
          <w:marTop w:val="0"/>
          <w:marBottom w:val="0"/>
          <w:divBdr>
            <w:top w:val="none" w:sz="0" w:space="0" w:color="auto"/>
            <w:left w:val="none" w:sz="0" w:space="0" w:color="auto"/>
            <w:bottom w:val="none" w:sz="0" w:space="0" w:color="auto"/>
            <w:right w:val="none" w:sz="0" w:space="0" w:color="auto"/>
          </w:divBdr>
        </w:div>
        <w:div w:id="1105883950">
          <w:marLeft w:val="0"/>
          <w:marRight w:val="0"/>
          <w:marTop w:val="0"/>
          <w:marBottom w:val="0"/>
          <w:divBdr>
            <w:top w:val="none" w:sz="0" w:space="0" w:color="auto"/>
            <w:left w:val="none" w:sz="0" w:space="0" w:color="auto"/>
            <w:bottom w:val="none" w:sz="0" w:space="0" w:color="auto"/>
            <w:right w:val="none" w:sz="0" w:space="0" w:color="auto"/>
          </w:divBdr>
        </w:div>
        <w:div w:id="1130055993">
          <w:marLeft w:val="0"/>
          <w:marRight w:val="0"/>
          <w:marTop w:val="0"/>
          <w:marBottom w:val="0"/>
          <w:divBdr>
            <w:top w:val="none" w:sz="0" w:space="0" w:color="auto"/>
            <w:left w:val="none" w:sz="0" w:space="0" w:color="auto"/>
            <w:bottom w:val="none" w:sz="0" w:space="0" w:color="auto"/>
            <w:right w:val="none" w:sz="0" w:space="0" w:color="auto"/>
          </w:divBdr>
        </w:div>
        <w:div w:id="692728024">
          <w:marLeft w:val="0"/>
          <w:marRight w:val="0"/>
          <w:marTop w:val="0"/>
          <w:marBottom w:val="0"/>
          <w:divBdr>
            <w:top w:val="none" w:sz="0" w:space="0" w:color="auto"/>
            <w:left w:val="none" w:sz="0" w:space="0" w:color="auto"/>
            <w:bottom w:val="none" w:sz="0" w:space="0" w:color="auto"/>
            <w:right w:val="none" w:sz="0" w:space="0" w:color="auto"/>
          </w:divBdr>
        </w:div>
        <w:div w:id="1478376670">
          <w:marLeft w:val="0"/>
          <w:marRight w:val="0"/>
          <w:marTop w:val="0"/>
          <w:marBottom w:val="0"/>
          <w:divBdr>
            <w:top w:val="none" w:sz="0" w:space="0" w:color="auto"/>
            <w:left w:val="none" w:sz="0" w:space="0" w:color="auto"/>
            <w:bottom w:val="none" w:sz="0" w:space="0" w:color="auto"/>
            <w:right w:val="none" w:sz="0" w:space="0" w:color="auto"/>
          </w:divBdr>
        </w:div>
        <w:div w:id="646973992">
          <w:marLeft w:val="0"/>
          <w:marRight w:val="0"/>
          <w:marTop w:val="0"/>
          <w:marBottom w:val="0"/>
          <w:divBdr>
            <w:top w:val="none" w:sz="0" w:space="0" w:color="auto"/>
            <w:left w:val="none" w:sz="0" w:space="0" w:color="auto"/>
            <w:bottom w:val="none" w:sz="0" w:space="0" w:color="auto"/>
            <w:right w:val="none" w:sz="0" w:space="0" w:color="auto"/>
          </w:divBdr>
        </w:div>
        <w:div w:id="578831465">
          <w:marLeft w:val="0"/>
          <w:marRight w:val="0"/>
          <w:marTop w:val="0"/>
          <w:marBottom w:val="0"/>
          <w:divBdr>
            <w:top w:val="none" w:sz="0" w:space="0" w:color="auto"/>
            <w:left w:val="none" w:sz="0" w:space="0" w:color="auto"/>
            <w:bottom w:val="none" w:sz="0" w:space="0" w:color="auto"/>
            <w:right w:val="none" w:sz="0" w:space="0" w:color="auto"/>
          </w:divBdr>
        </w:div>
        <w:div w:id="268513541">
          <w:marLeft w:val="0"/>
          <w:marRight w:val="0"/>
          <w:marTop w:val="0"/>
          <w:marBottom w:val="0"/>
          <w:divBdr>
            <w:top w:val="none" w:sz="0" w:space="0" w:color="auto"/>
            <w:left w:val="none" w:sz="0" w:space="0" w:color="auto"/>
            <w:bottom w:val="none" w:sz="0" w:space="0" w:color="auto"/>
            <w:right w:val="none" w:sz="0" w:space="0" w:color="auto"/>
          </w:divBdr>
        </w:div>
        <w:div w:id="421531336">
          <w:marLeft w:val="0"/>
          <w:marRight w:val="0"/>
          <w:marTop w:val="0"/>
          <w:marBottom w:val="0"/>
          <w:divBdr>
            <w:top w:val="none" w:sz="0" w:space="0" w:color="auto"/>
            <w:left w:val="none" w:sz="0" w:space="0" w:color="auto"/>
            <w:bottom w:val="none" w:sz="0" w:space="0" w:color="auto"/>
            <w:right w:val="none" w:sz="0" w:space="0" w:color="auto"/>
          </w:divBdr>
        </w:div>
        <w:div w:id="400252310">
          <w:marLeft w:val="0"/>
          <w:marRight w:val="0"/>
          <w:marTop w:val="0"/>
          <w:marBottom w:val="0"/>
          <w:divBdr>
            <w:top w:val="none" w:sz="0" w:space="0" w:color="auto"/>
            <w:left w:val="none" w:sz="0" w:space="0" w:color="auto"/>
            <w:bottom w:val="none" w:sz="0" w:space="0" w:color="auto"/>
            <w:right w:val="none" w:sz="0" w:space="0" w:color="auto"/>
          </w:divBdr>
        </w:div>
        <w:div w:id="1616861040">
          <w:marLeft w:val="0"/>
          <w:marRight w:val="0"/>
          <w:marTop w:val="0"/>
          <w:marBottom w:val="0"/>
          <w:divBdr>
            <w:top w:val="none" w:sz="0" w:space="0" w:color="auto"/>
            <w:left w:val="none" w:sz="0" w:space="0" w:color="auto"/>
            <w:bottom w:val="none" w:sz="0" w:space="0" w:color="auto"/>
            <w:right w:val="none" w:sz="0" w:space="0" w:color="auto"/>
          </w:divBdr>
        </w:div>
        <w:div w:id="1989820686">
          <w:marLeft w:val="0"/>
          <w:marRight w:val="0"/>
          <w:marTop w:val="0"/>
          <w:marBottom w:val="0"/>
          <w:divBdr>
            <w:top w:val="none" w:sz="0" w:space="0" w:color="auto"/>
            <w:left w:val="none" w:sz="0" w:space="0" w:color="auto"/>
            <w:bottom w:val="none" w:sz="0" w:space="0" w:color="auto"/>
            <w:right w:val="none" w:sz="0" w:space="0" w:color="auto"/>
          </w:divBdr>
        </w:div>
        <w:div w:id="1132094983">
          <w:marLeft w:val="0"/>
          <w:marRight w:val="0"/>
          <w:marTop w:val="0"/>
          <w:marBottom w:val="0"/>
          <w:divBdr>
            <w:top w:val="none" w:sz="0" w:space="0" w:color="auto"/>
            <w:left w:val="none" w:sz="0" w:space="0" w:color="auto"/>
            <w:bottom w:val="none" w:sz="0" w:space="0" w:color="auto"/>
            <w:right w:val="none" w:sz="0" w:space="0" w:color="auto"/>
          </w:divBdr>
        </w:div>
        <w:div w:id="1030644475">
          <w:marLeft w:val="0"/>
          <w:marRight w:val="0"/>
          <w:marTop w:val="0"/>
          <w:marBottom w:val="0"/>
          <w:divBdr>
            <w:top w:val="none" w:sz="0" w:space="0" w:color="auto"/>
            <w:left w:val="none" w:sz="0" w:space="0" w:color="auto"/>
            <w:bottom w:val="none" w:sz="0" w:space="0" w:color="auto"/>
            <w:right w:val="none" w:sz="0" w:space="0" w:color="auto"/>
          </w:divBdr>
        </w:div>
        <w:div w:id="1503815826">
          <w:marLeft w:val="0"/>
          <w:marRight w:val="0"/>
          <w:marTop w:val="0"/>
          <w:marBottom w:val="0"/>
          <w:divBdr>
            <w:top w:val="none" w:sz="0" w:space="0" w:color="auto"/>
            <w:left w:val="none" w:sz="0" w:space="0" w:color="auto"/>
            <w:bottom w:val="none" w:sz="0" w:space="0" w:color="auto"/>
            <w:right w:val="none" w:sz="0" w:space="0" w:color="auto"/>
          </w:divBdr>
        </w:div>
        <w:div w:id="1523979725">
          <w:marLeft w:val="0"/>
          <w:marRight w:val="0"/>
          <w:marTop w:val="0"/>
          <w:marBottom w:val="0"/>
          <w:divBdr>
            <w:top w:val="none" w:sz="0" w:space="0" w:color="auto"/>
            <w:left w:val="none" w:sz="0" w:space="0" w:color="auto"/>
            <w:bottom w:val="none" w:sz="0" w:space="0" w:color="auto"/>
            <w:right w:val="none" w:sz="0" w:space="0" w:color="auto"/>
          </w:divBdr>
        </w:div>
        <w:div w:id="1740786729">
          <w:marLeft w:val="0"/>
          <w:marRight w:val="0"/>
          <w:marTop w:val="0"/>
          <w:marBottom w:val="0"/>
          <w:divBdr>
            <w:top w:val="none" w:sz="0" w:space="0" w:color="auto"/>
            <w:left w:val="none" w:sz="0" w:space="0" w:color="auto"/>
            <w:bottom w:val="none" w:sz="0" w:space="0" w:color="auto"/>
            <w:right w:val="none" w:sz="0" w:space="0" w:color="auto"/>
          </w:divBdr>
        </w:div>
        <w:div w:id="1923836073">
          <w:marLeft w:val="0"/>
          <w:marRight w:val="0"/>
          <w:marTop w:val="0"/>
          <w:marBottom w:val="0"/>
          <w:divBdr>
            <w:top w:val="none" w:sz="0" w:space="0" w:color="auto"/>
            <w:left w:val="none" w:sz="0" w:space="0" w:color="auto"/>
            <w:bottom w:val="none" w:sz="0" w:space="0" w:color="auto"/>
            <w:right w:val="none" w:sz="0" w:space="0" w:color="auto"/>
          </w:divBdr>
        </w:div>
        <w:div w:id="888804333">
          <w:marLeft w:val="0"/>
          <w:marRight w:val="0"/>
          <w:marTop w:val="0"/>
          <w:marBottom w:val="0"/>
          <w:divBdr>
            <w:top w:val="none" w:sz="0" w:space="0" w:color="auto"/>
            <w:left w:val="none" w:sz="0" w:space="0" w:color="auto"/>
            <w:bottom w:val="none" w:sz="0" w:space="0" w:color="auto"/>
            <w:right w:val="none" w:sz="0" w:space="0" w:color="auto"/>
          </w:divBdr>
        </w:div>
        <w:div w:id="1758214222">
          <w:marLeft w:val="0"/>
          <w:marRight w:val="0"/>
          <w:marTop w:val="0"/>
          <w:marBottom w:val="0"/>
          <w:divBdr>
            <w:top w:val="none" w:sz="0" w:space="0" w:color="auto"/>
            <w:left w:val="none" w:sz="0" w:space="0" w:color="auto"/>
            <w:bottom w:val="none" w:sz="0" w:space="0" w:color="auto"/>
            <w:right w:val="none" w:sz="0" w:space="0" w:color="auto"/>
          </w:divBdr>
        </w:div>
        <w:div w:id="253130621">
          <w:marLeft w:val="0"/>
          <w:marRight w:val="0"/>
          <w:marTop w:val="0"/>
          <w:marBottom w:val="0"/>
          <w:divBdr>
            <w:top w:val="none" w:sz="0" w:space="0" w:color="auto"/>
            <w:left w:val="none" w:sz="0" w:space="0" w:color="auto"/>
            <w:bottom w:val="none" w:sz="0" w:space="0" w:color="auto"/>
            <w:right w:val="none" w:sz="0" w:space="0" w:color="auto"/>
          </w:divBdr>
        </w:div>
        <w:div w:id="798571377">
          <w:marLeft w:val="0"/>
          <w:marRight w:val="0"/>
          <w:marTop w:val="0"/>
          <w:marBottom w:val="0"/>
          <w:divBdr>
            <w:top w:val="none" w:sz="0" w:space="0" w:color="auto"/>
            <w:left w:val="none" w:sz="0" w:space="0" w:color="auto"/>
            <w:bottom w:val="none" w:sz="0" w:space="0" w:color="auto"/>
            <w:right w:val="none" w:sz="0" w:space="0" w:color="auto"/>
          </w:divBdr>
        </w:div>
        <w:div w:id="127599629">
          <w:marLeft w:val="0"/>
          <w:marRight w:val="0"/>
          <w:marTop w:val="0"/>
          <w:marBottom w:val="0"/>
          <w:divBdr>
            <w:top w:val="none" w:sz="0" w:space="0" w:color="auto"/>
            <w:left w:val="none" w:sz="0" w:space="0" w:color="auto"/>
            <w:bottom w:val="none" w:sz="0" w:space="0" w:color="auto"/>
            <w:right w:val="none" w:sz="0" w:space="0" w:color="auto"/>
          </w:divBdr>
        </w:div>
        <w:div w:id="2023698743">
          <w:marLeft w:val="0"/>
          <w:marRight w:val="0"/>
          <w:marTop w:val="0"/>
          <w:marBottom w:val="0"/>
          <w:divBdr>
            <w:top w:val="none" w:sz="0" w:space="0" w:color="auto"/>
            <w:left w:val="none" w:sz="0" w:space="0" w:color="auto"/>
            <w:bottom w:val="none" w:sz="0" w:space="0" w:color="auto"/>
            <w:right w:val="none" w:sz="0" w:space="0" w:color="auto"/>
          </w:divBdr>
        </w:div>
        <w:div w:id="533270249">
          <w:marLeft w:val="0"/>
          <w:marRight w:val="0"/>
          <w:marTop w:val="0"/>
          <w:marBottom w:val="0"/>
          <w:divBdr>
            <w:top w:val="none" w:sz="0" w:space="0" w:color="auto"/>
            <w:left w:val="none" w:sz="0" w:space="0" w:color="auto"/>
            <w:bottom w:val="none" w:sz="0" w:space="0" w:color="auto"/>
            <w:right w:val="none" w:sz="0" w:space="0" w:color="auto"/>
          </w:divBdr>
        </w:div>
        <w:div w:id="95754619">
          <w:marLeft w:val="0"/>
          <w:marRight w:val="0"/>
          <w:marTop w:val="0"/>
          <w:marBottom w:val="0"/>
          <w:divBdr>
            <w:top w:val="none" w:sz="0" w:space="0" w:color="auto"/>
            <w:left w:val="none" w:sz="0" w:space="0" w:color="auto"/>
            <w:bottom w:val="none" w:sz="0" w:space="0" w:color="auto"/>
            <w:right w:val="none" w:sz="0" w:space="0" w:color="auto"/>
          </w:divBdr>
        </w:div>
        <w:div w:id="596211962">
          <w:marLeft w:val="0"/>
          <w:marRight w:val="0"/>
          <w:marTop w:val="0"/>
          <w:marBottom w:val="0"/>
          <w:divBdr>
            <w:top w:val="none" w:sz="0" w:space="0" w:color="auto"/>
            <w:left w:val="none" w:sz="0" w:space="0" w:color="auto"/>
            <w:bottom w:val="none" w:sz="0" w:space="0" w:color="auto"/>
            <w:right w:val="none" w:sz="0" w:space="0" w:color="auto"/>
          </w:divBdr>
        </w:div>
        <w:div w:id="839464100">
          <w:marLeft w:val="0"/>
          <w:marRight w:val="0"/>
          <w:marTop w:val="0"/>
          <w:marBottom w:val="0"/>
          <w:divBdr>
            <w:top w:val="none" w:sz="0" w:space="0" w:color="auto"/>
            <w:left w:val="none" w:sz="0" w:space="0" w:color="auto"/>
            <w:bottom w:val="none" w:sz="0" w:space="0" w:color="auto"/>
            <w:right w:val="none" w:sz="0" w:space="0" w:color="auto"/>
          </w:divBdr>
        </w:div>
        <w:div w:id="491944228">
          <w:marLeft w:val="0"/>
          <w:marRight w:val="0"/>
          <w:marTop w:val="0"/>
          <w:marBottom w:val="0"/>
          <w:divBdr>
            <w:top w:val="none" w:sz="0" w:space="0" w:color="auto"/>
            <w:left w:val="none" w:sz="0" w:space="0" w:color="auto"/>
            <w:bottom w:val="none" w:sz="0" w:space="0" w:color="auto"/>
            <w:right w:val="none" w:sz="0" w:space="0" w:color="auto"/>
          </w:divBdr>
        </w:div>
        <w:div w:id="2081052297">
          <w:marLeft w:val="0"/>
          <w:marRight w:val="0"/>
          <w:marTop w:val="0"/>
          <w:marBottom w:val="0"/>
          <w:divBdr>
            <w:top w:val="none" w:sz="0" w:space="0" w:color="auto"/>
            <w:left w:val="none" w:sz="0" w:space="0" w:color="auto"/>
            <w:bottom w:val="none" w:sz="0" w:space="0" w:color="auto"/>
            <w:right w:val="none" w:sz="0" w:space="0" w:color="auto"/>
          </w:divBdr>
        </w:div>
        <w:div w:id="1656061554">
          <w:marLeft w:val="0"/>
          <w:marRight w:val="0"/>
          <w:marTop w:val="0"/>
          <w:marBottom w:val="0"/>
          <w:divBdr>
            <w:top w:val="none" w:sz="0" w:space="0" w:color="auto"/>
            <w:left w:val="none" w:sz="0" w:space="0" w:color="auto"/>
            <w:bottom w:val="none" w:sz="0" w:space="0" w:color="auto"/>
            <w:right w:val="none" w:sz="0" w:space="0" w:color="auto"/>
          </w:divBdr>
        </w:div>
        <w:div w:id="215628301">
          <w:marLeft w:val="0"/>
          <w:marRight w:val="0"/>
          <w:marTop w:val="0"/>
          <w:marBottom w:val="0"/>
          <w:divBdr>
            <w:top w:val="none" w:sz="0" w:space="0" w:color="auto"/>
            <w:left w:val="none" w:sz="0" w:space="0" w:color="auto"/>
            <w:bottom w:val="none" w:sz="0" w:space="0" w:color="auto"/>
            <w:right w:val="none" w:sz="0" w:space="0" w:color="auto"/>
          </w:divBdr>
        </w:div>
        <w:div w:id="605773669">
          <w:marLeft w:val="0"/>
          <w:marRight w:val="0"/>
          <w:marTop w:val="0"/>
          <w:marBottom w:val="0"/>
          <w:divBdr>
            <w:top w:val="none" w:sz="0" w:space="0" w:color="auto"/>
            <w:left w:val="none" w:sz="0" w:space="0" w:color="auto"/>
            <w:bottom w:val="none" w:sz="0" w:space="0" w:color="auto"/>
            <w:right w:val="none" w:sz="0" w:space="0" w:color="auto"/>
          </w:divBdr>
        </w:div>
        <w:div w:id="1224684417">
          <w:marLeft w:val="0"/>
          <w:marRight w:val="0"/>
          <w:marTop w:val="0"/>
          <w:marBottom w:val="0"/>
          <w:divBdr>
            <w:top w:val="none" w:sz="0" w:space="0" w:color="auto"/>
            <w:left w:val="none" w:sz="0" w:space="0" w:color="auto"/>
            <w:bottom w:val="none" w:sz="0" w:space="0" w:color="auto"/>
            <w:right w:val="none" w:sz="0" w:space="0" w:color="auto"/>
          </w:divBdr>
        </w:div>
        <w:div w:id="2064863670">
          <w:marLeft w:val="0"/>
          <w:marRight w:val="0"/>
          <w:marTop w:val="0"/>
          <w:marBottom w:val="0"/>
          <w:divBdr>
            <w:top w:val="none" w:sz="0" w:space="0" w:color="auto"/>
            <w:left w:val="none" w:sz="0" w:space="0" w:color="auto"/>
            <w:bottom w:val="none" w:sz="0" w:space="0" w:color="auto"/>
            <w:right w:val="none" w:sz="0" w:space="0" w:color="auto"/>
          </w:divBdr>
        </w:div>
        <w:div w:id="1439565132">
          <w:marLeft w:val="0"/>
          <w:marRight w:val="0"/>
          <w:marTop w:val="0"/>
          <w:marBottom w:val="0"/>
          <w:divBdr>
            <w:top w:val="none" w:sz="0" w:space="0" w:color="auto"/>
            <w:left w:val="none" w:sz="0" w:space="0" w:color="auto"/>
            <w:bottom w:val="none" w:sz="0" w:space="0" w:color="auto"/>
            <w:right w:val="none" w:sz="0" w:space="0" w:color="auto"/>
          </w:divBdr>
        </w:div>
        <w:div w:id="1261791811">
          <w:marLeft w:val="0"/>
          <w:marRight w:val="0"/>
          <w:marTop w:val="0"/>
          <w:marBottom w:val="0"/>
          <w:divBdr>
            <w:top w:val="none" w:sz="0" w:space="0" w:color="auto"/>
            <w:left w:val="none" w:sz="0" w:space="0" w:color="auto"/>
            <w:bottom w:val="none" w:sz="0" w:space="0" w:color="auto"/>
            <w:right w:val="none" w:sz="0" w:space="0" w:color="auto"/>
          </w:divBdr>
        </w:div>
        <w:div w:id="728264269">
          <w:marLeft w:val="0"/>
          <w:marRight w:val="0"/>
          <w:marTop w:val="0"/>
          <w:marBottom w:val="0"/>
          <w:divBdr>
            <w:top w:val="none" w:sz="0" w:space="0" w:color="auto"/>
            <w:left w:val="none" w:sz="0" w:space="0" w:color="auto"/>
            <w:bottom w:val="none" w:sz="0" w:space="0" w:color="auto"/>
            <w:right w:val="none" w:sz="0" w:space="0" w:color="auto"/>
          </w:divBdr>
        </w:div>
        <w:div w:id="401176643">
          <w:marLeft w:val="0"/>
          <w:marRight w:val="0"/>
          <w:marTop w:val="0"/>
          <w:marBottom w:val="0"/>
          <w:divBdr>
            <w:top w:val="none" w:sz="0" w:space="0" w:color="auto"/>
            <w:left w:val="none" w:sz="0" w:space="0" w:color="auto"/>
            <w:bottom w:val="none" w:sz="0" w:space="0" w:color="auto"/>
            <w:right w:val="none" w:sz="0" w:space="0" w:color="auto"/>
          </w:divBdr>
        </w:div>
        <w:div w:id="1622688111">
          <w:marLeft w:val="0"/>
          <w:marRight w:val="0"/>
          <w:marTop w:val="0"/>
          <w:marBottom w:val="0"/>
          <w:divBdr>
            <w:top w:val="none" w:sz="0" w:space="0" w:color="auto"/>
            <w:left w:val="none" w:sz="0" w:space="0" w:color="auto"/>
            <w:bottom w:val="none" w:sz="0" w:space="0" w:color="auto"/>
            <w:right w:val="none" w:sz="0" w:space="0" w:color="auto"/>
          </w:divBdr>
        </w:div>
        <w:div w:id="1688290320">
          <w:marLeft w:val="0"/>
          <w:marRight w:val="0"/>
          <w:marTop w:val="0"/>
          <w:marBottom w:val="0"/>
          <w:divBdr>
            <w:top w:val="none" w:sz="0" w:space="0" w:color="auto"/>
            <w:left w:val="none" w:sz="0" w:space="0" w:color="auto"/>
            <w:bottom w:val="none" w:sz="0" w:space="0" w:color="auto"/>
            <w:right w:val="none" w:sz="0" w:space="0" w:color="auto"/>
          </w:divBdr>
        </w:div>
        <w:div w:id="975069542">
          <w:marLeft w:val="0"/>
          <w:marRight w:val="0"/>
          <w:marTop w:val="0"/>
          <w:marBottom w:val="0"/>
          <w:divBdr>
            <w:top w:val="none" w:sz="0" w:space="0" w:color="auto"/>
            <w:left w:val="none" w:sz="0" w:space="0" w:color="auto"/>
            <w:bottom w:val="none" w:sz="0" w:space="0" w:color="auto"/>
            <w:right w:val="none" w:sz="0" w:space="0" w:color="auto"/>
          </w:divBdr>
        </w:div>
        <w:div w:id="632254545">
          <w:marLeft w:val="0"/>
          <w:marRight w:val="0"/>
          <w:marTop w:val="0"/>
          <w:marBottom w:val="0"/>
          <w:divBdr>
            <w:top w:val="none" w:sz="0" w:space="0" w:color="auto"/>
            <w:left w:val="none" w:sz="0" w:space="0" w:color="auto"/>
            <w:bottom w:val="none" w:sz="0" w:space="0" w:color="auto"/>
            <w:right w:val="none" w:sz="0" w:space="0" w:color="auto"/>
          </w:divBdr>
        </w:div>
        <w:div w:id="1821655065">
          <w:marLeft w:val="0"/>
          <w:marRight w:val="0"/>
          <w:marTop w:val="0"/>
          <w:marBottom w:val="0"/>
          <w:divBdr>
            <w:top w:val="none" w:sz="0" w:space="0" w:color="auto"/>
            <w:left w:val="none" w:sz="0" w:space="0" w:color="auto"/>
            <w:bottom w:val="none" w:sz="0" w:space="0" w:color="auto"/>
            <w:right w:val="none" w:sz="0" w:space="0" w:color="auto"/>
          </w:divBdr>
        </w:div>
        <w:div w:id="216089125">
          <w:marLeft w:val="0"/>
          <w:marRight w:val="0"/>
          <w:marTop w:val="0"/>
          <w:marBottom w:val="0"/>
          <w:divBdr>
            <w:top w:val="none" w:sz="0" w:space="0" w:color="auto"/>
            <w:left w:val="none" w:sz="0" w:space="0" w:color="auto"/>
            <w:bottom w:val="none" w:sz="0" w:space="0" w:color="auto"/>
            <w:right w:val="none" w:sz="0" w:space="0" w:color="auto"/>
          </w:divBdr>
        </w:div>
        <w:div w:id="251814689">
          <w:marLeft w:val="0"/>
          <w:marRight w:val="0"/>
          <w:marTop w:val="0"/>
          <w:marBottom w:val="0"/>
          <w:divBdr>
            <w:top w:val="none" w:sz="0" w:space="0" w:color="auto"/>
            <w:left w:val="none" w:sz="0" w:space="0" w:color="auto"/>
            <w:bottom w:val="none" w:sz="0" w:space="0" w:color="auto"/>
            <w:right w:val="none" w:sz="0" w:space="0" w:color="auto"/>
          </w:divBdr>
        </w:div>
        <w:div w:id="94904878">
          <w:marLeft w:val="0"/>
          <w:marRight w:val="0"/>
          <w:marTop w:val="0"/>
          <w:marBottom w:val="0"/>
          <w:divBdr>
            <w:top w:val="none" w:sz="0" w:space="0" w:color="auto"/>
            <w:left w:val="none" w:sz="0" w:space="0" w:color="auto"/>
            <w:bottom w:val="none" w:sz="0" w:space="0" w:color="auto"/>
            <w:right w:val="none" w:sz="0" w:space="0" w:color="auto"/>
          </w:divBdr>
        </w:div>
        <w:div w:id="1275210408">
          <w:marLeft w:val="0"/>
          <w:marRight w:val="0"/>
          <w:marTop w:val="0"/>
          <w:marBottom w:val="0"/>
          <w:divBdr>
            <w:top w:val="none" w:sz="0" w:space="0" w:color="auto"/>
            <w:left w:val="none" w:sz="0" w:space="0" w:color="auto"/>
            <w:bottom w:val="none" w:sz="0" w:space="0" w:color="auto"/>
            <w:right w:val="none" w:sz="0" w:space="0" w:color="auto"/>
          </w:divBdr>
        </w:div>
        <w:div w:id="68234141">
          <w:marLeft w:val="0"/>
          <w:marRight w:val="0"/>
          <w:marTop w:val="0"/>
          <w:marBottom w:val="0"/>
          <w:divBdr>
            <w:top w:val="none" w:sz="0" w:space="0" w:color="auto"/>
            <w:left w:val="none" w:sz="0" w:space="0" w:color="auto"/>
            <w:bottom w:val="none" w:sz="0" w:space="0" w:color="auto"/>
            <w:right w:val="none" w:sz="0" w:space="0" w:color="auto"/>
          </w:divBdr>
        </w:div>
        <w:div w:id="711198653">
          <w:marLeft w:val="0"/>
          <w:marRight w:val="0"/>
          <w:marTop w:val="0"/>
          <w:marBottom w:val="0"/>
          <w:divBdr>
            <w:top w:val="none" w:sz="0" w:space="0" w:color="auto"/>
            <w:left w:val="none" w:sz="0" w:space="0" w:color="auto"/>
            <w:bottom w:val="none" w:sz="0" w:space="0" w:color="auto"/>
            <w:right w:val="none" w:sz="0" w:space="0" w:color="auto"/>
          </w:divBdr>
        </w:div>
        <w:div w:id="1902791657">
          <w:marLeft w:val="0"/>
          <w:marRight w:val="0"/>
          <w:marTop w:val="0"/>
          <w:marBottom w:val="0"/>
          <w:divBdr>
            <w:top w:val="none" w:sz="0" w:space="0" w:color="auto"/>
            <w:left w:val="none" w:sz="0" w:space="0" w:color="auto"/>
            <w:bottom w:val="none" w:sz="0" w:space="0" w:color="auto"/>
            <w:right w:val="none" w:sz="0" w:space="0" w:color="auto"/>
          </w:divBdr>
        </w:div>
        <w:div w:id="1044326909">
          <w:marLeft w:val="0"/>
          <w:marRight w:val="0"/>
          <w:marTop w:val="0"/>
          <w:marBottom w:val="0"/>
          <w:divBdr>
            <w:top w:val="none" w:sz="0" w:space="0" w:color="auto"/>
            <w:left w:val="none" w:sz="0" w:space="0" w:color="auto"/>
            <w:bottom w:val="none" w:sz="0" w:space="0" w:color="auto"/>
            <w:right w:val="none" w:sz="0" w:space="0" w:color="auto"/>
          </w:divBdr>
        </w:div>
        <w:div w:id="1551844486">
          <w:marLeft w:val="0"/>
          <w:marRight w:val="0"/>
          <w:marTop w:val="0"/>
          <w:marBottom w:val="0"/>
          <w:divBdr>
            <w:top w:val="none" w:sz="0" w:space="0" w:color="auto"/>
            <w:left w:val="none" w:sz="0" w:space="0" w:color="auto"/>
            <w:bottom w:val="none" w:sz="0" w:space="0" w:color="auto"/>
            <w:right w:val="none" w:sz="0" w:space="0" w:color="auto"/>
          </w:divBdr>
        </w:div>
        <w:div w:id="1653286984">
          <w:marLeft w:val="0"/>
          <w:marRight w:val="0"/>
          <w:marTop w:val="0"/>
          <w:marBottom w:val="0"/>
          <w:divBdr>
            <w:top w:val="none" w:sz="0" w:space="0" w:color="auto"/>
            <w:left w:val="none" w:sz="0" w:space="0" w:color="auto"/>
            <w:bottom w:val="none" w:sz="0" w:space="0" w:color="auto"/>
            <w:right w:val="none" w:sz="0" w:space="0" w:color="auto"/>
          </w:divBdr>
        </w:div>
        <w:div w:id="1788813242">
          <w:marLeft w:val="0"/>
          <w:marRight w:val="0"/>
          <w:marTop w:val="0"/>
          <w:marBottom w:val="0"/>
          <w:divBdr>
            <w:top w:val="none" w:sz="0" w:space="0" w:color="auto"/>
            <w:left w:val="none" w:sz="0" w:space="0" w:color="auto"/>
            <w:bottom w:val="none" w:sz="0" w:space="0" w:color="auto"/>
            <w:right w:val="none" w:sz="0" w:space="0" w:color="auto"/>
          </w:divBdr>
        </w:div>
        <w:div w:id="944386358">
          <w:marLeft w:val="0"/>
          <w:marRight w:val="0"/>
          <w:marTop w:val="0"/>
          <w:marBottom w:val="0"/>
          <w:divBdr>
            <w:top w:val="none" w:sz="0" w:space="0" w:color="auto"/>
            <w:left w:val="none" w:sz="0" w:space="0" w:color="auto"/>
            <w:bottom w:val="none" w:sz="0" w:space="0" w:color="auto"/>
            <w:right w:val="none" w:sz="0" w:space="0" w:color="auto"/>
          </w:divBdr>
        </w:div>
        <w:div w:id="206375941">
          <w:marLeft w:val="0"/>
          <w:marRight w:val="0"/>
          <w:marTop w:val="0"/>
          <w:marBottom w:val="0"/>
          <w:divBdr>
            <w:top w:val="none" w:sz="0" w:space="0" w:color="auto"/>
            <w:left w:val="none" w:sz="0" w:space="0" w:color="auto"/>
            <w:bottom w:val="none" w:sz="0" w:space="0" w:color="auto"/>
            <w:right w:val="none" w:sz="0" w:space="0" w:color="auto"/>
          </w:divBdr>
        </w:div>
        <w:div w:id="598294360">
          <w:marLeft w:val="0"/>
          <w:marRight w:val="0"/>
          <w:marTop w:val="0"/>
          <w:marBottom w:val="0"/>
          <w:divBdr>
            <w:top w:val="none" w:sz="0" w:space="0" w:color="auto"/>
            <w:left w:val="none" w:sz="0" w:space="0" w:color="auto"/>
            <w:bottom w:val="none" w:sz="0" w:space="0" w:color="auto"/>
            <w:right w:val="none" w:sz="0" w:space="0" w:color="auto"/>
          </w:divBdr>
        </w:div>
        <w:div w:id="879317571">
          <w:marLeft w:val="0"/>
          <w:marRight w:val="0"/>
          <w:marTop w:val="0"/>
          <w:marBottom w:val="0"/>
          <w:divBdr>
            <w:top w:val="none" w:sz="0" w:space="0" w:color="auto"/>
            <w:left w:val="none" w:sz="0" w:space="0" w:color="auto"/>
            <w:bottom w:val="none" w:sz="0" w:space="0" w:color="auto"/>
            <w:right w:val="none" w:sz="0" w:space="0" w:color="auto"/>
          </w:divBdr>
        </w:div>
        <w:div w:id="105320834">
          <w:marLeft w:val="0"/>
          <w:marRight w:val="0"/>
          <w:marTop w:val="0"/>
          <w:marBottom w:val="0"/>
          <w:divBdr>
            <w:top w:val="none" w:sz="0" w:space="0" w:color="auto"/>
            <w:left w:val="none" w:sz="0" w:space="0" w:color="auto"/>
            <w:bottom w:val="none" w:sz="0" w:space="0" w:color="auto"/>
            <w:right w:val="none" w:sz="0" w:space="0" w:color="auto"/>
          </w:divBdr>
        </w:div>
        <w:div w:id="1036540705">
          <w:marLeft w:val="0"/>
          <w:marRight w:val="0"/>
          <w:marTop w:val="0"/>
          <w:marBottom w:val="0"/>
          <w:divBdr>
            <w:top w:val="none" w:sz="0" w:space="0" w:color="auto"/>
            <w:left w:val="none" w:sz="0" w:space="0" w:color="auto"/>
            <w:bottom w:val="none" w:sz="0" w:space="0" w:color="auto"/>
            <w:right w:val="none" w:sz="0" w:space="0" w:color="auto"/>
          </w:divBdr>
        </w:div>
        <w:div w:id="450824913">
          <w:marLeft w:val="0"/>
          <w:marRight w:val="0"/>
          <w:marTop w:val="0"/>
          <w:marBottom w:val="0"/>
          <w:divBdr>
            <w:top w:val="none" w:sz="0" w:space="0" w:color="auto"/>
            <w:left w:val="none" w:sz="0" w:space="0" w:color="auto"/>
            <w:bottom w:val="none" w:sz="0" w:space="0" w:color="auto"/>
            <w:right w:val="none" w:sz="0" w:space="0" w:color="auto"/>
          </w:divBdr>
        </w:div>
        <w:div w:id="149374878">
          <w:marLeft w:val="0"/>
          <w:marRight w:val="0"/>
          <w:marTop w:val="0"/>
          <w:marBottom w:val="0"/>
          <w:divBdr>
            <w:top w:val="none" w:sz="0" w:space="0" w:color="auto"/>
            <w:left w:val="none" w:sz="0" w:space="0" w:color="auto"/>
            <w:bottom w:val="none" w:sz="0" w:space="0" w:color="auto"/>
            <w:right w:val="none" w:sz="0" w:space="0" w:color="auto"/>
          </w:divBdr>
        </w:div>
        <w:div w:id="678122515">
          <w:marLeft w:val="0"/>
          <w:marRight w:val="0"/>
          <w:marTop w:val="0"/>
          <w:marBottom w:val="0"/>
          <w:divBdr>
            <w:top w:val="none" w:sz="0" w:space="0" w:color="auto"/>
            <w:left w:val="none" w:sz="0" w:space="0" w:color="auto"/>
            <w:bottom w:val="none" w:sz="0" w:space="0" w:color="auto"/>
            <w:right w:val="none" w:sz="0" w:space="0" w:color="auto"/>
          </w:divBdr>
        </w:div>
        <w:div w:id="2117603378">
          <w:marLeft w:val="0"/>
          <w:marRight w:val="0"/>
          <w:marTop w:val="0"/>
          <w:marBottom w:val="0"/>
          <w:divBdr>
            <w:top w:val="none" w:sz="0" w:space="0" w:color="auto"/>
            <w:left w:val="none" w:sz="0" w:space="0" w:color="auto"/>
            <w:bottom w:val="none" w:sz="0" w:space="0" w:color="auto"/>
            <w:right w:val="none" w:sz="0" w:space="0" w:color="auto"/>
          </w:divBdr>
        </w:div>
        <w:div w:id="1765805332">
          <w:marLeft w:val="0"/>
          <w:marRight w:val="0"/>
          <w:marTop w:val="0"/>
          <w:marBottom w:val="0"/>
          <w:divBdr>
            <w:top w:val="none" w:sz="0" w:space="0" w:color="auto"/>
            <w:left w:val="none" w:sz="0" w:space="0" w:color="auto"/>
            <w:bottom w:val="none" w:sz="0" w:space="0" w:color="auto"/>
            <w:right w:val="none" w:sz="0" w:space="0" w:color="auto"/>
          </w:divBdr>
        </w:div>
        <w:div w:id="1178617986">
          <w:marLeft w:val="0"/>
          <w:marRight w:val="0"/>
          <w:marTop w:val="0"/>
          <w:marBottom w:val="0"/>
          <w:divBdr>
            <w:top w:val="none" w:sz="0" w:space="0" w:color="auto"/>
            <w:left w:val="none" w:sz="0" w:space="0" w:color="auto"/>
            <w:bottom w:val="none" w:sz="0" w:space="0" w:color="auto"/>
            <w:right w:val="none" w:sz="0" w:space="0" w:color="auto"/>
          </w:divBdr>
        </w:div>
        <w:div w:id="1050113004">
          <w:marLeft w:val="0"/>
          <w:marRight w:val="0"/>
          <w:marTop w:val="0"/>
          <w:marBottom w:val="0"/>
          <w:divBdr>
            <w:top w:val="none" w:sz="0" w:space="0" w:color="auto"/>
            <w:left w:val="none" w:sz="0" w:space="0" w:color="auto"/>
            <w:bottom w:val="none" w:sz="0" w:space="0" w:color="auto"/>
            <w:right w:val="none" w:sz="0" w:space="0" w:color="auto"/>
          </w:divBdr>
        </w:div>
        <w:div w:id="1573999223">
          <w:marLeft w:val="0"/>
          <w:marRight w:val="0"/>
          <w:marTop w:val="0"/>
          <w:marBottom w:val="0"/>
          <w:divBdr>
            <w:top w:val="none" w:sz="0" w:space="0" w:color="auto"/>
            <w:left w:val="none" w:sz="0" w:space="0" w:color="auto"/>
            <w:bottom w:val="none" w:sz="0" w:space="0" w:color="auto"/>
            <w:right w:val="none" w:sz="0" w:space="0" w:color="auto"/>
          </w:divBdr>
        </w:div>
        <w:div w:id="1061027947">
          <w:marLeft w:val="0"/>
          <w:marRight w:val="0"/>
          <w:marTop w:val="0"/>
          <w:marBottom w:val="0"/>
          <w:divBdr>
            <w:top w:val="none" w:sz="0" w:space="0" w:color="auto"/>
            <w:left w:val="none" w:sz="0" w:space="0" w:color="auto"/>
            <w:bottom w:val="none" w:sz="0" w:space="0" w:color="auto"/>
            <w:right w:val="none" w:sz="0" w:space="0" w:color="auto"/>
          </w:divBdr>
        </w:div>
        <w:div w:id="256057491">
          <w:marLeft w:val="0"/>
          <w:marRight w:val="0"/>
          <w:marTop w:val="0"/>
          <w:marBottom w:val="0"/>
          <w:divBdr>
            <w:top w:val="none" w:sz="0" w:space="0" w:color="auto"/>
            <w:left w:val="none" w:sz="0" w:space="0" w:color="auto"/>
            <w:bottom w:val="none" w:sz="0" w:space="0" w:color="auto"/>
            <w:right w:val="none" w:sz="0" w:space="0" w:color="auto"/>
          </w:divBdr>
        </w:div>
        <w:div w:id="1217157054">
          <w:marLeft w:val="0"/>
          <w:marRight w:val="0"/>
          <w:marTop w:val="0"/>
          <w:marBottom w:val="0"/>
          <w:divBdr>
            <w:top w:val="none" w:sz="0" w:space="0" w:color="auto"/>
            <w:left w:val="none" w:sz="0" w:space="0" w:color="auto"/>
            <w:bottom w:val="none" w:sz="0" w:space="0" w:color="auto"/>
            <w:right w:val="none" w:sz="0" w:space="0" w:color="auto"/>
          </w:divBdr>
        </w:div>
        <w:div w:id="844780987">
          <w:marLeft w:val="0"/>
          <w:marRight w:val="0"/>
          <w:marTop w:val="0"/>
          <w:marBottom w:val="0"/>
          <w:divBdr>
            <w:top w:val="none" w:sz="0" w:space="0" w:color="auto"/>
            <w:left w:val="none" w:sz="0" w:space="0" w:color="auto"/>
            <w:bottom w:val="none" w:sz="0" w:space="0" w:color="auto"/>
            <w:right w:val="none" w:sz="0" w:space="0" w:color="auto"/>
          </w:divBdr>
        </w:div>
        <w:div w:id="341321174">
          <w:marLeft w:val="0"/>
          <w:marRight w:val="0"/>
          <w:marTop w:val="0"/>
          <w:marBottom w:val="0"/>
          <w:divBdr>
            <w:top w:val="none" w:sz="0" w:space="0" w:color="auto"/>
            <w:left w:val="none" w:sz="0" w:space="0" w:color="auto"/>
            <w:bottom w:val="none" w:sz="0" w:space="0" w:color="auto"/>
            <w:right w:val="none" w:sz="0" w:space="0" w:color="auto"/>
          </w:divBdr>
        </w:div>
        <w:div w:id="521285120">
          <w:marLeft w:val="0"/>
          <w:marRight w:val="0"/>
          <w:marTop w:val="0"/>
          <w:marBottom w:val="0"/>
          <w:divBdr>
            <w:top w:val="none" w:sz="0" w:space="0" w:color="auto"/>
            <w:left w:val="none" w:sz="0" w:space="0" w:color="auto"/>
            <w:bottom w:val="none" w:sz="0" w:space="0" w:color="auto"/>
            <w:right w:val="none" w:sz="0" w:space="0" w:color="auto"/>
          </w:divBdr>
        </w:div>
        <w:div w:id="1529761179">
          <w:marLeft w:val="0"/>
          <w:marRight w:val="0"/>
          <w:marTop w:val="0"/>
          <w:marBottom w:val="0"/>
          <w:divBdr>
            <w:top w:val="none" w:sz="0" w:space="0" w:color="auto"/>
            <w:left w:val="none" w:sz="0" w:space="0" w:color="auto"/>
            <w:bottom w:val="none" w:sz="0" w:space="0" w:color="auto"/>
            <w:right w:val="none" w:sz="0" w:space="0" w:color="auto"/>
          </w:divBdr>
        </w:div>
        <w:div w:id="1574971723">
          <w:marLeft w:val="0"/>
          <w:marRight w:val="0"/>
          <w:marTop w:val="0"/>
          <w:marBottom w:val="0"/>
          <w:divBdr>
            <w:top w:val="none" w:sz="0" w:space="0" w:color="auto"/>
            <w:left w:val="none" w:sz="0" w:space="0" w:color="auto"/>
            <w:bottom w:val="none" w:sz="0" w:space="0" w:color="auto"/>
            <w:right w:val="none" w:sz="0" w:space="0" w:color="auto"/>
          </w:divBdr>
        </w:div>
        <w:div w:id="707219556">
          <w:marLeft w:val="0"/>
          <w:marRight w:val="0"/>
          <w:marTop w:val="0"/>
          <w:marBottom w:val="0"/>
          <w:divBdr>
            <w:top w:val="none" w:sz="0" w:space="0" w:color="auto"/>
            <w:left w:val="none" w:sz="0" w:space="0" w:color="auto"/>
            <w:bottom w:val="none" w:sz="0" w:space="0" w:color="auto"/>
            <w:right w:val="none" w:sz="0" w:space="0" w:color="auto"/>
          </w:divBdr>
        </w:div>
        <w:div w:id="736828664">
          <w:marLeft w:val="0"/>
          <w:marRight w:val="0"/>
          <w:marTop w:val="0"/>
          <w:marBottom w:val="0"/>
          <w:divBdr>
            <w:top w:val="none" w:sz="0" w:space="0" w:color="auto"/>
            <w:left w:val="none" w:sz="0" w:space="0" w:color="auto"/>
            <w:bottom w:val="none" w:sz="0" w:space="0" w:color="auto"/>
            <w:right w:val="none" w:sz="0" w:space="0" w:color="auto"/>
          </w:divBdr>
        </w:div>
        <w:div w:id="1526357830">
          <w:marLeft w:val="0"/>
          <w:marRight w:val="0"/>
          <w:marTop w:val="0"/>
          <w:marBottom w:val="0"/>
          <w:divBdr>
            <w:top w:val="none" w:sz="0" w:space="0" w:color="auto"/>
            <w:left w:val="none" w:sz="0" w:space="0" w:color="auto"/>
            <w:bottom w:val="none" w:sz="0" w:space="0" w:color="auto"/>
            <w:right w:val="none" w:sz="0" w:space="0" w:color="auto"/>
          </w:divBdr>
        </w:div>
        <w:div w:id="801077094">
          <w:marLeft w:val="0"/>
          <w:marRight w:val="0"/>
          <w:marTop w:val="0"/>
          <w:marBottom w:val="0"/>
          <w:divBdr>
            <w:top w:val="none" w:sz="0" w:space="0" w:color="auto"/>
            <w:left w:val="none" w:sz="0" w:space="0" w:color="auto"/>
            <w:bottom w:val="none" w:sz="0" w:space="0" w:color="auto"/>
            <w:right w:val="none" w:sz="0" w:space="0" w:color="auto"/>
          </w:divBdr>
        </w:div>
        <w:div w:id="609552426">
          <w:marLeft w:val="0"/>
          <w:marRight w:val="0"/>
          <w:marTop w:val="0"/>
          <w:marBottom w:val="0"/>
          <w:divBdr>
            <w:top w:val="none" w:sz="0" w:space="0" w:color="auto"/>
            <w:left w:val="none" w:sz="0" w:space="0" w:color="auto"/>
            <w:bottom w:val="none" w:sz="0" w:space="0" w:color="auto"/>
            <w:right w:val="none" w:sz="0" w:space="0" w:color="auto"/>
          </w:divBdr>
        </w:div>
        <w:div w:id="1047610167">
          <w:marLeft w:val="0"/>
          <w:marRight w:val="0"/>
          <w:marTop w:val="0"/>
          <w:marBottom w:val="0"/>
          <w:divBdr>
            <w:top w:val="none" w:sz="0" w:space="0" w:color="auto"/>
            <w:left w:val="none" w:sz="0" w:space="0" w:color="auto"/>
            <w:bottom w:val="none" w:sz="0" w:space="0" w:color="auto"/>
            <w:right w:val="none" w:sz="0" w:space="0" w:color="auto"/>
          </w:divBdr>
        </w:div>
        <w:div w:id="1083264543">
          <w:marLeft w:val="0"/>
          <w:marRight w:val="0"/>
          <w:marTop w:val="0"/>
          <w:marBottom w:val="0"/>
          <w:divBdr>
            <w:top w:val="none" w:sz="0" w:space="0" w:color="auto"/>
            <w:left w:val="none" w:sz="0" w:space="0" w:color="auto"/>
            <w:bottom w:val="none" w:sz="0" w:space="0" w:color="auto"/>
            <w:right w:val="none" w:sz="0" w:space="0" w:color="auto"/>
          </w:divBdr>
        </w:div>
        <w:div w:id="253634923">
          <w:marLeft w:val="0"/>
          <w:marRight w:val="0"/>
          <w:marTop w:val="0"/>
          <w:marBottom w:val="0"/>
          <w:divBdr>
            <w:top w:val="none" w:sz="0" w:space="0" w:color="auto"/>
            <w:left w:val="none" w:sz="0" w:space="0" w:color="auto"/>
            <w:bottom w:val="none" w:sz="0" w:space="0" w:color="auto"/>
            <w:right w:val="none" w:sz="0" w:space="0" w:color="auto"/>
          </w:divBdr>
        </w:div>
        <w:div w:id="304360558">
          <w:marLeft w:val="0"/>
          <w:marRight w:val="0"/>
          <w:marTop w:val="0"/>
          <w:marBottom w:val="0"/>
          <w:divBdr>
            <w:top w:val="none" w:sz="0" w:space="0" w:color="auto"/>
            <w:left w:val="none" w:sz="0" w:space="0" w:color="auto"/>
            <w:bottom w:val="none" w:sz="0" w:space="0" w:color="auto"/>
            <w:right w:val="none" w:sz="0" w:space="0" w:color="auto"/>
          </w:divBdr>
        </w:div>
        <w:div w:id="380522999">
          <w:marLeft w:val="0"/>
          <w:marRight w:val="0"/>
          <w:marTop w:val="0"/>
          <w:marBottom w:val="0"/>
          <w:divBdr>
            <w:top w:val="none" w:sz="0" w:space="0" w:color="auto"/>
            <w:left w:val="none" w:sz="0" w:space="0" w:color="auto"/>
            <w:bottom w:val="none" w:sz="0" w:space="0" w:color="auto"/>
            <w:right w:val="none" w:sz="0" w:space="0" w:color="auto"/>
          </w:divBdr>
        </w:div>
        <w:div w:id="411245148">
          <w:marLeft w:val="0"/>
          <w:marRight w:val="0"/>
          <w:marTop w:val="0"/>
          <w:marBottom w:val="0"/>
          <w:divBdr>
            <w:top w:val="none" w:sz="0" w:space="0" w:color="auto"/>
            <w:left w:val="none" w:sz="0" w:space="0" w:color="auto"/>
            <w:bottom w:val="none" w:sz="0" w:space="0" w:color="auto"/>
            <w:right w:val="none" w:sz="0" w:space="0" w:color="auto"/>
          </w:divBdr>
        </w:div>
        <w:div w:id="1304115327">
          <w:marLeft w:val="0"/>
          <w:marRight w:val="0"/>
          <w:marTop w:val="0"/>
          <w:marBottom w:val="0"/>
          <w:divBdr>
            <w:top w:val="none" w:sz="0" w:space="0" w:color="auto"/>
            <w:left w:val="none" w:sz="0" w:space="0" w:color="auto"/>
            <w:bottom w:val="none" w:sz="0" w:space="0" w:color="auto"/>
            <w:right w:val="none" w:sz="0" w:space="0" w:color="auto"/>
          </w:divBdr>
        </w:div>
        <w:div w:id="1836723088">
          <w:marLeft w:val="0"/>
          <w:marRight w:val="0"/>
          <w:marTop w:val="0"/>
          <w:marBottom w:val="0"/>
          <w:divBdr>
            <w:top w:val="none" w:sz="0" w:space="0" w:color="auto"/>
            <w:left w:val="none" w:sz="0" w:space="0" w:color="auto"/>
            <w:bottom w:val="none" w:sz="0" w:space="0" w:color="auto"/>
            <w:right w:val="none" w:sz="0" w:space="0" w:color="auto"/>
          </w:divBdr>
        </w:div>
        <w:div w:id="1384330187">
          <w:marLeft w:val="0"/>
          <w:marRight w:val="0"/>
          <w:marTop w:val="0"/>
          <w:marBottom w:val="0"/>
          <w:divBdr>
            <w:top w:val="none" w:sz="0" w:space="0" w:color="auto"/>
            <w:left w:val="none" w:sz="0" w:space="0" w:color="auto"/>
            <w:bottom w:val="none" w:sz="0" w:space="0" w:color="auto"/>
            <w:right w:val="none" w:sz="0" w:space="0" w:color="auto"/>
          </w:divBdr>
        </w:div>
        <w:div w:id="2105027940">
          <w:marLeft w:val="0"/>
          <w:marRight w:val="0"/>
          <w:marTop w:val="0"/>
          <w:marBottom w:val="0"/>
          <w:divBdr>
            <w:top w:val="none" w:sz="0" w:space="0" w:color="auto"/>
            <w:left w:val="none" w:sz="0" w:space="0" w:color="auto"/>
            <w:bottom w:val="none" w:sz="0" w:space="0" w:color="auto"/>
            <w:right w:val="none" w:sz="0" w:space="0" w:color="auto"/>
          </w:divBdr>
        </w:div>
        <w:div w:id="1862930652">
          <w:marLeft w:val="0"/>
          <w:marRight w:val="0"/>
          <w:marTop w:val="0"/>
          <w:marBottom w:val="0"/>
          <w:divBdr>
            <w:top w:val="none" w:sz="0" w:space="0" w:color="auto"/>
            <w:left w:val="none" w:sz="0" w:space="0" w:color="auto"/>
            <w:bottom w:val="none" w:sz="0" w:space="0" w:color="auto"/>
            <w:right w:val="none" w:sz="0" w:space="0" w:color="auto"/>
          </w:divBdr>
        </w:div>
        <w:div w:id="1368752120">
          <w:marLeft w:val="0"/>
          <w:marRight w:val="0"/>
          <w:marTop w:val="0"/>
          <w:marBottom w:val="0"/>
          <w:divBdr>
            <w:top w:val="none" w:sz="0" w:space="0" w:color="auto"/>
            <w:left w:val="none" w:sz="0" w:space="0" w:color="auto"/>
            <w:bottom w:val="none" w:sz="0" w:space="0" w:color="auto"/>
            <w:right w:val="none" w:sz="0" w:space="0" w:color="auto"/>
          </w:divBdr>
        </w:div>
        <w:div w:id="1833330851">
          <w:marLeft w:val="0"/>
          <w:marRight w:val="0"/>
          <w:marTop w:val="0"/>
          <w:marBottom w:val="0"/>
          <w:divBdr>
            <w:top w:val="none" w:sz="0" w:space="0" w:color="auto"/>
            <w:left w:val="none" w:sz="0" w:space="0" w:color="auto"/>
            <w:bottom w:val="none" w:sz="0" w:space="0" w:color="auto"/>
            <w:right w:val="none" w:sz="0" w:space="0" w:color="auto"/>
          </w:divBdr>
        </w:div>
        <w:div w:id="1764690914">
          <w:marLeft w:val="0"/>
          <w:marRight w:val="0"/>
          <w:marTop w:val="0"/>
          <w:marBottom w:val="0"/>
          <w:divBdr>
            <w:top w:val="none" w:sz="0" w:space="0" w:color="auto"/>
            <w:left w:val="none" w:sz="0" w:space="0" w:color="auto"/>
            <w:bottom w:val="none" w:sz="0" w:space="0" w:color="auto"/>
            <w:right w:val="none" w:sz="0" w:space="0" w:color="auto"/>
          </w:divBdr>
        </w:div>
        <w:div w:id="1581526838">
          <w:marLeft w:val="0"/>
          <w:marRight w:val="0"/>
          <w:marTop w:val="0"/>
          <w:marBottom w:val="0"/>
          <w:divBdr>
            <w:top w:val="none" w:sz="0" w:space="0" w:color="auto"/>
            <w:left w:val="none" w:sz="0" w:space="0" w:color="auto"/>
            <w:bottom w:val="none" w:sz="0" w:space="0" w:color="auto"/>
            <w:right w:val="none" w:sz="0" w:space="0" w:color="auto"/>
          </w:divBdr>
        </w:div>
        <w:div w:id="859196475">
          <w:marLeft w:val="0"/>
          <w:marRight w:val="0"/>
          <w:marTop w:val="0"/>
          <w:marBottom w:val="0"/>
          <w:divBdr>
            <w:top w:val="none" w:sz="0" w:space="0" w:color="auto"/>
            <w:left w:val="none" w:sz="0" w:space="0" w:color="auto"/>
            <w:bottom w:val="none" w:sz="0" w:space="0" w:color="auto"/>
            <w:right w:val="none" w:sz="0" w:space="0" w:color="auto"/>
          </w:divBdr>
        </w:div>
        <w:div w:id="471797900">
          <w:marLeft w:val="0"/>
          <w:marRight w:val="0"/>
          <w:marTop w:val="0"/>
          <w:marBottom w:val="0"/>
          <w:divBdr>
            <w:top w:val="none" w:sz="0" w:space="0" w:color="auto"/>
            <w:left w:val="none" w:sz="0" w:space="0" w:color="auto"/>
            <w:bottom w:val="none" w:sz="0" w:space="0" w:color="auto"/>
            <w:right w:val="none" w:sz="0" w:space="0" w:color="auto"/>
          </w:divBdr>
        </w:div>
        <w:div w:id="1409225721">
          <w:marLeft w:val="0"/>
          <w:marRight w:val="0"/>
          <w:marTop w:val="0"/>
          <w:marBottom w:val="0"/>
          <w:divBdr>
            <w:top w:val="none" w:sz="0" w:space="0" w:color="auto"/>
            <w:left w:val="none" w:sz="0" w:space="0" w:color="auto"/>
            <w:bottom w:val="none" w:sz="0" w:space="0" w:color="auto"/>
            <w:right w:val="none" w:sz="0" w:space="0" w:color="auto"/>
          </w:divBdr>
        </w:div>
        <w:div w:id="1094547093">
          <w:marLeft w:val="0"/>
          <w:marRight w:val="0"/>
          <w:marTop w:val="0"/>
          <w:marBottom w:val="0"/>
          <w:divBdr>
            <w:top w:val="none" w:sz="0" w:space="0" w:color="auto"/>
            <w:left w:val="none" w:sz="0" w:space="0" w:color="auto"/>
            <w:bottom w:val="none" w:sz="0" w:space="0" w:color="auto"/>
            <w:right w:val="none" w:sz="0" w:space="0" w:color="auto"/>
          </w:divBdr>
        </w:div>
        <w:div w:id="1649825112">
          <w:marLeft w:val="0"/>
          <w:marRight w:val="0"/>
          <w:marTop w:val="0"/>
          <w:marBottom w:val="0"/>
          <w:divBdr>
            <w:top w:val="none" w:sz="0" w:space="0" w:color="auto"/>
            <w:left w:val="none" w:sz="0" w:space="0" w:color="auto"/>
            <w:bottom w:val="none" w:sz="0" w:space="0" w:color="auto"/>
            <w:right w:val="none" w:sz="0" w:space="0" w:color="auto"/>
          </w:divBdr>
        </w:div>
        <w:div w:id="819494705">
          <w:marLeft w:val="0"/>
          <w:marRight w:val="0"/>
          <w:marTop w:val="0"/>
          <w:marBottom w:val="0"/>
          <w:divBdr>
            <w:top w:val="none" w:sz="0" w:space="0" w:color="auto"/>
            <w:left w:val="none" w:sz="0" w:space="0" w:color="auto"/>
            <w:bottom w:val="none" w:sz="0" w:space="0" w:color="auto"/>
            <w:right w:val="none" w:sz="0" w:space="0" w:color="auto"/>
          </w:divBdr>
        </w:div>
        <w:div w:id="629552947">
          <w:marLeft w:val="0"/>
          <w:marRight w:val="0"/>
          <w:marTop w:val="0"/>
          <w:marBottom w:val="0"/>
          <w:divBdr>
            <w:top w:val="none" w:sz="0" w:space="0" w:color="auto"/>
            <w:left w:val="none" w:sz="0" w:space="0" w:color="auto"/>
            <w:bottom w:val="none" w:sz="0" w:space="0" w:color="auto"/>
            <w:right w:val="none" w:sz="0" w:space="0" w:color="auto"/>
          </w:divBdr>
        </w:div>
        <w:div w:id="1004893018">
          <w:marLeft w:val="0"/>
          <w:marRight w:val="0"/>
          <w:marTop w:val="0"/>
          <w:marBottom w:val="0"/>
          <w:divBdr>
            <w:top w:val="none" w:sz="0" w:space="0" w:color="auto"/>
            <w:left w:val="none" w:sz="0" w:space="0" w:color="auto"/>
            <w:bottom w:val="none" w:sz="0" w:space="0" w:color="auto"/>
            <w:right w:val="none" w:sz="0" w:space="0" w:color="auto"/>
          </w:divBdr>
        </w:div>
        <w:div w:id="1906604972">
          <w:marLeft w:val="0"/>
          <w:marRight w:val="0"/>
          <w:marTop w:val="0"/>
          <w:marBottom w:val="0"/>
          <w:divBdr>
            <w:top w:val="none" w:sz="0" w:space="0" w:color="auto"/>
            <w:left w:val="none" w:sz="0" w:space="0" w:color="auto"/>
            <w:bottom w:val="none" w:sz="0" w:space="0" w:color="auto"/>
            <w:right w:val="none" w:sz="0" w:space="0" w:color="auto"/>
          </w:divBdr>
        </w:div>
        <w:div w:id="578055868">
          <w:marLeft w:val="0"/>
          <w:marRight w:val="0"/>
          <w:marTop w:val="0"/>
          <w:marBottom w:val="0"/>
          <w:divBdr>
            <w:top w:val="none" w:sz="0" w:space="0" w:color="auto"/>
            <w:left w:val="none" w:sz="0" w:space="0" w:color="auto"/>
            <w:bottom w:val="none" w:sz="0" w:space="0" w:color="auto"/>
            <w:right w:val="none" w:sz="0" w:space="0" w:color="auto"/>
          </w:divBdr>
        </w:div>
      </w:divsChild>
    </w:div>
    <w:div w:id="1295865050">
      <w:bodyDiv w:val="1"/>
      <w:marLeft w:val="0"/>
      <w:marRight w:val="0"/>
      <w:marTop w:val="0"/>
      <w:marBottom w:val="0"/>
      <w:divBdr>
        <w:top w:val="none" w:sz="0" w:space="0" w:color="auto"/>
        <w:left w:val="none" w:sz="0" w:space="0" w:color="auto"/>
        <w:bottom w:val="none" w:sz="0" w:space="0" w:color="auto"/>
        <w:right w:val="none" w:sz="0" w:space="0" w:color="auto"/>
      </w:divBdr>
    </w:div>
    <w:div w:id="1297644130">
      <w:bodyDiv w:val="1"/>
      <w:marLeft w:val="0"/>
      <w:marRight w:val="0"/>
      <w:marTop w:val="0"/>
      <w:marBottom w:val="0"/>
      <w:divBdr>
        <w:top w:val="none" w:sz="0" w:space="0" w:color="auto"/>
        <w:left w:val="none" w:sz="0" w:space="0" w:color="auto"/>
        <w:bottom w:val="none" w:sz="0" w:space="0" w:color="auto"/>
        <w:right w:val="none" w:sz="0" w:space="0" w:color="auto"/>
      </w:divBdr>
    </w:div>
    <w:div w:id="1298027796">
      <w:bodyDiv w:val="1"/>
      <w:marLeft w:val="0"/>
      <w:marRight w:val="0"/>
      <w:marTop w:val="0"/>
      <w:marBottom w:val="0"/>
      <w:divBdr>
        <w:top w:val="none" w:sz="0" w:space="0" w:color="auto"/>
        <w:left w:val="none" w:sz="0" w:space="0" w:color="auto"/>
        <w:bottom w:val="none" w:sz="0" w:space="0" w:color="auto"/>
        <w:right w:val="none" w:sz="0" w:space="0" w:color="auto"/>
      </w:divBdr>
    </w:div>
    <w:div w:id="1298218604">
      <w:bodyDiv w:val="1"/>
      <w:marLeft w:val="0"/>
      <w:marRight w:val="0"/>
      <w:marTop w:val="0"/>
      <w:marBottom w:val="0"/>
      <w:divBdr>
        <w:top w:val="none" w:sz="0" w:space="0" w:color="auto"/>
        <w:left w:val="none" w:sz="0" w:space="0" w:color="auto"/>
        <w:bottom w:val="none" w:sz="0" w:space="0" w:color="auto"/>
        <w:right w:val="none" w:sz="0" w:space="0" w:color="auto"/>
      </w:divBdr>
    </w:div>
    <w:div w:id="1298805232">
      <w:bodyDiv w:val="1"/>
      <w:marLeft w:val="0"/>
      <w:marRight w:val="0"/>
      <w:marTop w:val="0"/>
      <w:marBottom w:val="0"/>
      <w:divBdr>
        <w:top w:val="none" w:sz="0" w:space="0" w:color="auto"/>
        <w:left w:val="none" w:sz="0" w:space="0" w:color="auto"/>
        <w:bottom w:val="none" w:sz="0" w:space="0" w:color="auto"/>
        <w:right w:val="none" w:sz="0" w:space="0" w:color="auto"/>
      </w:divBdr>
    </w:div>
    <w:div w:id="1299341415">
      <w:bodyDiv w:val="1"/>
      <w:marLeft w:val="0"/>
      <w:marRight w:val="0"/>
      <w:marTop w:val="0"/>
      <w:marBottom w:val="0"/>
      <w:divBdr>
        <w:top w:val="none" w:sz="0" w:space="0" w:color="auto"/>
        <w:left w:val="none" w:sz="0" w:space="0" w:color="auto"/>
        <w:bottom w:val="none" w:sz="0" w:space="0" w:color="auto"/>
        <w:right w:val="none" w:sz="0" w:space="0" w:color="auto"/>
      </w:divBdr>
    </w:div>
    <w:div w:id="1300457862">
      <w:bodyDiv w:val="1"/>
      <w:marLeft w:val="0"/>
      <w:marRight w:val="0"/>
      <w:marTop w:val="0"/>
      <w:marBottom w:val="0"/>
      <w:divBdr>
        <w:top w:val="none" w:sz="0" w:space="0" w:color="auto"/>
        <w:left w:val="none" w:sz="0" w:space="0" w:color="auto"/>
        <w:bottom w:val="none" w:sz="0" w:space="0" w:color="auto"/>
        <w:right w:val="none" w:sz="0" w:space="0" w:color="auto"/>
      </w:divBdr>
    </w:div>
    <w:div w:id="1303660917">
      <w:bodyDiv w:val="1"/>
      <w:marLeft w:val="0"/>
      <w:marRight w:val="0"/>
      <w:marTop w:val="0"/>
      <w:marBottom w:val="0"/>
      <w:divBdr>
        <w:top w:val="none" w:sz="0" w:space="0" w:color="auto"/>
        <w:left w:val="none" w:sz="0" w:space="0" w:color="auto"/>
        <w:bottom w:val="none" w:sz="0" w:space="0" w:color="auto"/>
        <w:right w:val="none" w:sz="0" w:space="0" w:color="auto"/>
      </w:divBdr>
    </w:div>
    <w:div w:id="1303844829">
      <w:bodyDiv w:val="1"/>
      <w:marLeft w:val="0"/>
      <w:marRight w:val="0"/>
      <w:marTop w:val="0"/>
      <w:marBottom w:val="0"/>
      <w:divBdr>
        <w:top w:val="none" w:sz="0" w:space="0" w:color="auto"/>
        <w:left w:val="none" w:sz="0" w:space="0" w:color="auto"/>
        <w:bottom w:val="none" w:sz="0" w:space="0" w:color="auto"/>
        <w:right w:val="none" w:sz="0" w:space="0" w:color="auto"/>
      </w:divBdr>
    </w:div>
    <w:div w:id="1307081364">
      <w:bodyDiv w:val="1"/>
      <w:marLeft w:val="0"/>
      <w:marRight w:val="0"/>
      <w:marTop w:val="0"/>
      <w:marBottom w:val="0"/>
      <w:divBdr>
        <w:top w:val="none" w:sz="0" w:space="0" w:color="auto"/>
        <w:left w:val="none" w:sz="0" w:space="0" w:color="auto"/>
        <w:bottom w:val="none" w:sz="0" w:space="0" w:color="auto"/>
        <w:right w:val="none" w:sz="0" w:space="0" w:color="auto"/>
      </w:divBdr>
    </w:div>
    <w:div w:id="1307778242">
      <w:bodyDiv w:val="1"/>
      <w:marLeft w:val="0"/>
      <w:marRight w:val="0"/>
      <w:marTop w:val="0"/>
      <w:marBottom w:val="0"/>
      <w:divBdr>
        <w:top w:val="none" w:sz="0" w:space="0" w:color="auto"/>
        <w:left w:val="none" w:sz="0" w:space="0" w:color="auto"/>
        <w:bottom w:val="none" w:sz="0" w:space="0" w:color="auto"/>
        <w:right w:val="none" w:sz="0" w:space="0" w:color="auto"/>
      </w:divBdr>
    </w:div>
    <w:div w:id="1313019668">
      <w:bodyDiv w:val="1"/>
      <w:marLeft w:val="0"/>
      <w:marRight w:val="0"/>
      <w:marTop w:val="0"/>
      <w:marBottom w:val="0"/>
      <w:divBdr>
        <w:top w:val="none" w:sz="0" w:space="0" w:color="auto"/>
        <w:left w:val="none" w:sz="0" w:space="0" w:color="auto"/>
        <w:bottom w:val="none" w:sz="0" w:space="0" w:color="auto"/>
        <w:right w:val="none" w:sz="0" w:space="0" w:color="auto"/>
      </w:divBdr>
    </w:div>
    <w:div w:id="1314020956">
      <w:bodyDiv w:val="1"/>
      <w:marLeft w:val="0"/>
      <w:marRight w:val="0"/>
      <w:marTop w:val="0"/>
      <w:marBottom w:val="0"/>
      <w:divBdr>
        <w:top w:val="none" w:sz="0" w:space="0" w:color="auto"/>
        <w:left w:val="none" w:sz="0" w:space="0" w:color="auto"/>
        <w:bottom w:val="none" w:sz="0" w:space="0" w:color="auto"/>
        <w:right w:val="none" w:sz="0" w:space="0" w:color="auto"/>
      </w:divBdr>
    </w:div>
    <w:div w:id="1314291685">
      <w:bodyDiv w:val="1"/>
      <w:marLeft w:val="0"/>
      <w:marRight w:val="0"/>
      <w:marTop w:val="0"/>
      <w:marBottom w:val="0"/>
      <w:divBdr>
        <w:top w:val="none" w:sz="0" w:space="0" w:color="auto"/>
        <w:left w:val="none" w:sz="0" w:space="0" w:color="auto"/>
        <w:bottom w:val="none" w:sz="0" w:space="0" w:color="auto"/>
        <w:right w:val="none" w:sz="0" w:space="0" w:color="auto"/>
      </w:divBdr>
      <w:divsChild>
        <w:div w:id="2137138028">
          <w:marLeft w:val="0"/>
          <w:marRight w:val="0"/>
          <w:marTop w:val="0"/>
          <w:marBottom w:val="0"/>
          <w:divBdr>
            <w:top w:val="none" w:sz="0" w:space="0" w:color="auto"/>
            <w:left w:val="none" w:sz="0" w:space="0" w:color="auto"/>
            <w:bottom w:val="none" w:sz="0" w:space="0" w:color="auto"/>
            <w:right w:val="none" w:sz="0" w:space="0" w:color="auto"/>
          </w:divBdr>
        </w:div>
        <w:div w:id="143396760">
          <w:marLeft w:val="0"/>
          <w:marRight w:val="0"/>
          <w:marTop w:val="0"/>
          <w:marBottom w:val="0"/>
          <w:divBdr>
            <w:top w:val="none" w:sz="0" w:space="0" w:color="auto"/>
            <w:left w:val="none" w:sz="0" w:space="0" w:color="auto"/>
            <w:bottom w:val="none" w:sz="0" w:space="0" w:color="auto"/>
            <w:right w:val="none" w:sz="0" w:space="0" w:color="auto"/>
          </w:divBdr>
        </w:div>
        <w:div w:id="910581457">
          <w:marLeft w:val="0"/>
          <w:marRight w:val="0"/>
          <w:marTop w:val="0"/>
          <w:marBottom w:val="0"/>
          <w:divBdr>
            <w:top w:val="none" w:sz="0" w:space="0" w:color="auto"/>
            <w:left w:val="none" w:sz="0" w:space="0" w:color="auto"/>
            <w:bottom w:val="none" w:sz="0" w:space="0" w:color="auto"/>
            <w:right w:val="none" w:sz="0" w:space="0" w:color="auto"/>
          </w:divBdr>
        </w:div>
        <w:div w:id="524905857">
          <w:marLeft w:val="0"/>
          <w:marRight w:val="0"/>
          <w:marTop w:val="0"/>
          <w:marBottom w:val="0"/>
          <w:divBdr>
            <w:top w:val="none" w:sz="0" w:space="0" w:color="auto"/>
            <w:left w:val="none" w:sz="0" w:space="0" w:color="auto"/>
            <w:bottom w:val="none" w:sz="0" w:space="0" w:color="auto"/>
            <w:right w:val="none" w:sz="0" w:space="0" w:color="auto"/>
          </w:divBdr>
        </w:div>
        <w:div w:id="220288269">
          <w:marLeft w:val="0"/>
          <w:marRight w:val="0"/>
          <w:marTop w:val="0"/>
          <w:marBottom w:val="0"/>
          <w:divBdr>
            <w:top w:val="none" w:sz="0" w:space="0" w:color="auto"/>
            <w:left w:val="none" w:sz="0" w:space="0" w:color="auto"/>
            <w:bottom w:val="none" w:sz="0" w:space="0" w:color="auto"/>
            <w:right w:val="none" w:sz="0" w:space="0" w:color="auto"/>
          </w:divBdr>
        </w:div>
        <w:div w:id="1754668159">
          <w:marLeft w:val="0"/>
          <w:marRight w:val="0"/>
          <w:marTop w:val="0"/>
          <w:marBottom w:val="0"/>
          <w:divBdr>
            <w:top w:val="none" w:sz="0" w:space="0" w:color="auto"/>
            <w:left w:val="none" w:sz="0" w:space="0" w:color="auto"/>
            <w:bottom w:val="none" w:sz="0" w:space="0" w:color="auto"/>
            <w:right w:val="none" w:sz="0" w:space="0" w:color="auto"/>
          </w:divBdr>
        </w:div>
        <w:div w:id="1413577015">
          <w:marLeft w:val="0"/>
          <w:marRight w:val="0"/>
          <w:marTop w:val="0"/>
          <w:marBottom w:val="0"/>
          <w:divBdr>
            <w:top w:val="none" w:sz="0" w:space="0" w:color="auto"/>
            <w:left w:val="none" w:sz="0" w:space="0" w:color="auto"/>
            <w:bottom w:val="none" w:sz="0" w:space="0" w:color="auto"/>
            <w:right w:val="none" w:sz="0" w:space="0" w:color="auto"/>
          </w:divBdr>
        </w:div>
        <w:div w:id="1848012222">
          <w:marLeft w:val="0"/>
          <w:marRight w:val="0"/>
          <w:marTop w:val="0"/>
          <w:marBottom w:val="0"/>
          <w:divBdr>
            <w:top w:val="none" w:sz="0" w:space="0" w:color="auto"/>
            <w:left w:val="none" w:sz="0" w:space="0" w:color="auto"/>
            <w:bottom w:val="none" w:sz="0" w:space="0" w:color="auto"/>
            <w:right w:val="none" w:sz="0" w:space="0" w:color="auto"/>
          </w:divBdr>
        </w:div>
        <w:div w:id="1029572446">
          <w:marLeft w:val="0"/>
          <w:marRight w:val="0"/>
          <w:marTop w:val="0"/>
          <w:marBottom w:val="0"/>
          <w:divBdr>
            <w:top w:val="none" w:sz="0" w:space="0" w:color="auto"/>
            <w:left w:val="none" w:sz="0" w:space="0" w:color="auto"/>
            <w:bottom w:val="none" w:sz="0" w:space="0" w:color="auto"/>
            <w:right w:val="none" w:sz="0" w:space="0" w:color="auto"/>
          </w:divBdr>
        </w:div>
        <w:div w:id="980694487">
          <w:marLeft w:val="0"/>
          <w:marRight w:val="0"/>
          <w:marTop w:val="0"/>
          <w:marBottom w:val="0"/>
          <w:divBdr>
            <w:top w:val="none" w:sz="0" w:space="0" w:color="auto"/>
            <w:left w:val="none" w:sz="0" w:space="0" w:color="auto"/>
            <w:bottom w:val="none" w:sz="0" w:space="0" w:color="auto"/>
            <w:right w:val="none" w:sz="0" w:space="0" w:color="auto"/>
          </w:divBdr>
        </w:div>
        <w:div w:id="350374376">
          <w:marLeft w:val="0"/>
          <w:marRight w:val="0"/>
          <w:marTop w:val="0"/>
          <w:marBottom w:val="0"/>
          <w:divBdr>
            <w:top w:val="none" w:sz="0" w:space="0" w:color="auto"/>
            <w:left w:val="none" w:sz="0" w:space="0" w:color="auto"/>
            <w:bottom w:val="none" w:sz="0" w:space="0" w:color="auto"/>
            <w:right w:val="none" w:sz="0" w:space="0" w:color="auto"/>
          </w:divBdr>
        </w:div>
        <w:div w:id="1927105774">
          <w:marLeft w:val="0"/>
          <w:marRight w:val="0"/>
          <w:marTop w:val="0"/>
          <w:marBottom w:val="0"/>
          <w:divBdr>
            <w:top w:val="none" w:sz="0" w:space="0" w:color="auto"/>
            <w:left w:val="none" w:sz="0" w:space="0" w:color="auto"/>
            <w:bottom w:val="none" w:sz="0" w:space="0" w:color="auto"/>
            <w:right w:val="none" w:sz="0" w:space="0" w:color="auto"/>
          </w:divBdr>
        </w:div>
        <w:div w:id="1741440386">
          <w:marLeft w:val="0"/>
          <w:marRight w:val="0"/>
          <w:marTop w:val="0"/>
          <w:marBottom w:val="0"/>
          <w:divBdr>
            <w:top w:val="none" w:sz="0" w:space="0" w:color="auto"/>
            <w:left w:val="none" w:sz="0" w:space="0" w:color="auto"/>
            <w:bottom w:val="none" w:sz="0" w:space="0" w:color="auto"/>
            <w:right w:val="none" w:sz="0" w:space="0" w:color="auto"/>
          </w:divBdr>
        </w:div>
        <w:div w:id="785194849">
          <w:marLeft w:val="0"/>
          <w:marRight w:val="0"/>
          <w:marTop w:val="0"/>
          <w:marBottom w:val="0"/>
          <w:divBdr>
            <w:top w:val="none" w:sz="0" w:space="0" w:color="auto"/>
            <w:left w:val="none" w:sz="0" w:space="0" w:color="auto"/>
            <w:bottom w:val="none" w:sz="0" w:space="0" w:color="auto"/>
            <w:right w:val="none" w:sz="0" w:space="0" w:color="auto"/>
          </w:divBdr>
        </w:div>
        <w:div w:id="1644459536">
          <w:marLeft w:val="0"/>
          <w:marRight w:val="0"/>
          <w:marTop w:val="0"/>
          <w:marBottom w:val="0"/>
          <w:divBdr>
            <w:top w:val="none" w:sz="0" w:space="0" w:color="auto"/>
            <w:left w:val="none" w:sz="0" w:space="0" w:color="auto"/>
            <w:bottom w:val="none" w:sz="0" w:space="0" w:color="auto"/>
            <w:right w:val="none" w:sz="0" w:space="0" w:color="auto"/>
          </w:divBdr>
        </w:div>
        <w:div w:id="1705248532">
          <w:marLeft w:val="0"/>
          <w:marRight w:val="0"/>
          <w:marTop w:val="0"/>
          <w:marBottom w:val="0"/>
          <w:divBdr>
            <w:top w:val="none" w:sz="0" w:space="0" w:color="auto"/>
            <w:left w:val="none" w:sz="0" w:space="0" w:color="auto"/>
            <w:bottom w:val="none" w:sz="0" w:space="0" w:color="auto"/>
            <w:right w:val="none" w:sz="0" w:space="0" w:color="auto"/>
          </w:divBdr>
        </w:div>
        <w:div w:id="134686402">
          <w:marLeft w:val="0"/>
          <w:marRight w:val="0"/>
          <w:marTop w:val="0"/>
          <w:marBottom w:val="0"/>
          <w:divBdr>
            <w:top w:val="none" w:sz="0" w:space="0" w:color="auto"/>
            <w:left w:val="none" w:sz="0" w:space="0" w:color="auto"/>
            <w:bottom w:val="none" w:sz="0" w:space="0" w:color="auto"/>
            <w:right w:val="none" w:sz="0" w:space="0" w:color="auto"/>
          </w:divBdr>
        </w:div>
        <w:div w:id="59210380">
          <w:marLeft w:val="0"/>
          <w:marRight w:val="0"/>
          <w:marTop w:val="0"/>
          <w:marBottom w:val="0"/>
          <w:divBdr>
            <w:top w:val="none" w:sz="0" w:space="0" w:color="auto"/>
            <w:left w:val="none" w:sz="0" w:space="0" w:color="auto"/>
            <w:bottom w:val="none" w:sz="0" w:space="0" w:color="auto"/>
            <w:right w:val="none" w:sz="0" w:space="0" w:color="auto"/>
          </w:divBdr>
        </w:div>
        <w:div w:id="1771700830">
          <w:marLeft w:val="0"/>
          <w:marRight w:val="0"/>
          <w:marTop w:val="0"/>
          <w:marBottom w:val="0"/>
          <w:divBdr>
            <w:top w:val="none" w:sz="0" w:space="0" w:color="auto"/>
            <w:left w:val="none" w:sz="0" w:space="0" w:color="auto"/>
            <w:bottom w:val="none" w:sz="0" w:space="0" w:color="auto"/>
            <w:right w:val="none" w:sz="0" w:space="0" w:color="auto"/>
          </w:divBdr>
        </w:div>
        <w:div w:id="1667319893">
          <w:marLeft w:val="0"/>
          <w:marRight w:val="0"/>
          <w:marTop w:val="0"/>
          <w:marBottom w:val="0"/>
          <w:divBdr>
            <w:top w:val="none" w:sz="0" w:space="0" w:color="auto"/>
            <w:left w:val="none" w:sz="0" w:space="0" w:color="auto"/>
            <w:bottom w:val="none" w:sz="0" w:space="0" w:color="auto"/>
            <w:right w:val="none" w:sz="0" w:space="0" w:color="auto"/>
          </w:divBdr>
        </w:div>
        <w:div w:id="97912527">
          <w:marLeft w:val="0"/>
          <w:marRight w:val="0"/>
          <w:marTop w:val="0"/>
          <w:marBottom w:val="0"/>
          <w:divBdr>
            <w:top w:val="none" w:sz="0" w:space="0" w:color="auto"/>
            <w:left w:val="none" w:sz="0" w:space="0" w:color="auto"/>
            <w:bottom w:val="none" w:sz="0" w:space="0" w:color="auto"/>
            <w:right w:val="none" w:sz="0" w:space="0" w:color="auto"/>
          </w:divBdr>
        </w:div>
      </w:divsChild>
    </w:div>
    <w:div w:id="1314412260">
      <w:bodyDiv w:val="1"/>
      <w:marLeft w:val="0"/>
      <w:marRight w:val="0"/>
      <w:marTop w:val="0"/>
      <w:marBottom w:val="0"/>
      <w:divBdr>
        <w:top w:val="none" w:sz="0" w:space="0" w:color="auto"/>
        <w:left w:val="none" w:sz="0" w:space="0" w:color="auto"/>
        <w:bottom w:val="none" w:sz="0" w:space="0" w:color="auto"/>
        <w:right w:val="none" w:sz="0" w:space="0" w:color="auto"/>
      </w:divBdr>
    </w:div>
    <w:div w:id="1317148682">
      <w:bodyDiv w:val="1"/>
      <w:marLeft w:val="0"/>
      <w:marRight w:val="0"/>
      <w:marTop w:val="0"/>
      <w:marBottom w:val="0"/>
      <w:divBdr>
        <w:top w:val="none" w:sz="0" w:space="0" w:color="auto"/>
        <w:left w:val="none" w:sz="0" w:space="0" w:color="auto"/>
        <w:bottom w:val="none" w:sz="0" w:space="0" w:color="auto"/>
        <w:right w:val="none" w:sz="0" w:space="0" w:color="auto"/>
      </w:divBdr>
    </w:div>
    <w:div w:id="1319990652">
      <w:bodyDiv w:val="1"/>
      <w:marLeft w:val="0"/>
      <w:marRight w:val="0"/>
      <w:marTop w:val="0"/>
      <w:marBottom w:val="0"/>
      <w:divBdr>
        <w:top w:val="none" w:sz="0" w:space="0" w:color="auto"/>
        <w:left w:val="none" w:sz="0" w:space="0" w:color="auto"/>
        <w:bottom w:val="none" w:sz="0" w:space="0" w:color="auto"/>
        <w:right w:val="none" w:sz="0" w:space="0" w:color="auto"/>
      </w:divBdr>
    </w:div>
    <w:div w:id="1319992402">
      <w:bodyDiv w:val="1"/>
      <w:marLeft w:val="0"/>
      <w:marRight w:val="0"/>
      <w:marTop w:val="0"/>
      <w:marBottom w:val="0"/>
      <w:divBdr>
        <w:top w:val="none" w:sz="0" w:space="0" w:color="auto"/>
        <w:left w:val="none" w:sz="0" w:space="0" w:color="auto"/>
        <w:bottom w:val="none" w:sz="0" w:space="0" w:color="auto"/>
        <w:right w:val="none" w:sz="0" w:space="0" w:color="auto"/>
      </w:divBdr>
    </w:div>
    <w:div w:id="1323239842">
      <w:bodyDiv w:val="1"/>
      <w:marLeft w:val="0"/>
      <w:marRight w:val="0"/>
      <w:marTop w:val="0"/>
      <w:marBottom w:val="0"/>
      <w:divBdr>
        <w:top w:val="none" w:sz="0" w:space="0" w:color="auto"/>
        <w:left w:val="none" w:sz="0" w:space="0" w:color="auto"/>
        <w:bottom w:val="none" w:sz="0" w:space="0" w:color="auto"/>
        <w:right w:val="none" w:sz="0" w:space="0" w:color="auto"/>
      </w:divBdr>
    </w:div>
    <w:div w:id="1323773787">
      <w:bodyDiv w:val="1"/>
      <w:marLeft w:val="0"/>
      <w:marRight w:val="0"/>
      <w:marTop w:val="0"/>
      <w:marBottom w:val="0"/>
      <w:divBdr>
        <w:top w:val="none" w:sz="0" w:space="0" w:color="auto"/>
        <w:left w:val="none" w:sz="0" w:space="0" w:color="auto"/>
        <w:bottom w:val="none" w:sz="0" w:space="0" w:color="auto"/>
        <w:right w:val="none" w:sz="0" w:space="0" w:color="auto"/>
      </w:divBdr>
      <w:divsChild>
        <w:div w:id="1942490638">
          <w:marLeft w:val="0"/>
          <w:marRight w:val="0"/>
          <w:marTop w:val="0"/>
          <w:marBottom w:val="0"/>
          <w:divBdr>
            <w:top w:val="none" w:sz="0" w:space="0" w:color="auto"/>
            <w:left w:val="none" w:sz="0" w:space="0" w:color="auto"/>
            <w:bottom w:val="none" w:sz="0" w:space="0" w:color="auto"/>
            <w:right w:val="none" w:sz="0" w:space="0" w:color="auto"/>
          </w:divBdr>
        </w:div>
        <w:div w:id="703870516">
          <w:marLeft w:val="0"/>
          <w:marRight w:val="0"/>
          <w:marTop w:val="0"/>
          <w:marBottom w:val="0"/>
          <w:divBdr>
            <w:top w:val="none" w:sz="0" w:space="0" w:color="auto"/>
            <w:left w:val="none" w:sz="0" w:space="0" w:color="auto"/>
            <w:bottom w:val="none" w:sz="0" w:space="0" w:color="auto"/>
            <w:right w:val="none" w:sz="0" w:space="0" w:color="auto"/>
          </w:divBdr>
        </w:div>
        <w:div w:id="323899800">
          <w:marLeft w:val="0"/>
          <w:marRight w:val="0"/>
          <w:marTop w:val="0"/>
          <w:marBottom w:val="0"/>
          <w:divBdr>
            <w:top w:val="none" w:sz="0" w:space="0" w:color="auto"/>
            <w:left w:val="none" w:sz="0" w:space="0" w:color="auto"/>
            <w:bottom w:val="none" w:sz="0" w:space="0" w:color="auto"/>
            <w:right w:val="none" w:sz="0" w:space="0" w:color="auto"/>
          </w:divBdr>
        </w:div>
        <w:div w:id="1728408071">
          <w:marLeft w:val="0"/>
          <w:marRight w:val="0"/>
          <w:marTop w:val="0"/>
          <w:marBottom w:val="0"/>
          <w:divBdr>
            <w:top w:val="none" w:sz="0" w:space="0" w:color="auto"/>
            <w:left w:val="none" w:sz="0" w:space="0" w:color="auto"/>
            <w:bottom w:val="none" w:sz="0" w:space="0" w:color="auto"/>
            <w:right w:val="none" w:sz="0" w:space="0" w:color="auto"/>
          </w:divBdr>
        </w:div>
        <w:div w:id="977347141">
          <w:marLeft w:val="0"/>
          <w:marRight w:val="0"/>
          <w:marTop w:val="0"/>
          <w:marBottom w:val="0"/>
          <w:divBdr>
            <w:top w:val="none" w:sz="0" w:space="0" w:color="auto"/>
            <w:left w:val="none" w:sz="0" w:space="0" w:color="auto"/>
            <w:bottom w:val="none" w:sz="0" w:space="0" w:color="auto"/>
            <w:right w:val="none" w:sz="0" w:space="0" w:color="auto"/>
          </w:divBdr>
        </w:div>
        <w:div w:id="1271278286">
          <w:marLeft w:val="0"/>
          <w:marRight w:val="0"/>
          <w:marTop w:val="0"/>
          <w:marBottom w:val="0"/>
          <w:divBdr>
            <w:top w:val="none" w:sz="0" w:space="0" w:color="auto"/>
            <w:left w:val="none" w:sz="0" w:space="0" w:color="auto"/>
            <w:bottom w:val="none" w:sz="0" w:space="0" w:color="auto"/>
            <w:right w:val="none" w:sz="0" w:space="0" w:color="auto"/>
          </w:divBdr>
        </w:div>
        <w:div w:id="904141816">
          <w:marLeft w:val="0"/>
          <w:marRight w:val="0"/>
          <w:marTop w:val="0"/>
          <w:marBottom w:val="0"/>
          <w:divBdr>
            <w:top w:val="none" w:sz="0" w:space="0" w:color="auto"/>
            <w:left w:val="none" w:sz="0" w:space="0" w:color="auto"/>
            <w:bottom w:val="none" w:sz="0" w:space="0" w:color="auto"/>
            <w:right w:val="none" w:sz="0" w:space="0" w:color="auto"/>
          </w:divBdr>
        </w:div>
        <w:div w:id="220097558">
          <w:marLeft w:val="0"/>
          <w:marRight w:val="0"/>
          <w:marTop w:val="0"/>
          <w:marBottom w:val="0"/>
          <w:divBdr>
            <w:top w:val="none" w:sz="0" w:space="0" w:color="auto"/>
            <w:left w:val="none" w:sz="0" w:space="0" w:color="auto"/>
            <w:bottom w:val="none" w:sz="0" w:space="0" w:color="auto"/>
            <w:right w:val="none" w:sz="0" w:space="0" w:color="auto"/>
          </w:divBdr>
        </w:div>
        <w:div w:id="618491633">
          <w:marLeft w:val="0"/>
          <w:marRight w:val="0"/>
          <w:marTop w:val="0"/>
          <w:marBottom w:val="0"/>
          <w:divBdr>
            <w:top w:val="none" w:sz="0" w:space="0" w:color="auto"/>
            <w:left w:val="none" w:sz="0" w:space="0" w:color="auto"/>
            <w:bottom w:val="none" w:sz="0" w:space="0" w:color="auto"/>
            <w:right w:val="none" w:sz="0" w:space="0" w:color="auto"/>
          </w:divBdr>
        </w:div>
        <w:div w:id="805927379">
          <w:marLeft w:val="0"/>
          <w:marRight w:val="0"/>
          <w:marTop w:val="0"/>
          <w:marBottom w:val="0"/>
          <w:divBdr>
            <w:top w:val="none" w:sz="0" w:space="0" w:color="auto"/>
            <w:left w:val="none" w:sz="0" w:space="0" w:color="auto"/>
            <w:bottom w:val="none" w:sz="0" w:space="0" w:color="auto"/>
            <w:right w:val="none" w:sz="0" w:space="0" w:color="auto"/>
          </w:divBdr>
        </w:div>
        <w:div w:id="1156805417">
          <w:marLeft w:val="0"/>
          <w:marRight w:val="0"/>
          <w:marTop w:val="0"/>
          <w:marBottom w:val="0"/>
          <w:divBdr>
            <w:top w:val="none" w:sz="0" w:space="0" w:color="auto"/>
            <w:left w:val="none" w:sz="0" w:space="0" w:color="auto"/>
            <w:bottom w:val="none" w:sz="0" w:space="0" w:color="auto"/>
            <w:right w:val="none" w:sz="0" w:space="0" w:color="auto"/>
          </w:divBdr>
        </w:div>
        <w:div w:id="498237399">
          <w:marLeft w:val="0"/>
          <w:marRight w:val="0"/>
          <w:marTop w:val="0"/>
          <w:marBottom w:val="0"/>
          <w:divBdr>
            <w:top w:val="none" w:sz="0" w:space="0" w:color="auto"/>
            <w:left w:val="none" w:sz="0" w:space="0" w:color="auto"/>
            <w:bottom w:val="none" w:sz="0" w:space="0" w:color="auto"/>
            <w:right w:val="none" w:sz="0" w:space="0" w:color="auto"/>
          </w:divBdr>
        </w:div>
        <w:div w:id="427821396">
          <w:marLeft w:val="0"/>
          <w:marRight w:val="0"/>
          <w:marTop w:val="0"/>
          <w:marBottom w:val="0"/>
          <w:divBdr>
            <w:top w:val="none" w:sz="0" w:space="0" w:color="auto"/>
            <w:left w:val="none" w:sz="0" w:space="0" w:color="auto"/>
            <w:bottom w:val="none" w:sz="0" w:space="0" w:color="auto"/>
            <w:right w:val="none" w:sz="0" w:space="0" w:color="auto"/>
          </w:divBdr>
        </w:div>
        <w:div w:id="1994481598">
          <w:marLeft w:val="0"/>
          <w:marRight w:val="0"/>
          <w:marTop w:val="0"/>
          <w:marBottom w:val="0"/>
          <w:divBdr>
            <w:top w:val="none" w:sz="0" w:space="0" w:color="auto"/>
            <w:left w:val="none" w:sz="0" w:space="0" w:color="auto"/>
            <w:bottom w:val="none" w:sz="0" w:space="0" w:color="auto"/>
            <w:right w:val="none" w:sz="0" w:space="0" w:color="auto"/>
          </w:divBdr>
        </w:div>
        <w:div w:id="416561035">
          <w:marLeft w:val="0"/>
          <w:marRight w:val="0"/>
          <w:marTop w:val="0"/>
          <w:marBottom w:val="0"/>
          <w:divBdr>
            <w:top w:val="none" w:sz="0" w:space="0" w:color="auto"/>
            <w:left w:val="none" w:sz="0" w:space="0" w:color="auto"/>
            <w:bottom w:val="none" w:sz="0" w:space="0" w:color="auto"/>
            <w:right w:val="none" w:sz="0" w:space="0" w:color="auto"/>
          </w:divBdr>
        </w:div>
        <w:div w:id="1449546981">
          <w:marLeft w:val="0"/>
          <w:marRight w:val="0"/>
          <w:marTop w:val="0"/>
          <w:marBottom w:val="0"/>
          <w:divBdr>
            <w:top w:val="none" w:sz="0" w:space="0" w:color="auto"/>
            <w:left w:val="none" w:sz="0" w:space="0" w:color="auto"/>
            <w:bottom w:val="none" w:sz="0" w:space="0" w:color="auto"/>
            <w:right w:val="none" w:sz="0" w:space="0" w:color="auto"/>
          </w:divBdr>
        </w:div>
        <w:div w:id="1890536115">
          <w:marLeft w:val="0"/>
          <w:marRight w:val="0"/>
          <w:marTop w:val="0"/>
          <w:marBottom w:val="0"/>
          <w:divBdr>
            <w:top w:val="none" w:sz="0" w:space="0" w:color="auto"/>
            <w:left w:val="none" w:sz="0" w:space="0" w:color="auto"/>
            <w:bottom w:val="none" w:sz="0" w:space="0" w:color="auto"/>
            <w:right w:val="none" w:sz="0" w:space="0" w:color="auto"/>
          </w:divBdr>
        </w:div>
        <w:div w:id="1454593213">
          <w:marLeft w:val="0"/>
          <w:marRight w:val="0"/>
          <w:marTop w:val="0"/>
          <w:marBottom w:val="0"/>
          <w:divBdr>
            <w:top w:val="none" w:sz="0" w:space="0" w:color="auto"/>
            <w:left w:val="none" w:sz="0" w:space="0" w:color="auto"/>
            <w:bottom w:val="none" w:sz="0" w:space="0" w:color="auto"/>
            <w:right w:val="none" w:sz="0" w:space="0" w:color="auto"/>
          </w:divBdr>
        </w:div>
        <w:div w:id="1728454497">
          <w:marLeft w:val="0"/>
          <w:marRight w:val="0"/>
          <w:marTop w:val="0"/>
          <w:marBottom w:val="0"/>
          <w:divBdr>
            <w:top w:val="none" w:sz="0" w:space="0" w:color="auto"/>
            <w:left w:val="none" w:sz="0" w:space="0" w:color="auto"/>
            <w:bottom w:val="none" w:sz="0" w:space="0" w:color="auto"/>
            <w:right w:val="none" w:sz="0" w:space="0" w:color="auto"/>
          </w:divBdr>
        </w:div>
        <w:div w:id="1658729317">
          <w:marLeft w:val="0"/>
          <w:marRight w:val="0"/>
          <w:marTop w:val="0"/>
          <w:marBottom w:val="0"/>
          <w:divBdr>
            <w:top w:val="none" w:sz="0" w:space="0" w:color="auto"/>
            <w:left w:val="none" w:sz="0" w:space="0" w:color="auto"/>
            <w:bottom w:val="none" w:sz="0" w:space="0" w:color="auto"/>
            <w:right w:val="none" w:sz="0" w:space="0" w:color="auto"/>
          </w:divBdr>
        </w:div>
        <w:div w:id="1052802087">
          <w:marLeft w:val="0"/>
          <w:marRight w:val="0"/>
          <w:marTop w:val="0"/>
          <w:marBottom w:val="0"/>
          <w:divBdr>
            <w:top w:val="none" w:sz="0" w:space="0" w:color="auto"/>
            <w:left w:val="none" w:sz="0" w:space="0" w:color="auto"/>
            <w:bottom w:val="none" w:sz="0" w:space="0" w:color="auto"/>
            <w:right w:val="none" w:sz="0" w:space="0" w:color="auto"/>
          </w:divBdr>
        </w:div>
        <w:div w:id="37749203">
          <w:marLeft w:val="0"/>
          <w:marRight w:val="0"/>
          <w:marTop w:val="0"/>
          <w:marBottom w:val="0"/>
          <w:divBdr>
            <w:top w:val="none" w:sz="0" w:space="0" w:color="auto"/>
            <w:left w:val="none" w:sz="0" w:space="0" w:color="auto"/>
            <w:bottom w:val="none" w:sz="0" w:space="0" w:color="auto"/>
            <w:right w:val="none" w:sz="0" w:space="0" w:color="auto"/>
          </w:divBdr>
        </w:div>
        <w:div w:id="234439194">
          <w:marLeft w:val="0"/>
          <w:marRight w:val="0"/>
          <w:marTop w:val="0"/>
          <w:marBottom w:val="0"/>
          <w:divBdr>
            <w:top w:val="none" w:sz="0" w:space="0" w:color="auto"/>
            <w:left w:val="none" w:sz="0" w:space="0" w:color="auto"/>
            <w:bottom w:val="none" w:sz="0" w:space="0" w:color="auto"/>
            <w:right w:val="none" w:sz="0" w:space="0" w:color="auto"/>
          </w:divBdr>
        </w:div>
        <w:div w:id="1794980693">
          <w:marLeft w:val="0"/>
          <w:marRight w:val="0"/>
          <w:marTop w:val="0"/>
          <w:marBottom w:val="0"/>
          <w:divBdr>
            <w:top w:val="none" w:sz="0" w:space="0" w:color="auto"/>
            <w:left w:val="none" w:sz="0" w:space="0" w:color="auto"/>
            <w:bottom w:val="none" w:sz="0" w:space="0" w:color="auto"/>
            <w:right w:val="none" w:sz="0" w:space="0" w:color="auto"/>
          </w:divBdr>
        </w:div>
        <w:div w:id="1464544055">
          <w:marLeft w:val="0"/>
          <w:marRight w:val="0"/>
          <w:marTop w:val="0"/>
          <w:marBottom w:val="0"/>
          <w:divBdr>
            <w:top w:val="none" w:sz="0" w:space="0" w:color="auto"/>
            <w:left w:val="none" w:sz="0" w:space="0" w:color="auto"/>
            <w:bottom w:val="none" w:sz="0" w:space="0" w:color="auto"/>
            <w:right w:val="none" w:sz="0" w:space="0" w:color="auto"/>
          </w:divBdr>
        </w:div>
        <w:div w:id="1629356775">
          <w:marLeft w:val="0"/>
          <w:marRight w:val="0"/>
          <w:marTop w:val="0"/>
          <w:marBottom w:val="0"/>
          <w:divBdr>
            <w:top w:val="none" w:sz="0" w:space="0" w:color="auto"/>
            <w:left w:val="none" w:sz="0" w:space="0" w:color="auto"/>
            <w:bottom w:val="none" w:sz="0" w:space="0" w:color="auto"/>
            <w:right w:val="none" w:sz="0" w:space="0" w:color="auto"/>
          </w:divBdr>
        </w:div>
        <w:div w:id="1654602650">
          <w:marLeft w:val="0"/>
          <w:marRight w:val="0"/>
          <w:marTop w:val="0"/>
          <w:marBottom w:val="0"/>
          <w:divBdr>
            <w:top w:val="none" w:sz="0" w:space="0" w:color="auto"/>
            <w:left w:val="none" w:sz="0" w:space="0" w:color="auto"/>
            <w:bottom w:val="none" w:sz="0" w:space="0" w:color="auto"/>
            <w:right w:val="none" w:sz="0" w:space="0" w:color="auto"/>
          </w:divBdr>
        </w:div>
        <w:div w:id="257565079">
          <w:marLeft w:val="0"/>
          <w:marRight w:val="0"/>
          <w:marTop w:val="0"/>
          <w:marBottom w:val="0"/>
          <w:divBdr>
            <w:top w:val="none" w:sz="0" w:space="0" w:color="auto"/>
            <w:left w:val="none" w:sz="0" w:space="0" w:color="auto"/>
            <w:bottom w:val="none" w:sz="0" w:space="0" w:color="auto"/>
            <w:right w:val="none" w:sz="0" w:space="0" w:color="auto"/>
          </w:divBdr>
        </w:div>
        <w:div w:id="772286875">
          <w:marLeft w:val="0"/>
          <w:marRight w:val="0"/>
          <w:marTop w:val="0"/>
          <w:marBottom w:val="0"/>
          <w:divBdr>
            <w:top w:val="none" w:sz="0" w:space="0" w:color="auto"/>
            <w:left w:val="none" w:sz="0" w:space="0" w:color="auto"/>
            <w:bottom w:val="none" w:sz="0" w:space="0" w:color="auto"/>
            <w:right w:val="none" w:sz="0" w:space="0" w:color="auto"/>
          </w:divBdr>
        </w:div>
        <w:div w:id="1117412543">
          <w:marLeft w:val="0"/>
          <w:marRight w:val="0"/>
          <w:marTop w:val="0"/>
          <w:marBottom w:val="0"/>
          <w:divBdr>
            <w:top w:val="none" w:sz="0" w:space="0" w:color="auto"/>
            <w:left w:val="none" w:sz="0" w:space="0" w:color="auto"/>
            <w:bottom w:val="none" w:sz="0" w:space="0" w:color="auto"/>
            <w:right w:val="none" w:sz="0" w:space="0" w:color="auto"/>
          </w:divBdr>
        </w:div>
        <w:div w:id="843980624">
          <w:marLeft w:val="0"/>
          <w:marRight w:val="0"/>
          <w:marTop w:val="0"/>
          <w:marBottom w:val="0"/>
          <w:divBdr>
            <w:top w:val="none" w:sz="0" w:space="0" w:color="auto"/>
            <w:left w:val="none" w:sz="0" w:space="0" w:color="auto"/>
            <w:bottom w:val="none" w:sz="0" w:space="0" w:color="auto"/>
            <w:right w:val="none" w:sz="0" w:space="0" w:color="auto"/>
          </w:divBdr>
        </w:div>
        <w:div w:id="1385569895">
          <w:marLeft w:val="0"/>
          <w:marRight w:val="0"/>
          <w:marTop w:val="0"/>
          <w:marBottom w:val="0"/>
          <w:divBdr>
            <w:top w:val="none" w:sz="0" w:space="0" w:color="auto"/>
            <w:left w:val="none" w:sz="0" w:space="0" w:color="auto"/>
            <w:bottom w:val="none" w:sz="0" w:space="0" w:color="auto"/>
            <w:right w:val="none" w:sz="0" w:space="0" w:color="auto"/>
          </w:divBdr>
        </w:div>
        <w:div w:id="1891724346">
          <w:marLeft w:val="0"/>
          <w:marRight w:val="0"/>
          <w:marTop w:val="0"/>
          <w:marBottom w:val="0"/>
          <w:divBdr>
            <w:top w:val="none" w:sz="0" w:space="0" w:color="auto"/>
            <w:left w:val="none" w:sz="0" w:space="0" w:color="auto"/>
            <w:bottom w:val="none" w:sz="0" w:space="0" w:color="auto"/>
            <w:right w:val="none" w:sz="0" w:space="0" w:color="auto"/>
          </w:divBdr>
        </w:div>
        <w:div w:id="363361763">
          <w:marLeft w:val="0"/>
          <w:marRight w:val="0"/>
          <w:marTop w:val="0"/>
          <w:marBottom w:val="0"/>
          <w:divBdr>
            <w:top w:val="none" w:sz="0" w:space="0" w:color="auto"/>
            <w:left w:val="none" w:sz="0" w:space="0" w:color="auto"/>
            <w:bottom w:val="none" w:sz="0" w:space="0" w:color="auto"/>
            <w:right w:val="none" w:sz="0" w:space="0" w:color="auto"/>
          </w:divBdr>
        </w:div>
        <w:div w:id="682781154">
          <w:marLeft w:val="0"/>
          <w:marRight w:val="0"/>
          <w:marTop w:val="0"/>
          <w:marBottom w:val="0"/>
          <w:divBdr>
            <w:top w:val="none" w:sz="0" w:space="0" w:color="auto"/>
            <w:left w:val="none" w:sz="0" w:space="0" w:color="auto"/>
            <w:bottom w:val="none" w:sz="0" w:space="0" w:color="auto"/>
            <w:right w:val="none" w:sz="0" w:space="0" w:color="auto"/>
          </w:divBdr>
        </w:div>
        <w:div w:id="554975016">
          <w:marLeft w:val="0"/>
          <w:marRight w:val="0"/>
          <w:marTop w:val="0"/>
          <w:marBottom w:val="0"/>
          <w:divBdr>
            <w:top w:val="none" w:sz="0" w:space="0" w:color="auto"/>
            <w:left w:val="none" w:sz="0" w:space="0" w:color="auto"/>
            <w:bottom w:val="none" w:sz="0" w:space="0" w:color="auto"/>
            <w:right w:val="none" w:sz="0" w:space="0" w:color="auto"/>
          </w:divBdr>
        </w:div>
        <w:div w:id="1880897197">
          <w:marLeft w:val="0"/>
          <w:marRight w:val="0"/>
          <w:marTop w:val="0"/>
          <w:marBottom w:val="0"/>
          <w:divBdr>
            <w:top w:val="none" w:sz="0" w:space="0" w:color="auto"/>
            <w:left w:val="none" w:sz="0" w:space="0" w:color="auto"/>
            <w:bottom w:val="none" w:sz="0" w:space="0" w:color="auto"/>
            <w:right w:val="none" w:sz="0" w:space="0" w:color="auto"/>
          </w:divBdr>
        </w:div>
        <w:div w:id="317929141">
          <w:marLeft w:val="0"/>
          <w:marRight w:val="0"/>
          <w:marTop w:val="0"/>
          <w:marBottom w:val="0"/>
          <w:divBdr>
            <w:top w:val="none" w:sz="0" w:space="0" w:color="auto"/>
            <w:left w:val="none" w:sz="0" w:space="0" w:color="auto"/>
            <w:bottom w:val="none" w:sz="0" w:space="0" w:color="auto"/>
            <w:right w:val="none" w:sz="0" w:space="0" w:color="auto"/>
          </w:divBdr>
        </w:div>
        <w:div w:id="1261063994">
          <w:marLeft w:val="0"/>
          <w:marRight w:val="0"/>
          <w:marTop w:val="0"/>
          <w:marBottom w:val="0"/>
          <w:divBdr>
            <w:top w:val="none" w:sz="0" w:space="0" w:color="auto"/>
            <w:left w:val="none" w:sz="0" w:space="0" w:color="auto"/>
            <w:bottom w:val="none" w:sz="0" w:space="0" w:color="auto"/>
            <w:right w:val="none" w:sz="0" w:space="0" w:color="auto"/>
          </w:divBdr>
        </w:div>
        <w:div w:id="1909143434">
          <w:marLeft w:val="0"/>
          <w:marRight w:val="0"/>
          <w:marTop w:val="0"/>
          <w:marBottom w:val="0"/>
          <w:divBdr>
            <w:top w:val="none" w:sz="0" w:space="0" w:color="auto"/>
            <w:left w:val="none" w:sz="0" w:space="0" w:color="auto"/>
            <w:bottom w:val="none" w:sz="0" w:space="0" w:color="auto"/>
            <w:right w:val="none" w:sz="0" w:space="0" w:color="auto"/>
          </w:divBdr>
        </w:div>
        <w:div w:id="887062511">
          <w:marLeft w:val="0"/>
          <w:marRight w:val="0"/>
          <w:marTop w:val="0"/>
          <w:marBottom w:val="0"/>
          <w:divBdr>
            <w:top w:val="none" w:sz="0" w:space="0" w:color="auto"/>
            <w:left w:val="none" w:sz="0" w:space="0" w:color="auto"/>
            <w:bottom w:val="none" w:sz="0" w:space="0" w:color="auto"/>
            <w:right w:val="none" w:sz="0" w:space="0" w:color="auto"/>
          </w:divBdr>
        </w:div>
        <w:div w:id="590966518">
          <w:marLeft w:val="0"/>
          <w:marRight w:val="0"/>
          <w:marTop w:val="0"/>
          <w:marBottom w:val="0"/>
          <w:divBdr>
            <w:top w:val="none" w:sz="0" w:space="0" w:color="auto"/>
            <w:left w:val="none" w:sz="0" w:space="0" w:color="auto"/>
            <w:bottom w:val="none" w:sz="0" w:space="0" w:color="auto"/>
            <w:right w:val="none" w:sz="0" w:space="0" w:color="auto"/>
          </w:divBdr>
        </w:div>
        <w:div w:id="242104301">
          <w:marLeft w:val="0"/>
          <w:marRight w:val="0"/>
          <w:marTop w:val="0"/>
          <w:marBottom w:val="0"/>
          <w:divBdr>
            <w:top w:val="none" w:sz="0" w:space="0" w:color="auto"/>
            <w:left w:val="none" w:sz="0" w:space="0" w:color="auto"/>
            <w:bottom w:val="none" w:sz="0" w:space="0" w:color="auto"/>
            <w:right w:val="none" w:sz="0" w:space="0" w:color="auto"/>
          </w:divBdr>
        </w:div>
        <w:div w:id="94592329">
          <w:marLeft w:val="0"/>
          <w:marRight w:val="0"/>
          <w:marTop w:val="0"/>
          <w:marBottom w:val="0"/>
          <w:divBdr>
            <w:top w:val="none" w:sz="0" w:space="0" w:color="auto"/>
            <w:left w:val="none" w:sz="0" w:space="0" w:color="auto"/>
            <w:bottom w:val="none" w:sz="0" w:space="0" w:color="auto"/>
            <w:right w:val="none" w:sz="0" w:space="0" w:color="auto"/>
          </w:divBdr>
        </w:div>
        <w:div w:id="1585139974">
          <w:marLeft w:val="0"/>
          <w:marRight w:val="0"/>
          <w:marTop w:val="0"/>
          <w:marBottom w:val="0"/>
          <w:divBdr>
            <w:top w:val="none" w:sz="0" w:space="0" w:color="auto"/>
            <w:left w:val="none" w:sz="0" w:space="0" w:color="auto"/>
            <w:bottom w:val="none" w:sz="0" w:space="0" w:color="auto"/>
            <w:right w:val="none" w:sz="0" w:space="0" w:color="auto"/>
          </w:divBdr>
        </w:div>
        <w:div w:id="1617709325">
          <w:marLeft w:val="0"/>
          <w:marRight w:val="0"/>
          <w:marTop w:val="0"/>
          <w:marBottom w:val="0"/>
          <w:divBdr>
            <w:top w:val="none" w:sz="0" w:space="0" w:color="auto"/>
            <w:left w:val="none" w:sz="0" w:space="0" w:color="auto"/>
            <w:bottom w:val="none" w:sz="0" w:space="0" w:color="auto"/>
            <w:right w:val="none" w:sz="0" w:space="0" w:color="auto"/>
          </w:divBdr>
        </w:div>
        <w:div w:id="152258244">
          <w:marLeft w:val="0"/>
          <w:marRight w:val="0"/>
          <w:marTop w:val="0"/>
          <w:marBottom w:val="0"/>
          <w:divBdr>
            <w:top w:val="none" w:sz="0" w:space="0" w:color="auto"/>
            <w:left w:val="none" w:sz="0" w:space="0" w:color="auto"/>
            <w:bottom w:val="none" w:sz="0" w:space="0" w:color="auto"/>
            <w:right w:val="none" w:sz="0" w:space="0" w:color="auto"/>
          </w:divBdr>
        </w:div>
        <w:div w:id="2079014689">
          <w:marLeft w:val="0"/>
          <w:marRight w:val="0"/>
          <w:marTop w:val="0"/>
          <w:marBottom w:val="0"/>
          <w:divBdr>
            <w:top w:val="none" w:sz="0" w:space="0" w:color="auto"/>
            <w:left w:val="none" w:sz="0" w:space="0" w:color="auto"/>
            <w:bottom w:val="none" w:sz="0" w:space="0" w:color="auto"/>
            <w:right w:val="none" w:sz="0" w:space="0" w:color="auto"/>
          </w:divBdr>
        </w:div>
        <w:div w:id="1751731105">
          <w:marLeft w:val="0"/>
          <w:marRight w:val="0"/>
          <w:marTop w:val="0"/>
          <w:marBottom w:val="0"/>
          <w:divBdr>
            <w:top w:val="none" w:sz="0" w:space="0" w:color="auto"/>
            <w:left w:val="none" w:sz="0" w:space="0" w:color="auto"/>
            <w:bottom w:val="none" w:sz="0" w:space="0" w:color="auto"/>
            <w:right w:val="none" w:sz="0" w:space="0" w:color="auto"/>
          </w:divBdr>
        </w:div>
        <w:div w:id="1883714068">
          <w:marLeft w:val="0"/>
          <w:marRight w:val="0"/>
          <w:marTop w:val="0"/>
          <w:marBottom w:val="0"/>
          <w:divBdr>
            <w:top w:val="none" w:sz="0" w:space="0" w:color="auto"/>
            <w:left w:val="none" w:sz="0" w:space="0" w:color="auto"/>
            <w:bottom w:val="none" w:sz="0" w:space="0" w:color="auto"/>
            <w:right w:val="none" w:sz="0" w:space="0" w:color="auto"/>
          </w:divBdr>
        </w:div>
        <w:div w:id="1003046760">
          <w:marLeft w:val="0"/>
          <w:marRight w:val="0"/>
          <w:marTop w:val="0"/>
          <w:marBottom w:val="0"/>
          <w:divBdr>
            <w:top w:val="none" w:sz="0" w:space="0" w:color="auto"/>
            <w:left w:val="none" w:sz="0" w:space="0" w:color="auto"/>
            <w:bottom w:val="none" w:sz="0" w:space="0" w:color="auto"/>
            <w:right w:val="none" w:sz="0" w:space="0" w:color="auto"/>
          </w:divBdr>
        </w:div>
        <w:div w:id="137184600">
          <w:marLeft w:val="0"/>
          <w:marRight w:val="0"/>
          <w:marTop w:val="0"/>
          <w:marBottom w:val="0"/>
          <w:divBdr>
            <w:top w:val="none" w:sz="0" w:space="0" w:color="auto"/>
            <w:left w:val="none" w:sz="0" w:space="0" w:color="auto"/>
            <w:bottom w:val="none" w:sz="0" w:space="0" w:color="auto"/>
            <w:right w:val="none" w:sz="0" w:space="0" w:color="auto"/>
          </w:divBdr>
        </w:div>
        <w:div w:id="1891379517">
          <w:marLeft w:val="0"/>
          <w:marRight w:val="0"/>
          <w:marTop w:val="0"/>
          <w:marBottom w:val="0"/>
          <w:divBdr>
            <w:top w:val="none" w:sz="0" w:space="0" w:color="auto"/>
            <w:left w:val="none" w:sz="0" w:space="0" w:color="auto"/>
            <w:bottom w:val="none" w:sz="0" w:space="0" w:color="auto"/>
            <w:right w:val="none" w:sz="0" w:space="0" w:color="auto"/>
          </w:divBdr>
        </w:div>
        <w:div w:id="231088138">
          <w:marLeft w:val="0"/>
          <w:marRight w:val="0"/>
          <w:marTop w:val="0"/>
          <w:marBottom w:val="0"/>
          <w:divBdr>
            <w:top w:val="none" w:sz="0" w:space="0" w:color="auto"/>
            <w:left w:val="none" w:sz="0" w:space="0" w:color="auto"/>
            <w:bottom w:val="none" w:sz="0" w:space="0" w:color="auto"/>
            <w:right w:val="none" w:sz="0" w:space="0" w:color="auto"/>
          </w:divBdr>
        </w:div>
        <w:div w:id="847867351">
          <w:marLeft w:val="0"/>
          <w:marRight w:val="0"/>
          <w:marTop w:val="0"/>
          <w:marBottom w:val="0"/>
          <w:divBdr>
            <w:top w:val="none" w:sz="0" w:space="0" w:color="auto"/>
            <w:left w:val="none" w:sz="0" w:space="0" w:color="auto"/>
            <w:bottom w:val="none" w:sz="0" w:space="0" w:color="auto"/>
            <w:right w:val="none" w:sz="0" w:space="0" w:color="auto"/>
          </w:divBdr>
        </w:div>
        <w:div w:id="184172020">
          <w:marLeft w:val="0"/>
          <w:marRight w:val="0"/>
          <w:marTop w:val="0"/>
          <w:marBottom w:val="0"/>
          <w:divBdr>
            <w:top w:val="none" w:sz="0" w:space="0" w:color="auto"/>
            <w:left w:val="none" w:sz="0" w:space="0" w:color="auto"/>
            <w:bottom w:val="none" w:sz="0" w:space="0" w:color="auto"/>
            <w:right w:val="none" w:sz="0" w:space="0" w:color="auto"/>
          </w:divBdr>
        </w:div>
        <w:div w:id="1457215863">
          <w:marLeft w:val="0"/>
          <w:marRight w:val="0"/>
          <w:marTop w:val="0"/>
          <w:marBottom w:val="0"/>
          <w:divBdr>
            <w:top w:val="none" w:sz="0" w:space="0" w:color="auto"/>
            <w:left w:val="none" w:sz="0" w:space="0" w:color="auto"/>
            <w:bottom w:val="none" w:sz="0" w:space="0" w:color="auto"/>
            <w:right w:val="none" w:sz="0" w:space="0" w:color="auto"/>
          </w:divBdr>
        </w:div>
        <w:div w:id="1438015803">
          <w:marLeft w:val="0"/>
          <w:marRight w:val="0"/>
          <w:marTop w:val="0"/>
          <w:marBottom w:val="0"/>
          <w:divBdr>
            <w:top w:val="none" w:sz="0" w:space="0" w:color="auto"/>
            <w:left w:val="none" w:sz="0" w:space="0" w:color="auto"/>
            <w:bottom w:val="none" w:sz="0" w:space="0" w:color="auto"/>
            <w:right w:val="none" w:sz="0" w:space="0" w:color="auto"/>
          </w:divBdr>
        </w:div>
        <w:div w:id="1153175588">
          <w:marLeft w:val="0"/>
          <w:marRight w:val="0"/>
          <w:marTop w:val="0"/>
          <w:marBottom w:val="0"/>
          <w:divBdr>
            <w:top w:val="none" w:sz="0" w:space="0" w:color="auto"/>
            <w:left w:val="none" w:sz="0" w:space="0" w:color="auto"/>
            <w:bottom w:val="none" w:sz="0" w:space="0" w:color="auto"/>
            <w:right w:val="none" w:sz="0" w:space="0" w:color="auto"/>
          </w:divBdr>
        </w:div>
        <w:div w:id="1272128067">
          <w:marLeft w:val="0"/>
          <w:marRight w:val="0"/>
          <w:marTop w:val="0"/>
          <w:marBottom w:val="0"/>
          <w:divBdr>
            <w:top w:val="none" w:sz="0" w:space="0" w:color="auto"/>
            <w:left w:val="none" w:sz="0" w:space="0" w:color="auto"/>
            <w:bottom w:val="none" w:sz="0" w:space="0" w:color="auto"/>
            <w:right w:val="none" w:sz="0" w:space="0" w:color="auto"/>
          </w:divBdr>
        </w:div>
        <w:div w:id="95911299">
          <w:marLeft w:val="0"/>
          <w:marRight w:val="0"/>
          <w:marTop w:val="0"/>
          <w:marBottom w:val="0"/>
          <w:divBdr>
            <w:top w:val="none" w:sz="0" w:space="0" w:color="auto"/>
            <w:left w:val="none" w:sz="0" w:space="0" w:color="auto"/>
            <w:bottom w:val="none" w:sz="0" w:space="0" w:color="auto"/>
            <w:right w:val="none" w:sz="0" w:space="0" w:color="auto"/>
          </w:divBdr>
        </w:div>
        <w:div w:id="1074007689">
          <w:marLeft w:val="0"/>
          <w:marRight w:val="0"/>
          <w:marTop w:val="0"/>
          <w:marBottom w:val="0"/>
          <w:divBdr>
            <w:top w:val="none" w:sz="0" w:space="0" w:color="auto"/>
            <w:left w:val="none" w:sz="0" w:space="0" w:color="auto"/>
            <w:bottom w:val="none" w:sz="0" w:space="0" w:color="auto"/>
            <w:right w:val="none" w:sz="0" w:space="0" w:color="auto"/>
          </w:divBdr>
        </w:div>
        <w:div w:id="564799914">
          <w:marLeft w:val="0"/>
          <w:marRight w:val="0"/>
          <w:marTop w:val="0"/>
          <w:marBottom w:val="0"/>
          <w:divBdr>
            <w:top w:val="none" w:sz="0" w:space="0" w:color="auto"/>
            <w:left w:val="none" w:sz="0" w:space="0" w:color="auto"/>
            <w:bottom w:val="none" w:sz="0" w:space="0" w:color="auto"/>
            <w:right w:val="none" w:sz="0" w:space="0" w:color="auto"/>
          </w:divBdr>
        </w:div>
        <w:div w:id="1956591355">
          <w:marLeft w:val="0"/>
          <w:marRight w:val="0"/>
          <w:marTop w:val="0"/>
          <w:marBottom w:val="0"/>
          <w:divBdr>
            <w:top w:val="none" w:sz="0" w:space="0" w:color="auto"/>
            <w:left w:val="none" w:sz="0" w:space="0" w:color="auto"/>
            <w:bottom w:val="none" w:sz="0" w:space="0" w:color="auto"/>
            <w:right w:val="none" w:sz="0" w:space="0" w:color="auto"/>
          </w:divBdr>
        </w:div>
        <w:div w:id="1113670977">
          <w:marLeft w:val="0"/>
          <w:marRight w:val="0"/>
          <w:marTop w:val="0"/>
          <w:marBottom w:val="0"/>
          <w:divBdr>
            <w:top w:val="none" w:sz="0" w:space="0" w:color="auto"/>
            <w:left w:val="none" w:sz="0" w:space="0" w:color="auto"/>
            <w:bottom w:val="none" w:sz="0" w:space="0" w:color="auto"/>
            <w:right w:val="none" w:sz="0" w:space="0" w:color="auto"/>
          </w:divBdr>
        </w:div>
        <w:div w:id="1833178513">
          <w:marLeft w:val="0"/>
          <w:marRight w:val="0"/>
          <w:marTop w:val="0"/>
          <w:marBottom w:val="0"/>
          <w:divBdr>
            <w:top w:val="none" w:sz="0" w:space="0" w:color="auto"/>
            <w:left w:val="none" w:sz="0" w:space="0" w:color="auto"/>
            <w:bottom w:val="none" w:sz="0" w:space="0" w:color="auto"/>
            <w:right w:val="none" w:sz="0" w:space="0" w:color="auto"/>
          </w:divBdr>
        </w:div>
        <w:div w:id="1862547780">
          <w:marLeft w:val="0"/>
          <w:marRight w:val="0"/>
          <w:marTop w:val="0"/>
          <w:marBottom w:val="0"/>
          <w:divBdr>
            <w:top w:val="none" w:sz="0" w:space="0" w:color="auto"/>
            <w:left w:val="none" w:sz="0" w:space="0" w:color="auto"/>
            <w:bottom w:val="none" w:sz="0" w:space="0" w:color="auto"/>
            <w:right w:val="none" w:sz="0" w:space="0" w:color="auto"/>
          </w:divBdr>
        </w:div>
        <w:div w:id="5445336">
          <w:marLeft w:val="0"/>
          <w:marRight w:val="0"/>
          <w:marTop w:val="0"/>
          <w:marBottom w:val="0"/>
          <w:divBdr>
            <w:top w:val="none" w:sz="0" w:space="0" w:color="auto"/>
            <w:left w:val="none" w:sz="0" w:space="0" w:color="auto"/>
            <w:bottom w:val="none" w:sz="0" w:space="0" w:color="auto"/>
            <w:right w:val="none" w:sz="0" w:space="0" w:color="auto"/>
          </w:divBdr>
        </w:div>
        <w:div w:id="1972058092">
          <w:marLeft w:val="0"/>
          <w:marRight w:val="0"/>
          <w:marTop w:val="0"/>
          <w:marBottom w:val="0"/>
          <w:divBdr>
            <w:top w:val="none" w:sz="0" w:space="0" w:color="auto"/>
            <w:left w:val="none" w:sz="0" w:space="0" w:color="auto"/>
            <w:bottom w:val="none" w:sz="0" w:space="0" w:color="auto"/>
            <w:right w:val="none" w:sz="0" w:space="0" w:color="auto"/>
          </w:divBdr>
        </w:div>
        <w:div w:id="1660234488">
          <w:marLeft w:val="0"/>
          <w:marRight w:val="0"/>
          <w:marTop w:val="0"/>
          <w:marBottom w:val="0"/>
          <w:divBdr>
            <w:top w:val="none" w:sz="0" w:space="0" w:color="auto"/>
            <w:left w:val="none" w:sz="0" w:space="0" w:color="auto"/>
            <w:bottom w:val="none" w:sz="0" w:space="0" w:color="auto"/>
            <w:right w:val="none" w:sz="0" w:space="0" w:color="auto"/>
          </w:divBdr>
        </w:div>
        <w:div w:id="2022851721">
          <w:marLeft w:val="0"/>
          <w:marRight w:val="0"/>
          <w:marTop w:val="0"/>
          <w:marBottom w:val="0"/>
          <w:divBdr>
            <w:top w:val="none" w:sz="0" w:space="0" w:color="auto"/>
            <w:left w:val="none" w:sz="0" w:space="0" w:color="auto"/>
            <w:bottom w:val="none" w:sz="0" w:space="0" w:color="auto"/>
            <w:right w:val="none" w:sz="0" w:space="0" w:color="auto"/>
          </w:divBdr>
        </w:div>
        <w:div w:id="1534923985">
          <w:marLeft w:val="0"/>
          <w:marRight w:val="0"/>
          <w:marTop w:val="0"/>
          <w:marBottom w:val="0"/>
          <w:divBdr>
            <w:top w:val="none" w:sz="0" w:space="0" w:color="auto"/>
            <w:left w:val="none" w:sz="0" w:space="0" w:color="auto"/>
            <w:bottom w:val="none" w:sz="0" w:space="0" w:color="auto"/>
            <w:right w:val="none" w:sz="0" w:space="0" w:color="auto"/>
          </w:divBdr>
        </w:div>
        <w:div w:id="447086741">
          <w:marLeft w:val="0"/>
          <w:marRight w:val="0"/>
          <w:marTop w:val="0"/>
          <w:marBottom w:val="0"/>
          <w:divBdr>
            <w:top w:val="none" w:sz="0" w:space="0" w:color="auto"/>
            <w:left w:val="none" w:sz="0" w:space="0" w:color="auto"/>
            <w:bottom w:val="none" w:sz="0" w:space="0" w:color="auto"/>
            <w:right w:val="none" w:sz="0" w:space="0" w:color="auto"/>
          </w:divBdr>
        </w:div>
        <w:div w:id="1728187537">
          <w:marLeft w:val="0"/>
          <w:marRight w:val="0"/>
          <w:marTop w:val="0"/>
          <w:marBottom w:val="0"/>
          <w:divBdr>
            <w:top w:val="none" w:sz="0" w:space="0" w:color="auto"/>
            <w:left w:val="none" w:sz="0" w:space="0" w:color="auto"/>
            <w:bottom w:val="none" w:sz="0" w:space="0" w:color="auto"/>
            <w:right w:val="none" w:sz="0" w:space="0" w:color="auto"/>
          </w:divBdr>
        </w:div>
        <w:div w:id="702369467">
          <w:marLeft w:val="0"/>
          <w:marRight w:val="0"/>
          <w:marTop w:val="0"/>
          <w:marBottom w:val="0"/>
          <w:divBdr>
            <w:top w:val="none" w:sz="0" w:space="0" w:color="auto"/>
            <w:left w:val="none" w:sz="0" w:space="0" w:color="auto"/>
            <w:bottom w:val="none" w:sz="0" w:space="0" w:color="auto"/>
            <w:right w:val="none" w:sz="0" w:space="0" w:color="auto"/>
          </w:divBdr>
        </w:div>
        <w:div w:id="163513775">
          <w:marLeft w:val="0"/>
          <w:marRight w:val="0"/>
          <w:marTop w:val="0"/>
          <w:marBottom w:val="0"/>
          <w:divBdr>
            <w:top w:val="none" w:sz="0" w:space="0" w:color="auto"/>
            <w:left w:val="none" w:sz="0" w:space="0" w:color="auto"/>
            <w:bottom w:val="none" w:sz="0" w:space="0" w:color="auto"/>
            <w:right w:val="none" w:sz="0" w:space="0" w:color="auto"/>
          </w:divBdr>
        </w:div>
        <w:div w:id="471215349">
          <w:marLeft w:val="0"/>
          <w:marRight w:val="0"/>
          <w:marTop w:val="0"/>
          <w:marBottom w:val="0"/>
          <w:divBdr>
            <w:top w:val="none" w:sz="0" w:space="0" w:color="auto"/>
            <w:left w:val="none" w:sz="0" w:space="0" w:color="auto"/>
            <w:bottom w:val="none" w:sz="0" w:space="0" w:color="auto"/>
            <w:right w:val="none" w:sz="0" w:space="0" w:color="auto"/>
          </w:divBdr>
        </w:div>
        <w:div w:id="957251178">
          <w:marLeft w:val="0"/>
          <w:marRight w:val="0"/>
          <w:marTop w:val="0"/>
          <w:marBottom w:val="0"/>
          <w:divBdr>
            <w:top w:val="none" w:sz="0" w:space="0" w:color="auto"/>
            <w:left w:val="none" w:sz="0" w:space="0" w:color="auto"/>
            <w:bottom w:val="none" w:sz="0" w:space="0" w:color="auto"/>
            <w:right w:val="none" w:sz="0" w:space="0" w:color="auto"/>
          </w:divBdr>
        </w:div>
        <w:div w:id="1443187248">
          <w:marLeft w:val="0"/>
          <w:marRight w:val="0"/>
          <w:marTop w:val="0"/>
          <w:marBottom w:val="0"/>
          <w:divBdr>
            <w:top w:val="none" w:sz="0" w:space="0" w:color="auto"/>
            <w:left w:val="none" w:sz="0" w:space="0" w:color="auto"/>
            <w:bottom w:val="none" w:sz="0" w:space="0" w:color="auto"/>
            <w:right w:val="none" w:sz="0" w:space="0" w:color="auto"/>
          </w:divBdr>
        </w:div>
        <w:div w:id="757793446">
          <w:marLeft w:val="0"/>
          <w:marRight w:val="0"/>
          <w:marTop w:val="0"/>
          <w:marBottom w:val="0"/>
          <w:divBdr>
            <w:top w:val="none" w:sz="0" w:space="0" w:color="auto"/>
            <w:left w:val="none" w:sz="0" w:space="0" w:color="auto"/>
            <w:bottom w:val="none" w:sz="0" w:space="0" w:color="auto"/>
            <w:right w:val="none" w:sz="0" w:space="0" w:color="auto"/>
          </w:divBdr>
        </w:div>
        <w:div w:id="779685726">
          <w:marLeft w:val="0"/>
          <w:marRight w:val="0"/>
          <w:marTop w:val="0"/>
          <w:marBottom w:val="0"/>
          <w:divBdr>
            <w:top w:val="none" w:sz="0" w:space="0" w:color="auto"/>
            <w:left w:val="none" w:sz="0" w:space="0" w:color="auto"/>
            <w:bottom w:val="none" w:sz="0" w:space="0" w:color="auto"/>
            <w:right w:val="none" w:sz="0" w:space="0" w:color="auto"/>
          </w:divBdr>
        </w:div>
        <w:div w:id="231282908">
          <w:marLeft w:val="0"/>
          <w:marRight w:val="0"/>
          <w:marTop w:val="0"/>
          <w:marBottom w:val="0"/>
          <w:divBdr>
            <w:top w:val="none" w:sz="0" w:space="0" w:color="auto"/>
            <w:left w:val="none" w:sz="0" w:space="0" w:color="auto"/>
            <w:bottom w:val="none" w:sz="0" w:space="0" w:color="auto"/>
            <w:right w:val="none" w:sz="0" w:space="0" w:color="auto"/>
          </w:divBdr>
        </w:div>
        <w:div w:id="1208763095">
          <w:marLeft w:val="0"/>
          <w:marRight w:val="0"/>
          <w:marTop w:val="0"/>
          <w:marBottom w:val="0"/>
          <w:divBdr>
            <w:top w:val="none" w:sz="0" w:space="0" w:color="auto"/>
            <w:left w:val="none" w:sz="0" w:space="0" w:color="auto"/>
            <w:bottom w:val="none" w:sz="0" w:space="0" w:color="auto"/>
            <w:right w:val="none" w:sz="0" w:space="0" w:color="auto"/>
          </w:divBdr>
        </w:div>
        <w:div w:id="1339187148">
          <w:marLeft w:val="0"/>
          <w:marRight w:val="0"/>
          <w:marTop w:val="0"/>
          <w:marBottom w:val="0"/>
          <w:divBdr>
            <w:top w:val="none" w:sz="0" w:space="0" w:color="auto"/>
            <w:left w:val="none" w:sz="0" w:space="0" w:color="auto"/>
            <w:bottom w:val="none" w:sz="0" w:space="0" w:color="auto"/>
            <w:right w:val="none" w:sz="0" w:space="0" w:color="auto"/>
          </w:divBdr>
        </w:div>
        <w:div w:id="865094256">
          <w:marLeft w:val="0"/>
          <w:marRight w:val="0"/>
          <w:marTop w:val="0"/>
          <w:marBottom w:val="0"/>
          <w:divBdr>
            <w:top w:val="none" w:sz="0" w:space="0" w:color="auto"/>
            <w:left w:val="none" w:sz="0" w:space="0" w:color="auto"/>
            <w:bottom w:val="none" w:sz="0" w:space="0" w:color="auto"/>
            <w:right w:val="none" w:sz="0" w:space="0" w:color="auto"/>
          </w:divBdr>
        </w:div>
        <w:div w:id="1084915223">
          <w:marLeft w:val="0"/>
          <w:marRight w:val="0"/>
          <w:marTop w:val="0"/>
          <w:marBottom w:val="0"/>
          <w:divBdr>
            <w:top w:val="none" w:sz="0" w:space="0" w:color="auto"/>
            <w:left w:val="none" w:sz="0" w:space="0" w:color="auto"/>
            <w:bottom w:val="none" w:sz="0" w:space="0" w:color="auto"/>
            <w:right w:val="none" w:sz="0" w:space="0" w:color="auto"/>
          </w:divBdr>
        </w:div>
        <w:div w:id="1446579137">
          <w:marLeft w:val="0"/>
          <w:marRight w:val="0"/>
          <w:marTop w:val="0"/>
          <w:marBottom w:val="0"/>
          <w:divBdr>
            <w:top w:val="none" w:sz="0" w:space="0" w:color="auto"/>
            <w:left w:val="none" w:sz="0" w:space="0" w:color="auto"/>
            <w:bottom w:val="none" w:sz="0" w:space="0" w:color="auto"/>
            <w:right w:val="none" w:sz="0" w:space="0" w:color="auto"/>
          </w:divBdr>
        </w:div>
        <w:div w:id="1846095045">
          <w:marLeft w:val="0"/>
          <w:marRight w:val="0"/>
          <w:marTop w:val="0"/>
          <w:marBottom w:val="0"/>
          <w:divBdr>
            <w:top w:val="none" w:sz="0" w:space="0" w:color="auto"/>
            <w:left w:val="none" w:sz="0" w:space="0" w:color="auto"/>
            <w:bottom w:val="none" w:sz="0" w:space="0" w:color="auto"/>
            <w:right w:val="none" w:sz="0" w:space="0" w:color="auto"/>
          </w:divBdr>
        </w:div>
        <w:div w:id="622538218">
          <w:marLeft w:val="0"/>
          <w:marRight w:val="0"/>
          <w:marTop w:val="0"/>
          <w:marBottom w:val="0"/>
          <w:divBdr>
            <w:top w:val="none" w:sz="0" w:space="0" w:color="auto"/>
            <w:left w:val="none" w:sz="0" w:space="0" w:color="auto"/>
            <w:bottom w:val="none" w:sz="0" w:space="0" w:color="auto"/>
            <w:right w:val="none" w:sz="0" w:space="0" w:color="auto"/>
          </w:divBdr>
        </w:div>
        <w:div w:id="2092504500">
          <w:marLeft w:val="0"/>
          <w:marRight w:val="0"/>
          <w:marTop w:val="0"/>
          <w:marBottom w:val="0"/>
          <w:divBdr>
            <w:top w:val="none" w:sz="0" w:space="0" w:color="auto"/>
            <w:left w:val="none" w:sz="0" w:space="0" w:color="auto"/>
            <w:bottom w:val="none" w:sz="0" w:space="0" w:color="auto"/>
            <w:right w:val="none" w:sz="0" w:space="0" w:color="auto"/>
          </w:divBdr>
        </w:div>
        <w:div w:id="885215945">
          <w:marLeft w:val="0"/>
          <w:marRight w:val="0"/>
          <w:marTop w:val="0"/>
          <w:marBottom w:val="0"/>
          <w:divBdr>
            <w:top w:val="none" w:sz="0" w:space="0" w:color="auto"/>
            <w:left w:val="none" w:sz="0" w:space="0" w:color="auto"/>
            <w:bottom w:val="none" w:sz="0" w:space="0" w:color="auto"/>
            <w:right w:val="none" w:sz="0" w:space="0" w:color="auto"/>
          </w:divBdr>
        </w:div>
        <w:div w:id="2039426380">
          <w:marLeft w:val="0"/>
          <w:marRight w:val="0"/>
          <w:marTop w:val="0"/>
          <w:marBottom w:val="0"/>
          <w:divBdr>
            <w:top w:val="none" w:sz="0" w:space="0" w:color="auto"/>
            <w:left w:val="none" w:sz="0" w:space="0" w:color="auto"/>
            <w:bottom w:val="none" w:sz="0" w:space="0" w:color="auto"/>
            <w:right w:val="none" w:sz="0" w:space="0" w:color="auto"/>
          </w:divBdr>
        </w:div>
        <w:div w:id="1398817981">
          <w:marLeft w:val="0"/>
          <w:marRight w:val="0"/>
          <w:marTop w:val="0"/>
          <w:marBottom w:val="0"/>
          <w:divBdr>
            <w:top w:val="none" w:sz="0" w:space="0" w:color="auto"/>
            <w:left w:val="none" w:sz="0" w:space="0" w:color="auto"/>
            <w:bottom w:val="none" w:sz="0" w:space="0" w:color="auto"/>
            <w:right w:val="none" w:sz="0" w:space="0" w:color="auto"/>
          </w:divBdr>
        </w:div>
        <w:div w:id="628902360">
          <w:marLeft w:val="0"/>
          <w:marRight w:val="0"/>
          <w:marTop w:val="0"/>
          <w:marBottom w:val="0"/>
          <w:divBdr>
            <w:top w:val="none" w:sz="0" w:space="0" w:color="auto"/>
            <w:left w:val="none" w:sz="0" w:space="0" w:color="auto"/>
            <w:bottom w:val="none" w:sz="0" w:space="0" w:color="auto"/>
            <w:right w:val="none" w:sz="0" w:space="0" w:color="auto"/>
          </w:divBdr>
        </w:div>
        <w:div w:id="1941253288">
          <w:marLeft w:val="0"/>
          <w:marRight w:val="0"/>
          <w:marTop w:val="0"/>
          <w:marBottom w:val="0"/>
          <w:divBdr>
            <w:top w:val="none" w:sz="0" w:space="0" w:color="auto"/>
            <w:left w:val="none" w:sz="0" w:space="0" w:color="auto"/>
            <w:bottom w:val="none" w:sz="0" w:space="0" w:color="auto"/>
            <w:right w:val="none" w:sz="0" w:space="0" w:color="auto"/>
          </w:divBdr>
        </w:div>
        <w:div w:id="1296637370">
          <w:marLeft w:val="0"/>
          <w:marRight w:val="0"/>
          <w:marTop w:val="0"/>
          <w:marBottom w:val="0"/>
          <w:divBdr>
            <w:top w:val="none" w:sz="0" w:space="0" w:color="auto"/>
            <w:left w:val="none" w:sz="0" w:space="0" w:color="auto"/>
            <w:bottom w:val="none" w:sz="0" w:space="0" w:color="auto"/>
            <w:right w:val="none" w:sz="0" w:space="0" w:color="auto"/>
          </w:divBdr>
        </w:div>
        <w:div w:id="1909682687">
          <w:marLeft w:val="0"/>
          <w:marRight w:val="0"/>
          <w:marTop w:val="0"/>
          <w:marBottom w:val="0"/>
          <w:divBdr>
            <w:top w:val="none" w:sz="0" w:space="0" w:color="auto"/>
            <w:left w:val="none" w:sz="0" w:space="0" w:color="auto"/>
            <w:bottom w:val="none" w:sz="0" w:space="0" w:color="auto"/>
            <w:right w:val="none" w:sz="0" w:space="0" w:color="auto"/>
          </w:divBdr>
        </w:div>
        <w:div w:id="1942297282">
          <w:marLeft w:val="0"/>
          <w:marRight w:val="0"/>
          <w:marTop w:val="0"/>
          <w:marBottom w:val="0"/>
          <w:divBdr>
            <w:top w:val="none" w:sz="0" w:space="0" w:color="auto"/>
            <w:left w:val="none" w:sz="0" w:space="0" w:color="auto"/>
            <w:bottom w:val="none" w:sz="0" w:space="0" w:color="auto"/>
            <w:right w:val="none" w:sz="0" w:space="0" w:color="auto"/>
          </w:divBdr>
        </w:div>
        <w:div w:id="603272816">
          <w:marLeft w:val="0"/>
          <w:marRight w:val="0"/>
          <w:marTop w:val="0"/>
          <w:marBottom w:val="0"/>
          <w:divBdr>
            <w:top w:val="none" w:sz="0" w:space="0" w:color="auto"/>
            <w:left w:val="none" w:sz="0" w:space="0" w:color="auto"/>
            <w:bottom w:val="none" w:sz="0" w:space="0" w:color="auto"/>
            <w:right w:val="none" w:sz="0" w:space="0" w:color="auto"/>
          </w:divBdr>
        </w:div>
        <w:div w:id="217320521">
          <w:marLeft w:val="0"/>
          <w:marRight w:val="0"/>
          <w:marTop w:val="0"/>
          <w:marBottom w:val="0"/>
          <w:divBdr>
            <w:top w:val="none" w:sz="0" w:space="0" w:color="auto"/>
            <w:left w:val="none" w:sz="0" w:space="0" w:color="auto"/>
            <w:bottom w:val="none" w:sz="0" w:space="0" w:color="auto"/>
            <w:right w:val="none" w:sz="0" w:space="0" w:color="auto"/>
          </w:divBdr>
        </w:div>
        <w:div w:id="1624075750">
          <w:marLeft w:val="0"/>
          <w:marRight w:val="0"/>
          <w:marTop w:val="0"/>
          <w:marBottom w:val="0"/>
          <w:divBdr>
            <w:top w:val="none" w:sz="0" w:space="0" w:color="auto"/>
            <w:left w:val="none" w:sz="0" w:space="0" w:color="auto"/>
            <w:bottom w:val="none" w:sz="0" w:space="0" w:color="auto"/>
            <w:right w:val="none" w:sz="0" w:space="0" w:color="auto"/>
          </w:divBdr>
        </w:div>
        <w:div w:id="1141077639">
          <w:marLeft w:val="0"/>
          <w:marRight w:val="0"/>
          <w:marTop w:val="0"/>
          <w:marBottom w:val="0"/>
          <w:divBdr>
            <w:top w:val="none" w:sz="0" w:space="0" w:color="auto"/>
            <w:left w:val="none" w:sz="0" w:space="0" w:color="auto"/>
            <w:bottom w:val="none" w:sz="0" w:space="0" w:color="auto"/>
            <w:right w:val="none" w:sz="0" w:space="0" w:color="auto"/>
          </w:divBdr>
        </w:div>
        <w:div w:id="1187675240">
          <w:marLeft w:val="0"/>
          <w:marRight w:val="0"/>
          <w:marTop w:val="0"/>
          <w:marBottom w:val="0"/>
          <w:divBdr>
            <w:top w:val="none" w:sz="0" w:space="0" w:color="auto"/>
            <w:left w:val="none" w:sz="0" w:space="0" w:color="auto"/>
            <w:bottom w:val="none" w:sz="0" w:space="0" w:color="auto"/>
            <w:right w:val="none" w:sz="0" w:space="0" w:color="auto"/>
          </w:divBdr>
        </w:div>
        <w:div w:id="1217399553">
          <w:marLeft w:val="0"/>
          <w:marRight w:val="0"/>
          <w:marTop w:val="0"/>
          <w:marBottom w:val="0"/>
          <w:divBdr>
            <w:top w:val="none" w:sz="0" w:space="0" w:color="auto"/>
            <w:left w:val="none" w:sz="0" w:space="0" w:color="auto"/>
            <w:bottom w:val="none" w:sz="0" w:space="0" w:color="auto"/>
            <w:right w:val="none" w:sz="0" w:space="0" w:color="auto"/>
          </w:divBdr>
        </w:div>
        <w:div w:id="598761940">
          <w:marLeft w:val="0"/>
          <w:marRight w:val="0"/>
          <w:marTop w:val="0"/>
          <w:marBottom w:val="0"/>
          <w:divBdr>
            <w:top w:val="none" w:sz="0" w:space="0" w:color="auto"/>
            <w:left w:val="none" w:sz="0" w:space="0" w:color="auto"/>
            <w:bottom w:val="none" w:sz="0" w:space="0" w:color="auto"/>
            <w:right w:val="none" w:sz="0" w:space="0" w:color="auto"/>
          </w:divBdr>
        </w:div>
        <w:div w:id="523059938">
          <w:marLeft w:val="0"/>
          <w:marRight w:val="0"/>
          <w:marTop w:val="0"/>
          <w:marBottom w:val="0"/>
          <w:divBdr>
            <w:top w:val="none" w:sz="0" w:space="0" w:color="auto"/>
            <w:left w:val="none" w:sz="0" w:space="0" w:color="auto"/>
            <w:bottom w:val="none" w:sz="0" w:space="0" w:color="auto"/>
            <w:right w:val="none" w:sz="0" w:space="0" w:color="auto"/>
          </w:divBdr>
        </w:div>
        <w:div w:id="2072802320">
          <w:marLeft w:val="0"/>
          <w:marRight w:val="0"/>
          <w:marTop w:val="0"/>
          <w:marBottom w:val="0"/>
          <w:divBdr>
            <w:top w:val="none" w:sz="0" w:space="0" w:color="auto"/>
            <w:left w:val="none" w:sz="0" w:space="0" w:color="auto"/>
            <w:bottom w:val="none" w:sz="0" w:space="0" w:color="auto"/>
            <w:right w:val="none" w:sz="0" w:space="0" w:color="auto"/>
          </w:divBdr>
        </w:div>
        <w:div w:id="909653027">
          <w:marLeft w:val="0"/>
          <w:marRight w:val="0"/>
          <w:marTop w:val="0"/>
          <w:marBottom w:val="0"/>
          <w:divBdr>
            <w:top w:val="none" w:sz="0" w:space="0" w:color="auto"/>
            <w:left w:val="none" w:sz="0" w:space="0" w:color="auto"/>
            <w:bottom w:val="none" w:sz="0" w:space="0" w:color="auto"/>
            <w:right w:val="none" w:sz="0" w:space="0" w:color="auto"/>
          </w:divBdr>
        </w:div>
        <w:div w:id="870723371">
          <w:marLeft w:val="0"/>
          <w:marRight w:val="0"/>
          <w:marTop w:val="0"/>
          <w:marBottom w:val="0"/>
          <w:divBdr>
            <w:top w:val="none" w:sz="0" w:space="0" w:color="auto"/>
            <w:left w:val="none" w:sz="0" w:space="0" w:color="auto"/>
            <w:bottom w:val="none" w:sz="0" w:space="0" w:color="auto"/>
            <w:right w:val="none" w:sz="0" w:space="0" w:color="auto"/>
          </w:divBdr>
        </w:div>
        <w:div w:id="133640420">
          <w:marLeft w:val="0"/>
          <w:marRight w:val="0"/>
          <w:marTop w:val="0"/>
          <w:marBottom w:val="0"/>
          <w:divBdr>
            <w:top w:val="none" w:sz="0" w:space="0" w:color="auto"/>
            <w:left w:val="none" w:sz="0" w:space="0" w:color="auto"/>
            <w:bottom w:val="none" w:sz="0" w:space="0" w:color="auto"/>
            <w:right w:val="none" w:sz="0" w:space="0" w:color="auto"/>
          </w:divBdr>
        </w:div>
        <w:div w:id="893351515">
          <w:marLeft w:val="0"/>
          <w:marRight w:val="0"/>
          <w:marTop w:val="0"/>
          <w:marBottom w:val="0"/>
          <w:divBdr>
            <w:top w:val="none" w:sz="0" w:space="0" w:color="auto"/>
            <w:left w:val="none" w:sz="0" w:space="0" w:color="auto"/>
            <w:bottom w:val="none" w:sz="0" w:space="0" w:color="auto"/>
            <w:right w:val="none" w:sz="0" w:space="0" w:color="auto"/>
          </w:divBdr>
        </w:div>
        <w:div w:id="944967162">
          <w:marLeft w:val="0"/>
          <w:marRight w:val="0"/>
          <w:marTop w:val="0"/>
          <w:marBottom w:val="0"/>
          <w:divBdr>
            <w:top w:val="none" w:sz="0" w:space="0" w:color="auto"/>
            <w:left w:val="none" w:sz="0" w:space="0" w:color="auto"/>
            <w:bottom w:val="none" w:sz="0" w:space="0" w:color="auto"/>
            <w:right w:val="none" w:sz="0" w:space="0" w:color="auto"/>
          </w:divBdr>
        </w:div>
        <w:div w:id="1223831365">
          <w:marLeft w:val="0"/>
          <w:marRight w:val="0"/>
          <w:marTop w:val="0"/>
          <w:marBottom w:val="0"/>
          <w:divBdr>
            <w:top w:val="none" w:sz="0" w:space="0" w:color="auto"/>
            <w:left w:val="none" w:sz="0" w:space="0" w:color="auto"/>
            <w:bottom w:val="none" w:sz="0" w:space="0" w:color="auto"/>
            <w:right w:val="none" w:sz="0" w:space="0" w:color="auto"/>
          </w:divBdr>
        </w:div>
        <w:div w:id="304747773">
          <w:marLeft w:val="0"/>
          <w:marRight w:val="0"/>
          <w:marTop w:val="0"/>
          <w:marBottom w:val="0"/>
          <w:divBdr>
            <w:top w:val="none" w:sz="0" w:space="0" w:color="auto"/>
            <w:left w:val="none" w:sz="0" w:space="0" w:color="auto"/>
            <w:bottom w:val="none" w:sz="0" w:space="0" w:color="auto"/>
            <w:right w:val="none" w:sz="0" w:space="0" w:color="auto"/>
          </w:divBdr>
        </w:div>
        <w:div w:id="910848205">
          <w:marLeft w:val="0"/>
          <w:marRight w:val="0"/>
          <w:marTop w:val="0"/>
          <w:marBottom w:val="0"/>
          <w:divBdr>
            <w:top w:val="none" w:sz="0" w:space="0" w:color="auto"/>
            <w:left w:val="none" w:sz="0" w:space="0" w:color="auto"/>
            <w:bottom w:val="none" w:sz="0" w:space="0" w:color="auto"/>
            <w:right w:val="none" w:sz="0" w:space="0" w:color="auto"/>
          </w:divBdr>
        </w:div>
        <w:div w:id="391657254">
          <w:marLeft w:val="0"/>
          <w:marRight w:val="0"/>
          <w:marTop w:val="0"/>
          <w:marBottom w:val="0"/>
          <w:divBdr>
            <w:top w:val="none" w:sz="0" w:space="0" w:color="auto"/>
            <w:left w:val="none" w:sz="0" w:space="0" w:color="auto"/>
            <w:bottom w:val="none" w:sz="0" w:space="0" w:color="auto"/>
            <w:right w:val="none" w:sz="0" w:space="0" w:color="auto"/>
          </w:divBdr>
        </w:div>
        <w:div w:id="1216430563">
          <w:marLeft w:val="0"/>
          <w:marRight w:val="0"/>
          <w:marTop w:val="0"/>
          <w:marBottom w:val="0"/>
          <w:divBdr>
            <w:top w:val="none" w:sz="0" w:space="0" w:color="auto"/>
            <w:left w:val="none" w:sz="0" w:space="0" w:color="auto"/>
            <w:bottom w:val="none" w:sz="0" w:space="0" w:color="auto"/>
            <w:right w:val="none" w:sz="0" w:space="0" w:color="auto"/>
          </w:divBdr>
        </w:div>
        <w:div w:id="908613476">
          <w:marLeft w:val="0"/>
          <w:marRight w:val="0"/>
          <w:marTop w:val="0"/>
          <w:marBottom w:val="0"/>
          <w:divBdr>
            <w:top w:val="none" w:sz="0" w:space="0" w:color="auto"/>
            <w:left w:val="none" w:sz="0" w:space="0" w:color="auto"/>
            <w:bottom w:val="none" w:sz="0" w:space="0" w:color="auto"/>
            <w:right w:val="none" w:sz="0" w:space="0" w:color="auto"/>
          </w:divBdr>
        </w:div>
        <w:div w:id="1152218575">
          <w:marLeft w:val="0"/>
          <w:marRight w:val="0"/>
          <w:marTop w:val="0"/>
          <w:marBottom w:val="0"/>
          <w:divBdr>
            <w:top w:val="none" w:sz="0" w:space="0" w:color="auto"/>
            <w:left w:val="none" w:sz="0" w:space="0" w:color="auto"/>
            <w:bottom w:val="none" w:sz="0" w:space="0" w:color="auto"/>
            <w:right w:val="none" w:sz="0" w:space="0" w:color="auto"/>
          </w:divBdr>
        </w:div>
        <w:div w:id="924846071">
          <w:marLeft w:val="0"/>
          <w:marRight w:val="0"/>
          <w:marTop w:val="0"/>
          <w:marBottom w:val="0"/>
          <w:divBdr>
            <w:top w:val="none" w:sz="0" w:space="0" w:color="auto"/>
            <w:left w:val="none" w:sz="0" w:space="0" w:color="auto"/>
            <w:bottom w:val="none" w:sz="0" w:space="0" w:color="auto"/>
            <w:right w:val="none" w:sz="0" w:space="0" w:color="auto"/>
          </w:divBdr>
        </w:div>
        <w:div w:id="180632326">
          <w:marLeft w:val="0"/>
          <w:marRight w:val="0"/>
          <w:marTop w:val="0"/>
          <w:marBottom w:val="0"/>
          <w:divBdr>
            <w:top w:val="none" w:sz="0" w:space="0" w:color="auto"/>
            <w:left w:val="none" w:sz="0" w:space="0" w:color="auto"/>
            <w:bottom w:val="none" w:sz="0" w:space="0" w:color="auto"/>
            <w:right w:val="none" w:sz="0" w:space="0" w:color="auto"/>
          </w:divBdr>
        </w:div>
        <w:div w:id="2047827113">
          <w:marLeft w:val="0"/>
          <w:marRight w:val="0"/>
          <w:marTop w:val="0"/>
          <w:marBottom w:val="0"/>
          <w:divBdr>
            <w:top w:val="none" w:sz="0" w:space="0" w:color="auto"/>
            <w:left w:val="none" w:sz="0" w:space="0" w:color="auto"/>
            <w:bottom w:val="none" w:sz="0" w:space="0" w:color="auto"/>
            <w:right w:val="none" w:sz="0" w:space="0" w:color="auto"/>
          </w:divBdr>
        </w:div>
        <w:div w:id="1656951310">
          <w:marLeft w:val="0"/>
          <w:marRight w:val="0"/>
          <w:marTop w:val="0"/>
          <w:marBottom w:val="0"/>
          <w:divBdr>
            <w:top w:val="none" w:sz="0" w:space="0" w:color="auto"/>
            <w:left w:val="none" w:sz="0" w:space="0" w:color="auto"/>
            <w:bottom w:val="none" w:sz="0" w:space="0" w:color="auto"/>
            <w:right w:val="none" w:sz="0" w:space="0" w:color="auto"/>
          </w:divBdr>
        </w:div>
        <w:div w:id="618880528">
          <w:marLeft w:val="0"/>
          <w:marRight w:val="0"/>
          <w:marTop w:val="0"/>
          <w:marBottom w:val="0"/>
          <w:divBdr>
            <w:top w:val="none" w:sz="0" w:space="0" w:color="auto"/>
            <w:left w:val="none" w:sz="0" w:space="0" w:color="auto"/>
            <w:bottom w:val="none" w:sz="0" w:space="0" w:color="auto"/>
            <w:right w:val="none" w:sz="0" w:space="0" w:color="auto"/>
          </w:divBdr>
        </w:div>
        <w:div w:id="833688362">
          <w:marLeft w:val="0"/>
          <w:marRight w:val="0"/>
          <w:marTop w:val="0"/>
          <w:marBottom w:val="0"/>
          <w:divBdr>
            <w:top w:val="none" w:sz="0" w:space="0" w:color="auto"/>
            <w:left w:val="none" w:sz="0" w:space="0" w:color="auto"/>
            <w:bottom w:val="none" w:sz="0" w:space="0" w:color="auto"/>
            <w:right w:val="none" w:sz="0" w:space="0" w:color="auto"/>
          </w:divBdr>
        </w:div>
        <w:div w:id="1295480560">
          <w:marLeft w:val="0"/>
          <w:marRight w:val="0"/>
          <w:marTop w:val="0"/>
          <w:marBottom w:val="0"/>
          <w:divBdr>
            <w:top w:val="none" w:sz="0" w:space="0" w:color="auto"/>
            <w:left w:val="none" w:sz="0" w:space="0" w:color="auto"/>
            <w:bottom w:val="none" w:sz="0" w:space="0" w:color="auto"/>
            <w:right w:val="none" w:sz="0" w:space="0" w:color="auto"/>
          </w:divBdr>
        </w:div>
        <w:div w:id="138614065">
          <w:marLeft w:val="0"/>
          <w:marRight w:val="0"/>
          <w:marTop w:val="0"/>
          <w:marBottom w:val="0"/>
          <w:divBdr>
            <w:top w:val="none" w:sz="0" w:space="0" w:color="auto"/>
            <w:left w:val="none" w:sz="0" w:space="0" w:color="auto"/>
            <w:bottom w:val="none" w:sz="0" w:space="0" w:color="auto"/>
            <w:right w:val="none" w:sz="0" w:space="0" w:color="auto"/>
          </w:divBdr>
        </w:div>
        <w:div w:id="2088572492">
          <w:marLeft w:val="0"/>
          <w:marRight w:val="0"/>
          <w:marTop w:val="0"/>
          <w:marBottom w:val="0"/>
          <w:divBdr>
            <w:top w:val="none" w:sz="0" w:space="0" w:color="auto"/>
            <w:left w:val="none" w:sz="0" w:space="0" w:color="auto"/>
            <w:bottom w:val="none" w:sz="0" w:space="0" w:color="auto"/>
            <w:right w:val="none" w:sz="0" w:space="0" w:color="auto"/>
          </w:divBdr>
        </w:div>
        <w:div w:id="1823503687">
          <w:marLeft w:val="0"/>
          <w:marRight w:val="0"/>
          <w:marTop w:val="0"/>
          <w:marBottom w:val="0"/>
          <w:divBdr>
            <w:top w:val="none" w:sz="0" w:space="0" w:color="auto"/>
            <w:left w:val="none" w:sz="0" w:space="0" w:color="auto"/>
            <w:bottom w:val="none" w:sz="0" w:space="0" w:color="auto"/>
            <w:right w:val="none" w:sz="0" w:space="0" w:color="auto"/>
          </w:divBdr>
        </w:div>
        <w:div w:id="1171022968">
          <w:marLeft w:val="0"/>
          <w:marRight w:val="0"/>
          <w:marTop w:val="0"/>
          <w:marBottom w:val="0"/>
          <w:divBdr>
            <w:top w:val="none" w:sz="0" w:space="0" w:color="auto"/>
            <w:left w:val="none" w:sz="0" w:space="0" w:color="auto"/>
            <w:bottom w:val="none" w:sz="0" w:space="0" w:color="auto"/>
            <w:right w:val="none" w:sz="0" w:space="0" w:color="auto"/>
          </w:divBdr>
        </w:div>
        <w:div w:id="1771588924">
          <w:marLeft w:val="0"/>
          <w:marRight w:val="0"/>
          <w:marTop w:val="0"/>
          <w:marBottom w:val="0"/>
          <w:divBdr>
            <w:top w:val="none" w:sz="0" w:space="0" w:color="auto"/>
            <w:left w:val="none" w:sz="0" w:space="0" w:color="auto"/>
            <w:bottom w:val="none" w:sz="0" w:space="0" w:color="auto"/>
            <w:right w:val="none" w:sz="0" w:space="0" w:color="auto"/>
          </w:divBdr>
        </w:div>
        <w:div w:id="545795022">
          <w:marLeft w:val="0"/>
          <w:marRight w:val="0"/>
          <w:marTop w:val="0"/>
          <w:marBottom w:val="0"/>
          <w:divBdr>
            <w:top w:val="none" w:sz="0" w:space="0" w:color="auto"/>
            <w:left w:val="none" w:sz="0" w:space="0" w:color="auto"/>
            <w:bottom w:val="none" w:sz="0" w:space="0" w:color="auto"/>
            <w:right w:val="none" w:sz="0" w:space="0" w:color="auto"/>
          </w:divBdr>
        </w:div>
        <w:div w:id="598299440">
          <w:marLeft w:val="0"/>
          <w:marRight w:val="0"/>
          <w:marTop w:val="0"/>
          <w:marBottom w:val="0"/>
          <w:divBdr>
            <w:top w:val="none" w:sz="0" w:space="0" w:color="auto"/>
            <w:left w:val="none" w:sz="0" w:space="0" w:color="auto"/>
            <w:bottom w:val="none" w:sz="0" w:space="0" w:color="auto"/>
            <w:right w:val="none" w:sz="0" w:space="0" w:color="auto"/>
          </w:divBdr>
        </w:div>
        <w:div w:id="37708898">
          <w:marLeft w:val="0"/>
          <w:marRight w:val="0"/>
          <w:marTop w:val="0"/>
          <w:marBottom w:val="0"/>
          <w:divBdr>
            <w:top w:val="none" w:sz="0" w:space="0" w:color="auto"/>
            <w:left w:val="none" w:sz="0" w:space="0" w:color="auto"/>
            <w:bottom w:val="none" w:sz="0" w:space="0" w:color="auto"/>
            <w:right w:val="none" w:sz="0" w:space="0" w:color="auto"/>
          </w:divBdr>
        </w:div>
        <w:div w:id="712343403">
          <w:marLeft w:val="0"/>
          <w:marRight w:val="0"/>
          <w:marTop w:val="0"/>
          <w:marBottom w:val="0"/>
          <w:divBdr>
            <w:top w:val="none" w:sz="0" w:space="0" w:color="auto"/>
            <w:left w:val="none" w:sz="0" w:space="0" w:color="auto"/>
            <w:bottom w:val="none" w:sz="0" w:space="0" w:color="auto"/>
            <w:right w:val="none" w:sz="0" w:space="0" w:color="auto"/>
          </w:divBdr>
        </w:div>
        <w:div w:id="1322613700">
          <w:marLeft w:val="0"/>
          <w:marRight w:val="0"/>
          <w:marTop w:val="0"/>
          <w:marBottom w:val="0"/>
          <w:divBdr>
            <w:top w:val="none" w:sz="0" w:space="0" w:color="auto"/>
            <w:left w:val="none" w:sz="0" w:space="0" w:color="auto"/>
            <w:bottom w:val="none" w:sz="0" w:space="0" w:color="auto"/>
            <w:right w:val="none" w:sz="0" w:space="0" w:color="auto"/>
          </w:divBdr>
        </w:div>
        <w:div w:id="1054307401">
          <w:marLeft w:val="0"/>
          <w:marRight w:val="0"/>
          <w:marTop w:val="0"/>
          <w:marBottom w:val="0"/>
          <w:divBdr>
            <w:top w:val="none" w:sz="0" w:space="0" w:color="auto"/>
            <w:left w:val="none" w:sz="0" w:space="0" w:color="auto"/>
            <w:bottom w:val="none" w:sz="0" w:space="0" w:color="auto"/>
            <w:right w:val="none" w:sz="0" w:space="0" w:color="auto"/>
          </w:divBdr>
        </w:div>
        <w:div w:id="906067343">
          <w:marLeft w:val="0"/>
          <w:marRight w:val="0"/>
          <w:marTop w:val="0"/>
          <w:marBottom w:val="0"/>
          <w:divBdr>
            <w:top w:val="none" w:sz="0" w:space="0" w:color="auto"/>
            <w:left w:val="none" w:sz="0" w:space="0" w:color="auto"/>
            <w:bottom w:val="none" w:sz="0" w:space="0" w:color="auto"/>
            <w:right w:val="none" w:sz="0" w:space="0" w:color="auto"/>
          </w:divBdr>
        </w:div>
        <w:div w:id="194931727">
          <w:marLeft w:val="0"/>
          <w:marRight w:val="0"/>
          <w:marTop w:val="0"/>
          <w:marBottom w:val="0"/>
          <w:divBdr>
            <w:top w:val="none" w:sz="0" w:space="0" w:color="auto"/>
            <w:left w:val="none" w:sz="0" w:space="0" w:color="auto"/>
            <w:bottom w:val="none" w:sz="0" w:space="0" w:color="auto"/>
            <w:right w:val="none" w:sz="0" w:space="0" w:color="auto"/>
          </w:divBdr>
        </w:div>
        <w:div w:id="708266234">
          <w:marLeft w:val="0"/>
          <w:marRight w:val="0"/>
          <w:marTop w:val="0"/>
          <w:marBottom w:val="0"/>
          <w:divBdr>
            <w:top w:val="none" w:sz="0" w:space="0" w:color="auto"/>
            <w:left w:val="none" w:sz="0" w:space="0" w:color="auto"/>
            <w:bottom w:val="none" w:sz="0" w:space="0" w:color="auto"/>
            <w:right w:val="none" w:sz="0" w:space="0" w:color="auto"/>
          </w:divBdr>
        </w:div>
        <w:div w:id="696084793">
          <w:marLeft w:val="0"/>
          <w:marRight w:val="0"/>
          <w:marTop w:val="0"/>
          <w:marBottom w:val="0"/>
          <w:divBdr>
            <w:top w:val="none" w:sz="0" w:space="0" w:color="auto"/>
            <w:left w:val="none" w:sz="0" w:space="0" w:color="auto"/>
            <w:bottom w:val="none" w:sz="0" w:space="0" w:color="auto"/>
            <w:right w:val="none" w:sz="0" w:space="0" w:color="auto"/>
          </w:divBdr>
        </w:div>
        <w:div w:id="1256328670">
          <w:marLeft w:val="0"/>
          <w:marRight w:val="0"/>
          <w:marTop w:val="0"/>
          <w:marBottom w:val="0"/>
          <w:divBdr>
            <w:top w:val="none" w:sz="0" w:space="0" w:color="auto"/>
            <w:left w:val="none" w:sz="0" w:space="0" w:color="auto"/>
            <w:bottom w:val="none" w:sz="0" w:space="0" w:color="auto"/>
            <w:right w:val="none" w:sz="0" w:space="0" w:color="auto"/>
          </w:divBdr>
        </w:div>
        <w:div w:id="76097291">
          <w:marLeft w:val="0"/>
          <w:marRight w:val="0"/>
          <w:marTop w:val="0"/>
          <w:marBottom w:val="0"/>
          <w:divBdr>
            <w:top w:val="none" w:sz="0" w:space="0" w:color="auto"/>
            <w:left w:val="none" w:sz="0" w:space="0" w:color="auto"/>
            <w:bottom w:val="none" w:sz="0" w:space="0" w:color="auto"/>
            <w:right w:val="none" w:sz="0" w:space="0" w:color="auto"/>
          </w:divBdr>
        </w:div>
        <w:div w:id="1552576204">
          <w:marLeft w:val="0"/>
          <w:marRight w:val="0"/>
          <w:marTop w:val="0"/>
          <w:marBottom w:val="0"/>
          <w:divBdr>
            <w:top w:val="none" w:sz="0" w:space="0" w:color="auto"/>
            <w:left w:val="none" w:sz="0" w:space="0" w:color="auto"/>
            <w:bottom w:val="none" w:sz="0" w:space="0" w:color="auto"/>
            <w:right w:val="none" w:sz="0" w:space="0" w:color="auto"/>
          </w:divBdr>
        </w:div>
        <w:div w:id="652413418">
          <w:marLeft w:val="0"/>
          <w:marRight w:val="0"/>
          <w:marTop w:val="0"/>
          <w:marBottom w:val="0"/>
          <w:divBdr>
            <w:top w:val="none" w:sz="0" w:space="0" w:color="auto"/>
            <w:left w:val="none" w:sz="0" w:space="0" w:color="auto"/>
            <w:bottom w:val="none" w:sz="0" w:space="0" w:color="auto"/>
            <w:right w:val="none" w:sz="0" w:space="0" w:color="auto"/>
          </w:divBdr>
        </w:div>
        <w:div w:id="1485703627">
          <w:marLeft w:val="0"/>
          <w:marRight w:val="0"/>
          <w:marTop w:val="0"/>
          <w:marBottom w:val="0"/>
          <w:divBdr>
            <w:top w:val="none" w:sz="0" w:space="0" w:color="auto"/>
            <w:left w:val="none" w:sz="0" w:space="0" w:color="auto"/>
            <w:bottom w:val="none" w:sz="0" w:space="0" w:color="auto"/>
            <w:right w:val="none" w:sz="0" w:space="0" w:color="auto"/>
          </w:divBdr>
        </w:div>
        <w:div w:id="1133211039">
          <w:marLeft w:val="0"/>
          <w:marRight w:val="0"/>
          <w:marTop w:val="0"/>
          <w:marBottom w:val="0"/>
          <w:divBdr>
            <w:top w:val="none" w:sz="0" w:space="0" w:color="auto"/>
            <w:left w:val="none" w:sz="0" w:space="0" w:color="auto"/>
            <w:bottom w:val="none" w:sz="0" w:space="0" w:color="auto"/>
            <w:right w:val="none" w:sz="0" w:space="0" w:color="auto"/>
          </w:divBdr>
        </w:div>
        <w:div w:id="618805805">
          <w:marLeft w:val="0"/>
          <w:marRight w:val="0"/>
          <w:marTop w:val="0"/>
          <w:marBottom w:val="0"/>
          <w:divBdr>
            <w:top w:val="none" w:sz="0" w:space="0" w:color="auto"/>
            <w:left w:val="none" w:sz="0" w:space="0" w:color="auto"/>
            <w:bottom w:val="none" w:sz="0" w:space="0" w:color="auto"/>
            <w:right w:val="none" w:sz="0" w:space="0" w:color="auto"/>
          </w:divBdr>
        </w:div>
        <w:div w:id="2030643625">
          <w:marLeft w:val="0"/>
          <w:marRight w:val="0"/>
          <w:marTop w:val="0"/>
          <w:marBottom w:val="0"/>
          <w:divBdr>
            <w:top w:val="none" w:sz="0" w:space="0" w:color="auto"/>
            <w:left w:val="none" w:sz="0" w:space="0" w:color="auto"/>
            <w:bottom w:val="none" w:sz="0" w:space="0" w:color="auto"/>
            <w:right w:val="none" w:sz="0" w:space="0" w:color="auto"/>
          </w:divBdr>
        </w:div>
        <w:div w:id="1009677233">
          <w:marLeft w:val="0"/>
          <w:marRight w:val="0"/>
          <w:marTop w:val="0"/>
          <w:marBottom w:val="0"/>
          <w:divBdr>
            <w:top w:val="none" w:sz="0" w:space="0" w:color="auto"/>
            <w:left w:val="none" w:sz="0" w:space="0" w:color="auto"/>
            <w:bottom w:val="none" w:sz="0" w:space="0" w:color="auto"/>
            <w:right w:val="none" w:sz="0" w:space="0" w:color="auto"/>
          </w:divBdr>
        </w:div>
        <w:div w:id="2133210716">
          <w:marLeft w:val="0"/>
          <w:marRight w:val="0"/>
          <w:marTop w:val="0"/>
          <w:marBottom w:val="0"/>
          <w:divBdr>
            <w:top w:val="none" w:sz="0" w:space="0" w:color="auto"/>
            <w:left w:val="none" w:sz="0" w:space="0" w:color="auto"/>
            <w:bottom w:val="none" w:sz="0" w:space="0" w:color="auto"/>
            <w:right w:val="none" w:sz="0" w:space="0" w:color="auto"/>
          </w:divBdr>
        </w:div>
        <w:div w:id="62408573">
          <w:marLeft w:val="0"/>
          <w:marRight w:val="0"/>
          <w:marTop w:val="0"/>
          <w:marBottom w:val="0"/>
          <w:divBdr>
            <w:top w:val="none" w:sz="0" w:space="0" w:color="auto"/>
            <w:left w:val="none" w:sz="0" w:space="0" w:color="auto"/>
            <w:bottom w:val="none" w:sz="0" w:space="0" w:color="auto"/>
            <w:right w:val="none" w:sz="0" w:space="0" w:color="auto"/>
          </w:divBdr>
        </w:div>
        <w:div w:id="821120566">
          <w:marLeft w:val="0"/>
          <w:marRight w:val="0"/>
          <w:marTop w:val="0"/>
          <w:marBottom w:val="0"/>
          <w:divBdr>
            <w:top w:val="none" w:sz="0" w:space="0" w:color="auto"/>
            <w:left w:val="none" w:sz="0" w:space="0" w:color="auto"/>
            <w:bottom w:val="none" w:sz="0" w:space="0" w:color="auto"/>
            <w:right w:val="none" w:sz="0" w:space="0" w:color="auto"/>
          </w:divBdr>
        </w:div>
        <w:div w:id="178470419">
          <w:marLeft w:val="0"/>
          <w:marRight w:val="0"/>
          <w:marTop w:val="0"/>
          <w:marBottom w:val="0"/>
          <w:divBdr>
            <w:top w:val="none" w:sz="0" w:space="0" w:color="auto"/>
            <w:left w:val="none" w:sz="0" w:space="0" w:color="auto"/>
            <w:bottom w:val="none" w:sz="0" w:space="0" w:color="auto"/>
            <w:right w:val="none" w:sz="0" w:space="0" w:color="auto"/>
          </w:divBdr>
        </w:div>
        <w:div w:id="1930188231">
          <w:marLeft w:val="0"/>
          <w:marRight w:val="0"/>
          <w:marTop w:val="0"/>
          <w:marBottom w:val="0"/>
          <w:divBdr>
            <w:top w:val="none" w:sz="0" w:space="0" w:color="auto"/>
            <w:left w:val="none" w:sz="0" w:space="0" w:color="auto"/>
            <w:bottom w:val="none" w:sz="0" w:space="0" w:color="auto"/>
            <w:right w:val="none" w:sz="0" w:space="0" w:color="auto"/>
          </w:divBdr>
        </w:div>
        <w:div w:id="1411808463">
          <w:marLeft w:val="0"/>
          <w:marRight w:val="0"/>
          <w:marTop w:val="0"/>
          <w:marBottom w:val="0"/>
          <w:divBdr>
            <w:top w:val="none" w:sz="0" w:space="0" w:color="auto"/>
            <w:left w:val="none" w:sz="0" w:space="0" w:color="auto"/>
            <w:bottom w:val="none" w:sz="0" w:space="0" w:color="auto"/>
            <w:right w:val="none" w:sz="0" w:space="0" w:color="auto"/>
          </w:divBdr>
        </w:div>
        <w:div w:id="939491056">
          <w:marLeft w:val="0"/>
          <w:marRight w:val="0"/>
          <w:marTop w:val="0"/>
          <w:marBottom w:val="0"/>
          <w:divBdr>
            <w:top w:val="none" w:sz="0" w:space="0" w:color="auto"/>
            <w:left w:val="none" w:sz="0" w:space="0" w:color="auto"/>
            <w:bottom w:val="none" w:sz="0" w:space="0" w:color="auto"/>
            <w:right w:val="none" w:sz="0" w:space="0" w:color="auto"/>
          </w:divBdr>
        </w:div>
        <w:div w:id="1824273100">
          <w:marLeft w:val="0"/>
          <w:marRight w:val="0"/>
          <w:marTop w:val="0"/>
          <w:marBottom w:val="0"/>
          <w:divBdr>
            <w:top w:val="none" w:sz="0" w:space="0" w:color="auto"/>
            <w:left w:val="none" w:sz="0" w:space="0" w:color="auto"/>
            <w:bottom w:val="none" w:sz="0" w:space="0" w:color="auto"/>
            <w:right w:val="none" w:sz="0" w:space="0" w:color="auto"/>
          </w:divBdr>
        </w:div>
        <w:div w:id="1176309809">
          <w:marLeft w:val="0"/>
          <w:marRight w:val="0"/>
          <w:marTop w:val="0"/>
          <w:marBottom w:val="0"/>
          <w:divBdr>
            <w:top w:val="none" w:sz="0" w:space="0" w:color="auto"/>
            <w:left w:val="none" w:sz="0" w:space="0" w:color="auto"/>
            <w:bottom w:val="none" w:sz="0" w:space="0" w:color="auto"/>
            <w:right w:val="none" w:sz="0" w:space="0" w:color="auto"/>
          </w:divBdr>
        </w:div>
        <w:div w:id="966856532">
          <w:marLeft w:val="0"/>
          <w:marRight w:val="0"/>
          <w:marTop w:val="0"/>
          <w:marBottom w:val="0"/>
          <w:divBdr>
            <w:top w:val="none" w:sz="0" w:space="0" w:color="auto"/>
            <w:left w:val="none" w:sz="0" w:space="0" w:color="auto"/>
            <w:bottom w:val="none" w:sz="0" w:space="0" w:color="auto"/>
            <w:right w:val="none" w:sz="0" w:space="0" w:color="auto"/>
          </w:divBdr>
        </w:div>
        <w:div w:id="647320646">
          <w:marLeft w:val="0"/>
          <w:marRight w:val="0"/>
          <w:marTop w:val="0"/>
          <w:marBottom w:val="0"/>
          <w:divBdr>
            <w:top w:val="none" w:sz="0" w:space="0" w:color="auto"/>
            <w:left w:val="none" w:sz="0" w:space="0" w:color="auto"/>
            <w:bottom w:val="none" w:sz="0" w:space="0" w:color="auto"/>
            <w:right w:val="none" w:sz="0" w:space="0" w:color="auto"/>
          </w:divBdr>
        </w:div>
        <w:div w:id="773982814">
          <w:marLeft w:val="0"/>
          <w:marRight w:val="0"/>
          <w:marTop w:val="0"/>
          <w:marBottom w:val="0"/>
          <w:divBdr>
            <w:top w:val="none" w:sz="0" w:space="0" w:color="auto"/>
            <w:left w:val="none" w:sz="0" w:space="0" w:color="auto"/>
            <w:bottom w:val="none" w:sz="0" w:space="0" w:color="auto"/>
            <w:right w:val="none" w:sz="0" w:space="0" w:color="auto"/>
          </w:divBdr>
        </w:div>
        <w:div w:id="1142818606">
          <w:marLeft w:val="0"/>
          <w:marRight w:val="0"/>
          <w:marTop w:val="0"/>
          <w:marBottom w:val="0"/>
          <w:divBdr>
            <w:top w:val="none" w:sz="0" w:space="0" w:color="auto"/>
            <w:left w:val="none" w:sz="0" w:space="0" w:color="auto"/>
            <w:bottom w:val="none" w:sz="0" w:space="0" w:color="auto"/>
            <w:right w:val="none" w:sz="0" w:space="0" w:color="auto"/>
          </w:divBdr>
        </w:div>
        <w:div w:id="1752655670">
          <w:marLeft w:val="0"/>
          <w:marRight w:val="0"/>
          <w:marTop w:val="0"/>
          <w:marBottom w:val="0"/>
          <w:divBdr>
            <w:top w:val="none" w:sz="0" w:space="0" w:color="auto"/>
            <w:left w:val="none" w:sz="0" w:space="0" w:color="auto"/>
            <w:bottom w:val="none" w:sz="0" w:space="0" w:color="auto"/>
            <w:right w:val="none" w:sz="0" w:space="0" w:color="auto"/>
          </w:divBdr>
        </w:div>
        <w:div w:id="813257900">
          <w:marLeft w:val="0"/>
          <w:marRight w:val="0"/>
          <w:marTop w:val="0"/>
          <w:marBottom w:val="0"/>
          <w:divBdr>
            <w:top w:val="none" w:sz="0" w:space="0" w:color="auto"/>
            <w:left w:val="none" w:sz="0" w:space="0" w:color="auto"/>
            <w:bottom w:val="none" w:sz="0" w:space="0" w:color="auto"/>
            <w:right w:val="none" w:sz="0" w:space="0" w:color="auto"/>
          </w:divBdr>
        </w:div>
        <w:div w:id="1952394742">
          <w:marLeft w:val="0"/>
          <w:marRight w:val="0"/>
          <w:marTop w:val="0"/>
          <w:marBottom w:val="0"/>
          <w:divBdr>
            <w:top w:val="none" w:sz="0" w:space="0" w:color="auto"/>
            <w:left w:val="none" w:sz="0" w:space="0" w:color="auto"/>
            <w:bottom w:val="none" w:sz="0" w:space="0" w:color="auto"/>
            <w:right w:val="none" w:sz="0" w:space="0" w:color="auto"/>
          </w:divBdr>
        </w:div>
        <w:div w:id="1536578576">
          <w:marLeft w:val="0"/>
          <w:marRight w:val="0"/>
          <w:marTop w:val="0"/>
          <w:marBottom w:val="0"/>
          <w:divBdr>
            <w:top w:val="none" w:sz="0" w:space="0" w:color="auto"/>
            <w:left w:val="none" w:sz="0" w:space="0" w:color="auto"/>
            <w:bottom w:val="none" w:sz="0" w:space="0" w:color="auto"/>
            <w:right w:val="none" w:sz="0" w:space="0" w:color="auto"/>
          </w:divBdr>
        </w:div>
        <w:div w:id="2041851921">
          <w:marLeft w:val="0"/>
          <w:marRight w:val="0"/>
          <w:marTop w:val="0"/>
          <w:marBottom w:val="0"/>
          <w:divBdr>
            <w:top w:val="none" w:sz="0" w:space="0" w:color="auto"/>
            <w:left w:val="none" w:sz="0" w:space="0" w:color="auto"/>
            <w:bottom w:val="none" w:sz="0" w:space="0" w:color="auto"/>
            <w:right w:val="none" w:sz="0" w:space="0" w:color="auto"/>
          </w:divBdr>
        </w:div>
        <w:div w:id="256910861">
          <w:marLeft w:val="0"/>
          <w:marRight w:val="0"/>
          <w:marTop w:val="0"/>
          <w:marBottom w:val="0"/>
          <w:divBdr>
            <w:top w:val="none" w:sz="0" w:space="0" w:color="auto"/>
            <w:left w:val="none" w:sz="0" w:space="0" w:color="auto"/>
            <w:bottom w:val="none" w:sz="0" w:space="0" w:color="auto"/>
            <w:right w:val="none" w:sz="0" w:space="0" w:color="auto"/>
          </w:divBdr>
        </w:div>
        <w:div w:id="1390029353">
          <w:marLeft w:val="0"/>
          <w:marRight w:val="0"/>
          <w:marTop w:val="0"/>
          <w:marBottom w:val="0"/>
          <w:divBdr>
            <w:top w:val="none" w:sz="0" w:space="0" w:color="auto"/>
            <w:left w:val="none" w:sz="0" w:space="0" w:color="auto"/>
            <w:bottom w:val="none" w:sz="0" w:space="0" w:color="auto"/>
            <w:right w:val="none" w:sz="0" w:space="0" w:color="auto"/>
          </w:divBdr>
        </w:div>
        <w:div w:id="2096587454">
          <w:marLeft w:val="0"/>
          <w:marRight w:val="0"/>
          <w:marTop w:val="0"/>
          <w:marBottom w:val="0"/>
          <w:divBdr>
            <w:top w:val="none" w:sz="0" w:space="0" w:color="auto"/>
            <w:left w:val="none" w:sz="0" w:space="0" w:color="auto"/>
            <w:bottom w:val="none" w:sz="0" w:space="0" w:color="auto"/>
            <w:right w:val="none" w:sz="0" w:space="0" w:color="auto"/>
          </w:divBdr>
        </w:div>
        <w:div w:id="1248616506">
          <w:marLeft w:val="0"/>
          <w:marRight w:val="0"/>
          <w:marTop w:val="0"/>
          <w:marBottom w:val="0"/>
          <w:divBdr>
            <w:top w:val="none" w:sz="0" w:space="0" w:color="auto"/>
            <w:left w:val="none" w:sz="0" w:space="0" w:color="auto"/>
            <w:bottom w:val="none" w:sz="0" w:space="0" w:color="auto"/>
            <w:right w:val="none" w:sz="0" w:space="0" w:color="auto"/>
          </w:divBdr>
        </w:div>
        <w:div w:id="886913905">
          <w:marLeft w:val="0"/>
          <w:marRight w:val="0"/>
          <w:marTop w:val="0"/>
          <w:marBottom w:val="0"/>
          <w:divBdr>
            <w:top w:val="none" w:sz="0" w:space="0" w:color="auto"/>
            <w:left w:val="none" w:sz="0" w:space="0" w:color="auto"/>
            <w:bottom w:val="none" w:sz="0" w:space="0" w:color="auto"/>
            <w:right w:val="none" w:sz="0" w:space="0" w:color="auto"/>
          </w:divBdr>
        </w:div>
        <w:div w:id="1858502257">
          <w:marLeft w:val="0"/>
          <w:marRight w:val="0"/>
          <w:marTop w:val="0"/>
          <w:marBottom w:val="0"/>
          <w:divBdr>
            <w:top w:val="none" w:sz="0" w:space="0" w:color="auto"/>
            <w:left w:val="none" w:sz="0" w:space="0" w:color="auto"/>
            <w:bottom w:val="none" w:sz="0" w:space="0" w:color="auto"/>
            <w:right w:val="none" w:sz="0" w:space="0" w:color="auto"/>
          </w:divBdr>
        </w:div>
        <w:div w:id="1472098034">
          <w:marLeft w:val="0"/>
          <w:marRight w:val="0"/>
          <w:marTop w:val="0"/>
          <w:marBottom w:val="0"/>
          <w:divBdr>
            <w:top w:val="none" w:sz="0" w:space="0" w:color="auto"/>
            <w:left w:val="none" w:sz="0" w:space="0" w:color="auto"/>
            <w:bottom w:val="none" w:sz="0" w:space="0" w:color="auto"/>
            <w:right w:val="none" w:sz="0" w:space="0" w:color="auto"/>
          </w:divBdr>
        </w:div>
        <w:div w:id="1549418106">
          <w:marLeft w:val="0"/>
          <w:marRight w:val="0"/>
          <w:marTop w:val="0"/>
          <w:marBottom w:val="0"/>
          <w:divBdr>
            <w:top w:val="none" w:sz="0" w:space="0" w:color="auto"/>
            <w:left w:val="none" w:sz="0" w:space="0" w:color="auto"/>
            <w:bottom w:val="none" w:sz="0" w:space="0" w:color="auto"/>
            <w:right w:val="none" w:sz="0" w:space="0" w:color="auto"/>
          </w:divBdr>
        </w:div>
        <w:div w:id="1599827982">
          <w:marLeft w:val="0"/>
          <w:marRight w:val="0"/>
          <w:marTop w:val="0"/>
          <w:marBottom w:val="0"/>
          <w:divBdr>
            <w:top w:val="none" w:sz="0" w:space="0" w:color="auto"/>
            <w:left w:val="none" w:sz="0" w:space="0" w:color="auto"/>
            <w:bottom w:val="none" w:sz="0" w:space="0" w:color="auto"/>
            <w:right w:val="none" w:sz="0" w:space="0" w:color="auto"/>
          </w:divBdr>
        </w:div>
        <w:div w:id="1729962101">
          <w:marLeft w:val="0"/>
          <w:marRight w:val="0"/>
          <w:marTop w:val="0"/>
          <w:marBottom w:val="0"/>
          <w:divBdr>
            <w:top w:val="none" w:sz="0" w:space="0" w:color="auto"/>
            <w:left w:val="none" w:sz="0" w:space="0" w:color="auto"/>
            <w:bottom w:val="none" w:sz="0" w:space="0" w:color="auto"/>
            <w:right w:val="none" w:sz="0" w:space="0" w:color="auto"/>
          </w:divBdr>
        </w:div>
        <w:div w:id="693111282">
          <w:marLeft w:val="0"/>
          <w:marRight w:val="0"/>
          <w:marTop w:val="0"/>
          <w:marBottom w:val="0"/>
          <w:divBdr>
            <w:top w:val="none" w:sz="0" w:space="0" w:color="auto"/>
            <w:left w:val="none" w:sz="0" w:space="0" w:color="auto"/>
            <w:bottom w:val="none" w:sz="0" w:space="0" w:color="auto"/>
            <w:right w:val="none" w:sz="0" w:space="0" w:color="auto"/>
          </w:divBdr>
        </w:div>
        <w:div w:id="537161032">
          <w:marLeft w:val="0"/>
          <w:marRight w:val="0"/>
          <w:marTop w:val="0"/>
          <w:marBottom w:val="0"/>
          <w:divBdr>
            <w:top w:val="none" w:sz="0" w:space="0" w:color="auto"/>
            <w:left w:val="none" w:sz="0" w:space="0" w:color="auto"/>
            <w:bottom w:val="none" w:sz="0" w:space="0" w:color="auto"/>
            <w:right w:val="none" w:sz="0" w:space="0" w:color="auto"/>
          </w:divBdr>
        </w:div>
        <w:div w:id="2023626044">
          <w:marLeft w:val="0"/>
          <w:marRight w:val="0"/>
          <w:marTop w:val="0"/>
          <w:marBottom w:val="0"/>
          <w:divBdr>
            <w:top w:val="none" w:sz="0" w:space="0" w:color="auto"/>
            <w:left w:val="none" w:sz="0" w:space="0" w:color="auto"/>
            <w:bottom w:val="none" w:sz="0" w:space="0" w:color="auto"/>
            <w:right w:val="none" w:sz="0" w:space="0" w:color="auto"/>
          </w:divBdr>
        </w:div>
        <w:div w:id="496189193">
          <w:marLeft w:val="0"/>
          <w:marRight w:val="0"/>
          <w:marTop w:val="0"/>
          <w:marBottom w:val="0"/>
          <w:divBdr>
            <w:top w:val="none" w:sz="0" w:space="0" w:color="auto"/>
            <w:left w:val="none" w:sz="0" w:space="0" w:color="auto"/>
            <w:bottom w:val="none" w:sz="0" w:space="0" w:color="auto"/>
            <w:right w:val="none" w:sz="0" w:space="0" w:color="auto"/>
          </w:divBdr>
        </w:div>
        <w:div w:id="1455906570">
          <w:marLeft w:val="0"/>
          <w:marRight w:val="0"/>
          <w:marTop w:val="0"/>
          <w:marBottom w:val="0"/>
          <w:divBdr>
            <w:top w:val="none" w:sz="0" w:space="0" w:color="auto"/>
            <w:left w:val="none" w:sz="0" w:space="0" w:color="auto"/>
            <w:bottom w:val="none" w:sz="0" w:space="0" w:color="auto"/>
            <w:right w:val="none" w:sz="0" w:space="0" w:color="auto"/>
          </w:divBdr>
        </w:div>
        <w:div w:id="787819045">
          <w:marLeft w:val="0"/>
          <w:marRight w:val="0"/>
          <w:marTop w:val="0"/>
          <w:marBottom w:val="0"/>
          <w:divBdr>
            <w:top w:val="none" w:sz="0" w:space="0" w:color="auto"/>
            <w:left w:val="none" w:sz="0" w:space="0" w:color="auto"/>
            <w:bottom w:val="none" w:sz="0" w:space="0" w:color="auto"/>
            <w:right w:val="none" w:sz="0" w:space="0" w:color="auto"/>
          </w:divBdr>
        </w:div>
        <w:div w:id="1577932820">
          <w:marLeft w:val="0"/>
          <w:marRight w:val="0"/>
          <w:marTop w:val="0"/>
          <w:marBottom w:val="0"/>
          <w:divBdr>
            <w:top w:val="none" w:sz="0" w:space="0" w:color="auto"/>
            <w:left w:val="none" w:sz="0" w:space="0" w:color="auto"/>
            <w:bottom w:val="none" w:sz="0" w:space="0" w:color="auto"/>
            <w:right w:val="none" w:sz="0" w:space="0" w:color="auto"/>
          </w:divBdr>
        </w:div>
        <w:div w:id="509955017">
          <w:marLeft w:val="0"/>
          <w:marRight w:val="0"/>
          <w:marTop w:val="0"/>
          <w:marBottom w:val="0"/>
          <w:divBdr>
            <w:top w:val="none" w:sz="0" w:space="0" w:color="auto"/>
            <w:left w:val="none" w:sz="0" w:space="0" w:color="auto"/>
            <w:bottom w:val="none" w:sz="0" w:space="0" w:color="auto"/>
            <w:right w:val="none" w:sz="0" w:space="0" w:color="auto"/>
          </w:divBdr>
        </w:div>
        <w:div w:id="227229965">
          <w:marLeft w:val="0"/>
          <w:marRight w:val="0"/>
          <w:marTop w:val="0"/>
          <w:marBottom w:val="0"/>
          <w:divBdr>
            <w:top w:val="none" w:sz="0" w:space="0" w:color="auto"/>
            <w:left w:val="none" w:sz="0" w:space="0" w:color="auto"/>
            <w:bottom w:val="none" w:sz="0" w:space="0" w:color="auto"/>
            <w:right w:val="none" w:sz="0" w:space="0" w:color="auto"/>
          </w:divBdr>
        </w:div>
        <w:div w:id="601108300">
          <w:marLeft w:val="0"/>
          <w:marRight w:val="0"/>
          <w:marTop w:val="0"/>
          <w:marBottom w:val="0"/>
          <w:divBdr>
            <w:top w:val="none" w:sz="0" w:space="0" w:color="auto"/>
            <w:left w:val="none" w:sz="0" w:space="0" w:color="auto"/>
            <w:bottom w:val="none" w:sz="0" w:space="0" w:color="auto"/>
            <w:right w:val="none" w:sz="0" w:space="0" w:color="auto"/>
          </w:divBdr>
        </w:div>
        <w:div w:id="516651067">
          <w:marLeft w:val="0"/>
          <w:marRight w:val="0"/>
          <w:marTop w:val="0"/>
          <w:marBottom w:val="0"/>
          <w:divBdr>
            <w:top w:val="none" w:sz="0" w:space="0" w:color="auto"/>
            <w:left w:val="none" w:sz="0" w:space="0" w:color="auto"/>
            <w:bottom w:val="none" w:sz="0" w:space="0" w:color="auto"/>
            <w:right w:val="none" w:sz="0" w:space="0" w:color="auto"/>
          </w:divBdr>
        </w:div>
        <w:div w:id="209465085">
          <w:marLeft w:val="0"/>
          <w:marRight w:val="0"/>
          <w:marTop w:val="0"/>
          <w:marBottom w:val="0"/>
          <w:divBdr>
            <w:top w:val="none" w:sz="0" w:space="0" w:color="auto"/>
            <w:left w:val="none" w:sz="0" w:space="0" w:color="auto"/>
            <w:bottom w:val="none" w:sz="0" w:space="0" w:color="auto"/>
            <w:right w:val="none" w:sz="0" w:space="0" w:color="auto"/>
          </w:divBdr>
        </w:div>
        <w:div w:id="882181483">
          <w:marLeft w:val="0"/>
          <w:marRight w:val="0"/>
          <w:marTop w:val="0"/>
          <w:marBottom w:val="0"/>
          <w:divBdr>
            <w:top w:val="none" w:sz="0" w:space="0" w:color="auto"/>
            <w:left w:val="none" w:sz="0" w:space="0" w:color="auto"/>
            <w:bottom w:val="none" w:sz="0" w:space="0" w:color="auto"/>
            <w:right w:val="none" w:sz="0" w:space="0" w:color="auto"/>
          </w:divBdr>
        </w:div>
        <w:div w:id="1657801932">
          <w:marLeft w:val="0"/>
          <w:marRight w:val="0"/>
          <w:marTop w:val="0"/>
          <w:marBottom w:val="0"/>
          <w:divBdr>
            <w:top w:val="none" w:sz="0" w:space="0" w:color="auto"/>
            <w:left w:val="none" w:sz="0" w:space="0" w:color="auto"/>
            <w:bottom w:val="none" w:sz="0" w:space="0" w:color="auto"/>
            <w:right w:val="none" w:sz="0" w:space="0" w:color="auto"/>
          </w:divBdr>
        </w:div>
        <w:div w:id="2117216017">
          <w:marLeft w:val="0"/>
          <w:marRight w:val="0"/>
          <w:marTop w:val="0"/>
          <w:marBottom w:val="0"/>
          <w:divBdr>
            <w:top w:val="none" w:sz="0" w:space="0" w:color="auto"/>
            <w:left w:val="none" w:sz="0" w:space="0" w:color="auto"/>
            <w:bottom w:val="none" w:sz="0" w:space="0" w:color="auto"/>
            <w:right w:val="none" w:sz="0" w:space="0" w:color="auto"/>
          </w:divBdr>
        </w:div>
        <w:div w:id="976687319">
          <w:marLeft w:val="0"/>
          <w:marRight w:val="0"/>
          <w:marTop w:val="0"/>
          <w:marBottom w:val="0"/>
          <w:divBdr>
            <w:top w:val="none" w:sz="0" w:space="0" w:color="auto"/>
            <w:left w:val="none" w:sz="0" w:space="0" w:color="auto"/>
            <w:bottom w:val="none" w:sz="0" w:space="0" w:color="auto"/>
            <w:right w:val="none" w:sz="0" w:space="0" w:color="auto"/>
          </w:divBdr>
        </w:div>
        <w:div w:id="174804299">
          <w:marLeft w:val="0"/>
          <w:marRight w:val="0"/>
          <w:marTop w:val="0"/>
          <w:marBottom w:val="0"/>
          <w:divBdr>
            <w:top w:val="none" w:sz="0" w:space="0" w:color="auto"/>
            <w:left w:val="none" w:sz="0" w:space="0" w:color="auto"/>
            <w:bottom w:val="none" w:sz="0" w:space="0" w:color="auto"/>
            <w:right w:val="none" w:sz="0" w:space="0" w:color="auto"/>
          </w:divBdr>
        </w:div>
        <w:div w:id="1691830755">
          <w:marLeft w:val="0"/>
          <w:marRight w:val="0"/>
          <w:marTop w:val="0"/>
          <w:marBottom w:val="0"/>
          <w:divBdr>
            <w:top w:val="none" w:sz="0" w:space="0" w:color="auto"/>
            <w:left w:val="none" w:sz="0" w:space="0" w:color="auto"/>
            <w:bottom w:val="none" w:sz="0" w:space="0" w:color="auto"/>
            <w:right w:val="none" w:sz="0" w:space="0" w:color="auto"/>
          </w:divBdr>
        </w:div>
        <w:div w:id="706443434">
          <w:marLeft w:val="0"/>
          <w:marRight w:val="0"/>
          <w:marTop w:val="0"/>
          <w:marBottom w:val="0"/>
          <w:divBdr>
            <w:top w:val="none" w:sz="0" w:space="0" w:color="auto"/>
            <w:left w:val="none" w:sz="0" w:space="0" w:color="auto"/>
            <w:bottom w:val="none" w:sz="0" w:space="0" w:color="auto"/>
            <w:right w:val="none" w:sz="0" w:space="0" w:color="auto"/>
          </w:divBdr>
        </w:div>
        <w:div w:id="753358291">
          <w:marLeft w:val="0"/>
          <w:marRight w:val="0"/>
          <w:marTop w:val="0"/>
          <w:marBottom w:val="0"/>
          <w:divBdr>
            <w:top w:val="none" w:sz="0" w:space="0" w:color="auto"/>
            <w:left w:val="none" w:sz="0" w:space="0" w:color="auto"/>
            <w:bottom w:val="none" w:sz="0" w:space="0" w:color="auto"/>
            <w:right w:val="none" w:sz="0" w:space="0" w:color="auto"/>
          </w:divBdr>
        </w:div>
        <w:div w:id="744687785">
          <w:marLeft w:val="0"/>
          <w:marRight w:val="0"/>
          <w:marTop w:val="0"/>
          <w:marBottom w:val="0"/>
          <w:divBdr>
            <w:top w:val="none" w:sz="0" w:space="0" w:color="auto"/>
            <w:left w:val="none" w:sz="0" w:space="0" w:color="auto"/>
            <w:bottom w:val="none" w:sz="0" w:space="0" w:color="auto"/>
            <w:right w:val="none" w:sz="0" w:space="0" w:color="auto"/>
          </w:divBdr>
        </w:div>
        <w:div w:id="1233587693">
          <w:marLeft w:val="0"/>
          <w:marRight w:val="0"/>
          <w:marTop w:val="0"/>
          <w:marBottom w:val="0"/>
          <w:divBdr>
            <w:top w:val="none" w:sz="0" w:space="0" w:color="auto"/>
            <w:left w:val="none" w:sz="0" w:space="0" w:color="auto"/>
            <w:bottom w:val="none" w:sz="0" w:space="0" w:color="auto"/>
            <w:right w:val="none" w:sz="0" w:space="0" w:color="auto"/>
          </w:divBdr>
        </w:div>
        <w:div w:id="1361321737">
          <w:marLeft w:val="0"/>
          <w:marRight w:val="0"/>
          <w:marTop w:val="0"/>
          <w:marBottom w:val="0"/>
          <w:divBdr>
            <w:top w:val="none" w:sz="0" w:space="0" w:color="auto"/>
            <w:left w:val="none" w:sz="0" w:space="0" w:color="auto"/>
            <w:bottom w:val="none" w:sz="0" w:space="0" w:color="auto"/>
            <w:right w:val="none" w:sz="0" w:space="0" w:color="auto"/>
          </w:divBdr>
        </w:div>
        <w:div w:id="1042746366">
          <w:marLeft w:val="0"/>
          <w:marRight w:val="0"/>
          <w:marTop w:val="0"/>
          <w:marBottom w:val="0"/>
          <w:divBdr>
            <w:top w:val="none" w:sz="0" w:space="0" w:color="auto"/>
            <w:left w:val="none" w:sz="0" w:space="0" w:color="auto"/>
            <w:bottom w:val="none" w:sz="0" w:space="0" w:color="auto"/>
            <w:right w:val="none" w:sz="0" w:space="0" w:color="auto"/>
          </w:divBdr>
        </w:div>
        <w:div w:id="148594081">
          <w:marLeft w:val="0"/>
          <w:marRight w:val="0"/>
          <w:marTop w:val="0"/>
          <w:marBottom w:val="0"/>
          <w:divBdr>
            <w:top w:val="none" w:sz="0" w:space="0" w:color="auto"/>
            <w:left w:val="none" w:sz="0" w:space="0" w:color="auto"/>
            <w:bottom w:val="none" w:sz="0" w:space="0" w:color="auto"/>
            <w:right w:val="none" w:sz="0" w:space="0" w:color="auto"/>
          </w:divBdr>
        </w:div>
        <w:div w:id="339967930">
          <w:marLeft w:val="0"/>
          <w:marRight w:val="0"/>
          <w:marTop w:val="0"/>
          <w:marBottom w:val="0"/>
          <w:divBdr>
            <w:top w:val="none" w:sz="0" w:space="0" w:color="auto"/>
            <w:left w:val="none" w:sz="0" w:space="0" w:color="auto"/>
            <w:bottom w:val="none" w:sz="0" w:space="0" w:color="auto"/>
            <w:right w:val="none" w:sz="0" w:space="0" w:color="auto"/>
          </w:divBdr>
        </w:div>
        <w:div w:id="562450693">
          <w:marLeft w:val="0"/>
          <w:marRight w:val="0"/>
          <w:marTop w:val="0"/>
          <w:marBottom w:val="0"/>
          <w:divBdr>
            <w:top w:val="none" w:sz="0" w:space="0" w:color="auto"/>
            <w:left w:val="none" w:sz="0" w:space="0" w:color="auto"/>
            <w:bottom w:val="none" w:sz="0" w:space="0" w:color="auto"/>
            <w:right w:val="none" w:sz="0" w:space="0" w:color="auto"/>
          </w:divBdr>
        </w:div>
        <w:div w:id="1260916968">
          <w:marLeft w:val="0"/>
          <w:marRight w:val="0"/>
          <w:marTop w:val="0"/>
          <w:marBottom w:val="0"/>
          <w:divBdr>
            <w:top w:val="none" w:sz="0" w:space="0" w:color="auto"/>
            <w:left w:val="none" w:sz="0" w:space="0" w:color="auto"/>
            <w:bottom w:val="none" w:sz="0" w:space="0" w:color="auto"/>
            <w:right w:val="none" w:sz="0" w:space="0" w:color="auto"/>
          </w:divBdr>
        </w:div>
        <w:div w:id="739866614">
          <w:marLeft w:val="0"/>
          <w:marRight w:val="0"/>
          <w:marTop w:val="0"/>
          <w:marBottom w:val="0"/>
          <w:divBdr>
            <w:top w:val="none" w:sz="0" w:space="0" w:color="auto"/>
            <w:left w:val="none" w:sz="0" w:space="0" w:color="auto"/>
            <w:bottom w:val="none" w:sz="0" w:space="0" w:color="auto"/>
            <w:right w:val="none" w:sz="0" w:space="0" w:color="auto"/>
          </w:divBdr>
        </w:div>
        <w:div w:id="920531208">
          <w:marLeft w:val="0"/>
          <w:marRight w:val="0"/>
          <w:marTop w:val="0"/>
          <w:marBottom w:val="0"/>
          <w:divBdr>
            <w:top w:val="none" w:sz="0" w:space="0" w:color="auto"/>
            <w:left w:val="none" w:sz="0" w:space="0" w:color="auto"/>
            <w:bottom w:val="none" w:sz="0" w:space="0" w:color="auto"/>
            <w:right w:val="none" w:sz="0" w:space="0" w:color="auto"/>
          </w:divBdr>
        </w:div>
        <w:div w:id="371854231">
          <w:marLeft w:val="0"/>
          <w:marRight w:val="0"/>
          <w:marTop w:val="0"/>
          <w:marBottom w:val="0"/>
          <w:divBdr>
            <w:top w:val="none" w:sz="0" w:space="0" w:color="auto"/>
            <w:left w:val="none" w:sz="0" w:space="0" w:color="auto"/>
            <w:bottom w:val="none" w:sz="0" w:space="0" w:color="auto"/>
            <w:right w:val="none" w:sz="0" w:space="0" w:color="auto"/>
          </w:divBdr>
        </w:div>
        <w:div w:id="838229657">
          <w:marLeft w:val="0"/>
          <w:marRight w:val="0"/>
          <w:marTop w:val="0"/>
          <w:marBottom w:val="0"/>
          <w:divBdr>
            <w:top w:val="none" w:sz="0" w:space="0" w:color="auto"/>
            <w:left w:val="none" w:sz="0" w:space="0" w:color="auto"/>
            <w:bottom w:val="none" w:sz="0" w:space="0" w:color="auto"/>
            <w:right w:val="none" w:sz="0" w:space="0" w:color="auto"/>
          </w:divBdr>
        </w:div>
        <w:div w:id="707878146">
          <w:marLeft w:val="0"/>
          <w:marRight w:val="0"/>
          <w:marTop w:val="0"/>
          <w:marBottom w:val="0"/>
          <w:divBdr>
            <w:top w:val="none" w:sz="0" w:space="0" w:color="auto"/>
            <w:left w:val="none" w:sz="0" w:space="0" w:color="auto"/>
            <w:bottom w:val="none" w:sz="0" w:space="0" w:color="auto"/>
            <w:right w:val="none" w:sz="0" w:space="0" w:color="auto"/>
          </w:divBdr>
        </w:div>
        <w:div w:id="746154961">
          <w:marLeft w:val="0"/>
          <w:marRight w:val="0"/>
          <w:marTop w:val="0"/>
          <w:marBottom w:val="0"/>
          <w:divBdr>
            <w:top w:val="none" w:sz="0" w:space="0" w:color="auto"/>
            <w:left w:val="none" w:sz="0" w:space="0" w:color="auto"/>
            <w:bottom w:val="none" w:sz="0" w:space="0" w:color="auto"/>
            <w:right w:val="none" w:sz="0" w:space="0" w:color="auto"/>
          </w:divBdr>
        </w:div>
        <w:div w:id="1756442212">
          <w:marLeft w:val="0"/>
          <w:marRight w:val="0"/>
          <w:marTop w:val="0"/>
          <w:marBottom w:val="0"/>
          <w:divBdr>
            <w:top w:val="none" w:sz="0" w:space="0" w:color="auto"/>
            <w:left w:val="none" w:sz="0" w:space="0" w:color="auto"/>
            <w:bottom w:val="none" w:sz="0" w:space="0" w:color="auto"/>
            <w:right w:val="none" w:sz="0" w:space="0" w:color="auto"/>
          </w:divBdr>
        </w:div>
        <w:div w:id="1195726314">
          <w:marLeft w:val="0"/>
          <w:marRight w:val="0"/>
          <w:marTop w:val="0"/>
          <w:marBottom w:val="0"/>
          <w:divBdr>
            <w:top w:val="none" w:sz="0" w:space="0" w:color="auto"/>
            <w:left w:val="none" w:sz="0" w:space="0" w:color="auto"/>
            <w:bottom w:val="none" w:sz="0" w:space="0" w:color="auto"/>
            <w:right w:val="none" w:sz="0" w:space="0" w:color="auto"/>
          </w:divBdr>
        </w:div>
        <w:div w:id="591624446">
          <w:marLeft w:val="0"/>
          <w:marRight w:val="0"/>
          <w:marTop w:val="0"/>
          <w:marBottom w:val="0"/>
          <w:divBdr>
            <w:top w:val="none" w:sz="0" w:space="0" w:color="auto"/>
            <w:left w:val="none" w:sz="0" w:space="0" w:color="auto"/>
            <w:bottom w:val="none" w:sz="0" w:space="0" w:color="auto"/>
            <w:right w:val="none" w:sz="0" w:space="0" w:color="auto"/>
          </w:divBdr>
        </w:div>
        <w:div w:id="1221941676">
          <w:marLeft w:val="0"/>
          <w:marRight w:val="0"/>
          <w:marTop w:val="0"/>
          <w:marBottom w:val="0"/>
          <w:divBdr>
            <w:top w:val="none" w:sz="0" w:space="0" w:color="auto"/>
            <w:left w:val="none" w:sz="0" w:space="0" w:color="auto"/>
            <w:bottom w:val="none" w:sz="0" w:space="0" w:color="auto"/>
            <w:right w:val="none" w:sz="0" w:space="0" w:color="auto"/>
          </w:divBdr>
        </w:div>
        <w:div w:id="1004742063">
          <w:marLeft w:val="0"/>
          <w:marRight w:val="0"/>
          <w:marTop w:val="0"/>
          <w:marBottom w:val="0"/>
          <w:divBdr>
            <w:top w:val="none" w:sz="0" w:space="0" w:color="auto"/>
            <w:left w:val="none" w:sz="0" w:space="0" w:color="auto"/>
            <w:bottom w:val="none" w:sz="0" w:space="0" w:color="auto"/>
            <w:right w:val="none" w:sz="0" w:space="0" w:color="auto"/>
          </w:divBdr>
        </w:div>
        <w:div w:id="899024080">
          <w:marLeft w:val="0"/>
          <w:marRight w:val="0"/>
          <w:marTop w:val="0"/>
          <w:marBottom w:val="0"/>
          <w:divBdr>
            <w:top w:val="none" w:sz="0" w:space="0" w:color="auto"/>
            <w:left w:val="none" w:sz="0" w:space="0" w:color="auto"/>
            <w:bottom w:val="none" w:sz="0" w:space="0" w:color="auto"/>
            <w:right w:val="none" w:sz="0" w:space="0" w:color="auto"/>
          </w:divBdr>
        </w:div>
        <w:div w:id="882253500">
          <w:marLeft w:val="0"/>
          <w:marRight w:val="0"/>
          <w:marTop w:val="0"/>
          <w:marBottom w:val="0"/>
          <w:divBdr>
            <w:top w:val="none" w:sz="0" w:space="0" w:color="auto"/>
            <w:left w:val="none" w:sz="0" w:space="0" w:color="auto"/>
            <w:bottom w:val="none" w:sz="0" w:space="0" w:color="auto"/>
            <w:right w:val="none" w:sz="0" w:space="0" w:color="auto"/>
          </w:divBdr>
        </w:div>
        <w:div w:id="294456387">
          <w:marLeft w:val="0"/>
          <w:marRight w:val="0"/>
          <w:marTop w:val="0"/>
          <w:marBottom w:val="0"/>
          <w:divBdr>
            <w:top w:val="none" w:sz="0" w:space="0" w:color="auto"/>
            <w:left w:val="none" w:sz="0" w:space="0" w:color="auto"/>
            <w:bottom w:val="none" w:sz="0" w:space="0" w:color="auto"/>
            <w:right w:val="none" w:sz="0" w:space="0" w:color="auto"/>
          </w:divBdr>
        </w:div>
        <w:div w:id="1589270416">
          <w:marLeft w:val="0"/>
          <w:marRight w:val="0"/>
          <w:marTop w:val="0"/>
          <w:marBottom w:val="0"/>
          <w:divBdr>
            <w:top w:val="none" w:sz="0" w:space="0" w:color="auto"/>
            <w:left w:val="none" w:sz="0" w:space="0" w:color="auto"/>
            <w:bottom w:val="none" w:sz="0" w:space="0" w:color="auto"/>
            <w:right w:val="none" w:sz="0" w:space="0" w:color="auto"/>
          </w:divBdr>
        </w:div>
        <w:div w:id="1407454196">
          <w:marLeft w:val="0"/>
          <w:marRight w:val="0"/>
          <w:marTop w:val="0"/>
          <w:marBottom w:val="0"/>
          <w:divBdr>
            <w:top w:val="none" w:sz="0" w:space="0" w:color="auto"/>
            <w:left w:val="none" w:sz="0" w:space="0" w:color="auto"/>
            <w:bottom w:val="none" w:sz="0" w:space="0" w:color="auto"/>
            <w:right w:val="none" w:sz="0" w:space="0" w:color="auto"/>
          </w:divBdr>
        </w:div>
        <w:div w:id="643661763">
          <w:marLeft w:val="0"/>
          <w:marRight w:val="0"/>
          <w:marTop w:val="0"/>
          <w:marBottom w:val="0"/>
          <w:divBdr>
            <w:top w:val="none" w:sz="0" w:space="0" w:color="auto"/>
            <w:left w:val="none" w:sz="0" w:space="0" w:color="auto"/>
            <w:bottom w:val="none" w:sz="0" w:space="0" w:color="auto"/>
            <w:right w:val="none" w:sz="0" w:space="0" w:color="auto"/>
          </w:divBdr>
        </w:div>
        <w:div w:id="97723276">
          <w:marLeft w:val="0"/>
          <w:marRight w:val="0"/>
          <w:marTop w:val="0"/>
          <w:marBottom w:val="0"/>
          <w:divBdr>
            <w:top w:val="none" w:sz="0" w:space="0" w:color="auto"/>
            <w:left w:val="none" w:sz="0" w:space="0" w:color="auto"/>
            <w:bottom w:val="none" w:sz="0" w:space="0" w:color="auto"/>
            <w:right w:val="none" w:sz="0" w:space="0" w:color="auto"/>
          </w:divBdr>
        </w:div>
        <w:div w:id="1219517305">
          <w:marLeft w:val="0"/>
          <w:marRight w:val="0"/>
          <w:marTop w:val="0"/>
          <w:marBottom w:val="0"/>
          <w:divBdr>
            <w:top w:val="none" w:sz="0" w:space="0" w:color="auto"/>
            <w:left w:val="none" w:sz="0" w:space="0" w:color="auto"/>
            <w:bottom w:val="none" w:sz="0" w:space="0" w:color="auto"/>
            <w:right w:val="none" w:sz="0" w:space="0" w:color="auto"/>
          </w:divBdr>
        </w:div>
        <w:div w:id="1595287523">
          <w:marLeft w:val="0"/>
          <w:marRight w:val="0"/>
          <w:marTop w:val="0"/>
          <w:marBottom w:val="0"/>
          <w:divBdr>
            <w:top w:val="none" w:sz="0" w:space="0" w:color="auto"/>
            <w:left w:val="none" w:sz="0" w:space="0" w:color="auto"/>
            <w:bottom w:val="none" w:sz="0" w:space="0" w:color="auto"/>
            <w:right w:val="none" w:sz="0" w:space="0" w:color="auto"/>
          </w:divBdr>
        </w:div>
        <w:div w:id="892545872">
          <w:marLeft w:val="0"/>
          <w:marRight w:val="0"/>
          <w:marTop w:val="0"/>
          <w:marBottom w:val="0"/>
          <w:divBdr>
            <w:top w:val="none" w:sz="0" w:space="0" w:color="auto"/>
            <w:left w:val="none" w:sz="0" w:space="0" w:color="auto"/>
            <w:bottom w:val="none" w:sz="0" w:space="0" w:color="auto"/>
            <w:right w:val="none" w:sz="0" w:space="0" w:color="auto"/>
          </w:divBdr>
        </w:div>
        <w:div w:id="648948431">
          <w:marLeft w:val="0"/>
          <w:marRight w:val="0"/>
          <w:marTop w:val="0"/>
          <w:marBottom w:val="0"/>
          <w:divBdr>
            <w:top w:val="none" w:sz="0" w:space="0" w:color="auto"/>
            <w:left w:val="none" w:sz="0" w:space="0" w:color="auto"/>
            <w:bottom w:val="none" w:sz="0" w:space="0" w:color="auto"/>
            <w:right w:val="none" w:sz="0" w:space="0" w:color="auto"/>
          </w:divBdr>
        </w:div>
        <w:div w:id="1426923158">
          <w:marLeft w:val="0"/>
          <w:marRight w:val="0"/>
          <w:marTop w:val="0"/>
          <w:marBottom w:val="0"/>
          <w:divBdr>
            <w:top w:val="none" w:sz="0" w:space="0" w:color="auto"/>
            <w:left w:val="none" w:sz="0" w:space="0" w:color="auto"/>
            <w:bottom w:val="none" w:sz="0" w:space="0" w:color="auto"/>
            <w:right w:val="none" w:sz="0" w:space="0" w:color="auto"/>
          </w:divBdr>
        </w:div>
        <w:div w:id="69934863">
          <w:marLeft w:val="0"/>
          <w:marRight w:val="0"/>
          <w:marTop w:val="0"/>
          <w:marBottom w:val="0"/>
          <w:divBdr>
            <w:top w:val="none" w:sz="0" w:space="0" w:color="auto"/>
            <w:left w:val="none" w:sz="0" w:space="0" w:color="auto"/>
            <w:bottom w:val="none" w:sz="0" w:space="0" w:color="auto"/>
            <w:right w:val="none" w:sz="0" w:space="0" w:color="auto"/>
          </w:divBdr>
        </w:div>
        <w:div w:id="252394873">
          <w:marLeft w:val="0"/>
          <w:marRight w:val="0"/>
          <w:marTop w:val="0"/>
          <w:marBottom w:val="0"/>
          <w:divBdr>
            <w:top w:val="none" w:sz="0" w:space="0" w:color="auto"/>
            <w:left w:val="none" w:sz="0" w:space="0" w:color="auto"/>
            <w:bottom w:val="none" w:sz="0" w:space="0" w:color="auto"/>
            <w:right w:val="none" w:sz="0" w:space="0" w:color="auto"/>
          </w:divBdr>
        </w:div>
        <w:div w:id="1854494773">
          <w:marLeft w:val="0"/>
          <w:marRight w:val="0"/>
          <w:marTop w:val="0"/>
          <w:marBottom w:val="0"/>
          <w:divBdr>
            <w:top w:val="none" w:sz="0" w:space="0" w:color="auto"/>
            <w:left w:val="none" w:sz="0" w:space="0" w:color="auto"/>
            <w:bottom w:val="none" w:sz="0" w:space="0" w:color="auto"/>
            <w:right w:val="none" w:sz="0" w:space="0" w:color="auto"/>
          </w:divBdr>
        </w:div>
        <w:div w:id="2083404752">
          <w:marLeft w:val="0"/>
          <w:marRight w:val="0"/>
          <w:marTop w:val="0"/>
          <w:marBottom w:val="0"/>
          <w:divBdr>
            <w:top w:val="none" w:sz="0" w:space="0" w:color="auto"/>
            <w:left w:val="none" w:sz="0" w:space="0" w:color="auto"/>
            <w:bottom w:val="none" w:sz="0" w:space="0" w:color="auto"/>
            <w:right w:val="none" w:sz="0" w:space="0" w:color="auto"/>
          </w:divBdr>
        </w:div>
        <w:div w:id="913128950">
          <w:marLeft w:val="0"/>
          <w:marRight w:val="0"/>
          <w:marTop w:val="0"/>
          <w:marBottom w:val="0"/>
          <w:divBdr>
            <w:top w:val="none" w:sz="0" w:space="0" w:color="auto"/>
            <w:left w:val="none" w:sz="0" w:space="0" w:color="auto"/>
            <w:bottom w:val="none" w:sz="0" w:space="0" w:color="auto"/>
            <w:right w:val="none" w:sz="0" w:space="0" w:color="auto"/>
          </w:divBdr>
        </w:div>
        <w:div w:id="867721564">
          <w:marLeft w:val="0"/>
          <w:marRight w:val="0"/>
          <w:marTop w:val="0"/>
          <w:marBottom w:val="0"/>
          <w:divBdr>
            <w:top w:val="none" w:sz="0" w:space="0" w:color="auto"/>
            <w:left w:val="none" w:sz="0" w:space="0" w:color="auto"/>
            <w:bottom w:val="none" w:sz="0" w:space="0" w:color="auto"/>
            <w:right w:val="none" w:sz="0" w:space="0" w:color="auto"/>
          </w:divBdr>
        </w:div>
        <w:div w:id="609360292">
          <w:marLeft w:val="0"/>
          <w:marRight w:val="0"/>
          <w:marTop w:val="0"/>
          <w:marBottom w:val="0"/>
          <w:divBdr>
            <w:top w:val="none" w:sz="0" w:space="0" w:color="auto"/>
            <w:left w:val="none" w:sz="0" w:space="0" w:color="auto"/>
            <w:bottom w:val="none" w:sz="0" w:space="0" w:color="auto"/>
            <w:right w:val="none" w:sz="0" w:space="0" w:color="auto"/>
          </w:divBdr>
        </w:div>
        <w:div w:id="739863982">
          <w:marLeft w:val="0"/>
          <w:marRight w:val="0"/>
          <w:marTop w:val="0"/>
          <w:marBottom w:val="0"/>
          <w:divBdr>
            <w:top w:val="none" w:sz="0" w:space="0" w:color="auto"/>
            <w:left w:val="none" w:sz="0" w:space="0" w:color="auto"/>
            <w:bottom w:val="none" w:sz="0" w:space="0" w:color="auto"/>
            <w:right w:val="none" w:sz="0" w:space="0" w:color="auto"/>
          </w:divBdr>
        </w:div>
      </w:divsChild>
    </w:div>
    <w:div w:id="1326125622">
      <w:bodyDiv w:val="1"/>
      <w:marLeft w:val="0"/>
      <w:marRight w:val="0"/>
      <w:marTop w:val="0"/>
      <w:marBottom w:val="0"/>
      <w:divBdr>
        <w:top w:val="none" w:sz="0" w:space="0" w:color="auto"/>
        <w:left w:val="none" w:sz="0" w:space="0" w:color="auto"/>
        <w:bottom w:val="none" w:sz="0" w:space="0" w:color="auto"/>
        <w:right w:val="none" w:sz="0" w:space="0" w:color="auto"/>
      </w:divBdr>
    </w:div>
    <w:div w:id="1328092278">
      <w:bodyDiv w:val="1"/>
      <w:marLeft w:val="0"/>
      <w:marRight w:val="0"/>
      <w:marTop w:val="0"/>
      <w:marBottom w:val="0"/>
      <w:divBdr>
        <w:top w:val="none" w:sz="0" w:space="0" w:color="auto"/>
        <w:left w:val="none" w:sz="0" w:space="0" w:color="auto"/>
        <w:bottom w:val="none" w:sz="0" w:space="0" w:color="auto"/>
        <w:right w:val="none" w:sz="0" w:space="0" w:color="auto"/>
      </w:divBdr>
    </w:div>
    <w:div w:id="1330062183">
      <w:bodyDiv w:val="1"/>
      <w:marLeft w:val="0"/>
      <w:marRight w:val="0"/>
      <w:marTop w:val="0"/>
      <w:marBottom w:val="0"/>
      <w:divBdr>
        <w:top w:val="none" w:sz="0" w:space="0" w:color="auto"/>
        <w:left w:val="none" w:sz="0" w:space="0" w:color="auto"/>
        <w:bottom w:val="none" w:sz="0" w:space="0" w:color="auto"/>
        <w:right w:val="none" w:sz="0" w:space="0" w:color="auto"/>
      </w:divBdr>
    </w:div>
    <w:div w:id="1330139886">
      <w:bodyDiv w:val="1"/>
      <w:marLeft w:val="0"/>
      <w:marRight w:val="0"/>
      <w:marTop w:val="0"/>
      <w:marBottom w:val="0"/>
      <w:divBdr>
        <w:top w:val="none" w:sz="0" w:space="0" w:color="auto"/>
        <w:left w:val="none" w:sz="0" w:space="0" w:color="auto"/>
        <w:bottom w:val="none" w:sz="0" w:space="0" w:color="auto"/>
        <w:right w:val="none" w:sz="0" w:space="0" w:color="auto"/>
      </w:divBdr>
    </w:div>
    <w:div w:id="1330451646">
      <w:bodyDiv w:val="1"/>
      <w:marLeft w:val="0"/>
      <w:marRight w:val="0"/>
      <w:marTop w:val="0"/>
      <w:marBottom w:val="0"/>
      <w:divBdr>
        <w:top w:val="none" w:sz="0" w:space="0" w:color="auto"/>
        <w:left w:val="none" w:sz="0" w:space="0" w:color="auto"/>
        <w:bottom w:val="none" w:sz="0" w:space="0" w:color="auto"/>
        <w:right w:val="none" w:sz="0" w:space="0" w:color="auto"/>
      </w:divBdr>
    </w:div>
    <w:div w:id="1332174444">
      <w:bodyDiv w:val="1"/>
      <w:marLeft w:val="0"/>
      <w:marRight w:val="0"/>
      <w:marTop w:val="0"/>
      <w:marBottom w:val="0"/>
      <w:divBdr>
        <w:top w:val="none" w:sz="0" w:space="0" w:color="auto"/>
        <w:left w:val="none" w:sz="0" w:space="0" w:color="auto"/>
        <w:bottom w:val="none" w:sz="0" w:space="0" w:color="auto"/>
        <w:right w:val="none" w:sz="0" w:space="0" w:color="auto"/>
      </w:divBdr>
    </w:div>
    <w:div w:id="1333872371">
      <w:bodyDiv w:val="1"/>
      <w:marLeft w:val="0"/>
      <w:marRight w:val="0"/>
      <w:marTop w:val="0"/>
      <w:marBottom w:val="0"/>
      <w:divBdr>
        <w:top w:val="none" w:sz="0" w:space="0" w:color="auto"/>
        <w:left w:val="none" w:sz="0" w:space="0" w:color="auto"/>
        <w:bottom w:val="none" w:sz="0" w:space="0" w:color="auto"/>
        <w:right w:val="none" w:sz="0" w:space="0" w:color="auto"/>
      </w:divBdr>
    </w:div>
    <w:div w:id="1333994425">
      <w:bodyDiv w:val="1"/>
      <w:marLeft w:val="0"/>
      <w:marRight w:val="0"/>
      <w:marTop w:val="0"/>
      <w:marBottom w:val="0"/>
      <w:divBdr>
        <w:top w:val="none" w:sz="0" w:space="0" w:color="auto"/>
        <w:left w:val="none" w:sz="0" w:space="0" w:color="auto"/>
        <w:bottom w:val="none" w:sz="0" w:space="0" w:color="auto"/>
        <w:right w:val="none" w:sz="0" w:space="0" w:color="auto"/>
      </w:divBdr>
    </w:div>
    <w:div w:id="1334451221">
      <w:bodyDiv w:val="1"/>
      <w:marLeft w:val="0"/>
      <w:marRight w:val="0"/>
      <w:marTop w:val="0"/>
      <w:marBottom w:val="0"/>
      <w:divBdr>
        <w:top w:val="none" w:sz="0" w:space="0" w:color="auto"/>
        <w:left w:val="none" w:sz="0" w:space="0" w:color="auto"/>
        <w:bottom w:val="none" w:sz="0" w:space="0" w:color="auto"/>
        <w:right w:val="none" w:sz="0" w:space="0" w:color="auto"/>
      </w:divBdr>
    </w:div>
    <w:div w:id="1336417274">
      <w:bodyDiv w:val="1"/>
      <w:marLeft w:val="0"/>
      <w:marRight w:val="0"/>
      <w:marTop w:val="0"/>
      <w:marBottom w:val="0"/>
      <w:divBdr>
        <w:top w:val="none" w:sz="0" w:space="0" w:color="auto"/>
        <w:left w:val="none" w:sz="0" w:space="0" w:color="auto"/>
        <w:bottom w:val="none" w:sz="0" w:space="0" w:color="auto"/>
        <w:right w:val="none" w:sz="0" w:space="0" w:color="auto"/>
      </w:divBdr>
    </w:div>
    <w:div w:id="1337221985">
      <w:bodyDiv w:val="1"/>
      <w:marLeft w:val="0"/>
      <w:marRight w:val="0"/>
      <w:marTop w:val="0"/>
      <w:marBottom w:val="0"/>
      <w:divBdr>
        <w:top w:val="none" w:sz="0" w:space="0" w:color="auto"/>
        <w:left w:val="none" w:sz="0" w:space="0" w:color="auto"/>
        <w:bottom w:val="none" w:sz="0" w:space="0" w:color="auto"/>
        <w:right w:val="none" w:sz="0" w:space="0" w:color="auto"/>
      </w:divBdr>
      <w:divsChild>
        <w:div w:id="959339728">
          <w:marLeft w:val="0"/>
          <w:marRight w:val="0"/>
          <w:marTop w:val="0"/>
          <w:marBottom w:val="0"/>
          <w:divBdr>
            <w:top w:val="none" w:sz="0" w:space="0" w:color="auto"/>
            <w:left w:val="none" w:sz="0" w:space="0" w:color="auto"/>
            <w:bottom w:val="none" w:sz="0" w:space="0" w:color="auto"/>
            <w:right w:val="none" w:sz="0" w:space="0" w:color="auto"/>
          </w:divBdr>
          <w:divsChild>
            <w:div w:id="1950357680">
              <w:marLeft w:val="0"/>
              <w:marRight w:val="0"/>
              <w:marTop w:val="0"/>
              <w:marBottom w:val="0"/>
              <w:divBdr>
                <w:top w:val="none" w:sz="0" w:space="0" w:color="auto"/>
                <w:left w:val="none" w:sz="0" w:space="0" w:color="auto"/>
                <w:bottom w:val="none" w:sz="0" w:space="0" w:color="auto"/>
                <w:right w:val="none" w:sz="0" w:space="0" w:color="auto"/>
              </w:divBdr>
              <w:divsChild>
                <w:div w:id="277223909">
                  <w:marLeft w:val="0"/>
                  <w:marRight w:val="0"/>
                  <w:marTop w:val="0"/>
                  <w:marBottom w:val="0"/>
                  <w:divBdr>
                    <w:top w:val="none" w:sz="0" w:space="0" w:color="auto"/>
                    <w:left w:val="none" w:sz="0" w:space="0" w:color="auto"/>
                    <w:bottom w:val="none" w:sz="0" w:space="0" w:color="auto"/>
                    <w:right w:val="none" w:sz="0" w:space="0" w:color="auto"/>
                  </w:divBdr>
                  <w:divsChild>
                    <w:div w:id="285694416">
                      <w:marLeft w:val="0"/>
                      <w:marRight w:val="0"/>
                      <w:marTop w:val="0"/>
                      <w:marBottom w:val="0"/>
                      <w:divBdr>
                        <w:top w:val="none" w:sz="0" w:space="0" w:color="auto"/>
                        <w:left w:val="none" w:sz="0" w:space="0" w:color="auto"/>
                        <w:bottom w:val="none" w:sz="0" w:space="0" w:color="auto"/>
                        <w:right w:val="none" w:sz="0" w:space="0" w:color="auto"/>
                      </w:divBdr>
                      <w:divsChild>
                        <w:div w:id="1855682165">
                          <w:marLeft w:val="0"/>
                          <w:marRight w:val="0"/>
                          <w:marTop w:val="0"/>
                          <w:marBottom w:val="0"/>
                          <w:divBdr>
                            <w:top w:val="none" w:sz="0" w:space="0" w:color="auto"/>
                            <w:left w:val="none" w:sz="0" w:space="0" w:color="auto"/>
                            <w:bottom w:val="none" w:sz="0" w:space="0" w:color="auto"/>
                            <w:right w:val="none" w:sz="0" w:space="0" w:color="auto"/>
                          </w:divBdr>
                          <w:divsChild>
                            <w:div w:id="1864631729">
                              <w:marLeft w:val="0"/>
                              <w:marRight w:val="300"/>
                              <w:marTop w:val="180"/>
                              <w:marBottom w:val="0"/>
                              <w:divBdr>
                                <w:top w:val="none" w:sz="0" w:space="0" w:color="auto"/>
                                <w:left w:val="none" w:sz="0" w:space="0" w:color="auto"/>
                                <w:bottom w:val="none" w:sz="0" w:space="0" w:color="auto"/>
                                <w:right w:val="none" w:sz="0" w:space="0" w:color="auto"/>
                              </w:divBdr>
                              <w:divsChild>
                                <w:div w:id="203550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566921">
          <w:marLeft w:val="0"/>
          <w:marRight w:val="0"/>
          <w:marTop w:val="0"/>
          <w:marBottom w:val="0"/>
          <w:divBdr>
            <w:top w:val="none" w:sz="0" w:space="0" w:color="auto"/>
            <w:left w:val="none" w:sz="0" w:space="0" w:color="auto"/>
            <w:bottom w:val="none" w:sz="0" w:space="0" w:color="auto"/>
            <w:right w:val="none" w:sz="0" w:space="0" w:color="auto"/>
          </w:divBdr>
          <w:divsChild>
            <w:div w:id="1055467325">
              <w:marLeft w:val="0"/>
              <w:marRight w:val="0"/>
              <w:marTop w:val="0"/>
              <w:marBottom w:val="0"/>
              <w:divBdr>
                <w:top w:val="none" w:sz="0" w:space="0" w:color="auto"/>
                <w:left w:val="none" w:sz="0" w:space="0" w:color="auto"/>
                <w:bottom w:val="none" w:sz="0" w:space="0" w:color="auto"/>
                <w:right w:val="none" w:sz="0" w:space="0" w:color="auto"/>
              </w:divBdr>
              <w:divsChild>
                <w:div w:id="466092097">
                  <w:marLeft w:val="0"/>
                  <w:marRight w:val="0"/>
                  <w:marTop w:val="0"/>
                  <w:marBottom w:val="0"/>
                  <w:divBdr>
                    <w:top w:val="none" w:sz="0" w:space="0" w:color="auto"/>
                    <w:left w:val="none" w:sz="0" w:space="0" w:color="auto"/>
                    <w:bottom w:val="none" w:sz="0" w:space="0" w:color="auto"/>
                    <w:right w:val="none" w:sz="0" w:space="0" w:color="auto"/>
                  </w:divBdr>
                  <w:divsChild>
                    <w:div w:id="836312237">
                      <w:marLeft w:val="0"/>
                      <w:marRight w:val="0"/>
                      <w:marTop w:val="0"/>
                      <w:marBottom w:val="0"/>
                      <w:divBdr>
                        <w:top w:val="none" w:sz="0" w:space="0" w:color="auto"/>
                        <w:left w:val="none" w:sz="0" w:space="0" w:color="auto"/>
                        <w:bottom w:val="none" w:sz="0" w:space="0" w:color="auto"/>
                        <w:right w:val="none" w:sz="0" w:space="0" w:color="auto"/>
                      </w:divBdr>
                      <w:divsChild>
                        <w:div w:id="124059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7535758">
      <w:bodyDiv w:val="1"/>
      <w:marLeft w:val="0"/>
      <w:marRight w:val="0"/>
      <w:marTop w:val="0"/>
      <w:marBottom w:val="0"/>
      <w:divBdr>
        <w:top w:val="none" w:sz="0" w:space="0" w:color="auto"/>
        <w:left w:val="none" w:sz="0" w:space="0" w:color="auto"/>
        <w:bottom w:val="none" w:sz="0" w:space="0" w:color="auto"/>
        <w:right w:val="none" w:sz="0" w:space="0" w:color="auto"/>
      </w:divBdr>
    </w:div>
    <w:div w:id="1337613357">
      <w:bodyDiv w:val="1"/>
      <w:marLeft w:val="0"/>
      <w:marRight w:val="0"/>
      <w:marTop w:val="0"/>
      <w:marBottom w:val="0"/>
      <w:divBdr>
        <w:top w:val="none" w:sz="0" w:space="0" w:color="auto"/>
        <w:left w:val="none" w:sz="0" w:space="0" w:color="auto"/>
        <w:bottom w:val="none" w:sz="0" w:space="0" w:color="auto"/>
        <w:right w:val="none" w:sz="0" w:space="0" w:color="auto"/>
      </w:divBdr>
    </w:div>
    <w:div w:id="1338920458">
      <w:bodyDiv w:val="1"/>
      <w:marLeft w:val="0"/>
      <w:marRight w:val="0"/>
      <w:marTop w:val="0"/>
      <w:marBottom w:val="0"/>
      <w:divBdr>
        <w:top w:val="none" w:sz="0" w:space="0" w:color="auto"/>
        <w:left w:val="none" w:sz="0" w:space="0" w:color="auto"/>
        <w:bottom w:val="none" w:sz="0" w:space="0" w:color="auto"/>
        <w:right w:val="none" w:sz="0" w:space="0" w:color="auto"/>
      </w:divBdr>
    </w:div>
    <w:div w:id="1338923205">
      <w:bodyDiv w:val="1"/>
      <w:marLeft w:val="0"/>
      <w:marRight w:val="0"/>
      <w:marTop w:val="0"/>
      <w:marBottom w:val="0"/>
      <w:divBdr>
        <w:top w:val="none" w:sz="0" w:space="0" w:color="auto"/>
        <w:left w:val="none" w:sz="0" w:space="0" w:color="auto"/>
        <w:bottom w:val="none" w:sz="0" w:space="0" w:color="auto"/>
        <w:right w:val="none" w:sz="0" w:space="0" w:color="auto"/>
      </w:divBdr>
    </w:div>
    <w:div w:id="1339961778">
      <w:bodyDiv w:val="1"/>
      <w:marLeft w:val="0"/>
      <w:marRight w:val="0"/>
      <w:marTop w:val="0"/>
      <w:marBottom w:val="0"/>
      <w:divBdr>
        <w:top w:val="none" w:sz="0" w:space="0" w:color="auto"/>
        <w:left w:val="none" w:sz="0" w:space="0" w:color="auto"/>
        <w:bottom w:val="none" w:sz="0" w:space="0" w:color="auto"/>
        <w:right w:val="none" w:sz="0" w:space="0" w:color="auto"/>
      </w:divBdr>
    </w:div>
    <w:div w:id="1342201478">
      <w:bodyDiv w:val="1"/>
      <w:marLeft w:val="0"/>
      <w:marRight w:val="0"/>
      <w:marTop w:val="0"/>
      <w:marBottom w:val="0"/>
      <w:divBdr>
        <w:top w:val="none" w:sz="0" w:space="0" w:color="auto"/>
        <w:left w:val="none" w:sz="0" w:space="0" w:color="auto"/>
        <w:bottom w:val="none" w:sz="0" w:space="0" w:color="auto"/>
        <w:right w:val="none" w:sz="0" w:space="0" w:color="auto"/>
      </w:divBdr>
    </w:div>
    <w:div w:id="1342585364">
      <w:bodyDiv w:val="1"/>
      <w:marLeft w:val="0"/>
      <w:marRight w:val="0"/>
      <w:marTop w:val="0"/>
      <w:marBottom w:val="0"/>
      <w:divBdr>
        <w:top w:val="none" w:sz="0" w:space="0" w:color="auto"/>
        <w:left w:val="none" w:sz="0" w:space="0" w:color="auto"/>
        <w:bottom w:val="none" w:sz="0" w:space="0" w:color="auto"/>
        <w:right w:val="none" w:sz="0" w:space="0" w:color="auto"/>
      </w:divBdr>
    </w:div>
    <w:div w:id="1342656725">
      <w:bodyDiv w:val="1"/>
      <w:marLeft w:val="0"/>
      <w:marRight w:val="0"/>
      <w:marTop w:val="0"/>
      <w:marBottom w:val="0"/>
      <w:divBdr>
        <w:top w:val="none" w:sz="0" w:space="0" w:color="auto"/>
        <w:left w:val="none" w:sz="0" w:space="0" w:color="auto"/>
        <w:bottom w:val="none" w:sz="0" w:space="0" w:color="auto"/>
        <w:right w:val="none" w:sz="0" w:space="0" w:color="auto"/>
      </w:divBdr>
    </w:div>
    <w:div w:id="1343046033">
      <w:bodyDiv w:val="1"/>
      <w:marLeft w:val="0"/>
      <w:marRight w:val="0"/>
      <w:marTop w:val="0"/>
      <w:marBottom w:val="0"/>
      <w:divBdr>
        <w:top w:val="none" w:sz="0" w:space="0" w:color="auto"/>
        <w:left w:val="none" w:sz="0" w:space="0" w:color="auto"/>
        <w:bottom w:val="none" w:sz="0" w:space="0" w:color="auto"/>
        <w:right w:val="none" w:sz="0" w:space="0" w:color="auto"/>
      </w:divBdr>
    </w:div>
    <w:div w:id="1343162511">
      <w:bodyDiv w:val="1"/>
      <w:marLeft w:val="0"/>
      <w:marRight w:val="0"/>
      <w:marTop w:val="0"/>
      <w:marBottom w:val="0"/>
      <w:divBdr>
        <w:top w:val="none" w:sz="0" w:space="0" w:color="auto"/>
        <w:left w:val="none" w:sz="0" w:space="0" w:color="auto"/>
        <w:bottom w:val="none" w:sz="0" w:space="0" w:color="auto"/>
        <w:right w:val="none" w:sz="0" w:space="0" w:color="auto"/>
      </w:divBdr>
    </w:div>
    <w:div w:id="1343242544">
      <w:bodyDiv w:val="1"/>
      <w:marLeft w:val="0"/>
      <w:marRight w:val="0"/>
      <w:marTop w:val="0"/>
      <w:marBottom w:val="0"/>
      <w:divBdr>
        <w:top w:val="none" w:sz="0" w:space="0" w:color="auto"/>
        <w:left w:val="none" w:sz="0" w:space="0" w:color="auto"/>
        <w:bottom w:val="none" w:sz="0" w:space="0" w:color="auto"/>
        <w:right w:val="none" w:sz="0" w:space="0" w:color="auto"/>
      </w:divBdr>
    </w:div>
    <w:div w:id="1343973480">
      <w:bodyDiv w:val="1"/>
      <w:marLeft w:val="0"/>
      <w:marRight w:val="0"/>
      <w:marTop w:val="0"/>
      <w:marBottom w:val="0"/>
      <w:divBdr>
        <w:top w:val="none" w:sz="0" w:space="0" w:color="auto"/>
        <w:left w:val="none" w:sz="0" w:space="0" w:color="auto"/>
        <w:bottom w:val="none" w:sz="0" w:space="0" w:color="auto"/>
        <w:right w:val="none" w:sz="0" w:space="0" w:color="auto"/>
      </w:divBdr>
    </w:div>
    <w:div w:id="1344044359">
      <w:bodyDiv w:val="1"/>
      <w:marLeft w:val="0"/>
      <w:marRight w:val="0"/>
      <w:marTop w:val="0"/>
      <w:marBottom w:val="0"/>
      <w:divBdr>
        <w:top w:val="none" w:sz="0" w:space="0" w:color="auto"/>
        <w:left w:val="none" w:sz="0" w:space="0" w:color="auto"/>
        <w:bottom w:val="none" w:sz="0" w:space="0" w:color="auto"/>
        <w:right w:val="none" w:sz="0" w:space="0" w:color="auto"/>
      </w:divBdr>
    </w:div>
    <w:div w:id="1346786745">
      <w:bodyDiv w:val="1"/>
      <w:marLeft w:val="0"/>
      <w:marRight w:val="0"/>
      <w:marTop w:val="0"/>
      <w:marBottom w:val="0"/>
      <w:divBdr>
        <w:top w:val="none" w:sz="0" w:space="0" w:color="auto"/>
        <w:left w:val="none" w:sz="0" w:space="0" w:color="auto"/>
        <w:bottom w:val="none" w:sz="0" w:space="0" w:color="auto"/>
        <w:right w:val="none" w:sz="0" w:space="0" w:color="auto"/>
      </w:divBdr>
    </w:div>
    <w:div w:id="1348602668">
      <w:bodyDiv w:val="1"/>
      <w:marLeft w:val="0"/>
      <w:marRight w:val="0"/>
      <w:marTop w:val="0"/>
      <w:marBottom w:val="0"/>
      <w:divBdr>
        <w:top w:val="none" w:sz="0" w:space="0" w:color="auto"/>
        <w:left w:val="none" w:sz="0" w:space="0" w:color="auto"/>
        <w:bottom w:val="none" w:sz="0" w:space="0" w:color="auto"/>
        <w:right w:val="none" w:sz="0" w:space="0" w:color="auto"/>
      </w:divBdr>
    </w:div>
    <w:div w:id="1348674371">
      <w:bodyDiv w:val="1"/>
      <w:marLeft w:val="0"/>
      <w:marRight w:val="0"/>
      <w:marTop w:val="0"/>
      <w:marBottom w:val="0"/>
      <w:divBdr>
        <w:top w:val="none" w:sz="0" w:space="0" w:color="auto"/>
        <w:left w:val="none" w:sz="0" w:space="0" w:color="auto"/>
        <w:bottom w:val="none" w:sz="0" w:space="0" w:color="auto"/>
        <w:right w:val="none" w:sz="0" w:space="0" w:color="auto"/>
      </w:divBdr>
    </w:div>
    <w:div w:id="1349605255">
      <w:bodyDiv w:val="1"/>
      <w:marLeft w:val="0"/>
      <w:marRight w:val="0"/>
      <w:marTop w:val="0"/>
      <w:marBottom w:val="0"/>
      <w:divBdr>
        <w:top w:val="none" w:sz="0" w:space="0" w:color="auto"/>
        <w:left w:val="none" w:sz="0" w:space="0" w:color="auto"/>
        <w:bottom w:val="none" w:sz="0" w:space="0" w:color="auto"/>
        <w:right w:val="none" w:sz="0" w:space="0" w:color="auto"/>
      </w:divBdr>
    </w:div>
    <w:div w:id="1350639176">
      <w:bodyDiv w:val="1"/>
      <w:marLeft w:val="0"/>
      <w:marRight w:val="0"/>
      <w:marTop w:val="0"/>
      <w:marBottom w:val="0"/>
      <w:divBdr>
        <w:top w:val="none" w:sz="0" w:space="0" w:color="auto"/>
        <w:left w:val="none" w:sz="0" w:space="0" w:color="auto"/>
        <w:bottom w:val="none" w:sz="0" w:space="0" w:color="auto"/>
        <w:right w:val="none" w:sz="0" w:space="0" w:color="auto"/>
      </w:divBdr>
    </w:div>
    <w:div w:id="1351489867">
      <w:bodyDiv w:val="1"/>
      <w:marLeft w:val="0"/>
      <w:marRight w:val="0"/>
      <w:marTop w:val="0"/>
      <w:marBottom w:val="0"/>
      <w:divBdr>
        <w:top w:val="none" w:sz="0" w:space="0" w:color="auto"/>
        <w:left w:val="none" w:sz="0" w:space="0" w:color="auto"/>
        <w:bottom w:val="none" w:sz="0" w:space="0" w:color="auto"/>
        <w:right w:val="none" w:sz="0" w:space="0" w:color="auto"/>
      </w:divBdr>
    </w:div>
    <w:div w:id="1353074841">
      <w:bodyDiv w:val="1"/>
      <w:marLeft w:val="0"/>
      <w:marRight w:val="0"/>
      <w:marTop w:val="0"/>
      <w:marBottom w:val="0"/>
      <w:divBdr>
        <w:top w:val="none" w:sz="0" w:space="0" w:color="auto"/>
        <w:left w:val="none" w:sz="0" w:space="0" w:color="auto"/>
        <w:bottom w:val="none" w:sz="0" w:space="0" w:color="auto"/>
        <w:right w:val="none" w:sz="0" w:space="0" w:color="auto"/>
      </w:divBdr>
    </w:div>
    <w:div w:id="1355106946">
      <w:bodyDiv w:val="1"/>
      <w:marLeft w:val="0"/>
      <w:marRight w:val="0"/>
      <w:marTop w:val="0"/>
      <w:marBottom w:val="0"/>
      <w:divBdr>
        <w:top w:val="none" w:sz="0" w:space="0" w:color="auto"/>
        <w:left w:val="none" w:sz="0" w:space="0" w:color="auto"/>
        <w:bottom w:val="none" w:sz="0" w:space="0" w:color="auto"/>
        <w:right w:val="none" w:sz="0" w:space="0" w:color="auto"/>
      </w:divBdr>
    </w:div>
    <w:div w:id="1355381043">
      <w:bodyDiv w:val="1"/>
      <w:marLeft w:val="0"/>
      <w:marRight w:val="0"/>
      <w:marTop w:val="0"/>
      <w:marBottom w:val="0"/>
      <w:divBdr>
        <w:top w:val="none" w:sz="0" w:space="0" w:color="auto"/>
        <w:left w:val="none" w:sz="0" w:space="0" w:color="auto"/>
        <w:bottom w:val="none" w:sz="0" w:space="0" w:color="auto"/>
        <w:right w:val="none" w:sz="0" w:space="0" w:color="auto"/>
      </w:divBdr>
    </w:div>
    <w:div w:id="1359307795">
      <w:bodyDiv w:val="1"/>
      <w:marLeft w:val="0"/>
      <w:marRight w:val="0"/>
      <w:marTop w:val="0"/>
      <w:marBottom w:val="0"/>
      <w:divBdr>
        <w:top w:val="none" w:sz="0" w:space="0" w:color="auto"/>
        <w:left w:val="none" w:sz="0" w:space="0" w:color="auto"/>
        <w:bottom w:val="none" w:sz="0" w:space="0" w:color="auto"/>
        <w:right w:val="none" w:sz="0" w:space="0" w:color="auto"/>
      </w:divBdr>
    </w:div>
    <w:div w:id="1361395395">
      <w:bodyDiv w:val="1"/>
      <w:marLeft w:val="0"/>
      <w:marRight w:val="0"/>
      <w:marTop w:val="0"/>
      <w:marBottom w:val="0"/>
      <w:divBdr>
        <w:top w:val="none" w:sz="0" w:space="0" w:color="auto"/>
        <w:left w:val="none" w:sz="0" w:space="0" w:color="auto"/>
        <w:bottom w:val="none" w:sz="0" w:space="0" w:color="auto"/>
        <w:right w:val="none" w:sz="0" w:space="0" w:color="auto"/>
      </w:divBdr>
    </w:div>
    <w:div w:id="1361399967">
      <w:bodyDiv w:val="1"/>
      <w:marLeft w:val="0"/>
      <w:marRight w:val="0"/>
      <w:marTop w:val="0"/>
      <w:marBottom w:val="0"/>
      <w:divBdr>
        <w:top w:val="none" w:sz="0" w:space="0" w:color="auto"/>
        <w:left w:val="none" w:sz="0" w:space="0" w:color="auto"/>
        <w:bottom w:val="none" w:sz="0" w:space="0" w:color="auto"/>
        <w:right w:val="none" w:sz="0" w:space="0" w:color="auto"/>
      </w:divBdr>
    </w:div>
    <w:div w:id="1361852867">
      <w:bodyDiv w:val="1"/>
      <w:marLeft w:val="0"/>
      <w:marRight w:val="0"/>
      <w:marTop w:val="0"/>
      <w:marBottom w:val="0"/>
      <w:divBdr>
        <w:top w:val="none" w:sz="0" w:space="0" w:color="auto"/>
        <w:left w:val="none" w:sz="0" w:space="0" w:color="auto"/>
        <w:bottom w:val="none" w:sz="0" w:space="0" w:color="auto"/>
        <w:right w:val="none" w:sz="0" w:space="0" w:color="auto"/>
      </w:divBdr>
    </w:div>
    <w:div w:id="1363701710">
      <w:bodyDiv w:val="1"/>
      <w:marLeft w:val="0"/>
      <w:marRight w:val="0"/>
      <w:marTop w:val="0"/>
      <w:marBottom w:val="0"/>
      <w:divBdr>
        <w:top w:val="none" w:sz="0" w:space="0" w:color="auto"/>
        <w:left w:val="none" w:sz="0" w:space="0" w:color="auto"/>
        <w:bottom w:val="none" w:sz="0" w:space="0" w:color="auto"/>
        <w:right w:val="none" w:sz="0" w:space="0" w:color="auto"/>
      </w:divBdr>
    </w:div>
    <w:div w:id="1364088373">
      <w:bodyDiv w:val="1"/>
      <w:marLeft w:val="0"/>
      <w:marRight w:val="0"/>
      <w:marTop w:val="0"/>
      <w:marBottom w:val="0"/>
      <w:divBdr>
        <w:top w:val="none" w:sz="0" w:space="0" w:color="auto"/>
        <w:left w:val="none" w:sz="0" w:space="0" w:color="auto"/>
        <w:bottom w:val="none" w:sz="0" w:space="0" w:color="auto"/>
        <w:right w:val="none" w:sz="0" w:space="0" w:color="auto"/>
      </w:divBdr>
    </w:div>
    <w:div w:id="1366907192">
      <w:bodyDiv w:val="1"/>
      <w:marLeft w:val="0"/>
      <w:marRight w:val="0"/>
      <w:marTop w:val="0"/>
      <w:marBottom w:val="0"/>
      <w:divBdr>
        <w:top w:val="none" w:sz="0" w:space="0" w:color="auto"/>
        <w:left w:val="none" w:sz="0" w:space="0" w:color="auto"/>
        <w:bottom w:val="none" w:sz="0" w:space="0" w:color="auto"/>
        <w:right w:val="none" w:sz="0" w:space="0" w:color="auto"/>
      </w:divBdr>
    </w:div>
    <w:div w:id="1366907374">
      <w:bodyDiv w:val="1"/>
      <w:marLeft w:val="0"/>
      <w:marRight w:val="0"/>
      <w:marTop w:val="0"/>
      <w:marBottom w:val="0"/>
      <w:divBdr>
        <w:top w:val="none" w:sz="0" w:space="0" w:color="auto"/>
        <w:left w:val="none" w:sz="0" w:space="0" w:color="auto"/>
        <w:bottom w:val="none" w:sz="0" w:space="0" w:color="auto"/>
        <w:right w:val="none" w:sz="0" w:space="0" w:color="auto"/>
      </w:divBdr>
    </w:div>
    <w:div w:id="1367095865">
      <w:bodyDiv w:val="1"/>
      <w:marLeft w:val="0"/>
      <w:marRight w:val="0"/>
      <w:marTop w:val="0"/>
      <w:marBottom w:val="0"/>
      <w:divBdr>
        <w:top w:val="none" w:sz="0" w:space="0" w:color="auto"/>
        <w:left w:val="none" w:sz="0" w:space="0" w:color="auto"/>
        <w:bottom w:val="none" w:sz="0" w:space="0" w:color="auto"/>
        <w:right w:val="none" w:sz="0" w:space="0" w:color="auto"/>
      </w:divBdr>
    </w:div>
    <w:div w:id="1370687550">
      <w:bodyDiv w:val="1"/>
      <w:marLeft w:val="0"/>
      <w:marRight w:val="0"/>
      <w:marTop w:val="0"/>
      <w:marBottom w:val="0"/>
      <w:divBdr>
        <w:top w:val="none" w:sz="0" w:space="0" w:color="auto"/>
        <w:left w:val="none" w:sz="0" w:space="0" w:color="auto"/>
        <w:bottom w:val="none" w:sz="0" w:space="0" w:color="auto"/>
        <w:right w:val="none" w:sz="0" w:space="0" w:color="auto"/>
      </w:divBdr>
    </w:div>
    <w:div w:id="1373769892">
      <w:bodyDiv w:val="1"/>
      <w:marLeft w:val="0"/>
      <w:marRight w:val="0"/>
      <w:marTop w:val="0"/>
      <w:marBottom w:val="0"/>
      <w:divBdr>
        <w:top w:val="none" w:sz="0" w:space="0" w:color="auto"/>
        <w:left w:val="none" w:sz="0" w:space="0" w:color="auto"/>
        <w:bottom w:val="none" w:sz="0" w:space="0" w:color="auto"/>
        <w:right w:val="none" w:sz="0" w:space="0" w:color="auto"/>
      </w:divBdr>
    </w:div>
    <w:div w:id="1375037333">
      <w:bodyDiv w:val="1"/>
      <w:marLeft w:val="0"/>
      <w:marRight w:val="0"/>
      <w:marTop w:val="0"/>
      <w:marBottom w:val="0"/>
      <w:divBdr>
        <w:top w:val="none" w:sz="0" w:space="0" w:color="auto"/>
        <w:left w:val="none" w:sz="0" w:space="0" w:color="auto"/>
        <w:bottom w:val="none" w:sz="0" w:space="0" w:color="auto"/>
        <w:right w:val="none" w:sz="0" w:space="0" w:color="auto"/>
      </w:divBdr>
    </w:div>
    <w:div w:id="1375426580">
      <w:bodyDiv w:val="1"/>
      <w:marLeft w:val="0"/>
      <w:marRight w:val="0"/>
      <w:marTop w:val="0"/>
      <w:marBottom w:val="0"/>
      <w:divBdr>
        <w:top w:val="none" w:sz="0" w:space="0" w:color="auto"/>
        <w:left w:val="none" w:sz="0" w:space="0" w:color="auto"/>
        <w:bottom w:val="none" w:sz="0" w:space="0" w:color="auto"/>
        <w:right w:val="none" w:sz="0" w:space="0" w:color="auto"/>
      </w:divBdr>
    </w:div>
    <w:div w:id="1377729993">
      <w:bodyDiv w:val="1"/>
      <w:marLeft w:val="0"/>
      <w:marRight w:val="0"/>
      <w:marTop w:val="0"/>
      <w:marBottom w:val="0"/>
      <w:divBdr>
        <w:top w:val="none" w:sz="0" w:space="0" w:color="auto"/>
        <w:left w:val="none" w:sz="0" w:space="0" w:color="auto"/>
        <w:bottom w:val="none" w:sz="0" w:space="0" w:color="auto"/>
        <w:right w:val="none" w:sz="0" w:space="0" w:color="auto"/>
      </w:divBdr>
    </w:div>
    <w:div w:id="1378971598">
      <w:bodyDiv w:val="1"/>
      <w:marLeft w:val="0"/>
      <w:marRight w:val="0"/>
      <w:marTop w:val="0"/>
      <w:marBottom w:val="0"/>
      <w:divBdr>
        <w:top w:val="none" w:sz="0" w:space="0" w:color="auto"/>
        <w:left w:val="none" w:sz="0" w:space="0" w:color="auto"/>
        <w:bottom w:val="none" w:sz="0" w:space="0" w:color="auto"/>
        <w:right w:val="none" w:sz="0" w:space="0" w:color="auto"/>
      </w:divBdr>
    </w:div>
    <w:div w:id="1379165454">
      <w:bodyDiv w:val="1"/>
      <w:marLeft w:val="0"/>
      <w:marRight w:val="0"/>
      <w:marTop w:val="0"/>
      <w:marBottom w:val="0"/>
      <w:divBdr>
        <w:top w:val="none" w:sz="0" w:space="0" w:color="auto"/>
        <w:left w:val="none" w:sz="0" w:space="0" w:color="auto"/>
        <w:bottom w:val="none" w:sz="0" w:space="0" w:color="auto"/>
        <w:right w:val="none" w:sz="0" w:space="0" w:color="auto"/>
      </w:divBdr>
    </w:div>
    <w:div w:id="1379629407">
      <w:bodyDiv w:val="1"/>
      <w:marLeft w:val="0"/>
      <w:marRight w:val="0"/>
      <w:marTop w:val="0"/>
      <w:marBottom w:val="0"/>
      <w:divBdr>
        <w:top w:val="none" w:sz="0" w:space="0" w:color="auto"/>
        <w:left w:val="none" w:sz="0" w:space="0" w:color="auto"/>
        <w:bottom w:val="none" w:sz="0" w:space="0" w:color="auto"/>
        <w:right w:val="none" w:sz="0" w:space="0" w:color="auto"/>
      </w:divBdr>
    </w:div>
    <w:div w:id="1380127885">
      <w:bodyDiv w:val="1"/>
      <w:marLeft w:val="0"/>
      <w:marRight w:val="0"/>
      <w:marTop w:val="0"/>
      <w:marBottom w:val="0"/>
      <w:divBdr>
        <w:top w:val="none" w:sz="0" w:space="0" w:color="auto"/>
        <w:left w:val="none" w:sz="0" w:space="0" w:color="auto"/>
        <w:bottom w:val="none" w:sz="0" w:space="0" w:color="auto"/>
        <w:right w:val="none" w:sz="0" w:space="0" w:color="auto"/>
      </w:divBdr>
    </w:div>
    <w:div w:id="1383671564">
      <w:bodyDiv w:val="1"/>
      <w:marLeft w:val="0"/>
      <w:marRight w:val="0"/>
      <w:marTop w:val="0"/>
      <w:marBottom w:val="0"/>
      <w:divBdr>
        <w:top w:val="none" w:sz="0" w:space="0" w:color="auto"/>
        <w:left w:val="none" w:sz="0" w:space="0" w:color="auto"/>
        <w:bottom w:val="none" w:sz="0" w:space="0" w:color="auto"/>
        <w:right w:val="none" w:sz="0" w:space="0" w:color="auto"/>
      </w:divBdr>
    </w:div>
    <w:div w:id="1387218643">
      <w:bodyDiv w:val="1"/>
      <w:marLeft w:val="0"/>
      <w:marRight w:val="0"/>
      <w:marTop w:val="0"/>
      <w:marBottom w:val="0"/>
      <w:divBdr>
        <w:top w:val="none" w:sz="0" w:space="0" w:color="auto"/>
        <w:left w:val="none" w:sz="0" w:space="0" w:color="auto"/>
        <w:bottom w:val="none" w:sz="0" w:space="0" w:color="auto"/>
        <w:right w:val="none" w:sz="0" w:space="0" w:color="auto"/>
      </w:divBdr>
    </w:div>
    <w:div w:id="1387339151">
      <w:bodyDiv w:val="1"/>
      <w:marLeft w:val="0"/>
      <w:marRight w:val="0"/>
      <w:marTop w:val="0"/>
      <w:marBottom w:val="0"/>
      <w:divBdr>
        <w:top w:val="none" w:sz="0" w:space="0" w:color="auto"/>
        <w:left w:val="none" w:sz="0" w:space="0" w:color="auto"/>
        <w:bottom w:val="none" w:sz="0" w:space="0" w:color="auto"/>
        <w:right w:val="none" w:sz="0" w:space="0" w:color="auto"/>
      </w:divBdr>
    </w:div>
    <w:div w:id="1389109557">
      <w:bodyDiv w:val="1"/>
      <w:marLeft w:val="0"/>
      <w:marRight w:val="0"/>
      <w:marTop w:val="0"/>
      <w:marBottom w:val="0"/>
      <w:divBdr>
        <w:top w:val="none" w:sz="0" w:space="0" w:color="auto"/>
        <w:left w:val="none" w:sz="0" w:space="0" w:color="auto"/>
        <w:bottom w:val="none" w:sz="0" w:space="0" w:color="auto"/>
        <w:right w:val="none" w:sz="0" w:space="0" w:color="auto"/>
      </w:divBdr>
    </w:div>
    <w:div w:id="1389380568">
      <w:bodyDiv w:val="1"/>
      <w:marLeft w:val="0"/>
      <w:marRight w:val="0"/>
      <w:marTop w:val="0"/>
      <w:marBottom w:val="0"/>
      <w:divBdr>
        <w:top w:val="none" w:sz="0" w:space="0" w:color="auto"/>
        <w:left w:val="none" w:sz="0" w:space="0" w:color="auto"/>
        <w:bottom w:val="none" w:sz="0" w:space="0" w:color="auto"/>
        <w:right w:val="none" w:sz="0" w:space="0" w:color="auto"/>
      </w:divBdr>
    </w:div>
    <w:div w:id="1392968414">
      <w:bodyDiv w:val="1"/>
      <w:marLeft w:val="0"/>
      <w:marRight w:val="0"/>
      <w:marTop w:val="0"/>
      <w:marBottom w:val="0"/>
      <w:divBdr>
        <w:top w:val="none" w:sz="0" w:space="0" w:color="auto"/>
        <w:left w:val="none" w:sz="0" w:space="0" w:color="auto"/>
        <w:bottom w:val="none" w:sz="0" w:space="0" w:color="auto"/>
        <w:right w:val="none" w:sz="0" w:space="0" w:color="auto"/>
      </w:divBdr>
    </w:div>
    <w:div w:id="1393852406">
      <w:bodyDiv w:val="1"/>
      <w:marLeft w:val="0"/>
      <w:marRight w:val="0"/>
      <w:marTop w:val="0"/>
      <w:marBottom w:val="0"/>
      <w:divBdr>
        <w:top w:val="none" w:sz="0" w:space="0" w:color="auto"/>
        <w:left w:val="none" w:sz="0" w:space="0" w:color="auto"/>
        <w:bottom w:val="none" w:sz="0" w:space="0" w:color="auto"/>
        <w:right w:val="none" w:sz="0" w:space="0" w:color="auto"/>
      </w:divBdr>
    </w:div>
    <w:div w:id="1397973766">
      <w:bodyDiv w:val="1"/>
      <w:marLeft w:val="0"/>
      <w:marRight w:val="0"/>
      <w:marTop w:val="0"/>
      <w:marBottom w:val="0"/>
      <w:divBdr>
        <w:top w:val="none" w:sz="0" w:space="0" w:color="auto"/>
        <w:left w:val="none" w:sz="0" w:space="0" w:color="auto"/>
        <w:bottom w:val="none" w:sz="0" w:space="0" w:color="auto"/>
        <w:right w:val="none" w:sz="0" w:space="0" w:color="auto"/>
      </w:divBdr>
    </w:div>
    <w:div w:id="1398282937">
      <w:bodyDiv w:val="1"/>
      <w:marLeft w:val="0"/>
      <w:marRight w:val="0"/>
      <w:marTop w:val="0"/>
      <w:marBottom w:val="0"/>
      <w:divBdr>
        <w:top w:val="none" w:sz="0" w:space="0" w:color="auto"/>
        <w:left w:val="none" w:sz="0" w:space="0" w:color="auto"/>
        <w:bottom w:val="none" w:sz="0" w:space="0" w:color="auto"/>
        <w:right w:val="none" w:sz="0" w:space="0" w:color="auto"/>
      </w:divBdr>
    </w:div>
    <w:div w:id="1399206704">
      <w:bodyDiv w:val="1"/>
      <w:marLeft w:val="0"/>
      <w:marRight w:val="0"/>
      <w:marTop w:val="0"/>
      <w:marBottom w:val="0"/>
      <w:divBdr>
        <w:top w:val="none" w:sz="0" w:space="0" w:color="auto"/>
        <w:left w:val="none" w:sz="0" w:space="0" w:color="auto"/>
        <w:bottom w:val="none" w:sz="0" w:space="0" w:color="auto"/>
        <w:right w:val="none" w:sz="0" w:space="0" w:color="auto"/>
      </w:divBdr>
    </w:div>
    <w:div w:id="1401562762">
      <w:bodyDiv w:val="1"/>
      <w:marLeft w:val="0"/>
      <w:marRight w:val="0"/>
      <w:marTop w:val="0"/>
      <w:marBottom w:val="0"/>
      <w:divBdr>
        <w:top w:val="none" w:sz="0" w:space="0" w:color="auto"/>
        <w:left w:val="none" w:sz="0" w:space="0" w:color="auto"/>
        <w:bottom w:val="none" w:sz="0" w:space="0" w:color="auto"/>
        <w:right w:val="none" w:sz="0" w:space="0" w:color="auto"/>
      </w:divBdr>
    </w:div>
    <w:div w:id="1403481736">
      <w:bodyDiv w:val="1"/>
      <w:marLeft w:val="0"/>
      <w:marRight w:val="0"/>
      <w:marTop w:val="0"/>
      <w:marBottom w:val="0"/>
      <w:divBdr>
        <w:top w:val="none" w:sz="0" w:space="0" w:color="auto"/>
        <w:left w:val="none" w:sz="0" w:space="0" w:color="auto"/>
        <w:bottom w:val="none" w:sz="0" w:space="0" w:color="auto"/>
        <w:right w:val="none" w:sz="0" w:space="0" w:color="auto"/>
      </w:divBdr>
    </w:div>
    <w:div w:id="1405762577">
      <w:bodyDiv w:val="1"/>
      <w:marLeft w:val="0"/>
      <w:marRight w:val="0"/>
      <w:marTop w:val="0"/>
      <w:marBottom w:val="0"/>
      <w:divBdr>
        <w:top w:val="none" w:sz="0" w:space="0" w:color="auto"/>
        <w:left w:val="none" w:sz="0" w:space="0" w:color="auto"/>
        <w:bottom w:val="none" w:sz="0" w:space="0" w:color="auto"/>
        <w:right w:val="none" w:sz="0" w:space="0" w:color="auto"/>
      </w:divBdr>
    </w:div>
    <w:div w:id="1405831521">
      <w:bodyDiv w:val="1"/>
      <w:marLeft w:val="0"/>
      <w:marRight w:val="0"/>
      <w:marTop w:val="0"/>
      <w:marBottom w:val="0"/>
      <w:divBdr>
        <w:top w:val="none" w:sz="0" w:space="0" w:color="auto"/>
        <w:left w:val="none" w:sz="0" w:space="0" w:color="auto"/>
        <w:bottom w:val="none" w:sz="0" w:space="0" w:color="auto"/>
        <w:right w:val="none" w:sz="0" w:space="0" w:color="auto"/>
      </w:divBdr>
    </w:div>
    <w:div w:id="1406956561">
      <w:bodyDiv w:val="1"/>
      <w:marLeft w:val="0"/>
      <w:marRight w:val="0"/>
      <w:marTop w:val="0"/>
      <w:marBottom w:val="0"/>
      <w:divBdr>
        <w:top w:val="none" w:sz="0" w:space="0" w:color="auto"/>
        <w:left w:val="none" w:sz="0" w:space="0" w:color="auto"/>
        <w:bottom w:val="none" w:sz="0" w:space="0" w:color="auto"/>
        <w:right w:val="none" w:sz="0" w:space="0" w:color="auto"/>
      </w:divBdr>
    </w:div>
    <w:div w:id="1410299942">
      <w:bodyDiv w:val="1"/>
      <w:marLeft w:val="0"/>
      <w:marRight w:val="0"/>
      <w:marTop w:val="0"/>
      <w:marBottom w:val="0"/>
      <w:divBdr>
        <w:top w:val="none" w:sz="0" w:space="0" w:color="auto"/>
        <w:left w:val="none" w:sz="0" w:space="0" w:color="auto"/>
        <w:bottom w:val="none" w:sz="0" w:space="0" w:color="auto"/>
        <w:right w:val="none" w:sz="0" w:space="0" w:color="auto"/>
      </w:divBdr>
    </w:div>
    <w:div w:id="1410809065">
      <w:bodyDiv w:val="1"/>
      <w:marLeft w:val="0"/>
      <w:marRight w:val="0"/>
      <w:marTop w:val="0"/>
      <w:marBottom w:val="0"/>
      <w:divBdr>
        <w:top w:val="none" w:sz="0" w:space="0" w:color="auto"/>
        <w:left w:val="none" w:sz="0" w:space="0" w:color="auto"/>
        <w:bottom w:val="none" w:sz="0" w:space="0" w:color="auto"/>
        <w:right w:val="none" w:sz="0" w:space="0" w:color="auto"/>
      </w:divBdr>
    </w:div>
    <w:div w:id="1412199411">
      <w:bodyDiv w:val="1"/>
      <w:marLeft w:val="0"/>
      <w:marRight w:val="0"/>
      <w:marTop w:val="0"/>
      <w:marBottom w:val="0"/>
      <w:divBdr>
        <w:top w:val="none" w:sz="0" w:space="0" w:color="auto"/>
        <w:left w:val="none" w:sz="0" w:space="0" w:color="auto"/>
        <w:bottom w:val="none" w:sz="0" w:space="0" w:color="auto"/>
        <w:right w:val="none" w:sz="0" w:space="0" w:color="auto"/>
      </w:divBdr>
    </w:div>
    <w:div w:id="1412973192">
      <w:bodyDiv w:val="1"/>
      <w:marLeft w:val="0"/>
      <w:marRight w:val="0"/>
      <w:marTop w:val="0"/>
      <w:marBottom w:val="0"/>
      <w:divBdr>
        <w:top w:val="none" w:sz="0" w:space="0" w:color="auto"/>
        <w:left w:val="none" w:sz="0" w:space="0" w:color="auto"/>
        <w:bottom w:val="none" w:sz="0" w:space="0" w:color="auto"/>
        <w:right w:val="none" w:sz="0" w:space="0" w:color="auto"/>
      </w:divBdr>
    </w:div>
    <w:div w:id="1413163695">
      <w:bodyDiv w:val="1"/>
      <w:marLeft w:val="0"/>
      <w:marRight w:val="0"/>
      <w:marTop w:val="0"/>
      <w:marBottom w:val="0"/>
      <w:divBdr>
        <w:top w:val="none" w:sz="0" w:space="0" w:color="auto"/>
        <w:left w:val="none" w:sz="0" w:space="0" w:color="auto"/>
        <w:bottom w:val="none" w:sz="0" w:space="0" w:color="auto"/>
        <w:right w:val="none" w:sz="0" w:space="0" w:color="auto"/>
      </w:divBdr>
    </w:div>
    <w:div w:id="1416247151">
      <w:bodyDiv w:val="1"/>
      <w:marLeft w:val="0"/>
      <w:marRight w:val="0"/>
      <w:marTop w:val="0"/>
      <w:marBottom w:val="0"/>
      <w:divBdr>
        <w:top w:val="none" w:sz="0" w:space="0" w:color="auto"/>
        <w:left w:val="none" w:sz="0" w:space="0" w:color="auto"/>
        <w:bottom w:val="none" w:sz="0" w:space="0" w:color="auto"/>
        <w:right w:val="none" w:sz="0" w:space="0" w:color="auto"/>
      </w:divBdr>
    </w:div>
    <w:div w:id="1416783299">
      <w:bodyDiv w:val="1"/>
      <w:marLeft w:val="0"/>
      <w:marRight w:val="0"/>
      <w:marTop w:val="0"/>
      <w:marBottom w:val="0"/>
      <w:divBdr>
        <w:top w:val="none" w:sz="0" w:space="0" w:color="auto"/>
        <w:left w:val="none" w:sz="0" w:space="0" w:color="auto"/>
        <w:bottom w:val="none" w:sz="0" w:space="0" w:color="auto"/>
        <w:right w:val="none" w:sz="0" w:space="0" w:color="auto"/>
      </w:divBdr>
    </w:div>
    <w:div w:id="1417093842">
      <w:bodyDiv w:val="1"/>
      <w:marLeft w:val="0"/>
      <w:marRight w:val="0"/>
      <w:marTop w:val="0"/>
      <w:marBottom w:val="0"/>
      <w:divBdr>
        <w:top w:val="none" w:sz="0" w:space="0" w:color="auto"/>
        <w:left w:val="none" w:sz="0" w:space="0" w:color="auto"/>
        <w:bottom w:val="none" w:sz="0" w:space="0" w:color="auto"/>
        <w:right w:val="none" w:sz="0" w:space="0" w:color="auto"/>
      </w:divBdr>
    </w:div>
    <w:div w:id="1417164874">
      <w:bodyDiv w:val="1"/>
      <w:marLeft w:val="0"/>
      <w:marRight w:val="0"/>
      <w:marTop w:val="0"/>
      <w:marBottom w:val="0"/>
      <w:divBdr>
        <w:top w:val="none" w:sz="0" w:space="0" w:color="auto"/>
        <w:left w:val="none" w:sz="0" w:space="0" w:color="auto"/>
        <w:bottom w:val="none" w:sz="0" w:space="0" w:color="auto"/>
        <w:right w:val="none" w:sz="0" w:space="0" w:color="auto"/>
      </w:divBdr>
    </w:div>
    <w:div w:id="1418750327">
      <w:bodyDiv w:val="1"/>
      <w:marLeft w:val="0"/>
      <w:marRight w:val="0"/>
      <w:marTop w:val="0"/>
      <w:marBottom w:val="0"/>
      <w:divBdr>
        <w:top w:val="none" w:sz="0" w:space="0" w:color="auto"/>
        <w:left w:val="none" w:sz="0" w:space="0" w:color="auto"/>
        <w:bottom w:val="none" w:sz="0" w:space="0" w:color="auto"/>
        <w:right w:val="none" w:sz="0" w:space="0" w:color="auto"/>
      </w:divBdr>
    </w:div>
    <w:div w:id="1419715282">
      <w:bodyDiv w:val="1"/>
      <w:marLeft w:val="0"/>
      <w:marRight w:val="0"/>
      <w:marTop w:val="0"/>
      <w:marBottom w:val="0"/>
      <w:divBdr>
        <w:top w:val="none" w:sz="0" w:space="0" w:color="auto"/>
        <w:left w:val="none" w:sz="0" w:space="0" w:color="auto"/>
        <w:bottom w:val="none" w:sz="0" w:space="0" w:color="auto"/>
        <w:right w:val="none" w:sz="0" w:space="0" w:color="auto"/>
      </w:divBdr>
    </w:div>
    <w:div w:id="1421289592">
      <w:bodyDiv w:val="1"/>
      <w:marLeft w:val="0"/>
      <w:marRight w:val="0"/>
      <w:marTop w:val="0"/>
      <w:marBottom w:val="0"/>
      <w:divBdr>
        <w:top w:val="none" w:sz="0" w:space="0" w:color="auto"/>
        <w:left w:val="none" w:sz="0" w:space="0" w:color="auto"/>
        <w:bottom w:val="none" w:sz="0" w:space="0" w:color="auto"/>
        <w:right w:val="none" w:sz="0" w:space="0" w:color="auto"/>
      </w:divBdr>
    </w:div>
    <w:div w:id="1423183128">
      <w:bodyDiv w:val="1"/>
      <w:marLeft w:val="0"/>
      <w:marRight w:val="0"/>
      <w:marTop w:val="0"/>
      <w:marBottom w:val="0"/>
      <w:divBdr>
        <w:top w:val="none" w:sz="0" w:space="0" w:color="auto"/>
        <w:left w:val="none" w:sz="0" w:space="0" w:color="auto"/>
        <w:bottom w:val="none" w:sz="0" w:space="0" w:color="auto"/>
        <w:right w:val="none" w:sz="0" w:space="0" w:color="auto"/>
      </w:divBdr>
    </w:div>
    <w:div w:id="1423338708">
      <w:bodyDiv w:val="1"/>
      <w:marLeft w:val="0"/>
      <w:marRight w:val="0"/>
      <w:marTop w:val="0"/>
      <w:marBottom w:val="0"/>
      <w:divBdr>
        <w:top w:val="none" w:sz="0" w:space="0" w:color="auto"/>
        <w:left w:val="none" w:sz="0" w:space="0" w:color="auto"/>
        <w:bottom w:val="none" w:sz="0" w:space="0" w:color="auto"/>
        <w:right w:val="none" w:sz="0" w:space="0" w:color="auto"/>
      </w:divBdr>
    </w:div>
    <w:div w:id="1425342575">
      <w:bodyDiv w:val="1"/>
      <w:marLeft w:val="0"/>
      <w:marRight w:val="0"/>
      <w:marTop w:val="0"/>
      <w:marBottom w:val="0"/>
      <w:divBdr>
        <w:top w:val="none" w:sz="0" w:space="0" w:color="auto"/>
        <w:left w:val="none" w:sz="0" w:space="0" w:color="auto"/>
        <w:bottom w:val="none" w:sz="0" w:space="0" w:color="auto"/>
        <w:right w:val="none" w:sz="0" w:space="0" w:color="auto"/>
      </w:divBdr>
    </w:div>
    <w:div w:id="1425809417">
      <w:bodyDiv w:val="1"/>
      <w:marLeft w:val="0"/>
      <w:marRight w:val="0"/>
      <w:marTop w:val="0"/>
      <w:marBottom w:val="0"/>
      <w:divBdr>
        <w:top w:val="none" w:sz="0" w:space="0" w:color="auto"/>
        <w:left w:val="none" w:sz="0" w:space="0" w:color="auto"/>
        <w:bottom w:val="none" w:sz="0" w:space="0" w:color="auto"/>
        <w:right w:val="none" w:sz="0" w:space="0" w:color="auto"/>
      </w:divBdr>
    </w:div>
    <w:div w:id="1425876436">
      <w:bodyDiv w:val="1"/>
      <w:marLeft w:val="0"/>
      <w:marRight w:val="0"/>
      <w:marTop w:val="0"/>
      <w:marBottom w:val="0"/>
      <w:divBdr>
        <w:top w:val="none" w:sz="0" w:space="0" w:color="auto"/>
        <w:left w:val="none" w:sz="0" w:space="0" w:color="auto"/>
        <w:bottom w:val="none" w:sz="0" w:space="0" w:color="auto"/>
        <w:right w:val="none" w:sz="0" w:space="0" w:color="auto"/>
      </w:divBdr>
    </w:div>
    <w:div w:id="1426345799">
      <w:bodyDiv w:val="1"/>
      <w:marLeft w:val="0"/>
      <w:marRight w:val="0"/>
      <w:marTop w:val="0"/>
      <w:marBottom w:val="0"/>
      <w:divBdr>
        <w:top w:val="none" w:sz="0" w:space="0" w:color="auto"/>
        <w:left w:val="none" w:sz="0" w:space="0" w:color="auto"/>
        <w:bottom w:val="none" w:sz="0" w:space="0" w:color="auto"/>
        <w:right w:val="none" w:sz="0" w:space="0" w:color="auto"/>
      </w:divBdr>
    </w:div>
    <w:div w:id="1427844995">
      <w:bodyDiv w:val="1"/>
      <w:marLeft w:val="0"/>
      <w:marRight w:val="0"/>
      <w:marTop w:val="0"/>
      <w:marBottom w:val="0"/>
      <w:divBdr>
        <w:top w:val="none" w:sz="0" w:space="0" w:color="auto"/>
        <w:left w:val="none" w:sz="0" w:space="0" w:color="auto"/>
        <w:bottom w:val="none" w:sz="0" w:space="0" w:color="auto"/>
        <w:right w:val="none" w:sz="0" w:space="0" w:color="auto"/>
      </w:divBdr>
    </w:div>
    <w:div w:id="1431004404">
      <w:bodyDiv w:val="1"/>
      <w:marLeft w:val="0"/>
      <w:marRight w:val="0"/>
      <w:marTop w:val="0"/>
      <w:marBottom w:val="0"/>
      <w:divBdr>
        <w:top w:val="none" w:sz="0" w:space="0" w:color="auto"/>
        <w:left w:val="none" w:sz="0" w:space="0" w:color="auto"/>
        <w:bottom w:val="none" w:sz="0" w:space="0" w:color="auto"/>
        <w:right w:val="none" w:sz="0" w:space="0" w:color="auto"/>
      </w:divBdr>
    </w:div>
    <w:div w:id="1435437123">
      <w:bodyDiv w:val="1"/>
      <w:marLeft w:val="0"/>
      <w:marRight w:val="0"/>
      <w:marTop w:val="0"/>
      <w:marBottom w:val="0"/>
      <w:divBdr>
        <w:top w:val="none" w:sz="0" w:space="0" w:color="auto"/>
        <w:left w:val="none" w:sz="0" w:space="0" w:color="auto"/>
        <w:bottom w:val="none" w:sz="0" w:space="0" w:color="auto"/>
        <w:right w:val="none" w:sz="0" w:space="0" w:color="auto"/>
      </w:divBdr>
    </w:div>
    <w:div w:id="1438063919">
      <w:bodyDiv w:val="1"/>
      <w:marLeft w:val="0"/>
      <w:marRight w:val="0"/>
      <w:marTop w:val="0"/>
      <w:marBottom w:val="0"/>
      <w:divBdr>
        <w:top w:val="none" w:sz="0" w:space="0" w:color="auto"/>
        <w:left w:val="none" w:sz="0" w:space="0" w:color="auto"/>
        <w:bottom w:val="none" w:sz="0" w:space="0" w:color="auto"/>
        <w:right w:val="none" w:sz="0" w:space="0" w:color="auto"/>
      </w:divBdr>
    </w:div>
    <w:div w:id="1444765000">
      <w:bodyDiv w:val="1"/>
      <w:marLeft w:val="0"/>
      <w:marRight w:val="0"/>
      <w:marTop w:val="0"/>
      <w:marBottom w:val="0"/>
      <w:divBdr>
        <w:top w:val="none" w:sz="0" w:space="0" w:color="auto"/>
        <w:left w:val="none" w:sz="0" w:space="0" w:color="auto"/>
        <w:bottom w:val="none" w:sz="0" w:space="0" w:color="auto"/>
        <w:right w:val="none" w:sz="0" w:space="0" w:color="auto"/>
      </w:divBdr>
    </w:div>
    <w:div w:id="1448962393">
      <w:bodyDiv w:val="1"/>
      <w:marLeft w:val="0"/>
      <w:marRight w:val="0"/>
      <w:marTop w:val="0"/>
      <w:marBottom w:val="0"/>
      <w:divBdr>
        <w:top w:val="none" w:sz="0" w:space="0" w:color="auto"/>
        <w:left w:val="none" w:sz="0" w:space="0" w:color="auto"/>
        <w:bottom w:val="none" w:sz="0" w:space="0" w:color="auto"/>
        <w:right w:val="none" w:sz="0" w:space="0" w:color="auto"/>
      </w:divBdr>
    </w:div>
    <w:div w:id="1449275966">
      <w:bodyDiv w:val="1"/>
      <w:marLeft w:val="0"/>
      <w:marRight w:val="0"/>
      <w:marTop w:val="0"/>
      <w:marBottom w:val="0"/>
      <w:divBdr>
        <w:top w:val="none" w:sz="0" w:space="0" w:color="auto"/>
        <w:left w:val="none" w:sz="0" w:space="0" w:color="auto"/>
        <w:bottom w:val="none" w:sz="0" w:space="0" w:color="auto"/>
        <w:right w:val="none" w:sz="0" w:space="0" w:color="auto"/>
      </w:divBdr>
    </w:div>
    <w:div w:id="1454444969">
      <w:bodyDiv w:val="1"/>
      <w:marLeft w:val="0"/>
      <w:marRight w:val="0"/>
      <w:marTop w:val="0"/>
      <w:marBottom w:val="0"/>
      <w:divBdr>
        <w:top w:val="none" w:sz="0" w:space="0" w:color="auto"/>
        <w:left w:val="none" w:sz="0" w:space="0" w:color="auto"/>
        <w:bottom w:val="none" w:sz="0" w:space="0" w:color="auto"/>
        <w:right w:val="none" w:sz="0" w:space="0" w:color="auto"/>
      </w:divBdr>
    </w:div>
    <w:div w:id="1454909588">
      <w:bodyDiv w:val="1"/>
      <w:marLeft w:val="0"/>
      <w:marRight w:val="0"/>
      <w:marTop w:val="0"/>
      <w:marBottom w:val="0"/>
      <w:divBdr>
        <w:top w:val="none" w:sz="0" w:space="0" w:color="auto"/>
        <w:left w:val="none" w:sz="0" w:space="0" w:color="auto"/>
        <w:bottom w:val="none" w:sz="0" w:space="0" w:color="auto"/>
        <w:right w:val="none" w:sz="0" w:space="0" w:color="auto"/>
      </w:divBdr>
    </w:div>
    <w:div w:id="1455052108">
      <w:bodyDiv w:val="1"/>
      <w:marLeft w:val="0"/>
      <w:marRight w:val="0"/>
      <w:marTop w:val="0"/>
      <w:marBottom w:val="0"/>
      <w:divBdr>
        <w:top w:val="none" w:sz="0" w:space="0" w:color="auto"/>
        <w:left w:val="none" w:sz="0" w:space="0" w:color="auto"/>
        <w:bottom w:val="none" w:sz="0" w:space="0" w:color="auto"/>
        <w:right w:val="none" w:sz="0" w:space="0" w:color="auto"/>
      </w:divBdr>
    </w:div>
    <w:div w:id="1457677868">
      <w:bodyDiv w:val="1"/>
      <w:marLeft w:val="0"/>
      <w:marRight w:val="0"/>
      <w:marTop w:val="0"/>
      <w:marBottom w:val="0"/>
      <w:divBdr>
        <w:top w:val="none" w:sz="0" w:space="0" w:color="auto"/>
        <w:left w:val="none" w:sz="0" w:space="0" w:color="auto"/>
        <w:bottom w:val="none" w:sz="0" w:space="0" w:color="auto"/>
        <w:right w:val="none" w:sz="0" w:space="0" w:color="auto"/>
      </w:divBdr>
    </w:div>
    <w:div w:id="1458177060">
      <w:bodyDiv w:val="1"/>
      <w:marLeft w:val="0"/>
      <w:marRight w:val="0"/>
      <w:marTop w:val="0"/>
      <w:marBottom w:val="0"/>
      <w:divBdr>
        <w:top w:val="none" w:sz="0" w:space="0" w:color="auto"/>
        <w:left w:val="none" w:sz="0" w:space="0" w:color="auto"/>
        <w:bottom w:val="none" w:sz="0" w:space="0" w:color="auto"/>
        <w:right w:val="none" w:sz="0" w:space="0" w:color="auto"/>
      </w:divBdr>
      <w:divsChild>
        <w:div w:id="177937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460223018">
      <w:bodyDiv w:val="1"/>
      <w:marLeft w:val="0"/>
      <w:marRight w:val="0"/>
      <w:marTop w:val="0"/>
      <w:marBottom w:val="0"/>
      <w:divBdr>
        <w:top w:val="none" w:sz="0" w:space="0" w:color="auto"/>
        <w:left w:val="none" w:sz="0" w:space="0" w:color="auto"/>
        <w:bottom w:val="none" w:sz="0" w:space="0" w:color="auto"/>
        <w:right w:val="none" w:sz="0" w:space="0" w:color="auto"/>
      </w:divBdr>
      <w:divsChild>
        <w:div w:id="324820597">
          <w:marLeft w:val="0"/>
          <w:marRight w:val="0"/>
          <w:marTop w:val="0"/>
          <w:marBottom w:val="0"/>
          <w:divBdr>
            <w:top w:val="none" w:sz="0" w:space="0" w:color="auto"/>
            <w:left w:val="none" w:sz="0" w:space="0" w:color="auto"/>
            <w:bottom w:val="none" w:sz="0" w:space="0" w:color="auto"/>
            <w:right w:val="none" w:sz="0" w:space="0" w:color="auto"/>
          </w:divBdr>
          <w:divsChild>
            <w:div w:id="1236932779">
              <w:marLeft w:val="0"/>
              <w:marRight w:val="0"/>
              <w:marTop w:val="0"/>
              <w:marBottom w:val="0"/>
              <w:divBdr>
                <w:top w:val="none" w:sz="0" w:space="0" w:color="auto"/>
                <w:left w:val="none" w:sz="0" w:space="0" w:color="auto"/>
                <w:bottom w:val="none" w:sz="0" w:space="0" w:color="auto"/>
                <w:right w:val="none" w:sz="0" w:space="0" w:color="auto"/>
              </w:divBdr>
            </w:div>
            <w:div w:id="1576426910">
              <w:marLeft w:val="0"/>
              <w:marRight w:val="0"/>
              <w:marTop w:val="0"/>
              <w:marBottom w:val="0"/>
              <w:divBdr>
                <w:top w:val="none" w:sz="0" w:space="0" w:color="auto"/>
                <w:left w:val="none" w:sz="0" w:space="0" w:color="auto"/>
                <w:bottom w:val="none" w:sz="0" w:space="0" w:color="auto"/>
                <w:right w:val="none" w:sz="0" w:space="0" w:color="auto"/>
              </w:divBdr>
            </w:div>
            <w:div w:id="53323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655332">
      <w:bodyDiv w:val="1"/>
      <w:marLeft w:val="0"/>
      <w:marRight w:val="0"/>
      <w:marTop w:val="0"/>
      <w:marBottom w:val="0"/>
      <w:divBdr>
        <w:top w:val="none" w:sz="0" w:space="0" w:color="auto"/>
        <w:left w:val="none" w:sz="0" w:space="0" w:color="auto"/>
        <w:bottom w:val="none" w:sz="0" w:space="0" w:color="auto"/>
        <w:right w:val="none" w:sz="0" w:space="0" w:color="auto"/>
      </w:divBdr>
    </w:div>
    <w:div w:id="1462771482">
      <w:bodyDiv w:val="1"/>
      <w:marLeft w:val="0"/>
      <w:marRight w:val="0"/>
      <w:marTop w:val="0"/>
      <w:marBottom w:val="0"/>
      <w:divBdr>
        <w:top w:val="none" w:sz="0" w:space="0" w:color="auto"/>
        <w:left w:val="none" w:sz="0" w:space="0" w:color="auto"/>
        <w:bottom w:val="none" w:sz="0" w:space="0" w:color="auto"/>
        <w:right w:val="none" w:sz="0" w:space="0" w:color="auto"/>
      </w:divBdr>
    </w:div>
    <w:div w:id="1463308713">
      <w:bodyDiv w:val="1"/>
      <w:marLeft w:val="0"/>
      <w:marRight w:val="0"/>
      <w:marTop w:val="0"/>
      <w:marBottom w:val="0"/>
      <w:divBdr>
        <w:top w:val="none" w:sz="0" w:space="0" w:color="auto"/>
        <w:left w:val="none" w:sz="0" w:space="0" w:color="auto"/>
        <w:bottom w:val="none" w:sz="0" w:space="0" w:color="auto"/>
        <w:right w:val="none" w:sz="0" w:space="0" w:color="auto"/>
      </w:divBdr>
    </w:div>
    <w:div w:id="1464041437">
      <w:bodyDiv w:val="1"/>
      <w:marLeft w:val="0"/>
      <w:marRight w:val="0"/>
      <w:marTop w:val="0"/>
      <w:marBottom w:val="0"/>
      <w:divBdr>
        <w:top w:val="none" w:sz="0" w:space="0" w:color="auto"/>
        <w:left w:val="none" w:sz="0" w:space="0" w:color="auto"/>
        <w:bottom w:val="none" w:sz="0" w:space="0" w:color="auto"/>
        <w:right w:val="none" w:sz="0" w:space="0" w:color="auto"/>
      </w:divBdr>
    </w:div>
    <w:div w:id="1464538871">
      <w:bodyDiv w:val="1"/>
      <w:marLeft w:val="0"/>
      <w:marRight w:val="0"/>
      <w:marTop w:val="0"/>
      <w:marBottom w:val="0"/>
      <w:divBdr>
        <w:top w:val="none" w:sz="0" w:space="0" w:color="auto"/>
        <w:left w:val="none" w:sz="0" w:space="0" w:color="auto"/>
        <w:bottom w:val="none" w:sz="0" w:space="0" w:color="auto"/>
        <w:right w:val="none" w:sz="0" w:space="0" w:color="auto"/>
      </w:divBdr>
    </w:div>
    <w:div w:id="1464889004">
      <w:bodyDiv w:val="1"/>
      <w:marLeft w:val="0"/>
      <w:marRight w:val="0"/>
      <w:marTop w:val="0"/>
      <w:marBottom w:val="0"/>
      <w:divBdr>
        <w:top w:val="none" w:sz="0" w:space="0" w:color="auto"/>
        <w:left w:val="none" w:sz="0" w:space="0" w:color="auto"/>
        <w:bottom w:val="none" w:sz="0" w:space="0" w:color="auto"/>
        <w:right w:val="none" w:sz="0" w:space="0" w:color="auto"/>
      </w:divBdr>
    </w:div>
    <w:div w:id="1465002612">
      <w:bodyDiv w:val="1"/>
      <w:marLeft w:val="0"/>
      <w:marRight w:val="0"/>
      <w:marTop w:val="0"/>
      <w:marBottom w:val="0"/>
      <w:divBdr>
        <w:top w:val="none" w:sz="0" w:space="0" w:color="auto"/>
        <w:left w:val="none" w:sz="0" w:space="0" w:color="auto"/>
        <w:bottom w:val="none" w:sz="0" w:space="0" w:color="auto"/>
        <w:right w:val="none" w:sz="0" w:space="0" w:color="auto"/>
      </w:divBdr>
    </w:div>
    <w:div w:id="1466237362">
      <w:bodyDiv w:val="1"/>
      <w:marLeft w:val="0"/>
      <w:marRight w:val="0"/>
      <w:marTop w:val="0"/>
      <w:marBottom w:val="0"/>
      <w:divBdr>
        <w:top w:val="none" w:sz="0" w:space="0" w:color="auto"/>
        <w:left w:val="none" w:sz="0" w:space="0" w:color="auto"/>
        <w:bottom w:val="none" w:sz="0" w:space="0" w:color="auto"/>
        <w:right w:val="none" w:sz="0" w:space="0" w:color="auto"/>
      </w:divBdr>
    </w:div>
    <w:div w:id="1466848338">
      <w:bodyDiv w:val="1"/>
      <w:marLeft w:val="0"/>
      <w:marRight w:val="0"/>
      <w:marTop w:val="0"/>
      <w:marBottom w:val="0"/>
      <w:divBdr>
        <w:top w:val="none" w:sz="0" w:space="0" w:color="auto"/>
        <w:left w:val="none" w:sz="0" w:space="0" w:color="auto"/>
        <w:bottom w:val="none" w:sz="0" w:space="0" w:color="auto"/>
        <w:right w:val="none" w:sz="0" w:space="0" w:color="auto"/>
      </w:divBdr>
    </w:div>
    <w:div w:id="1467045078">
      <w:bodyDiv w:val="1"/>
      <w:marLeft w:val="0"/>
      <w:marRight w:val="0"/>
      <w:marTop w:val="0"/>
      <w:marBottom w:val="0"/>
      <w:divBdr>
        <w:top w:val="none" w:sz="0" w:space="0" w:color="auto"/>
        <w:left w:val="none" w:sz="0" w:space="0" w:color="auto"/>
        <w:bottom w:val="none" w:sz="0" w:space="0" w:color="auto"/>
        <w:right w:val="none" w:sz="0" w:space="0" w:color="auto"/>
      </w:divBdr>
    </w:div>
    <w:div w:id="1470703311">
      <w:bodyDiv w:val="1"/>
      <w:marLeft w:val="0"/>
      <w:marRight w:val="0"/>
      <w:marTop w:val="0"/>
      <w:marBottom w:val="0"/>
      <w:divBdr>
        <w:top w:val="none" w:sz="0" w:space="0" w:color="auto"/>
        <w:left w:val="none" w:sz="0" w:space="0" w:color="auto"/>
        <w:bottom w:val="none" w:sz="0" w:space="0" w:color="auto"/>
        <w:right w:val="none" w:sz="0" w:space="0" w:color="auto"/>
      </w:divBdr>
    </w:div>
    <w:div w:id="1470825941">
      <w:bodyDiv w:val="1"/>
      <w:marLeft w:val="0"/>
      <w:marRight w:val="0"/>
      <w:marTop w:val="0"/>
      <w:marBottom w:val="0"/>
      <w:divBdr>
        <w:top w:val="none" w:sz="0" w:space="0" w:color="auto"/>
        <w:left w:val="none" w:sz="0" w:space="0" w:color="auto"/>
        <w:bottom w:val="none" w:sz="0" w:space="0" w:color="auto"/>
        <w:right w:val="none" w:sz="0" w:space="0" w:color="auto"/>
      </w:divBdr>
    </w:div>
    <w:div w:id="1471359827">
      <w:bodyDiv w:val="1"/>
      <w:marLeft w:val="0"/>
      <w:marRight w:val="0"/>
      <w:marTop w:val="0"/>
      <w:marBottom w:val="0"/>
      <w:divBdr>
        <w:top w:val="none" w:sz="0" w:space="0" w:color="auto"/>
        <w:left w:val="none" w:sz="0" w:space="0" w:color="auto"/>
        <w:bottom w:val="none" w:sz="0" w:space="0" w:color="auto"/>
        <w:right w:val="none" w:sz="0" w:space="0" w:color="auto"/>
      </w:divBdr>
    </w:div>
    <w:div w:id="1471751342">
      <w:bodyDiv w:val="1"/>
      <w:marLeft w:val="0"/>
      <w:marRight w:val="0"/>
      <w:marTop w:val="0"/>
      <w:marBottom w:val="0"/>
      <w:divBdr>
        <w:top w:val="none" w:sz="0" w:space="0" w:color="auto"/>
        <w:left w:val="none" w:sz="0" w:space="0" w:color="auto"/>
        <w:bottom w:val="none" w:sz="0" w:space="0" w:color="auto"/>
        <w:right w:val="none" w:sz="0" w:space="0" w:color="auto"/>
      </w:divBdr>
    </w:div>
    <w:div w:id="1472751176">
      <w:bodyDiv w:val="1"/>
      <w:marLeft w:val="0"/>
      <w:marRight w:val="0"/>
      <w:marTop w:val="0"/>
      <w:marBottom w:val="0"/>
      <w:divBdr>
        <w:top w:val="none" w:sz="0" w:space="0" w:color="auto"/>
        <w:left w:val="none" w:sz="0" w:space="0" w:color="auto"/>
        <w:bottom w:val="none" w:sz="0" w:space="0" w:color="auto"/>
        <w:right w:val="none" w:sz="0" w:space="0" w:color="auto"/>
      </w:divBdr>
    </w:div>
    <w:div w:id="1474373033">
      <w:bodyDiv w:val="1"/>
      <w:marLeft w:val="0"/>
      <w:marRight w:val="0"/>
      <w:marTop w:val="0"/>
      <w:marBottom w:val="0"/>
      <w:divBdr>
        <w:top w:val="none" w:sz="0" w:space="0" w:color="auto"/>
        <w:left w:val="none" w:sz="0" w:space="0" w:color="auto"/>
        <w:bottom w:val="none" w:sz="0" w:space="0" w:color="auto"/>
        <w:right w:val="none" w:sz="0" w:space="0" w:color="auto"/>
      </w:divBdr>
    </w:div>
    <w:div w:id="1475567430">
      <w:bodyDiv w:val="1"/>
      <w:marLeft w:val="0"/>
      <w:marRight w:val="0"/>
      <w:marTop w:val="0"/>
      <w:marBottom w:val="0"/>
      <w:divBdr>
        <w:top w:val="none" w:sz="0" w:space="0" w:color="auto"/>
        <w:left w:val="none" w:sz="0" w:space="0" w:color="auto"/>
        <w:bottom w:val="none" w:sz="0" w:space="0" w:color="auto"/>
        <w:right w:val="none" w:sz="0" w:space="0" w:color="auto"/>
      </w:divBdr>
    </w:div>
    <w:div w:id="1476601053">
      <w:bodyDiv w:val="1"/>
      <w:marLeft w:val="0"/>
      <w:marRight w:val="0"/>
      <w:marTop w:val="0"/>
      <w:marBottom w:val="0"/>
      <w:divBdr>
        <w:top w:val="none" w:sz="0" w:space="0" w:color="auto"/>
        <w:left w:val="none" w:sz="0" w:space="0" w:color="auto"/>
        <w:bottom w:val="none" w:sz="0" w:space="0" w:color="auto"/>
        <w:right w:val="none" w:sz="0" w:space="0" w:color="auto"/>
      </w:divBdr>
    </w:div>
    <w:div w:id="1476945697">
      <w:bodyDiv w:val="1"/>
      <w:marLeft w:val="0"/>
      <w:marRight w:val="0"/>
      <w:marTop w:val="0"/>
      <w:marBottom w:val="0"/>
      <w:divBdr>
        <w:top w:val="none" w:sz="0" w:space="0" w:color="auto"/>
        <w:left w:val="none" w:sz="0" w:space="0" w:color="auto"/>
        <w:bottom w:val="none" w:sz="0" w:space="0" w:color="auto"/>
        <w:right w:val="none" w:sz="0" w:space="0" w:color="auto"/>
      </w:divBdr>
    </w:div>
    <w:div w:id="1477380593">
      <w:bodyDiv w:val="1"/>
      <w:marLeft w:val="0"/>
      <w:marRight w:val="0"/>
      <w:marTop w:val="0"/>
      <w:marBottom w:val="0"/>
      <w:divBdr>
        <w:top w:val="none" w:sz="0" w:space="0" w:color="auto"/>
        <w:left w:val="none" w:sz="0" w:space="0" w:color="auto"/>
        <w:bottom w:val="none" w:sz="0" w:space="0" w:color="auto"/>
        <w:right w:val="none" w:sz="0" w:space="0" w:color="auto"/>
      </w:divBdr>
    </w:div>
    <w:div w:id="1477530201">
      <w:bodyDiv w:val="1"/>
      <w:marLeft w:val="0"/>
      <w:marRight w:val="0"/>
      <w:marTop w:val="0"/>
      <w:marBottom w:val="0"/>
      <w:divBdr>
        <w:top w:val="none" w:sz="0" w:space="0" w:color="auto"/>
        <w:left w:val="none" w:sz="0" w:space="0" w:color="auto"/>
        <w:bottom w:val="none" w:sz="0" w:space="0" w:color="auto"/>
        <w:right w:val="none" w:sz="0" w:space="0" w:color="auto"/>
      </w:divBdr>
    </w:div>
    <w:div w:id="1478181688">
      <w:bodyDiv w:val="1"/>
      <w:marLeft w:val="0"/>
      <w:marRight w:val="0"/>
      <w:marTop w:val="0"/>
      <w:marBottom w:val="0"/>
      <w:divBdr>
        <w:top w:val="none" w:sz="0" w:space="0" w:color="auto"/>
        <w:left w:val="none" w:sz="0" w:space="0" w:color="auto"/>
        <w:bottom w:val="none" w:sz="0" w:space="0" w:color="auto"/>
        <w:right w:val="none" w:sz="0" w:space="0" w:color="auto"/>
      </w:divBdr>
    </w:div>
    <w:div w:id="1478692726">
      <w:bodyDiv w:val="1"/>
      <w:marLeft w:val="0"/>
      <w:marRight w:val="0"/>
      <w:marTop w:val="0"/>
      <w:marBottom w:val="0"/>
      <w:divBdr>
        <w:top w:val="none" w:sz="0" w:space="0" w:color="auto"/>
        <w:left w:val="none" w:sz="0" w:space="0" w:color="auto"/>
        <w:bottom w:val="none" w:sz="0" w:space="0" w:color="auto"/>
        <w:right w:val="none" w:sz="0" w:space="0" w:color="auto"/>
      </w:divBdr>
    </w:div>
    <w:div w:id="1480419109">
      <w:bodyDiv w:val="1"/>
      <w:marLeft w:val="0"/>
      <w:marRight w:val="0"/>
      <w:marTop w:val="0"/>
      <w:marBottom w:val="0"/>
      <w:divBdr>
        <w:top w:val="none" w:sz="0" w:space="0" w:color="auto"/>
        <w:left w:val="none" w:sz="0" w:space="0" w:color="auto"/>
        <w:bottom w:val="none" w:sz="0" w:space="0" w:color="auto"/>
        <w:right w:val="none" w:sz="0" w:space="0" w:color="auto"/>
      </w:divBdr>
    </w:div>
    <w:div w:id="1480534320">
      <w:bodyDiv w:val="1"/>
      <w:marLeft w:val="0"/>
      <w:marRight w:val="0"/>
      <w:marTop w:val="0"/>
      <w:marBottom w:val="0"/>
      <w:divBdr>
        <w:top w:val="none" w:sz="0" w:space="0" w:color="auto"/>
        <w:left w:val="none" w:sz="0" w:space="0" w:color="auto"/>
        <w:bottom w:val="none" w:sz="0" w:space="0" w:color="auto"/>
        <w:right w:val="none" w:sz="0" w:space="0" w:color="auto"/>
      </w:divBdr>
    </w:div>
    <w:div w:id="1481380516">
      <w:bodyDiv w:val="1"/>
      <w:marLeft w:val="0"/>
      <w:marRight w:val="0"/>
      <w:marTop w:val="0"/>
      <w:marBottom w:val="0"/>
      <w:divBdr>
        <w:top w:val="none" w:sz="0" w:space="0" w:color="auto"/>
        <w:left w:val="none" w:sz="0" w:space="0" w:color="auto"/>
        <w:bottom w:val="none" w:sz="0" w:space="0" w:color="auto"/>
        <w:right w:val="none" w:sz="0" w:space="0" w:color="auto"/>
      </w:divBdr>
    </w:div>
    <w:div w:id="1481968598">
      <w:bodyDiv w:val="1"/>
      <w:marLeft w:val="0"/>
      <w:marRight w:val="0"/>
      <w:marTop w:val="0"/>
      <w:marBottom w:val="0"/>
      <w:divBdr>
        <w:top w:val="none" w:sz="0" w:space="0" w:color="auto"/>
        <w:left w:val="none" w:sz="0" w:space="0" w:color="auto"/>
        <w:bottom w:val="none" w:sz="0" w:space="0" w:color="auto"/>
        <w:right w:val="none" w:sz="0" w:space="0" w:color="auto"/>
      </w:divBdr>
    </w:div>
    <w:div w:id="1482842952">
      <w:bodyDiv w:val="1"/>
      <w:marLeft w:val="0"/>
      <w:marRight w:val="0"/>
      <w:marTop w:val="0"/>
      <w:marBottom w:val="0"/>
      <w:divBdr>
        <w:top w:val="none" w:sz="0" w:space="0" w:color="auto"/>
        <w:left w:val="none" w:sz="0" w:space="0" w:color="auto"/>
        <w:bottom w:val="none" w:sz="0" w:space="0" w:color="auto"/>
        <w:right w:val="none" w:sz="0" w:space="0" w:color="auto"/>
      </w:divBdr>
    </w:div>
    <w:div w:id="1483742351">
      <w:bodyDiv w:val="1"/>
      <w:marLeft w:val="0"/>
      <w:marRight w:val="0"/>
      <w:marTop w:val="0"/>
      <w:marBottom w:val="0"/>
      <w:divBdr>
        <w:top w:val="none" w:sz="0" w:space="0" w:color="auto"/>
        <w:left w:val="none" w:sz="0" w:space="0" w:color="auto"/>
        <w:bottom w:val="none" w:sz="0" w:space="0" w:color="auto"/>
        <w:right w:val="none" w:sz="0" w:space="0" w:color="auto"/>
      </w:divBdr>
    </w:div>
    <w:div w:id="1489053548">
      <w:bodyDiv w:val="1"/>
      <w:marLeft w:val="0"/>
      <w:marRight w:val="0"/>
      <w:marTop w:val="0"/>
      <w:marBottom w:val="0"/>
      <w:divBdr>
        <w:top w:val="none" w:sz="0" w:space="0" w:color="auto"/>
        <w:left w:val="none" w:sz="0" w:space="0" w:color="auto"/>
        <w:bottom w:val="none" w:sz="0" w:space="0" w:color="auto"/>
        <w:right w:val="none" w:sz="0" w:space="0" w:color="auto"/>
      </w:divBdr>
    </w:div>
    <w:div w:id="1489445399">
      <w:bodyDiv w:val="1"/>
      <w:marLeft w:val="0"/>
      <w:marRight w:val="0"/>
      <w:marTop w:val="0"/>
      <w:marBottom w:val="0"/>
      <w:divBdr>
        <w:top w:val="none" w:sz="0" w:space="0" w:color="auto"/>
        <w:left w:val="none" w:sz="0" w:space="0" w:color="auto"/>
        <w:bottom w:val="none" w:sz="0" w:space="0" w:color="auto"/>
        <w:right w:val="none" w:sz="0" w:space="0" w:color="auto"/>
      </w:divBdr>
    </w:div>
    <w:div w:id="1489593589">
      <w:bodyDiv w:val="1"/>
      <w:marLeft w:val="0"/>
      <w:marRight w:val="0"/>
      <w:marTop w:val="0"/>
      <w:marBottom w:val="0"/>
      <w:divBdr>
        <w:top w:val="none" w:sz="0" w:space="0" w:color="auto"/>
        <w:left w:val="none" w:sz="0" w:space="0" w:color="auto"/>
        <w:bottom w:val="none" w:sz="0" w:space="0" w:color="auto"/>
        <w:right w:val="none" w:sz="0" w:space="0" w:color="auto"/>
      </w:divBdr>
    </w:div>
    <w:div w:id="1489635723">
      <w:bodyDiv w:val="1"/>
      <w:marLeft w:val="0"/>
      <w:marRight w:val="0"/>
      <w:marTop w:val="0"/>
      <w:marBottom w:val="0"/>
      <w:divBdr>
        <w:top w:val="none" w:sz="0" w:space="0" w:color="auto"/>
        <w:left w:val="none" w:sz="0" w:space="0" w:color="auto"/>
        <w:bottom w:val="none" w:sz="0" w:space="0" w:color="auto"/>
        <w:right w:val="none" w:sz="0" w:space="0" w:color="auto"/>
      </w:divBdr>
    </w:div>
    <w:div w:id="1495366892">
      <w:bodyDiv w:val="1"/>
      <w:marLeft w:val="0"/>
      <w:marRight w:val="0"/>
      <w:marTop w:val="0"/>
      <w:marBottom w:val="0"/>
      <w:divBdr>
        <w:top w:val="none" w:sz="0" w:space="0" w:color="auto"/>
        <w:left w:val="none" w:sz="0" w:space="0" w:color="auto"/>
        <w:bottom w:val="none" w:sz="0" w:space="0" w:color="auto"/>
        <w:right w:val="none" w:sz="0" w:space="0" w:color="auto"/>
      </w:divBdr>
    </w:div>
    <w:div w:id="1496415009">
      <w:bodyDiv w:val="1"/>
      <w:marLeft w:val="0"/>
      <w:marRight w:val="0"/>
      <w:marTop w:val="0"/>
      <w:marBottom w:val="0"/>
      <w:divBdr>
        <w:top w:val="none" w:sz="0" w:space="0" w:color="auto"/>
        <w:left w:val="none" w:sz="0" w:space="0" w:color="auto"/>
        <w:bottom w:val="none" w:sz="0" w:space="0" w:color="auto"/>
        <w:right w:val="none" w:sz="0" w:space="0" w:color="auto"/>
      </w:divBdr>
    </w:div>
    <w:div w:id="1497920250">
      <w:bodyDiv w:val="1"/>
      <w:marLeft w:val="0"/>
      <w:marRight w:val="0"/>
      <w:marTop w:val="0"/>
      <w:marBottom w:val="0"/>
      <w:divBdr>
        <w:top w:val="none" w:sz="0" w:space="0" w:color="auto"/>
        <w:left w:val="none" w:sz="0" w:space="0" w:color="auto"/>
        <w:bottom w:val="none" w:sz="0" w:space="0" w:color="auto"/>
        <w:right w:val="none" w:sz="0" w:space="0" w:color="auto"/>
      </w:divBdr>
    </w:div>
    <w:div w:id="1498687833">
      <w:bodyDiv w:val="1"/>
      <w:marLeft w:val="0"/>
      <w:marRight w:val="0"/>
      <w:marTop w:val="0"/>
      <w:marBottom w:val="0"/>
      <w:divBdr>
        <w:top w:val="none" w:sz="0" w:space="0" w:color="auto"/>
        <w:left w:val="none" w:sz="0" w:space="0" w:color="auto"/>
        <w:bottom w:val="none" w:sz="0" w:space="0" w:color="auto"/>
        <w:right w:val="none" w:sz="0" w:space="0" w:color="auto"/>
      </w:divBdr>
    </w:div>
    <w:div w:id="1499268814">
      <w:bodyDiv w:val="1"/>
      <w:marLeft w:val="0"/>
      <w:marRight w:val="0"/>
      <w:marTop w:val="0"/>
      <w:marBottom w:val="0"/>
      <w:divBdr>
        <w:top w:val="none" w:sz="0" w:space="0" w:color="auto"/>
        <w:left w:val="none" w:sz="0" w:space="0" w:color="auto"/>
        <w:bottom w:val="none" w:sz="0" w:space="0" w:color="auto"/>
        <w:right w:val="none" w:sz="0" w:space="0" w:color="auto"/>
      </w:divBdr>
    </w:div>
    <w:div w:id="1502044541">
      <w:bodyDiv w:val="1"/>
      <w:marLeft w:val="0"/>
      <w:marRight w:val="0"/>
      <w:marTop w:val="0"/>
      <w:marBottom w:val="0"/>
      <w:divBdr>
        <w:top w:val="none" w:sz="0" w:space="0" w:color="auto"/>
        <w:left w:val="none" w:sz="0" w:space="0" w:color="auto"/>
        <w:bottom w:val="none" w:sz="0" w:space="0" w:color="auto"/>
        <w:right w:val="none" w:sz="0" w:space="0" w:color="auto"/>
      </w:divBdr>
    </w:div>
    <w:div w:id="1502162461">
      <w:bodyDiv w:val="1"/>
      <w:marLeft w:val="0"/>
      <w:marRight w:val="0"/>
      <w:marTop w:val="0"/>
      <w:marBottom w:val="0"/>
      <w:divBdr>
        <w:top w:val="none" w:sz="0" w:space="0" w:color="auto"/>
        <w:left w:val="none" w:sz="0" w:space="0" w:color="auto"/>
        <w:bottom w:val="none" w:sz="0" w:space="0" w:color="auto"/>
        <w:right w:val="none" w:sz="0" w:space="0" w:color="auto"/>
      </w:divBdr>
    </w:div>
    <w:div w:id="1502743902">
      <w:bodyDiv w:val="1"/>
      <w:marLeft w:val="0"/>
      <w:marRight w:val="0"/>
      <w:marTop w:val="0"/>
      <w:marBottom w:val="0"/>
      <w:divBdr>
        <w:top w:val="none" w:sz="0" w:space="0" w:color="auto"/>
        <w:left w:val="none" w:sz="0" w:space="0" w:color="auto"/>
        <w:bottom w:val="none" w:sz="0" w:space="0" w:color="auto"/>
        <w:right w:val="none" w:sz="0" w:space="0" w:color="auto"/>
      </w:divBdr>
    </w:div>
    <w:div w:id="1504053393">
      <w:bodyDiv w:val="1"/>
      <w:marLeft w:val="0"/>
      <w:marRight w:val="0"/>
      <w:marTop w:val="0"/>
      <w:marBottom w:val="0"/>
      <w:divBdr>
        <w:top w:val="none" w:sz="0" w:space="0" w:color="auto"/>
        <w:left w:val="none" w:sz="0" w:space="0" w:color="auto"/>
        <w:bottom w:val="none" w:sz="0" w:space="0" w:color="auto"/>
        <w:right w:val="none" w:sz="0" w:space="0" w:color="auto"/>
      </w:divBdr>
    </w:div>
    <w:div w:id="1504392622">
      <w:bodyDiv w:val="1"/>
      <w:marLeft w:val="0"/>
      <w:marRight w:val="0"/>
      <w:marTop w:val="0"/>
      <w:marBottom w:val="0"/>
      <w:divBdr>
        <w:top w:val="none" w:sz="0" w:space="0" w:color="auto"/>
        <w:left w:val="none" w:sz="0" w:space="0" w:color="auto"/>
        <w:bottom w:val="none" w:sz="0" w:space="0" w:color="auto"/>
        <w:right w:val="none" w:sz="0" w:space="0" w:color="auto"/>
      </w:divBdr>
    </w:div>
    <w:div w:id="1506624550">
      <w:bodyDiv w:val="1"/>
      <w:marLeft w:val="0"/>
      <w:marRight w:val="0"/>
      <w:marTop w:val="0"/>
      <w:marBottom w:val="0"/>
      <w:divBdr>
        <w:top w:val="none" w:sz="0" w:space="0" w:color="auto"/>
        <w:left w:val="none" w:sz="0" w:space="0" w:color="auto"/>
        <w:bottom w:val="none" w:sz="0" w:space="0" w:color="auto"/>
        <w:right w:val="none" w:sz="0" w:space="0" w:color="auto"/>
      </w:divBdr>
    </w:div>
    <w:div w:id="1506700511">
      <w:bodyDiv w:val="1"/>
      <w:marLeft w:val="0"/>
      <w:marRight w:val="0"/>
      <w:marTop w:val="0"/>
      <w:marBottom w:val="0"/>
      <w:divBdr>
        <w:top w:val="none" w:sz="0" w:space="0" w:color="auto"/>
        <w:left w:val="none" w:sz="0" w:space="0" w:color="auto"/>
        <w:bottom w:val="none" w:sz="0" w:space="0" w:color="auto"/>
        <w:right w:val="none" w:sz="0" w:space="0" w:color="auto"/>
      </w:divBdr>
    </w:div>
    <w:div w:id="1508251341">
      <w:bodyDiv w:val="1"/>
      <w:marLeft w:val="0"/>
      <w:marRight w:val="0"/>
      <w:marTop w:val="0"/>
      <w:marBottom w:val="0"/>
      <w:divBdr>
        <w:top w:val="none" w:sz="0" w:space="0" w:color="auto"/>
        <w:left w:val="none" w:sz="0" w:space="0" w:color="auto"/>
        <w:bottom w:val="none" w:sz="0" w:space="0" w:color="auto"/>
        <w:right w:val="none" w:sz="0" w:space="0" w:color="auto"/>
      </w:divBdr>
    </w:div>
    <w:div w:id="1512643327">
      <w:bodyDiv w:val="1"/>
      <w:marLeft w:val="0"/>
      <w:marRight w:val="0"/>
      <w:marTop w:val="0"/>
      <w:marBottom w:val="0"/>
      <w:divBdr>
        <w:top w:val="none" w:sz="0" w:space="0" w:color="auto"/>
        <w:left w:val="none" w:sz="0" w:space="0" w:color="auto"/>
        <w:bottom w:val="none" w:sz="0" w:space="0" w:color="auto"/>
        <w:right w:val="none" w:sz="0" w:space="0" w:color="auto"/>
      </w:divBdr>
    </w:div>
    <w:div w:id="1513059588">
      <w:bodyDiv w:val="1"/>
      <w:marLeft w:val="0"/>
      <w:marRight w:val="0"/>
      <w:marTop w:val="0"/>
      <w:marBottom w:val="0"/>
      <w:divBdr>
        <w:top w:val="none" w:sz="0" w:space="0" w:color="auto"/>
        <w:left w:val="none" w:sz="0" w:space="0" w:color="auto"/>
        <w:bottom w:val="none" w:sz="0" w:space="0" w:color="auto"/>
        <w:right w:val="none" w:sz="0" w:space="0" w:color="auto"/>
      </w:divBdr>
    </w:div>
    <w:div w:id="1513304369">
      <w:bodyDiv w:val="1"/>
      <w:marLeft w:val="0"/>
      <w:marRight w:val="0"/>
      <w:marTop w:val="0"/>
      <w:marBottom w:val="0"/>
      <w:divBdr>
        <w:top w:val="none" w:sz="0" w:space="0" w:color="auto"/>
        <w:left w:val="none" w:sz="0" w:space="0" w:color="auto"/>
        <w:bottom w:val="none" w:sz="0" w:space="0" w:color="auto"/>
        <w:right w:val="none" w:sz="0" w:space="0" w:color="auto"/>
      </w:divBdr>
    </w:div>
    <w:div w:id="1514880886">
      <w:bodyDiv w:val="1"/>
      <w:marLeft w:val="0"/>
      <w:marRight w:val="0"/>
      <w:marTop w:val="0"/>
      <w:marBottom w:val="0"/>
      <w:divBdr>
        <w:top w:val="none" w:sz="0" w:space="0" w:color="auto"/>
        <w:left w:val="none" w:sz="0" w:space="0" w:color="auto"/>
        <w:bottom w:val="none" w:sz="0" w:space="0" w:color="auto"/>
        <w:right w:val="none" w:sz="0" w:space="0" w:color="auto"/>
      </w:divBdr>
    </w:div>
    <w:div w:id="1515224219">
      <w:bodyDiv w:val="1"/>
      <w:marLeft w:val="0"/>
      <w:marRight w:val="0"/>
      <w:marTop w:val="0"/>
      <w:marBottom w:val="0"/>
      <w:divBdr>
        <w:top w:val="none" w:sz="0" w:space="0" w:color="auto"/>
        <w:left w:val="none" w:sz="0" w:space="0" w:color="auto"/>
        <w:bottom w:val="none" w:sz="0" w:space="0" w:color="auto"/>
        <w:right w:val="none" w:sz="0" w:space="0" w:color="auto"/>
      </w:divBdr>
    </w:div>
    <w:div w:id="1516189477">
      <w:bodyDiv w:val="1"/>
      <w:marLeft w:val="0"/>
      <w:marRight w:val="0"/>
      <w:marTop w:val="0"/>
      <w:marBottom w:val="0"/>
      <w:divBdr>
        <w:top w:val="none" w:sz="0" w:space="0" w:color="auto"/>
        <w:left w:val="none" w:sz="0" w:space="0" w:color="auto"/>
        <w:bottom w:val="none" w:sz="0" w:space="0" w:color="auto"/>
        <w:right w:val="none" w:sz="0" w:space="0" w:color="auto"/>
      </w:divBdr>
    </w:div>
    <w:div w:id="1518889861">
      <w:bodyDiv w:val="1"/>
      <w:marLeft w:val="0"/>
      <w:marRight w:val="0"/>
      <w:marTop w:val="0"/>
      <w:marBottom w:val="0"/>
      <w:divBdr>
        <w:top w:val="none" w:sz="0" w:space="0" w:color="auto"/>
        <w:left w:val="none" w:sz="0" w:space="0" w:color="auto"/>
        <w:bottom w:val="none" w:sz="0" w:space="0" w:color="auto"/>
        <w:right w:val="none" w:sz="0" w:space="0" w:color="auto"/>
      </w:divBdr>
    </w:div>
    <w:div w:id="1521354306">
      <w:bodyDiv w:val="1"/>
      <w:marLeft w:val="0"/>
      <w:marRight w:val="0"/>
      <w:marTop w:val="0"/>
      <w:marBottom w:val="0"/>
      <w:divBdr>
        <w:top w:val="none" w:sz="0" w:space="0" w:color="auto"/>
        <w:left w:val="none" w:sz="0" w:space="0" w:color="auto"/>
        <w:bottom w:val="none" w:sz="0" w:space="0" w:color="auto"/>
        <w:right w:val="none" w:sz="0" w:space="0" w:color="auto"/>
      </w:divBdr>
    </w:div>
    <w:div w:id="1524632432">
      <w:bodyDiv w:val="1"/>
      <w:marLeft w:val="0"/>
      <w:marRight w:val="0"/>
      <w:marTop w:val="0"/>
      <w:marBottom w:val="0"/>
      <w:divBdr>
        <w:top w:val="none" w:sz="0" w:space="0" w:color="auto"/>
        <w:left w:val="none" w:sz="0" w:space="0" w:color="auto"/>
        <w:bottom w:val="none" w:sz="0" w:space="0" w:color="auto"/>
        <w:right w:val="none" w:sz="0" w:space="0" w:color="auto"/>
      </w:divBdr>
      <w:divsChild>
        <w:div w:id="411435751">
          <w:marLeft w:val="0"/>
          <w:marRight w:val="0"/>
          <w:marTop w:val="0"/>
          <w:marBottom w:val="0"/>
          <w:divBdr>
            <w:top w:val="none" w:sz="0" w:space="0" w:color="auto"/>
            <w:left w:val="none" w:sz="0" w:space="0" w:color="auto"/>
            <w:bottom w:val="none" w:sz="0" w:space="0" w:color="auto"/>
            <w:right w:val="none" w:sz="0" w:space="0" w:color="auto"/>
          </w:divBdr>
          <w:divsChild>
            <w:div w:id="171838726">
              <w:marLeft w:val="0"/>
              <w:marRight w:val="0"/>
              <w:marTop w:val="0"/>
              <w:marBottom w:val="0"/>
              <w:divBdr>
                <w:top w:val="none" w:sz="0" w:space="0" w:color="auto"/>
                <w:left w:val="none" w:sz="0" w:space="0" w:color="auto"/>
                <w:bottom w:val="none" w:sz="0" w:space="0" w:color="auto"/>
                <w:right w:val="none" w:sz="0" w:space="0" w:color="auto"/>
              </w:divBdr>
            </w:div>
            <w:div w:id="962807821">
              <w:marLeft w:val="0"/>
              <w:marRight w:val="0"/>
              <w:marTop w:val="0"/>
              <w:marBottom w:val="0"/>
              <w:divBdr>
                <w:top w:val="none" w:sz="0" w:space="0" w:color="auto"/>
                <w:left w:val="none" w:sz="0" w:space="0" w:color="auto"/>
                <w:bottom w:val="none" w:sz="0" w:space="0" w:color="auto"/>
                <w:right w:val="none" w:sz="0" w:space="0" w:color="auto"/>
              </w:divBdr>
            </w:div>
            <w:div w:id="1237783437">
              <w:marLeft w:val="0"/>
              <w:marRight w:val="0"/>
              <w:marTop w:val="0"/>
              <w:marBottom w:val="0"/>
              <w:divBdr>
                <w:top w:val="none" w:sz="0" w:space="0" w:color="auto"/>
                <w:left w:val="none" w:sz="0" w:space="0" w:color="auto"/>
                <w:bottom w:val="none" w:sz="0" w:space="0" w:color="auto"/>
                <w:right w:val="none" w:sz="0" w:space="0" w:color="auto"/>
              </w:divBdr>
            </w:div>
            <w:div w:id="380598455">
              <w:marLeft w:val="0"/>
              <w:marRight w:val="0"/>
              <w:marTop w:val="0"/>
              <w:marBottom w:val="0"/>
              <w:divBdr>
                <w:top w:val="none" w:sz="0" w:space="0" w:color="auto"/>
                <w:left w:val="none" w:sz="0" w:space="0" w:color="auto"/>
                <w:bottom w:val="none" w:sz="0" w:space="0" w:color="auto"/>
                <w:right w:val="none" w:sz="0" w:space="0" w:color="auto"/>
              </w:divBdr>
            </w:div>
            <w:div w:id="1112672691">
              <w:marLeft w:val="0"/>
              <w:marRight w:val="0"/>
              <w:marTop w:val="0"/>
              <w:marBottom w:val="0"/>
              <w:divBdr>
                <w:top w:val="none" w:sz="0" w:space="0" w:color="auto"/>
                <w:left w:val="none" w:sz="0" w:space="0" w:color="auto"/>
                <w:bottom w:val="none" w:sz="0" w:space="0" w:color="auto"/>
                <w:right w:val="none" w:sz="0" w:space="0" w:color="auto"/>
              </w:divBdr>
            </w:div>
            <w:div w:id="75733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510264">
      <w:bodyDiv w:val="1"/>
      <w:marLeft w:val="0"/>
      <w:marRight w:val="0"/>
      <w:marTop w:val="0"/>
      <w:marBottom w:val="0"/>
      <w:divBdr>
        <w:top w:val="none" w:sz="0" w:space="0" w:color="auto"/>
        <w:left w:val="none" w:sz="0" w:space="0" w:color="auto"/>
        <w:bottom w:val="none" w:sz="0" w:space="0" w:color="auto"/>
        <w:right w:val="none" w:sz="0" w:space="0" w:color="auto"/>
      </w:divBdr>
    </w:div>
    <w:div w:id="1527013174">
      <w:bodyDiv w:val="1"/>
      <w:marLeft w:val="0"/>
      <w:marRight w:val="0"/>
      <w:marTop w:val="0"/>
      <w:marBottom w:val="0"/>
      <w:divBdr>
        <w:top w:val="none" w:sz="0" w:space="0" w:color="auto"/>
        <w:left w:val="none" w:sz="0" w:space="0" w:color="auto"/>
        <w:bottom w:val="none" w:sz="0" w:space="0" w:color="auto"/>
        <w:right w:val="none" w:sz="0" w:space="0" w:color="auto"/>
      </w:divBdr>
    </w:div>
    <w:div w:id="1527518111">
      <w:bodyDiv w:val="1"/>
      <w:marLeft w:val="0"/>
      <w:marRight w:val="0"/>
      <w:marTop w:val="0"/>
      <w:marBottom w:val="0"/>
      <w:divBdr>
        <w:top w:val="none" w:sz="0" w:space="0" w:color="auto"/>
        <w:left w:val="none" w:sz="0" w:space="0" w:color="auto"/>
        <w:bottom w:val="none" w:sz="0" w:space="0" w:color="auto"/>
        <w:right w:val="none" w:sz="0" w:space="0" w:color="auto"/>
      </w:divBdr>
    </w:div>
    <w:div w:id="1527980234">
      <w:bodyDiv w:val="1"/>
      <w:marLeft w:val="0"/>
      <w:marRight w:val="0"/>
      <w:marTop w:val="0"/>
      <w:marBottom w:val="0"/>
      <w:divBdr>
        <w:top w:val="none" w:sz="0" w:space="0" w:color="auto"/>
        <w:left w:val="none" w:sz="0" w:space="0" w:color="auto"/>
        <w:bottom w:val="none" w:sz="0" w:space="0" w:color="auto"/>
        <w:right w:val="none" w:sz="0" w:space="0" w:color="auto"/>
      </w:divBdr>
    </w:div>
    <w:div w:id="1528325026">
      <w:bodyDiv w:val="1"/>
      <w:marLeft w:val="0"/>
      <w:marRight w:val="0"/>
      <w:marTop w:val="0"/>
      <w:marBottom w:val="0"/>
      <w:divBdr>
        <w:top w:val="none" w:sz="0" w:space="0" w:color="auto"/>
        <w:left w:val="none" w:sz="0" w:space="0" w:color="auto"/>
        <w:bottom w:val="none" w:sz="0" w:space="0" w:color="auto"/>
        <w:right w:val="none" w:sz="0" w:space="0" w:color="auto"/>
      </w:divBdr>
    </w:div>
    <w:div w:id="1528562843">
      <w:bodyDiv w:val="1"/>
      <w:marLeft w:val="0"/>
      <w:marRight w:val="0"/>
      <w:marTop w:val="0"/>
      <w:marBottom w:val="0"/>
      <w:divBdr>
        <w:top w:val="none" w:sz="0" w:space="0" w:color="auto"/>
        <w:left w:val="none" w:sz="0" w:space="0" w:color="auto"/>
        <w:bottom w:val="none" w:sz="0" w:space="0" w:color="auto"/>
        <w:right w:val="none" w:sz="0" w:space="0" w:color="auto"/>
      </w:divBdr>
    </w:div>
    <w:div w:id="1529951373">
      <w:bodyDiv w:val="1"/>
      <w:marLeft w:val="0"/>
      <w:marRight w:val="0"/>
      <w:marTop w:val="0"/>
      <w:marBottom w:val="0"/>
      <w:divBdr>
        <w:top w:val="none" w:sz="0" w:space="0" w:color="auto"/>
        <w:left w:val="none" w:sz="0" w:space="0" w:color="auto"/>
        <w:bottom w:val="none" w:sz="0" w:space="0" w:color="auto"/>
        <w:right w:val="none" w:sz="0" w:space="0" w:color="auto"/>
      </w:divBdr>
    </w:div>
    <w:div w:id="1531406968">
      <w:bodyDiv w:val="1"/>
      <w:marLeft w:val="0"/>
      <w:marRight w:val="0"/>
      <w:marTop w:val="0"/>
      <w:marBottom w:val="0"/>
      <w:divBdr>
        <w:top w:val="none" w:sz="0" w:space="0" w:color="auto"/>
        <w:left w:val="none" w:sz="0" w:space="0" w:color="auto"/>
        <w:bottom w:val="none" w:sz="0" w:space="0" w:color="auto"/>
        <w:right w:val="none" w:sz="0" w:space="0" w:color="auto"/>
      </w:divBdr>
    </w:div>
    <w:div w:id="1531604495">
      <w:bodyDiv w:val="1"/>
      <w:marLeft w:val="0"/>
      <w:marRight w:val="0"/>
      <w:marTop w:val="0"/>
      <w:marBottom w:val="0"/>
      <w:divBdr>
        <w:top w:val="none" w:sz="0" w:space="0" w:color="auto"/>
        <w:left w:val="none" w:sz="0" w:space="0" w:color="auto"/>
        <w:bottom w:val="none" w:sz="0" w:space="0" w:color="auto"/>
        <w:right w:val="none" w:sz="0" w:space="0" w:color="auto"/>
      </w:divBdr>
    </w:div>
    <w:div w:id="1534420676">
      <w:bodyDiv w:val="1"/>
      <w:marLeft w:val="0"/>
      <w:marRight w:val="0"/>
      <w:marTop w:val="0"/>
      <w:marBottom w:val="0"/>
      <w:divBdr>
        <w:top w:val="none" w:sz="0" w:space="0" w:color="auto"/>
        <w:left w:val="none" w:sz="0" w:space="0" w:color="auto"/>
        <w:bottom w:val="none" w:sz="0" w:space="0" w:color="auto"/>
        <w:right w:val="none" w:sz="0" w:space="0" w:color="auto"/>
      </w:divBdr>
    </w:div>
    <w:div w:id="1534466022">
      <w:bodyDiv w:val="1"/>
      <w:marLeft w:val="0"/>
      <w:marRight w:val="0"/>
      <w:marTop w:val="0"/>
      <w:marBottom w:val="0"/>
      <w:divBdr>
        <w:top w:val="none" w:sz="0" w:space="0" w:color="auto"/>
        <w:left w:val="none" w:sz="0" w:space="0" w:color="auto"/>
        <w:bottom w:val="none" w:sz="0" w:space="0" w:color="auto"/>
        <w:right w:val="none" w:sz="0" w:space="0" w:color="auto"/>
      </w:divBdr>
    </w:div>
    <w:div w:id="1534729801">
      <w:bodyDiv w:val="1"/>
      <w:marLeft w:val="0"/>
      <w:marRight w:val="0"/>
      <w:marTop w:val="0"/>
      <w:marBottom w:val="0"/>
      <w:divBdr>
        <w:top w:val="none" w:sz="0" w:space="0" w:color="auto"/>
        <w:left w:val="none" w:sz="0" w:space="0" w:color="auto"/>
        <w:bottom w:val="none" w:sz="0" w:space="0" w:color="auto"/>
        <w:right w:val="none" w:sz="0" w:space="0" w:color="auto"/>
      </w:divBdr>
    </w:div>
    <w:div w:id="1535382974">
      <w:bodyDiv w:val="1"/>
      <w:marLeft w:val="0"/>
      <w:marRight w:val="0"/>
      <w:marTop w:val="0"/>
      <w:marBottom w:val="0"/>
      <w:divBdr>
        <w:top w:val="none" w:sz="0" w:space="0" w:color="auto"/>
        <w:left w:val="none" w:sz="0" w:space="0" w:color="auto"/>
        <w:bottom w:val="none" w:sz="0" w:space="0" w:color="auto"/>
        <w:right w:val="none" w:sz="0" w:space="0" w:color="auto"/>
      </w:divBdr>
    </w:div>
    <w:div w:id="1536455958">
      <w:bodyDiv w:val="1"/>
      <w:marLeft w:val="0"/>
      <w:marRight w:val="0"/>
      <w:marTop w:val="0"/>
      <w:marBottom w:val="0"/>
      <w:divBdr>
        <w:top w:val="none" w:sz="0" w:space="0" w:color="auto"/>
        <w:left w:val="none" w:sz="0" w:space="0" w:color="auto"/>
        <w:bottom w:val="none" w:sz="0" w:space="0" w:color="auto"/>
        <w:right w:val="none" w:sz="0" w:space="0" w:color="auto"/>
      </w:divBdr>
    </w:div>
    <w:div w:id="1540510451">
      <w:bodyDiv w:val="1"/>
      <w:marLeft w:val="0"/>
      <w:marRight w:val="0"/>
      <w:marTop w:val="0"/>
      <w:marBottom w:val="0"/>
      <w:divBdr>
        <w:top w:val="none" w:sz="0" w:space="0" w:color="auto"/>
        <w:left w:val="none" w:sz="0" w:space="0" w:color="auto"/>
        <w:bottom w:val="none" w:sz="0" w:space="0" w:color="auto"/>
        <w:right w:val="none" w:sz="0" w:space="0" w:color="auto"/>
      </w:divBdr>
    </w:div>
    <w:div w:id="1545406703">
      <w:bodyDiv w:val="1"/>
      <w:marLeft w:val="0"/>
      <w:marRight w:val="0"/>
      <w:marTop w:val="0"/>
      <w:marBottom w:val="0"/>
      <w:divBdr>
        <w:top w:val="none" w:sz="0" w:space="0" w:color="auto"/>
        <w:left w:val="none" w:sz="0" w:space="0" w:color="auto"/>
        <w:bottom w:val="none" w:sz="0" w:space="0" w:color="auto"/>
        <w:right w:val="none" w:sz="0" w:space="0" w:color="auto"/>
      </w:divBdr>
    </w:div>
    <w:div w:id="1545603982">
      <w:bodyDiv w:val="1"/>
      <w:marLeft w:val="0"/>
      <w:marRight w:val="0"/>
      <w:marTop w:val="0"/>
      <w:marBottom w:val="0"/>
      <w:divBdr>
        <w:top w:val="none" w:sz="0" w:space="0" w:color="auto"/>
        <w:left w:val="none" w:sz="0" w:space="0" w:color="auto"/>
        <w:bottom w:val="none" w:sz="0" w:space="0" w:color="auto"/>
        <w:right w:val="none" w:sz="0" w:space="0" w:color="auto"/>
      </w:divBdr>
    </w:div>
    <w:div w:id="1545679188">
      <w:bodyDiv w:val="1"/>
      <w:marLeft w:val="0"/>
      <w:marRight w:val="0"/>
      <w:marTop w:val="0"/>
      <w:marBottom w:val="0"/>
      <w:divBdr>
        <w:top w:val="none" w:sz="0" w:space="0" w:color="auto"/>
        <w:left w:val="none" w:sz="0" w:space="0" w:color="auto"/>
        <w:bottom w:val="none" w:sz="0" w:space="0" w:color="auto"/>
        <w:right w:val="none" w:sz="0" w:space="0" w:color="auto"/>
      </w:divBdr>
    </w:div>
    <w:div w:id="1546597584">
      <w:bodyDiv w:val="1"/>
      <w:marLeft w:val="0"/>
      <w:marRight w:val="0"/>
      <w:marTop w:val="0"/>
      <w:marBottom w:val="0"/>
      <w:divBdr>
        <w:top w:val="none" w:sz="0" w:space="0" w:color="auto"/>
        <w:left w:val="none" w:sz="0" w:space="0" w:color="auto"/>
        <w:bottom w:val="none" w:sz="0" w:space="0" w:color="auto"/>
        <w:right w:val="none" w:sz="0" w:space="0" w:color="auto"/>
      </w:divBdr>
    </w:div>
    <w:div w:id="1549534139">
      <w:bodyDiv w:val="1"/>
      <w:marLeft w:val="0"/>
      <w:marRight w:val="0"/>
      <w:marTop w:val="0"/>
      <w:marBottom w:val="0"/>
      <w:divBdr>
        <w:top w:val="none" w:sz="0" w:space="0" w:color="auto"/>
        <w:left w:val="none" w:sz="0" w:space="0" w:color="auto"/>
        <w:bottom w:val="none" w:sz="0" w:space="0" w:color="auto"/>
        <w:right w:val="none" w:sz="0" w:space="0" w:color="auto"/>
      </w:divBdr>
    </w:div>
    <w:div w:id="1549952687">
      <w:bodyDiv w:val="1"/>
      <w:marLeft w:val="0"/>
      <w:marRight w:val="0"/>
      <w:marTop w:val="0"/>
      <w:marBottom w:val="0"/>
      <w:divBdr>
        <w:top w:val="none" w:sz="0" w:space="0" w:color="auto"/>
        <w:left w:val="none" w:sz="0" w:space="0" w:color="auto"/>
        <w:bottom w:val="none" w:sz="0" w:space="0" w:color="auto"/>
        <w:right w:val="none" w:sz="0" w:space="0" w:color="auto"/>
      </w:divBdr>
    </w:div>
    <w:div w:id="1550148416">
      <w:bodyDiv w:val="1"/>
      <w:marLeft w:val="0"/>
      <w:marRight w:val="0"/>
      <w:marTop w:val="0"/>
      <w:marBottom w:val="0"/>
      <w:divBdr>
        <w:top w:val="none" w:sz="0" w:space="0" w:color="auto"/>
        <w:left w:val="none" w:sz="0" w:space="0" w:color="auto"/>
        <w:bottom w:val="none" w:sz="0" w:space="0" w:color="auto"/>
        <w:right w:val="none" w:sz="0" w:space="0" w:color="auto"/>
      </w:divBdr>
    </w:div>
    <w:div w:id="1550650208">
      <w:bodyDiv w:val="1"/>
      <w:marLeft w:val="0"/>
      <w:marRight w:val="0"/>
      <w:marTop w:val="0"/>
      <w:marBottom w:val="0"/>
      <w:divBdr>
        <w:top w:val="none" w:sz="0" w:space="0" w:color="auto"/>
        <w:left w:val="none" w:sz="0" w:space="0" w:color="auto"/>
        <w:bottom w:val="none" w:sz="0" w:space="0" w:color="auto"/>
        <w:right w:val="none" w:sz="0" w:space="0" w:color="auto"/>
      </w:divBdr>
    </w:div>
    <w:div w:id="1551571994">
      <w:bodyDiv w:val="1"/>
      <w:marLeft w:val="0"/>
      <w:marRight w:val="0"/>
      <w:marTop w:val="0"/>
      <w:marBottom w:val="0"/>
      <w:divBdr>
        <w:top w:val="none" w:sz="0" w:space="0" w:color="auto"/>
        <w:left w:val="none" w:sz="0" w:space="0" w:color="auto"/>
        <w:bottom w:val="none" w:sz="0" w:space="0" w:color="auto"/>
        <w:right w:val="none" w:sz="0" w:space="0" w:color="auto"/>
      </w:divBdr>
    </w:div>
    <w:div w:id="1552688070">
      <w:bodyDiv w:val="1"/>
      <w:marLeft w:val="0"/>
      <w:marRight w:val="0"/>
      <w:marTop w:val="0"/>
      <w:marBottom w:val="0"/>
      <w:divBdr>
        <w:top w:val="none" w:sz="0" w:space="0" w:color="auto"/>
        <w:left w:val="none" w:sz="0" w:space="0" w:color="auto"/>
        <w:bottom w:val="none" w:sz="0" w:space="0" w:color="auto"/>
        <w:right w:val="none" w:sz="0" w:space="0" w:color="auto"/>
      </w:divBdr>
    </w:div>
    <w:div w:id="1553883731">
      <w:bodyDiv w:val="1"/>
      <w:marLeft w:val="0"/>
      <w:marRight w:val="0"/>
      <w:marTop w:val="0"/>
      <w:marBottom w:val="0"/>
      <w:divBdr>
        <w:top w:val="none" w:sz="0" w:space="0" w:color="auto"/>
        <w:left w:val="none" w:sz="0" w:space="0" w:color="auto"/>
        <w:bottom w:val="none" w:sz="0" w:space="0" w:color="auto"/>
        <w:right w:val="none" w:sz="0" w:space="0" w:color="auto"/>
      </w:divBdr>
    </w:div>
    <w:div w:id="1554199272">
      <w:bodyDiv w:val="1"/>
      <w:marLeft w:val="0"/>
      <w:marRight w:val="0"/>
      <w:marTop w:val="0"/>
      <w:marBottom w:val="0"/>
      <w:divBdr>
        <w:top w:val="none" w:sz="0" w:space="0" w:color="auto"/>
        <w:left w:val="none" w:sz="0" w:space="0" w:color="auto"/>
        <w:bottom w:val="none" w:sz="0" w:space="0" w:color="auto"/>
        <w:right w:val="none" w:sz="0" w:space="0" w:color="auto"/>
      </w:divBdr>
    </w:div>
    <w:div w:id="1555848286">
      <w:bodyDiv w:val="1"/>
      <w:marLeft w:val="0"/>
      <w:marRight w:val="0"/>
      <w:marTop w:val="0"/>
      <w:marBottom w:val="0"/>
      <w:divBdr>
        <w:top w:val="none" w:sz="0" w:space="0" w:color="auto"/>
        <w:left w:val="none" w:sz="0" w:space="0" w:color="auto"/>
        <w:bottom w:val="none" w:sz="0" w:space="0" w:color="auto"/>
        <w:right w:val="none" w:sz="0" w:space="0" w:color="auto"/>
      </w:divBdr>
    </w:div>
    <w:div w:id="1556042800">
      <w:bodyDiv w:val="1"/>
      <w:marLeft w:val="0"/>
      <w:marRight w:val="0"/>
      <w:marTop w:val="0"/>
      <w:marBottom w:val="0"/>
      <w:divBdr>
        <w:top w:val="none" w:sz="0" w:space="0" w:color="auto"/>
        <w:left w:val="none" w:sz="0" w:space="0" w:color="auto"/>
        <w:bottom w:val="none" w:sz="0" w:space="0" w:color="auto"/>
        <w:right w:val="none" w:sz="0" w:space="0" w:color="auto"/>
      </w:divBdr>
    </w:div>
    <w:div w:id="1556236226">
      <w:bodyDiv w:val="1"/>
      <w:marLeft w:val="0"/>
      <w:marRight w:val="0"/>
      <w:marTop w:val="0"/>
      <w:marBottom w:val="0"/>
      <w:divBdr>
        <w:top w:val="none" w:sz="0" w:space="0" w:color="auto"/>
        <w:left w:val="none" w:sz="0" w:space="0" w:color="auto"/>
        <w:bottom w:val="none" w:sz="0" w:space="0" w:color="auto"/>
        <w:right w:val="none" w:sz="0" w:space="0" w:color="auto"/>
      </w:divBdr>
    </w:div>
    <w:div w:id="1557470201">
      <w:bodyDiv w:val="1"/>
      <w:marLeft w:val="0"/>
      <w:marRight w:val="0"/>
      <w:marTop w:val="0"/>
      <w:marBottom w:val="0"/>
      <w:divBdr>
        <w:top w:val="none" w:sz="0" w:space="0" w:color="auto"/>
        <w:left w:val="none" w:sz="0" w:space="0" w:color="auto"/>
        <w:bottom w:val="none" w:sz="0" w:space="0" w:color="auto"/>
        <w:right w:val="none" w:sz="0" w:space="0" w:color="auto"/>
      </w:divBdr>
    </w:div>
    <w:div w:id="1558005366">
      <w:bodyDiv w:val="1"/>
      <w:marLeft w:val="0"/>
      <w:marRight w:val="0"/>
      <w:marTop w:val="0"/>
      <w:marBottom w:val="0"/>
      <w:divBdr>
        <w:top w:val="none" w:sz="0" w:space="0" w:color="auto"/>
        <w:left w:val="none" w:sz="0" w:space="0" w:color="auto"/>
        <w:bottom w:val="none" w:sz="0" w:space="0" w:color="auto"/>
        <w:right w:val="none" w:sz="0" w:space="0" w:color="auto"/>
      </w:divBdr>
    </w:div>
    <w:div w:id="1560088747">
      <w:bodyDiv w:val="1"/>
      <w:marLeft w:val="0"/>
      <w:marRight w:val="0"/>
      <w:marTop w:val="0"/>
      <w:marBottom w:val="0"/>
      <w:divBdr>
        <w:top w:val="none" w:sz="0" w:space="0" w:color="auto"/>
        <w:left w:val="none" w:sz="0" w:space="0" w:color="auto"/>
        <w:bottom w:val="none" w:sz="0" w:space="0" w:color="auto"/>
        <w:right w:val="none" w:sz="0" w:space="0" w:color="auto"/>
      </w:divBdr>
    </w:div>
    <w:div w:id="1560169464">
      <w:bodyDiv w:val="1"/>
      <w:marLeft w:val="0"/>
      <w:marRight w:val="0"/>
      <w:marTop w:val="0"/>
      <w:marBottom w:val="0"/>
      <w:divBdr>
        <w:top w:val="none" w:sz="0" w:space="0" w:color="auto"/>
        <w:left w:val="none" w:sz="0" w:space="0" w:color="auto"/>
        <w:bottom w:val="none" w:sz="0" w:space="0" w:color="auto"/>
        <w:right w:val="none" w:sz="0" w:space="0" w:color="auto"/>
      </w:divBdr>
    </w:div>
    <w:div w:id="1561744703">
      <w:bodyDiv w:val="1"/>
      <w:marLeft w:val="0"/>
      <w:marRight w:val="0"/>
      <w:marTop w:val="0"/>
      <w:marBottom w:val="0"/>
      <w:divBdr>
        <w:top w:val="none" w:sz="0" w:space="0" w:color="auto"/>
        <w:left w:val="none" w:sz="0" w:space="0" w:color="auto"/>
        <w:bottom w:val="none" w:sz="0" w:space="0" w:color="auto"/>
        <w:right w:val="none" w:sz="0" w:space="0" w:color="auto"/>
      </w:divBdr>
    </w:div>
    <w:div w:id="1562327905">
      <w:bodyDiv w:val="1"/>
      <w:marLeft w:val="0"/>
      <w:marRight w:val="0"/>
      <w:marTop w:val="0"/>
      <w:marBottom w:val="0"/>
      <w:divBdr>
        <w:top w:val="none" w:sz="0" w:space="0" w:color="auto"/>
        <w:left w:val="none" w:sz="0" w:space="0" w:color="auto"/>
        <w:bottom w:val="none" w:sz="0" w:space="0" w:color="auto"/>
        <w:right w:val="none" w:sz="0" w:space="0" w:color="auto"/>
      </w:divBdr>
    </w:div>
    <w:div w:id="1563062139">
      <w:bodyDiv w:val="1"/>
      <w:marLeft w:val="0"/>
      <w:marRight w:val="0"/>
      <w:marTop w:val="0"/>
      <w:marBottom w:val="0"/>
      <w:divBdr>
        <w:top w:val="none" w:sz="0" w:space="0" w:color="auto"/>
        <w:left w:val="none" w:sz="0" w:space="0" w:color="auto"/>
        <w:bottom w:val="none" w:sz="0" w:space="0" w:color="auto"/>
        <w:right w:val="none" w:sz="0" w:space="0" w:color="auto"/>
      </w:divBdr>
      <w:divsChild>
        <w:div w:id="1171488669">
          <w:marLeft w:val="0"/>
          <w:marRight w:val="0"/>
          <w:marTop w:val="0"/>
          <w:marBottom w:val="0"/>
          <w:divBdr>
            <w:top w:val="none" w:sz="0" w:space="0" w:color="auto"/>
            <w:left w:val="none" w:sz="0" w:space="0" w:color="auto"/>
            <w:bottom w:val="none" w:sz="0" w:space="0" w:color="auto"/>
            <w:right w:val="none" w:sz="0" w:space="0" w:color="auto"/>
          </w:divBdr>
          <w:divsChild>
            <w:div w:id="1291666238">
              <w:marLeft w:val="0"/>
              <w:marRight w:val="0"/>
              <w:marTop w:val="0"/>
              <w:marBottom w:val="0"/>
              <w:divBdr>
                <w:top w:val="none" w:sz="0" w:space="0" w:color="auto"/>
                <w:left w:val="none" w:sz="0" w:space="0" w:color="auto"/>
                <w:bottom w:val="none" w:sz="0" w:space="0" w:color="auto"/>
                <w:right w:val="none" w:sz="0" w:space="0" w:color="auto"/>
              </w:divBdr>
            </w:div>
            <w:div w:id="114959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875224">
      <w:bodyDiv w:val="1"/>
      <w:marLeft w:val="0"/>
      <w:marRight w:val="0"/>
      <w:marTop w:val="0"/>
      <w:marBottom w:val="0"/>
      <w:divBdr>
        <w:top w:val="none" w:sz="0" w:space="0" w:color="auto"/>
        <w:left w:val="none" w:sz="0" w:space="0" w:color="auto"/>
        <w:bottom w:val="none" w:sz="0" w:space="0" w:color="auto"/>
        <w:right w:val="none" w:sz="0" w:space="0" w:color="auto"/>
      </w:divBdr>
    </w:div>
    <w:div w:id="1567299022">
      <w:bodyDiv w:val="1"/>
      <w:marLeft w:val="0"/>
      <w:marRight w:val="0"/>
      <w:marTop w:val="0"/>
      <w:marBottom w:val="0"/>
      <w:divBdr>
        <w:top w:val="none" w:sz="0" w:space="0" w:color="auto"/>
        <w:left w:val="none" w:sz="0" w:space="0" w:color="auto"/>
        <w:bottom w:val="none" w:sz="0" w:space="0" w:color="auto"/>
        <w:right w:val="none" w:sz="0" w:space="0" w:color="auto"/>
      </w:divBdr>
    </w:div>
    <w:div w:id="1567834679">
      <w:bodyDiv w:val="1"/>
      <w:marLeft w:val="0"/>
      <w:marRight w:val="0"/>
      <w:marTop w:val="0"/>
      <w:marBottom w:val="0"/>
      <w:divBdr>
        <w:top w:val="none" w:sz="0" w:space="0" w:color="auto"/>
        <w:left w:val="none" w:sz="0" w:space="0" w:color="auto"/>
        <w:bottom w:val="none" w:sz="0" w:space="0" w:color="auto"/>
        <w:right w:val="none" w:sz="0" w:space="0" w:color="auto"/>
      </w:divBdr>
    </w:div>
    <w:div w:id="1568296674">
      <w:bodyDiv w:val="1"/>
      <w:marLeft w:val="0"/>
      <w:marRight w:val="0"/>
      <w:marTop w:val="0"/>
      <w:marBottom w:val="0"/>
      <w:divBdr>
        <w:top w:val="none" w:sz="0" w:space="0" w:color="auto"/>
        <w:left w:val="none" w:sz="0" w:space="0" w:color="auto"/>
        <w:bottom w:val="none" w:sz="0" w:space="0" w:color="auto"/>
        <w:right w:val="none" w:sz="0" w:space="0" w:color="auto"/>
      </w:divBdr>
    </w:div>
    <w:div w:id="1569418959">
      <w:bodyDiv w:val="1"/>
      <w:marLeft w:val="0"/>
      <w:marRight w:val="0"/>
      <w:marTop w:val="0"/>
      <w:marBottom w:val="0"/>
      <w:divBdr>
        <w:top w:val="none" w:sz="0" w:space="0" w:color="auto"/>
        <w:left w:val="none" w:sz="0" w:space="0" w:color="auto"/>
        <w:bottom w:val="none" w:sz="0" w:space="0" w:color="auto"/>
        <w:right w:val="none" w:sz="0" w:space="0" w:color="auto"/>
      </w:divBdr>
    </w:div>
    <w:div w:id="1569874670">
      <w:bodyDiv w:val="1"/>
      <w:marLeft w:val="0"/>
      <w:marRight w:val="0"/>
      <w:marTop w:val="0"/>
      <w:marBottom w:val="0"/>
      <w:divBdr>
        <w:top w:val="none" w:sz="0" w:space="0" w:color="auto"/>
        <w:left w:val="none" w:sz="0" w:space="0" w:color="auto"/>
        <w:bottom w:val="none" w:sz="0" w:space="0" w:color="auto"/>
        <w:right w:val="none" w:sz="0" w:space="0" w:color="auto"/>
      </w:divBdr>
    </w:div>
    <w:div w:id="1569921692">
      <w:bodyDiv w:val="1"/>
      <w:marLeft w:val="0"/>
      <w:marRight w:val="0"/>
      <w:marTop w:val="0"/>
      <w:marBottom w:val="0"/>
      <w:divBdr>
        <w:top w:val="none" w:sz="0" w:space="0" w:color="auto"/>
        <w:left w:val="none" w:sz="0" w:space="0" w:color="auto"/>
        <w:bottom w:val="none" w:sz="0" w:space="0" w:color="auto"/>
        <w:right w:val="none" w:sz="0" w:space="0" w:color="auto"/>
      </w:divBdr>
    </w:div>
    <w:div w:id="1570924639">
      <w:bodyDiv w:val="1"/>
      <w:marLeft w:val="0"/>
      <w:marRight w:val="0"/>
      <w:marTop w:val="0"/>
      <w:marBottom w:val="0"/>
      <w:divBdr>
        <w:top w:val="none" w:sz="0" w:space="0" w:color="auto"/>
        <w:left w:val="none" w:sz="0" w:space="0" w:color="auto"/>
        <w:bottom w:val="none" w:sz="0" w:space="0" w:color="auto"/>
        <w:right w:val="none" w:sz="0" w:space="0" w:color="auto"/>
      </w:divBdr>
    </w:div>
    <w:div w:id="1571187595">
      <w:bodyDiv w:val="1"/>
      <w:marLeft w:val="0"/>
      <w:marRight w:val="0"/>
      <w:marTop w:val="0"/>
      <w:marBottom w:val="0"/>
      <w:divBdr>
        <w:top w:val="none" w:sz="0" w:space="0" w:color="auto"/>
        <w:left w:val="none" w:sz="0" w:space="0" w:color="auto"/>
        <w:bottom w:val="none" w:sz="0" w:space="0" w:color="auto"/>
        <w:right w:val="none" w:sz="0" w:space="0" w:color="auto"/>
      </w:divBdr>
    </w:div>
    <w:div w:id="1571231233">
      <w:bodyDiv w:val="1"/>
      <w:marLeft w:val="0"/>
      <w:marRight w:val="0"/>
      <w:marTop w:val="0"/>
      <w:marBottom w:val="0"/>
      <w:divBdr>
        <w:top w:val="none" w:sz="0" w:space="0" w:color="auto"/>
        <w:left w:val="none" w:sz="0" w:space="0" w:color="auto"/>
        <w:bottom w:val="none" w:sz="0" w:space="0" w:color="auto"/>
        <w:right w:val="none" w:sz="0" w:space="0" w:color="auto"/>
      </w:divBdr>
    </w:div>
    <w:div w:id="1571453584">
      <w:bodyDiv w:val="1"/>
      <w:marLeft w:val="0"/>
      <w:marRight w:val="0"/>
      <w:marTop w:val="0"/>
      <w:marBottom w:val="0"/>
      <w:divBdr>
        <w:top w:val="none" w:sz="0" w:space="0" w:color="auto"/>
        <w:left w:val="none" w:sz="0" w:space="0" w:color="auto"/>
        <w:bottom w:val="none" w:sz="0" w:space="0" w:color="auto"/>
        <w:right w:val="none" w:sz="0" w:space="0" w:color="auto"/>
      </w:divBdr>
    </w:div>
    <w:div w:id="1571961281">
      <w:bodyDiv w:val="1"/>
      <w:marLeft w:val="0"/>
      <w:marRight w:val="0"/>
      <w:marTop w:val="0"/>
      <w:marBottom w:val="0"/>
      <w:divBdr>
        <w:top w:val="none" w:sz="0" w:space="0" w:color="auto"/>
        <w:left w:val="none" w:sz="0" w:space="0" w:color="auto"/>
        <w:bottom w:val="none" w:sz="0" w:space="0" w:color="auto"/>
        <w:right w:val="none" w:sz="0" w:space="0" w:color="auto"/>
      </w:divBdr>
    </w:div>
    <w:div w:id="1574195959">
      <w:bodyDiv w:val="1"/>
      <w:marLeft w:val="0"/>
      <w:marRight w:val="0"/>
      <w:marTop w:val="0"/>
      <w:marBottom w:val="0"/>
      <w:divBdr>
        <w:top w:val="none" w:sz="0" w:space="0" w:color="auto"/>
        <w:left w:val="none" w:sz="0" w:space="0" w:color="auto"/>
        <w:bottom w:val="none" w:sz="0" w:space="0" w:color="auto"/>
        <w:right w:val="none" w:sz="0" w:space="0" w:color="auto"/>
      </w:divBdr>
    </w:div>
    <w:div w:id="1576084058">
      <w:bodyDiv w:val="1"/>
      <w:marLeft w:val="0"/>
      <w:marRight w:val="0"/>
      <w:marTop w:val="0"/>
      <w:marBottom w:val="0"/>
      <w:divBdr>
        <w:top w:val="none" w:sz="0" w:space="0" w:color="auto"/>
        <w:left w:val="none" w:sz="0" w:space="0" w:color="auto"/>
        <w:bottom w:val="none" w:sz="0" w:space="0" w:color="auto"/>
        <w:right w:val="none" w:sz="0" w:space="0" w:color="auto"/>
      </w:divBdr>
    </w:div>
    <w:div w:id="1577201121">
      <w:bodyDiv w:val="1"/>
      <w:marLeft w:val="0"/>
      <w:marRight w:val="0"/>
      <w:marTop w:val="0"/>
      <w:marBottom w:val="0"/>
      <w:divBdr>
        <w:top w:val="none" w:sz="0" w:space="0" w:color="auto"/>
        <w:left w:val="none" w:sz="0" w:space="0" w:color="auto"/>
        <w:bottom w:val="none" w:sz="0" w:space="0" w:color="auto"/>
        <w:right w:val="none" w:sz="0" w:space="0" w:color="auto"/>
      </w:divBdr>
    </w:div>
    <w:div w:id="1577468857">
      <w:bodyDiv w:val="1"/>
      <w:marLeft w:val="0"/>
      <w:marRight w:val="0"/>
      <w:marTop w:val="0"/>
      <w:marBottom w:val="0"/>
      <w:divBdr>
        <w:top w:val="none" w:sz="0" w:space="0" w:color="auto"/>
        <w:left w:val="none" w:sz="0" w:space="0" w:color="auto"/>
        <w:bottom w:val="none" w:sz="0" w:space="0" w:color="auto"/>
        <w:right w:val="none" w:sz="0" w:space="0" w:color="auto"/>
      </w:divBdr>
    </w:div>
    <w:div w:id="1577547586">
      <w:bodyDiv w:val="1"/>
      <w:marLeft w:val="0"/>
      <w:marRight w:val="0"/>
      <w:marTop w:val="0"/>
      <w:marBottom w:val="0"/>
      <w:divBdr>
        <w:top w:val="none" w:sz="0" w:space="0" w:color="auto"/>
        <w:left w:val="none" w:sz="0" w:space="0" w:color="auto"/>
        <w:bottom w:val="none" w:sz="0" w:space="0" w:color="auto"/>
        <w:right w:val="none" w:sz="0" w:space="0" w:color="auto"/>
      </w:divBdr>
    </w:div>
    <w:div w:id="1578512058">
      <w:bodyDiv w:val="1"/>
      <w:marLeft w:val="0"/>
      <w:marRight w:val="0"/>
      <w:marTop w:val="0"/>
      <w:marBottom w:val="0"/>
      <w:divBdr>
        <w:top w:val="none" w:sz="0" w:space="0" w:color="auto"/>
        <w:left w:val="none" w:sz="0" w:space="0" w:color="auto"/>
        <w:bottom w:val="none" w:sz="0" w:space="0" w:color="auto"/>
        <w:right w:val="none" w:sz="0" w:space="0" w:color="auto"/>
      </w:divBdr>
    </w:div>
    <w:div w:id="1579168044">
      <w:bodyDiv w:val="1"/>
      <w:marLeft w:val="0"/>
      <w:marRight w:val="0"/>
      <w:marTop w:val="0"/>
      <w:marBottom w:val="0"/>
      <w:divBdr>
        <w:top w:val="none" w:sz="0" w:space="0" w:color="auto"/>
        <w:left w:val="none" w:sz="0" w:space="0" w:color="auto"/>
        <w:bottom w:val="none" w:sz="0" w:space="0" w:color="auto"/>
        <w:right w:val="none" w:sz="0" w:space="0" w:color="auto"/>
      </w:divBdr>
    </w:div>
    <w:div w:id="1580140274">
      <w:bodyDiv w:val="1"/>
      <w:marLeft w:val="0"/>
      <w:marRight w:val="0"/>
      <w:marTop w:val="0"/>
      <w:marBottom w:val="0"/>
      <w:divBdr>
        <w:top w:val="none" w:sz="0" w:space="0" w:color="auto"/>
        <w:left w:val="none" w:sz="0" w:space="0" w:color="auto"/>
        <w:bottom w:val="none" w:sz="0" w:space="0" w:color="auto"/>
        <w:right w:val="none" w:sz="0" w:space="0" w:color="auto"/>
      </w:divBdr>
    </w:div>
    <w:div w:id="1580796919">
      <w:bodyDiv w:val="1"/>
      <w:marLeft w:val="0"/>
      <w:marRight w:val="0"/>
      <w:marTop w:val="0"/>
      <w:marBottom w:val="0"/>
      <w:divBdr>
        <w:top w:val="none" w:sz="0" w:space="0" w:color="auto"/>
        <w:left w:val="none" w:sz="0" w:space="0" w:color="auto"/>
        <w:bottom w:val="none" w:sz="0" w:space="0" w:color="auto"/>
        <w:right w:val="none" w:sz="0" w:space="0" w:color="auto"/>
      </w:divBdr>
    </w:div>
    <w:div w:id="1580939038">
      <w:bodyDiv w:val="1"/>
      <w:marLeft w:val="0"/>
      <w:marRight w:val="0"/>
      <w:marTop w:val="0"/>
      <w:marBottom w:val="0"/>
      <w:divBdr>
        <w:top w:val="none" w:sz="0" w:space="0" w:color="auto"/>
        <w:left w:val="none" w:sz="0" w:space="0" w:color="auto"/>
        <w:bottom w:val="none" w:sz="0" w:space="0" w:color="auto"/>
        <w:right w:val="none" w:sz="0" w:space="0" w:color="auto"/>
      </w:divBdr>
    </w:div>
    <w:div w:id="1581329528">
      <w:bodyDiv w:val="1"/>
      <w:marLeft w:val="0"/>
      <w:marRight w:val="0"/>
      <w:marTop w:val="0"/>
      <w:marBottom w:val="0"/>
      <w:divBdr>
        <w:top w:val="none" w:sz="0" w:space="0" w:color="auto"/>
        <w:left w:val="none" w:sz="0" w:space="0" w:color="auto"/>
        <w:bottom w:val="none" w:sz="0" w:space="0" w:color="auto"/>
        <w:right w:val="none" w:sz="0" w:space="0" w:color="auto"/>
      </w:divBdr>
    </w:div>
    <w:div w:id="1584610822">
      <w:bodyDiv w:val="1"/>
      <w:marLeft w:val="0"/>
      <w:marRight w:val="0"/>
      <w:marTop w:val="0"/>
      <w:marBottom w:val="0"/>
      <w:divBdr>
        <w:top w:val="none" w:sz="0" w:space="0" w:color="auto"/>
        <w:left w:val="none" w:sz="0" w:space="0" w:color="auto"/>
        <w:bottom w:val="none" w:sz="0" w:space="0" w:color="auto"/>
        <w:right w:val="none" w:sz="0" w:space="0" w:color="auto"/>
      </w:divBdr>
      <w:divsChild>
        <w:div w:id="1568539476">
          <w:marLeft w:val="0"/>
          <w:marRight w:val="0"/>
          <w:marTop w:val="0"/>
          <w:marBottom w:val="0"/>
          <w:divBdr>
            <w:top w:val="none" w:sz="0" w:space="0" w:color="auto"/>
            <w:left w:val="none" w:sz="0" w:space="0" w:color="auto"/>
            <w:bottom w:val="none" w:sz="0" w:space="0" w:color="auto"/>
            <w:right w:val="none" w:sz="0" w:space="0" w:color="auto"/>
          </w:divBdr>
        </w:div>
        <w:div w:id="849754767">
          <w:marLeft w:val="0"/>
          <w:marRight w:val="0"/>
          <w:marTop w:val="0"/>
          <w:marBottom w:val="0"/>
          <w:divBdr>
            <w:top w:val="none" w:sz="0" w:space="0" w:color="auto"/>
            <w:left w:val="none" w:sz="0" w:space="0" w:color="auto"/>
            <w:bottom w:val="none" w:sz="0" w:space="0" w:color="auto"/>
            <w:right w:val="none" w:sz="0" w:space="0" w:color="auto"/>
          </w:divBdr>
        </w:div>
        <w:div w:id="191497289">
          <w:marLeft w:val="0"/>
          <w:marRight w:val="0"/>
          <w:marTop w:val="0"/>
          <w:marBottom w:val="0"/>
          <w:divBdr>
            <w:top w:val="none" w:sz="0" w:space="0" w:color="auto"/>
            <w:left w:val="none" w:sz="0" w:space="0" w:color="auto"/>
            <w:bottom w:val="none" w:sz="0" w:space="0" w:color="auto"/>
            <w:right w:val="none" w:sz="0" w:space="0" w:color="auto"/>
          </w:divBdr>
        </w:div>
        <w:div w:id="1970667914">
          <w:marLeft w:val="0"/>
          <w:marRight w:val="0"/>
          <w:marTop w:val="0"/>
          <w:marBottom w:val="0"/>
          <w:divBdr>
            <w:top w:val="none" w:sz="0" w:space="0" w:color="auto"/>
            <w:left w:val="none" w:sz="0" w:space="0" w:color="auto"/>
            <w:bottom w:val="none" w:sz="0" w:space="0" w:color="auto"/>
            <w:right w:val="none" w:sz="0" w:space="0" w:color="auto"/>
          </w:divBdr>
        </w:div>
        <w:div w:id="338972306">
          <w:marLeft w:val="0"/>
          <w:marRight w:val="0"/>
          <w:marTop w:val="0"/>
          <w:marBottom w:val="0"/>
          <w:divBdr>
            <w:top w:val="none" w:sz="0" w:space="0" w:color="auto"/>
            <w:left w:val="none" w:sz="0" w:space="0" w:color="auto"/>
            <w:bottom w:val="none" w:sz="0" w:space="0" w:color="auto"/>
            <w:right w:val="none" w:sz="0" w:space="0" w:color="auto"/>
          </w:divBdr>
        </w:div>
        <w:div w:id="1197889925">
          <w:marLeft w:val="0"/>
          <w:marRight w:val="0"/>
          <w:marTop w:val="0"/>
          <w:marBottom w:val="0"/>
          <w:divBdr>
            <w:top w:val="none" w:sz="0" w:space="0" w:color="auto"/>
            <w:left w:val="none" w:sz="0" w:space="0" w:color="auto"/>
            <w:bottom w:val="none" w:sz="0" w:space="0" w:color="auto"/>
            <w:right w:val="none" w:sz="0" w:space="0" w:color="auto"/>
          </w:divBdr>
        </w:div>
        <w:div w:id="1465076365">
          <w:marLeft w:val="0"/>
          <w:marRight w:val="0"/>
          <w:marTop w:val="0"/>
          <w:marBottom w:val="0"/>
          <w:divBdr>
            <w:top w:val="none" w:sz="0" w:space="0" w:color="auto"/>
            <w:left w:val="none" w:sz="0" w:space="0" w:color="auto"/>
            <w:bottom w:val="none" w:sz="0" w:space="0" w:color="auto"/>
            <w:right w:val="none" w:sz="0" w:space="0" w:color="auto"/>
          </w:divBdr>
        </w:div>
        <w:div w:id="473839037">
          <w:marLeft w:val="0"/>
          <w:marRight w:val="0"/>
          <w:marTop w:val="0"/>
          <w:marBottom w:val="0"/>
          <w:divBdr>
            <w:top w:val="none" w:sz="0" w:space="0" w:color="auto"/>
            <w:left w:val="none" w:sz="0" w:space="0" w:color="auto"/>
            <w:bottom w:val="none" w:sz="0" w:space="0" w:color="auto"/>
            <w:right w:val="none" w:sz="0" w:space="0" w:color="auto"/>
          </w:divBdr>
        </w:div>
        <w:div w:id="946698747">
          <w:marLeft w:val="0"/>
          <w:marRight w:val="0"/>
          <w:marTop w:val="0"/>
          <w:marBottom w:val="0"/>
          <w:divBdr>
            <w:top w:val="none" w:sz="0" w:space="0" w:color="auto"/>
            <w:left w:val="none" w:sz="0" w:space="0" w:color="auto"/>
            <w:bottom w:val="none" w:sz="0" w:space="0" w:color="auto"/>
            <w:right w:val="none" w:sz="0" w:space="0" w:color="auto"/>
          </w:divBdr>
        </w:div>
        <w:div w:id="979648133">
          <w:marLeft w:val="0"/>
          <w:marRight w:val="0"/>
          <w:marTop w:val="0"/>
          <w:marBottom w:val="0"/>
          <w:divBdr>
            <w:top w:val="none" w:sz="0" w:space="0" w:color="auto"/>
            <w:left w:val="none" w:sz="0" w:space="0" w:color="auto"/>
            <w:bottom w:val="none" w:sz="0" w:space="0" w:color="auto"/>
            <w:right w:val="none" w:sz="0" w:space="0" w:color="auto"/>
          </w:divBdr>
        </w:div>
        <w:div w:id="103234487">
          <w:marLeft w:val="0"/>
          <w:marRight w:val="0"/>
          <w:marTop w:val="0"/>
          <w:marBottom w:val="0"/>
          <w:divBdr>
            <w:top w:val="none" w:sz="0" w:space="0" w:color="auto"/>
            <w:left w:val="none" w:sz="0" w:space="0" w:color="auto"/>
            <w:bottom w:val="none" w:sz="0" w:space="0" w:color="auto"/>
            <w:right w:val="none" w:sz="0" w:space="0" w:color="auto"/>
          </w:divBdr>
        </w:div>
        <w:div w:id="110563044">
          <w:marLeft w:val="0"/>
          <w:marRight w:val="0"/>
          <w:marTop w:val="0"/>
          <w:marBottom w:val="0"/>
          <w:divBdr>
            <w:top w:val="none" w:sz="0" w:space="0" w:color="auto"/>
            <w:left w:val="none" w:sz="0" w:space="0" w:color="auto"/>
            <w:bottom w:val="none" w:sz="0" w:space="0" w:color="auto"/>
            <w:right w:val="none" w:sz="0" w:space="0" w:color="auto"/>
          </w:divBdr>
        </w:div>
        <w:div w:id="1224292730">
          <w:marLeft w:val="0"/>
          <w:marRight w:val="0"/>
          <w:marTop w:val="0"/>
          <w:marBottom w:val="0"/>
          <w:divBdr>
            <w:top w:val="none" w:sz="0" w:space="0" w:color="auto"/>
            <w:left w:val="none" w:sz="0" w:space="0" w:color="auto"/>
            <w:bottom w:val="none" w:sz="0" w:space="0" w:color="auto"/>
            <w:right w:val="none" w:sz="0" w:space="0" w:color="auto"/>
          </w:divBdr>
        </w:div>
        <w:div w:id="149489156">
          <w:marLeft w:val="0"/>
          <w:marRight w:val="0"/>
          <w:marTop w:val="0"/>
          <w:marBottom w:val="0"/>
          <w:divBdr>
            <w:top w:val="none" w:sz="0" w:space="0" w:color="auto"/>
            <w:left w:val="none" w:sz="0" w:space="0" w:color="auto"/>
            <w:bottom w:val="none" w:sz="0" w:space="0" w:color="auto"/>
            <w:right w:val="none" w:sz="0" w:space="0" w:color="auto"/>
          </w:divBdr>
        </w:div>
        <w:div w:id="1416511340">
          <w:marLeft w:val="0"/>
          <w:marRight w:val="0"/>
          <w:marTop w:val="0"/>
          <w:marBottom w:val="0"/>
          <w:divBdr>
            <w:top w:val="none" w:sz="0" w:space="0" w:color="auto"/>
            <w:left w:val="none" w:sz="0" w:space="0" w:color="auto"/>
            <w:bottom w:val="none" w:sz="0" w:space="0" w:color="auto"/>
            <w:right w:val="none" w:sz="0" w:space="0" w:color="auto"/>
          </w:divBdr>
        </w:div>
        <w:div w:id="831066902">
          <w:marLeft w:val="0"/>
          <w:marRight w:val="0"/>
          <w:marTop w:val="0"/>
          <w:marBottom w:val="0"/>
          <w:divBdr>
            <w:top w:val="none" w:sz="0" w:space="0" w:color="auto"/>
            <w:left w:val="none" w:sz="0" w:space="0" w:color="auto"/>
            <w:bottom w:val="none" w:sz="0" w:space="0" w:color="auto"/>
            <w:right w:val="none" w:sz="0" w:space="0" w:color="auto"/>
          </w:divBdr>
        </w:div>
        <w:div w:id="838500118">
          <w:marLeft w:val="0"/>
          <w:marRight w:val="0"/>
          <w:marTop w:val="0"/>
          <w:marBottom w:val="0"/>
          <w:divBdr>
            <w:top w:val="none" w:sz="0" w:space="0" w:color="auto"/>
            <w:left w:val="none" w:sz="0" w:space="0" w:color="auto"/>
            <w:bottom w:val="none" w:sz="0" w:space="0" w:color="auto"/>
            <w:right w:val="none" w:sz="0" w:space="0" w:color="auto"/>
          </w:divBdr>
        </w:div>
        <w:div w:id="371078684">
          <w:marLeft w:val="0"/>
          <w:marRight w:val="0"/>
          <w:marTop w:val="0"/>
          <w:marBottom w:val="0"/>
          <w:divBdr>
            <w:top w:val="none" w:sz="0" w:space="0" w:color="auto"/>
            <w:left w:val="none" w:sz="0" w:space="0" w:color="auto"/>
            <w:bottom w:val="none" w:sz="0" w:space="0" w:color="auto"/>
            <w:right w:val="none" w:sz="0" w:space="0" w:color="auto"/>
          </w:divBdr>
        </w:div>
        <w:div w:id="1689479245">
          <w:marLeft w:val="0"/>
          <w:marRight w:val="0"/>
          <w:marTop w:val="0"/>
          <w:marBottom w:val="0"/>
          <w:divBdr>
            <w:top w:val="none" w:sz="0" w:space="0" w:color="auto"/>
            <w:left w:val="none" w:sz="0" w:space="0" w:color="auto"/>
            <w:bottom w:val="none" w:sz="0" w:space="0" w:color="auto"/>
            <w:right w:val="none" w:sz="0" w:space="0" w:color="auto"/>
          </w:divBdr>
        </w:div>
        <w:div w:id="2106027847">
          <w:marLeft w:val="0"/>
          <w:marRight w:val="0"/>
          <w:marTop w:val="0"/>
          <w:marBottom w:val="0"/>
          <w:divBdr>
            <w:top w:val="none" w:sz="0" w:space="0" w:color="auto"/>
            <w:left w:val="none" w:sz="0" w:space="0" w:color="auto"/>
            <w:bottom w:val="none" w:sz="0" w:space="0" w:color="auto"/>
            <w:right w:val="none" w:sz="0" w:space="0" w:color="auto"/>
          </w:divBdr>
        </w:div>
        <w:div w:id="292830348">
          <w:marLeft w:val="0"/>
          <w:marRight w:val="0"/>
          <w:marTop w:val="0"/>
          <w:marBottom w:val="0"/>
          <w:divBdr>
            <w:top w:val="none" w:sz="0" w:space="0" w:color="auto"/>
            <w:left w:val="none" w:sz="0" w:space="0" w:color="auto"/>
            <w:bottom w:val="none" w:sz="0" w:space="0" w:color="auto"/>
            <w:right w:val="none" w:sz="0" w:space="0" w:color="auto"/>
          </w:divBdr>
        </w:div>
        <w:div w:id="1569804992">
          <w:marLeft w:val="0"/>
          <w:marRight w:val="0"/>
          <w:marTop w:val="0"/>
          <w:marBottom w:val="0"/>
          <w:divBdr>
            <w:top w:val="none" w:sz="0" w:space="0" w:color="auto"/>
            <w:left w:val="none" w:sz="0" w:space="0" w:color="auto"/>
            <w:bottom w:val="none" w:sz="0" w:space="0" w:color="auto"/>
            <w:right w:val="none" w:sz="0" w:space="0" w:color="auto"/>
          </w:divBdr>
        </w:div>
        <w:div w:id="849374567">
          <w:marLeft w:val="0"/>
          <w:marRight w:val="0"/>
          <w:marTop w:val="0"/>
          <w:marBottom w:val="0"/>
          <w:divBdr>
            <w:top w:val="none" w:sz="0" w:space="0" w:color="auto"/>
            <w:left w:val="none" w:sz="0" w:space="0" w:color="auto"/>
            <w:bottom w:val="none" w:sz="0" w:space="0" w:color="auto"/>
            <w:right w:val="none" w:sz="0" w:space="0" w:color="auto"/>
          </w:divBdr>
        </w:div>
        <w:div w:id="1070889238">
          <w:marLeft w:val="0"/>
          <w:marRight w:val="0"/>
          <w:marTop w:val="0"/>
          <w:marBottom w:val="0"/>
          <w:divBdr>
            <w:top w:val="none" w:sz="0" w:space="0" w:color="auto"/>
            <w:left w:val="none" w:sz="0" w:space="0" w:color="auto"/>
            <w:bottom w:val="none" w:sz="0" w:space="0" w:color="auto"/>
            <w:right w:val="none" w:sz="0" w:space="0" w:color="auto"/>
          </w:divBdr>
        </w:div>
        <w:div w:id="1918712480">
          <w:marLeft w:val="0"/>
          <w:marRight w:val="0"/>
          <w:marTop w:val="0"/>
          <w:marBottom w:val="0"/>
          <w:divBdr>
            <w:top w:val="none" w:sz="0" w:space="0" w:color="auto"/>
            <w:left w:val="none" w:sz="0" w:space="0" w:color="auto"/>
            <w:bottom w:val="none" w:sz="0" w:space="0" w:color="auto"/>
            <w:right w:val="none" w:sz="0" w:space="0" w:color="auto"/>
          </w:divBdr>
        </w:div>
        <w:div w:id="503669533">
          <w:marLeft w:val="0"/>
          <w:marRight w:val="0"/>
          <w:marTop w:val="0"/>
          <w:marBottom w:val="0"/>
          <w:divBdr>
            <w:top w:val="none" w:sz="0" w:space="0" w:color="auto"/>
            <w:left w:val="none" w:sz="0" w:space="0" w:color="auto"/>
            <w:bottom w:val="none" w:sz="0" w:space="0" w:color="auto"/>
            <w:right w:val="none" w:sz="0" w:space="0" w:color="auto"/>
          </w:divBdr>
        </w:div>
        <w:div w:id="1662738914">
          <w:marLeft w:val="0"/>
          <w:marRight w:val="0"/>
          <w:marTop w:val="0"/>
          <w:marBottom w:val="0"/>
          <w:divBdr>
            <w:top w:val="none" w:sz="0" w:space="0" w:color="auto"/>
            <w:left w:val="none" w:sz="0" w:space="0" w:color="auto"/>
            <w:bottom w:val="none" w:sz="0" w:space="0" w:color="auto"/>
            <w:right w:val="none" w:sz="0" w:space="0" w:color="auto"/>
          </w:divBdr>
        </w:div>
        <w:div w:id="1283926933">
          <w:marLeft w:val="0"/>
          <w:marRight w:val="0"/>
          <w:marTop w:val="0"/>
          <w:marBottom w:val="0"/>
          <w:divBdr>
            <w:top w:val="none" w:sz="0" w:space="0" w:color="auto"/>
            <w:left w:val="none" w:sz="0" w:space="0" w:color="auto"/>
            <w:bottom w:val="none" w:sz="0" w:space="0" w:color="auto"/>
            <w:right w:val="none" w:sz="0" w:space="0" w:color="auto"/>
          </w:divBdr>
        </w:div>
        <w:div w:id="254167127">
          <w:marLeft w:val="0"/>
          <w:marRight w:val="0"/>
          <w:marTop w:val="0"/>
          <w:marBottom w:val="0"/>
          <w:divBdr>
            <w:top w:val="none" w:sz="0" w:space="0" w:color="auto"/>
            <w:left w:val="none" w:sz="0" w:space="0" w:color="auto"/>
            <w:bottom w:val="none" w:sz="0" w:space="0" w:color="auto"/>
            <w:right w:val="none" w:sz="0" w:space="0" w:color="auto"/>
          </w:divBdr>
        </w:div>
        <w:div w:id="1565524670">
          <w:marLeft w:val="0"/>
          <w:marRight w:val="0"/>
          <w:marTop w:val="0"/>
          <w:marBottom w:val="0"/>
          <w:divBdr>
            <w:top w:val="none" w:sz="0" w:space="0" w:color="auto"/>
            <w:left w:val="none" w:sz="0" w:space="0" w:color="auto"/>
            <w:bottom w:val="none" w:sz="0" w:space="0" w:color="auto"/>
            <w:right w:val="none" w:sz="0" w:space="0" w:color="auto"/>
          </w:divBdr>
        </w:div>
        <w:div w:id="959651362">
          <w:marLeft w:val="0"/>
          <w:marRight w:val="0"/>
          <w:marTop w:val="0"/>
          <w:marBottom w:val="0"/>
          <w:divBdr>
            <w:top w:val="none" w:sz="0" w:space="0" w:color="auto"/>
            <w:left w:val="none" w:sz="0" w:space="0" w:color="auto"/>
            <w:bottom w:val="none" w:sz="0" w:space="0" w:color="auto"/>
            <w:right w:val="none" w:sz="0" w:space="0" w:color="auto"/>
          </w:divBdr>
        </w:div>
        <w:div w:id="562758282">
          <w:marLeft w:val="0"/>
          <w:marRight w:val="0"/>
          <w:marTop w:val="0"/>
          <w:marBottom w:val="0"/>
          <w:divBdr>
            <w:top w:val="none" w:sz="0" w:space="0" w:color="auto"/>
            <w:left w:val="none" w:sz="0" w:space="0" w:color="auto"/>
            <w:bottom w:val="none" w:sz="0" w:space="0" w:color="auto"/>
            <w:right w:val="none" w:sz="0" w:space="0" w:color="auto"/>
          </w:divBdr>
        </w:div>
        <w:div w:id="2055503322">
          <w:marLeft w:val="0"/>
          <w:marRight w:val="0"/>
          <w:marTop w:val="0"/>
          <w:marBottom w:val="0"/>
          <w:divBdr>
            <w:top w:val="none" w:sz="0" w:space="0" w:color="auto"/>
            <w:left w:val="none" w:sz="0" w:space="0" w:color="auto"/>
            <w:bottom w:val="none" w:sz="0" w:space="0" w:color="auto"/>
            <w:right w:val="none" w:sz="0" w:space="0" w:color="auto"/>
          </w:divBdr>
        </w:div>
        <w:div w:id="917447624">
          <w:marLeft w:val="0"/>
          <w:marRight w:val="0"/>
          <w:marTop w:val="0"/>
          <w:marBottom w:val="0"/>
          <w:divBdr>
            <w:top w:val="none" w:sz="0" w:space="0" w:color="auto"/>
            <w:left w:val="none" w:sz="0" w:space="0" w:color="auto"/>
            <w:bottom w:val="none" w:sz="0" w:space="0" w:color="auto"/>
            <w:right w:val="none" w:sz="0" w:space="0" w:color="auto"/>
          </w:divBdr>
        </w:div>
        <w:div w:id="839270468">
          <w:marLeft w:val="0"/>
          <w:marRight w:val="0"/>
          <w:marTop w:val="0"/>
          <w:marBottom w:val="0"/>
          <w:divBdr>
            <w:top w:val="none" w:sz="0" w:space="0" w:color="auto"/>
            <w:left w:val="none" w:sz="0" w:space="0" w:color="auto"/>
            <w:bottom w:val="none" w:sz="0" w:space="0" w:color="auto"/>
            <w:right w:val="none" w:sz="0" w:space="0" w:color="auto"/>
          </w:divBdr>
        </w:div>
        <w:div w:id="2090999831">
          <w:marLeft w:val="0"/>
          <w:marRight w:val="0"/>
          <w:marTop w:val="0"/>
          <w:marBottom w:val="0"/>
          <w:divBdr>
            <w:top w:val="none" w:sz="0" w:space="0" w:color="auto"/>
            <w:left w:val="none" w:sz="0" w:space="0" w:color="auto"/>
            <w:bottom w:val="none" w:sz="0" w:space="0" w:color="auto"/>
            <w:right w:val="none" w:sz="0" w:space="0" w:color="auto"/>
          </w:divBdr>
        </w:div>
        <w:div w:id="638071615">
          <w:marLeft w:val="0"/>
          <w:marRight w:val="0"/>
          <w:marTop w:val="0"/>
          <w:marBottom w:val="0"/>
          <w:divBdr>
            <w:top w:val="none" w:sz="0" w:space="0" w:color="auto"/>
            <w:left w:val="none" w:sz="0" w:space="0" w:color="auto"/>
            <w:bottom w:val="none" w:sz="0" w:space="0" w:color="auto"/>
            <w:right w:val="none" w:sz="0" w:space="0" w:color="auto"/>
          </w:divBdr>
        </w:div>
        <w:div w:id="313993492">
          <w:marLeft w:val="0"/>
          <w:marRight w:val="0"/>
          <w:marTop w:val="0"/>
          <w:marBottom w:val="0"/>
          <w:divBdr>
            <w:top w:val="none" w:sz="0" w:space="0" w:color="auto"/>
            <w:left w:val="none" w:sz="0" w:space="0" w:color="auto"/>
            <w:bottom w:val="none" w:sz="0" w:space="0" w:color="auto"/>
            <w:right w:val="none" w:sz="0" w:space="0" w:color="auto"/>
          </w:divBdr>
        </w:div>
        <w:div w:id="1772508813">
          <w:marLeft w:val="0"/>
          <w:marRight w:val="0"/>
          <w:marTop w:val="0"/>
          <w:marBottom w:val="0"/>
          <w:divBdr>
            <w:top w:val="none" w:sz="0" w:space="0" w:color="auto"/>
            <w:left w:val="none" w:sz="0" w:space="0" w:color="auto"/>
            <w:bottom w:val="none" w:sz="0" w:space="0" w:color="auto"/>
            <w:right w:val="none" w:sz="0" w:space="0" w:color="auto"/>
          </w:divBdr>
        </w:div>
        <w:div w:id="238944405">
          <w:marLeft w:val="0"/>
          <w:marRight w:val="0"/>
          <w:marTop w:val="0"/>
          <w:marBottom w:val="0"/>
          <w:divBdr>
            <w:top w:val="none" w:sz="0" w:space="0" w:color="auto"/>
            <w:left w:val="none" w:sz="0" w:space="0" w:color="auto"/>
            <w:bottom w:val="none" w:sz="0" w:space="0" w:color="auto"/>
            <w:right w:val="none" w:sz="0" w:space="0" w:color="auto"/>
          </w:divBdr>
        </w:div>
        <w:div w:id="1285770535">
          <w:marLeft w:val="0"/>
          <w:marRight w:val="0"/>
          <w:marTop w:val="0"/>
          <w:marBottom w:val="0"/>
          <w:divBdr>
            <w:top w:val="none" w:sz="0" w:space="0" w:color="auto"/>
            <w:left w:val="none" w:sz="0" w:space="0" w:color="auto"/>
            <w:bottom w:val="none" w:sz="0" w:space="0" w:color="auto"/>
            <w:right w:val="none" w:sz="0" w:space="0" w:color="auto"/>
          </w:divBdr>
        </w:div>
        <w:div w:id="2137286535">
          <w:marLeft w:val="0"/>
          <w:marRight w:val="0"/>
          <w:marTop w:val="0"/>
          <w:marBottom w:val="0"/>
          <w:divBdr>
            <w:top w:val="none" w:sz="0" w:space="0" w:color="auto"/>
            <w:left w:val="none" w:sz="0" w:space="0" w:color="auto"/>
            <w:bottom w:val="none" w:sz="0" w:space="0" w:color="auto"/>
            <w:right w:val="none" w:sz="0" w:space="0" w:color="auto"/>
          </w:divBdr>
        </w:div>
        <w:div w:id="1588542696">
          <w:marLeft w:val="0"/>
          <w:marRight w:val="0"/>
          <w:marTop w:val="0"/>
          <w:marBottom w:val="0"/>
          <w:divBdr>
            <w:top w:val="none" w:sz="0" w:space="0" w:color="auto"/>
            <w:left w:val="none" w:sz="0" w:space="0" w:color="auto"/>
            <w:bottom w:val="none" w:sz="0" w:space="0" w:color="auto"/>
            <w:right w:val="none" w:sz="0" w:space="0" w:color="auto"/>
          </w:divBdr>
        </w:div>
        <w:div w:id="866142539">
          <w:marLeft w:val="0"/>
          <w:marRight w:val="0"/>
          <w:marTop w:val="0"/>
          <w:marBottom w:val="0"/>
          <w:divBdr>
            <w:top w:val="none" w:sz="0" w:space="0" w:color="auto"/>
            <w:left w:val="none" w:sz="0" w:space="0" w:color="auto"/>
            <w:bottom w:val="none" w:sz="0" w:space="0" w:color="auto"/>
            <w:right w:val="none" w:sz="0" w:space="0" w:color="auto"/>
          </w:divBdr>
        </w:div>
        <w:div w:id="1594128218">
          <w:marLeft w:val="0"/>
          <w:marRight w:val="0"/>
          <w:marTop w:val="0"/>
          <w:marBottom w:val="0"/>
          <w:divBdr>
            <w:top w:val="none" w:sz="0" w:space="0" w:color="auto"/>
            <w:left w:val="none" w:sz="0" w:space="0" w:color="auto"/>
            <w:bottom w:val="none" w:sz="0" w:space="0" w:color="auto"/>
            <w:right w:val="none" w:sz="0" w:space="0" w:color="auto"/>
          </w:divBdr>
        </w:div>
        <w:div w:id="1904556848">
          <w:marLeft w:val="0"/>
          <w:marRight w:val="0"/>
          <w:marTop w:val="0"/>
          <w:marBottom w:val="0"/>
          <w:divBdr>
            <w:top w:val="none" w:sz="0" w:space="0" w:color="auto"/>
            <w:left w:val="none" w:sz="0" w:space="0" w:color="auto"/>
            <w:bottom w:val="none" w:sz="0" w:space="0" w:color="auto"/>
            <w:right w:val="none" w:sz="0" w:space="0" w:color="auto"/>
          </w:divBdr>
        </w:div>
        <w:div w:id="879316082">
          <w:marLeft w:val="0"/>
          <w:marRight w:val="0"/>
          <w:marTop w:val="0"/>
          <w:marBottom w:val="0"/>
          <w:divBdr>
            <w:top w:val="none" w:sz="0" w:space="0" w:color="auto"/>
            <w:left w:val="none" w:sz="0" w:space="0" w:color="auto"/>
            <w:bottom w:val="none" w:sz="0" w:space="0" w:color="auto"/>
            <w:right w:val="none" w:sz="0" w:space="0" w:color="auto"/>
          </w:divBdr>
        </w:div>
        <w:div w:id="1662660618">
          <w:marLeft w:val="0"/>
          <w:marRight w:val="0"/>
          <w:marTop w:val="0"/>
          <w:marBottom w:val="0"/>
          <w:divBdr>
            <w:top w:val="none" w:sz="0" w:space="0" w:color="auto"/>
            <w:left w:val="none" w:sz="0" w:space="0" w:color="auto"/>
            <w:bottom w:val="none" w:sz="0" w:space="0" w:color="auto"/>
            <w:right w:val="none" w:sz="0" w:space="0" w:color="auto"/>
          </w:divBdr>
        </w:div>
        <w:div w:id="131678529">
          <w:marLeft w:val="0"/>
          <w:marRight w:val="0"/>
          <w:marTop w:val="0"/>
          <w:marBottom w:val="0"/>
          <w:divBdr>
            <w:top w:val="none" w:sz="0" w:space="0" w:color="auto"/>
            <w:left w:val="none" w:sz="0" w:space="0" w:color="auto"/>
            <w:bottom w:val="none" w:sz="0" w:space="0" w:color="auto"/>
            <w:right w:val="none" w:sz="0" w:space="0" w:color="auto"/>
          </w:divBdr>
        </w:div>
        <w:div w:id="102652434">
          <w:marLeft w:val="0"/>
          <w:marRight w:val="0"/>
          <w:marTop w:val="0"/>
          <w:marBottom w:val="0"/>
          <w:divBdr>
            <w:top w:val="none" w:sz="0" w:space="0" w:color="auto"/>
            <w:left w:val="none" w:sz="0" w:space="0" w:color="auto"/>
            <w:bottom w:val="none" w:sz="0" w:space="0" w:color="auto"/>
            <w:right w:val="none" w:sz="0" w:space="0" w:color="auto"/>
          </w:divBdr>
        </w:div>
        <w:div w:id="253973087">
          <w:marLeft w:val="0"/>
          <w:marRight w:val="0"/>
          <w:marTop w:val="0"/>
          <w:marBottom w:val="0"/>
          <w:divBdr>
            <w:top w:val="none" w:sz="0" w:space="0" w:color="auto"/>
            <w:left w:val="none" w:sz="0" w:space="0" w:color="auto"/>
            <w:bottom w:val="none" w:sz="0" w:space="0" w:color="auto"/>
            <w:right w:val="none" w:sz="0" w:space="0" w:color="auto"/>
          </w:divBdr>
        </w:div>
        <w:div w:id="659189071">
          <w:marLeft w:val="0"/>
          <w:marRight w:val="0"/>
          <w:marTop w:val="0"/>
          <w:marBottom w:val="0"/>
          <w:divBdr>
            <w:top w:val="none" w:sz="0" w:space="0" w:color="auto"/>
            <w:left w:val="none" w:sz="0" w:space="0" w:color="auto"/>
            <w:bottom w:val="none" w:sz="0" w:space="0" w:color="auto"/>
            <w:right w:val="none" w:sz="0" w:space="0" w:color="auto"/>
          </w:divBdr>
        </w:div>
        <w:div w:id="545219895">
          <w:marLeft w:val="0"/>
          <w:marRight w:val="0"/>
          <w:marTop w:val="0"/>
          <w:marBottom w:val="0"/>
          <w:divBdr>
            <w:top w:val="none" w:sz="0" w:space="0" w:color="auto"/>
            <w:left w:val="none" w:sz="0" w:space="0" w:color="auto"/>
            <w:bottom w:val="none" w:sz="0" w:space="0" w:color="auto"/>
            <w:right w:val="none" w:sz="0" w:space="0" w:color="auto"/>
          </w:divBdr>
        </w:div>
        <w:div w:id="307513543">
          <w:marLeft w:val="0"/>
          <w:marRight w:val="0"/>
          <w:marTop w:val="0"/>
          <w:marBottom w:val="0"/>
          <w:divBdr>
            <w:top w:val="none" w:sz="0" w:space="0" w:color="auto"/>
            <w:left w:val="none" w:sz="0" w:space="0" w:color="auto"/>
            <w:bottom w:val="none" w:sz="0" w:space="0" w:color="auto"/>
            <w:right w:val="none" w:sz="0" w:space="0" w:color="auto"/>
          </w:divBdr>
        </w:div>
        <w:div w:id="280498498">
          <w:marLeft w:val="0"/>
          <w:marRight w:val="0"/>
          <w:marTop w:val="0"/>
          <w:marBottom w:val="0"/>
          <w:divBdr>
            <w:top w:val="none" w:sz="0" w:space="0" w:color="auto"/>
            <w:left w:val="none" w:sz="0" w:space="0" w:color="auto"/>
            <w:bottom w:val="none" w:sz="0" w:space="0" w:color="auto"/>
            <w:right w:val="none" w:sz="0" w:space="0" w:color="auto"/>
          </w:divBdr>
        </w:div>
        <w:div w:id="703363223">
          <w:marLeft w:val="0"/>
          <w:marRight w:val="0"/>
          <w:marTop w:val="0"/>
          <w:marBottom w:val="0"/>
          <w:divBdr>
            <w:top w:val="none" w:sz="0" w:space="0" w:color="auto"/>
            <w:left w:val="none" w:sz="0" w:space="0" w:color="auto"/>
            <w:bottom w:val="none" w:sz="0" w:space="0" w:color="auto"/>
            <w:right w:val="none" w:sz="0" w:space="0" w:color="auto"/>
          </w:divBdr>
        </w:div>
        <w:div w:id="1467774989">
          <w:marLeft w:val="0"/>
          <w:marRight w:val="0"/>
          <w:marTop w:val="0"/>
          <w:marBottom w:val="0"/>
          <w:divBdr>
            <w:top w:val="none" w:sz="0" w:space="0" w:color="auto"/>
            <w:left w:val="none" w:sz="0" w:space="0" w:color="auto"/>
            <w:bottom w:val="none" w:sz="0" w:space="0" w:color="auto"/>
            <w:right w:val="none" w:sz="0" w:space="0" w:color="auto"/>
          </w:divBdr>
        </w:div>
        <w:div w:id="1086919361">
          <w:marLeft w:val="0"/>
          <w:marRight w:val="0"/>
          <w:marTop w:val="0"/>
          <w:marBottom w:val="0"/>
          <w:divBdr>
            <w:top w:val="none" w:sz="0" w:space="0" w:color="auto"/>
            <w:left w:val="none" w:sz="0" w:space="0" w:color="auto"/>
            <w:bottom w:val="none" w:sz="0" w:space="0" w:color="auto"/>
            <w:right w:val="none" w:sz="0" w:space="0" w:color="auto"/>
          </w:divBdr>
        </w:div>
        <w:div w:id="204490269">
          <w:marLeft w:val="0"/>
          <w:marRight w:val="0"/>
          <w:marTop w:val="0"/>
          <w:marBottom w:val="0"/>
          <w:divBdr>
            <w:top w:val="none" w:sz="0" w:space="0" w:color="auto"/>
            <w:left w:val="none" w:sz="0" w:space="0" w:color="auto"/>
            <w:bottom w:val="none" w:sz="0" w:space="0" w:color="auto"/>
            <w:right w:val="none" w:sz="0" w:space="0" w:color="auto"/>
          </w:divBdr>
        </w:div>
        <w:div w:id="1845049488">
          <w:marLeft w:val="0"/>
          <w:marRight w:val="0"/>
          <w:marTop w:val="0"/>
          <w:marBottom w:val="0"/>
          <w:divBdr>
            <w:top w:val="none" w:sz="0" w:space="0" w:color="auto"/>
            <w:left w:val="none" w:sz="0" w:space="0" w:color="auto"/>
            <w:bottom w:val="none" w:sz="0" w:space="0" w:color="auto"/>
            <w:right w:val="none" w:sz="0" w:space="0" w:color="auto"/>
          </w:divBdr>
        </w:div>
        <w:div w:id="132992901">
          <w:marLeft w:val="0"/>
          <w:marRight w:val="0"/>
          <w:marTop w:val="0"/>
          <w:marBottom w:val="0"/>
          <w:divBdr>
            <w:top w:val="none" w:sz="0" w:space="0" w:color="auto"/>
            <w:left w:val="none" w:sz="0" w:space="0" w:color="auto"/>
            <w:bottom w:val="none" w:sz="0" w:space="0" w:color="auto"/>
            <w:right w:val="none" w:sz="0" w:space="0" w:color="auto"/>
          </w:divBdr>
        </w:div>
        <w:div w:id="940801821">
          <w:marLeft w:val="0"/>
          <w:marRight w:val="0"/>
          <w:marTop w:val="0"/>
          <w:marBottom w:val="0"/>
          <w:divBdr>
            <w:top w:val="none" w:sz="0" w:space="0" w:color="auto"/>
            <w:left w:val="none" w:sz="0" w:space="0" w:color="auto"/>
            <w:bottom w:val="none" w:sz="0" w:space="0" w:color="auto"/>
            <w:right w:val="none" w:sz="0" w:space="0" w:color="auto"/>
          </w:divBdr>
        </w:div>
        <w:div w:id="655643672">
          <w:marLeft w:val="0"/>
          <w:marRight w:val="0"/>
          <w:marTop w:val="0"/>
          <w:marBottom w:val="0"/>
          <w:divBdr>
            <w:top w:val="none" w:sz="0" w:space="0" w:color="auto"/>
            <w:left w:val="none" w:sz="0" w:space="0" w:color="auto"/>
            <w:bottom w:val="none" w:sz="0" w:space="0" w:color="auto"/>
            <w:right w:val="none" w:sz="0" w:space="0" w:color="auto"/>
          </w:divBdr>
        </w:div>
        <w:div w:id="804395332">
          <w:marLeft w:val="0"/>
          <w:marRight w:val="0"/>
          <w:marTop w:val="0"/>
          <w:marBottom w:val="0"/>
          <w:divBdr>
            <w:top w:val="none" w:sz="0" w:space="0" w:color="auto"/>
            <w:left w:val="none" w:sz="0" w:space="0" w:color="auto"/>
            <w:bottom w:val="none" w:sz="0" w:space="0" w:color="auto"/>
            <w:right w:val="none" w:sz="0" w:space="0" w:color="auto"/>
          </w:divBdr>
        </w:div>
        <w:div w:id="1712224071">
          <w:marLeft w:val="0"/>
          <w:marRight w:val="0"/>
          <w:marTop w:val="0"/>
          <w:marBottom w:val="0"/>
          <w:divBdr>
            <w:top w:val="none" w:sz="0" w:space="0" w:color="auto"/>
            <w:left w:val="none" w:sz="0" w:space="0" w:color="auto"/>
            <w:bottom w:val="none" w:sz="0" w:space="0" w:color="auto"/>
            <w:right w:val="none" w:sz="0" w:space="0" w:color="auto"/>
          </w:divBdr>
        </w:div>
        <w:div w:id="489637241">
          <w:marLeft w:val="0"/>
          <w:marRight w:val="0"/>
          <w:marTop w:val="0"/>
          <w:marBottom w:val="0"/>
          <w:divBdr>
            <w:top w:val="none" w:sz="0" w:space="0" w:color="auto"/>
            <w:left w:val="none" w:sz="0" w:space="0" w:color="auto"/>
            <w:bottom w:val="none" w:sz="0" w:space="0" w:color="auto"/>
            <w:right w:val="none" w:sz="0" w:space="0" w:color="auto"/>
          </w:divBdr>
        </w:div>
        <w:div w:id="1407417685">
          <w:marLeft w:val="0"/>
          <w:marRight w:val="0"/>
          <w:marTop w:val="0"/>
          <w:marBottom w:val="0"/>
          <w:divBdr>
            <w:top w:val="none" w:sz="0" w:space="0" w:color="auto"/>
            <w:left w:val="none" w:sz="0" w:space="0" w:color="auto"/>
            <w:bottom w:val="none" w:sz="0" w:space="0" w:color="auto"/>
            <w:right w:val="none" w:sz="0" w:space="0" w:color="auto"/>
          </w:divBdr>
        </w:div>
        <w:div w:id="1506743783">
          <w:marLeft w:val="0"/>
          <w:marRight w:val="0"/>
          <w:marTop w:val="0"/>
          <w:marBottom w:val="0"/>
          <w:divBdr>
            <w:top w:val="none" w:sz="0" w:space="0" w:color="auto"/>
            <w:left w:val="none" w:sz="0" w:space="0" w:color="auto"/>
            <w:bottom w:val="none" w:sz="0" w:space="0" w:color="auto"/>
            <w:right w:val="none" w:sz="0" w:space="0" w:color="auto"/>
          </w:divBdr>
        </w:div>
        <w:div w:id="1608921708">
          <w:marLeft w:val="0"/>
          <w:marRight w:val="0"/>
          <w:marTop w:val="0"/>
          <w:marBottom w:val="0"/>
          <w:divBdr>
            <w:top w:val="none" w:sz="0" w:space="0" w:color="auto"/>
            <w:left w:val="none" w:sz="0" w:space="0" w:color="auto"/>
            <w:bottom w:val="none" w:sz="0" w:space="0" w:color="auto"/>
            <w:right w:val="none" w:sz="0" w:space="0" w:color="auto"/>
          </w:divBdr>
        </w:div>
        <w:div w:id="1874027434">
          <w:marLeft w:val="0"/>
          <w:marRight w:val="0"/>
          <w:marTop w:val="0"/>
          <w:marBottom w:val="0"/>
          <w:divBdr>
            <w:top w:val="none" w:sz="0" w:space="0" w:color="auto"/>
            <w:left w:val="none" w:sz="0" w:space="0" w:color="auto"/>
            <w:bottom w:val="none" w:sz="0" w:space="0" w:color="auto"/>
            <w:right w:val="none" w:sz="0" w:space="0" w:color="auto"/>
          </w:divBdr>
        </w:div>
        <w:div w:id="680935008">
          <w:marLeft w:val="0"/>
          <w:marRight w:val="0"/>
          <w:marTop w:val="0"/>
          <w:marBottom w:val="0"/>
          <w:divBdr>
            <w:top w:val="none" w:sz="0" w:space="0" w:color="auto"/>
            <w:left w:val="none" w:sz="0" w:space="0" w:color="auto"/>
            <w:bottom w:val="none" w:sz="0" w:space="0" w:color="auto"/>
            <w:right w:val="none" w:sz="0" w:space="0" w:color="auto"/>
          </w:divBdr>
        </w:div>
        <w:div w:id="2038389255">
          <w:marLeft w:val="0"/>
          <w:marRight w:val="0"/>
          <w:marTop w:val="0"/>
          <w:marBottom w:val="0"/>
          <w:divBdr>
            <w:top w:val="none" w:sz="0" w:space="0" w:color="auto"/>
            <w:left w:val="none" w:sz="0" w:space="0" w:color="auto"/>
            <w:bottom w:val="none" w:sz="0" w:space="0" w:color="auto"/>
            <w:right w:val="none" w:sz="0" w:space="0" w:color="auto"/>
          </w:divBdr>
        </w:div>
        <w:div w:id="1379695735">
          <w:marLeft w:val="0"/>
          <w:marRight w:val="0"/>
          <w:marTop w:val="0"/>
          <w:marBottom w:val="0"/>
          <w:divBdr>
            <w:top w:val="none" w:sz="0" w:space="0" w:color="auto"/>
            <w:left w:val="none" w:sz="0" w:space="0" w:color="auto"/>
            <w:bottom w:val="none" w:sz="0" w:space="0" w:color="auto"/>
            <w:right w:val="none" w:sz="0" w:space="0" w:color="auto"/>
          </w:divBdr>
        </w:div>
        <w:div w:id="410928086">
          <w:marLeft w:val="0"/>
          <w:marRight w:val="0"/>
          <w:marTop w:val="0"/>
          <w:marBottom w:val="0"/>
          <w:divBdr>
            <w:top w:val="none" w:sz="0" w:space="0" w:color="auto"/>
            <w:left w:val="none" w:sz="0" w:space="0" w:color="auto"/>
            <w:bottom w:val="none" w:sz="0" w:space="0" w:color="auto"/>
            <w:right w:val="none" w:sz="0" w:space="0" w:color="auto"/>
          </w:divBdr>
        </w:div>
        <w:div w:id="95560538">
          <w:marLeft w:val="0"/>
          <w:marRight w:val="0"/>
          <w:marTop w:val="0"/>
          <w:marBottom w:val="0"/>
          <w:divBdr>
            <w:top w:val="none" w:sz="0" w:space="0" w:color="auto"/>
            <w:left w:val="none" w:sz="0" w:space="0" w:color="auto"/>
            <w:bottom w:val="none" w:sz="0" w:space="0" w:color="auto"/>
            <w:right w:val="none" w:sz="0" w:space="0" w:color="auto"/>
          </w:divBdr>
        </w:div>
        <w:div w:id="1288662702">
          <w:marLeft w:val="0"/>
          <w:marRight w:val="0"/>
          <w:marTop w:val="0"/>
          <w:marBottom w:val="0"/>
          <w:divBdr>
            <w:top w:val="none" w:sz="0" w:space="0" w:color="auto"/>
            <w:left w:val="none" w:sz="0" w:space="0" w:color="auto"/>
            <w:bottom w:val="none" w:sz="0" w:space="0" w:color="auto"/>
            <w:right w:val="none" w:sz="0" w:space="0" w:color="auto"/>
          </w:divBdr>
        </w:div>
        <w:div w:id="970406332">
          <w:marLeft w:val="0"/>
          <w:marRight w:val="0"/>
          <w:marTop w:val="0"/>
          <w:marBottom w:val="0"/>
          <w:divBdr>
            <w:top w:val="none" w:sz="0" w:space="0" w:color="auto"/>
            <w:left w:val="none" w:sz="0" w:space="0" w:color="auto"/>
            <w:bottom w:val="none" w:sz="0" w:space="0" w:color="auto"/>
            <w:right w:val="none" w:sz="0" w:space="0" w:color="auto"/>
          </w:divBdr>
        </w:div>
        <w:div w:id="1995526410">
          <w:marLeft w:val="0"/>
          <w:marRight w:val="0"/>
          <w:marTop w:val="0"/>
          <w:marBottom w:val="0"/>
          <w:divBdr>
            <w:top w:val="none" w:sz="0" w:space="0" w:color="auto"/>
            <w:left w:val="none" w:sz="0" w:space="0" w:color="auto"/>
            <w:bottom w:val="none" w:sz="0" w:space="0" w:color="auto"/>
            <w:right w:val="none" w:sz="0" w:space="0" w:color="auto"/>
          </w:divBdr>
        </w:div>
        <w:div w:id="377438242">
          <w:marLeft w:val="0"/>
          <w:marRight w:val="0"/>
          <w:marTop w:val="0"/>
          <w:marBottom w:val="0"/>
          <w:divBdr>
            <w:top w:val="none" w:sz="0" w:space="0" w:color="auto"/>
            <w:left w:val="none" w:sz="0" w:space="0" w:color="auto"/>
            <w:bottom w:val="none" w:sz="0" w:space="0" w:color="auto"/>
            <w:right w:val="none" w:sz="0" w:space="0" w:color="auto"/>
          </w:divBdr>
        </w:div>
        <w:div w:id="108086137">
          <w:marLeft w:val="0"/>
          <w:marRight w:val="0"/>
          <w:marTop w:val="0"/>
          <w:marBottom w:val="0"/>
          <w:divBdr>
            <w:top w:val="none" w:sz="0" w:space="0" w:color="auto"/>
            <w:left w:val="none" w:sz="0" w:space="0" w:color="auto"/>
            <w:bottom w:val="none" w:sz="0" w:space="0" w:color="auto"/>
            <w:right w:val="none" w:sz="0" w:space="0" w:color="auto"/>
          </w:divBdr>
        </w:div>
        <w:div w:id="78333052">
          <w:marLeft w:val="0"/>
          <w:marRight w:val="0"/>
          <w:marTop w:val="0"/>
          <w:marBottom w:val="0"/>
          <w:divBdr>
            <w:top w:val="none" w:sz="0" w:space="0" w:color="auto"/>
            <w:left w:val="none" w:sz="0" w:space="0" w:color="auto"/>
            <w:bottom w:val="none" w:sz="0" w:space="0" w:color="auto"/>
            <w:right w:val="none" w:sz="0" w:space="0" w:color="auto"/>
          </w:divBdr>
        </w:div>
        <w:div w:id="1928729562">
          <w:marLeft w:val="0"/>
          <w:marRight w:val="0"/>
          <w:marTop w:val="0"/>
          <w:marBottom w:val="0"/>
          <w:divBdr>
            <w:top w:val="none" w:sz="0" w:space="0" w:color="auto"/>
            <w:left w:val="none" w:sz="0" w:space="0" w:color="auto"/>
            <w:bottom w:val="none" w:sz="0" w:space="0" w:color="auto"/>
            <w:right w:val="none" w:sz="0" w:space="0" w:color="auto"/>
          </w:divBdr>
        </w:div>
        <w:div w:id="422268567">
          <w:marLeft w:val="0"/>
          <w:marRight w:val="0"/>
          <w:marTop w:val="0"/>
          <w:marBottom w:val="0"/>
          <w:divBdr>
            <w:top w:val="none" w:sz="0" w:space="0" w:color="auto"/>
            <w:left w:val="none" w:sz="0" w:space="0" w:color="auto"/>
            <w:bottom w:val="none" w:sz="0" w:space="0" w:color="auto"/>
            <w:right w:val="none" w:sz="0" w:space="0" w:color="auto"/>
          </w:divBdr>
        </w:div>
        <w:div w:id="434176274">
          <w:marLeft w:val="0"/>
          <w:marRight w:val="0"/>
          <w:marTop w:val="0"/>
          <w:marBottom w:val="0"/>
          <w:divBdr>
            <w:top w:val="none" w:sz="0" w:space="0" w:color="auto"/>
            <w:left w:val="none" w:sz="0" w:space="0" w:color="auto"/>
            <w:bottom w:val="none" w:sz="0" w:space="0" w:color="auto"/>
            <w:right w:val="none" w:sz="0" w:space="0" w:color="auto"/>
          </w:divBdr>
        </w:div>
        <w:div w:id="372846036">
          <w:marLeft w:val="0"/>
          <w:marRight w:val="0"/>
          <w:marTop w:val="0"/>
          <w:marBottom w:val="0"/>
          <w:divBdr>
            <w:top w:val="none" w:sz="0" w:space="0" w:color="auto"/>
            <w:left w:val="none" w:sz="0" w:space="0" w:color="auto"/>
            <w:bottom w:val="none" w:sz="0" w:space="0" w:color="auto"/>
            <w:right w:val="none" w:sz="0" w:space="0" w:color="auto"/>
          </w:divBdr>
        </w:div>
        <w:div w:id="956988541">
          <w:marLeft w:val="0"/>
          <w:marRight w:val="0"/>
          <w:marTop w:val="0"/>
          <w:marBottom w:val="0"/>
          <w:divBdr>
            <w:top w:val="none" w:sz="0" w:space="0" w:color="auto"/>
            <w:left w:val="none" w:sz="0" w:space="0" w:color="auto"/>
            <w:bottom w:val="none" w:sz="0" w:space="0" w:color="auto"/>
            <w:right w:val="none" w:sz="0" w:space="0" w:color="auto"/>
          </w:divBdr>
        </w:div>
        <w:div w:id="1807308892">
          <w:marLeft w:val="0"/>
          <w:marRight w:val="0"/>
          <w:marTop w:val="0"/>
          <w:marBottom w:val="0"/>
          <w:divBdr>
            <w:top w:val="none" w:sz="0" w:space="0" w:color="auto"/>
            <w:left w:val="none" w:sz="0" w:space="0" w:color="auto"/>
            <w:bottom w:val="none" w:sz="0" w:space="0" w:color="auto"/>
            <w:right w:val="none" w:sz="0" w:space="0" w:color="auto"/>
          </w:divBdr>
        </w:div>
        <w:div w:id="1540900697">
          <w:marLeft w:val="0"/>
          <w:marRight w:val="0"/>
          <w:marTop w:val="0"/>
          <w:marBottom w:val="0"/>
          <w:divBdr>
            <w:top w:val="none" w:sz="0" w:space="0" w:color="auto"/>
            <w:left w:val="none" w:sz="0" w:space="0" w:color="auto"/>
            <w:bottom w:val="none" w:sz="0" w:space="0" w:color="auto"/>
            <w:right w:val="none" w:sz="0" w:space="0" w:color="auto"/>
          </w:divBdr>
        </w:div>
        <w:div w:id="801579706">
          <w:marLeft w:val="0"/>
          <w:marRight w:val="0"/>
          <w:marTop w:val="0"/>
          <w:marBottom w:val="0"/>
          <w:divBdr>
            <w:top w:val="none" w:sz="0" w:space="0" w:color="auto"/>
            <w:left w:val="none" w:sz="0" w:space="0" w:color="auto"/>
            <w:bottom w:val="none" w:sz="0" w:space="0" w:color="auto"/>
            <w:right w:val="none" w:sz="0" w:space="0" w:color="auto"/>
          </w:divBdr>
        </w:div>
        <w:div w:id="1164055490">
          <w:marLeft w:val="0"/>
          <w:marRight w:val="0"/>
          <w:marTop w:val="0"/>
          <w:marBottom w:val="0"/>
          <w:divBdr>
            <w:top w:val="none" w:sz="0" w:space="0" w:color="auto"/>
            <w:left w:val="none" w:sz="0" w:space="0" w:color="auto"/>
            <w:bottom w:val="none" w:sz="0" w:space="0" w:color="auto"/>
            <w:right w:val="none" w:sz="0" w:space="0" w:color="auto"/>
          </w:divBdr>
        </w:div>
        <w:div w:id="148986147">
          <w:marLeft w:val="0"/>
          <w:marRight w:val="0"/>
          <w:marTop w:val="0"/>
          <w:marBottom w:val="0"/>
          <w:divBdr>
            <w:top w:val="none" w:sz="0" w:space="0" w:color="auto"/>
            <w:left w:val="none" w:sz="0" w:space="0" w:color="auto"/>
            <w:bottom w:val="none" w:sz="0" w:space="0" w:color="auto"/>
            <w:right w:val="none" w:sz="0" w:space="0" w:color="auto"/>
          </w:divBdr>
        </w:div>
        <w:div w:id="1051995681">
          <w:marLeft w:val="0"/>
          <w:marRight w:val="0"/>
          <w:marTop w:val="0"/>
          <w:marBottom w:val="0"/>
          <w:divBdr>
            <w:top w:val="none" w:sz="0" w:space="0" w:color="auto"/>
            <w:left w:val="none" w:sz="0" w:space="0" w:color="auto"/>
            <w:bottom w:val="none" w:sz="0" w:space="0" w:color="auto"/>
            <w:right w:val="none" w:sz="0" w:space="0" w:color="auto"/>
          </w:divBdr>
        </w:div>
        <w:div w:id="909923697">
          <w:marLeft w:val="0"/>
          <w:marRight w:val="0"/>
          <w:marTop w:val="0"/>
          <w:marBottom w:val="0"/>
          <w:divBdr>
            <w:top w:val="none" w:sz="0" w:space="0" w:color="auto"/>
            <w:left w:val="none" w:sz="0" w:space="0" w:color="auto"/>
            <w:bottom w:val="none" w:sz="0" w:space="0" w:color="auto"/>
            <w:right w:val="none" w:sz="0" w:space="0" w:color="auto"/>
          </w:divBdr>
        </w:div>
        <w:div w:id="1667514818">
          <w:marLeft w:val="0"/>
          <w:marRight w:val="0"/>
          <w:marTop w:val="0"/>
          <w:marBottom w:val="0"/>
          <w:divBdr>
            <w:top w:val="none" w:sz="0" w:space="0" w:color="auto"/>
            <w:left w:val="none" w:sz="0" w:space="0" w:color="auto"/>
            <w:bottom w:val="none" w:sz="0" w:space="0" w:color="auto"/>
            <w:right w:val="none" w:sz="0" w:space="0" w:color="auto"/>
          </w:divBdr>
        </w:div>
        <w:div w:id="1196308383">
          <w:marLeft w:val="0"/>
          <w:marRight w:val="0"/>
          <w:marTop w:val="0"/>
          <w:marBottom w:val="0"/>
          <w:divBdr>
            <w:top w:val="none" w:sz="0" w:space="0" w:color="auto"/>
            <w:left w:val="none" w:sz="0" w:space="0" w:color="auto"/>
            <w:bottom w:val="none" w:sz="0" w:space="0" w:color="auto"/>
            <w:right w:val="none" w:sz="0" w:space="0" w:color="auto"/>
          </w:divBdr>
        </w:div>
        <w:div w:id="1977100217">
          <w:marLeft w:val="0"/>
          <w:marRight w:val="0"/>
          <w:marTop w:val="0"/>
          <w:marBottom w:val="0"/>
          <w:divBdr>
            <w:top w:val="none" w:sz="0" w:space="0" w:color="auto"/>
            <w:left w:val="none" w:sz="0" w:space="0" w:color="auto"/>
            <w:bottom w:val="none" w:sz="0" w:space="0" w:color="auto"/>
            <w:right w:val="none" w:sz="0" w:space="0" w:color="auto"/>
          </w:divBdr>
        </w:div>
        <w:div w:id="1821992352">
          <w:marLeft w:val="0"/>
          <w:marRight w:val="0"/>
          <w:marTop w:val="0"/>
          <w:marBottom w:val="0"/>
          <w:divBdr>
            <w:top w:val="none" w:sz="0" w:space="0" w:color="auto"/>
            <w:left w:val="none" w:sz="0" w:space="0" w:color="auto"/>
            <w:bottom w:val="none" w:sz="0" w:space="0" w:color="auto"/>
            <w:right w:val="none" w:sz="0" w:space="0" w:color="auto"/>
          </w:divBdr>
        </w:div>
        <w:div w:id="1632983154">
          <w:marLeft w:val="0"/>
          <w:marRight w:val="0"/>
          <w:marTop w:val="0"/>
          <w:marBottom w:val="0"/>
          <w:divBdr>
            <w:top w:val="none" w:sz="0" w:space="0" w:color="auto"/>
            <w:left w:val="none" w:sz="0" w:space="0" w:color="auto"/>
            <w:bottom w:val="none" w:sz="0" w:space="0" w:color="auto"/>
            <w:right w:val="none" w:sz="0" w:space="0" w:color="auto"/>
          </w:divBdr>
        </w:div>
        <w:div w:id="972179375">
          <w:marLeft w:val="0"/>
          <w:marRight w:val="0"/>
          <w:marTop w:val="0"/>
          <w:marBottom w:val="0"/>
          <w:divBdr>
            <w:top w:val="none" w:sz="0" w:space="0" w:color="auto"/>
            <w:left w:val="none" w:sz="0" w:space="0" w:color="auto"/>
            <w:bottom w:val="none" w:sz="0" w:space="0" w:color="auto"/>
            <w:right w:val="none" w:sz="0" w:space="0" w:color="auto"/>
          </w:divBdr>
        </w:div>
        <w:div w:id="663776187">
          <w:marLeft w:val="0"/>
          <w:marRight w:val="0"/>
          <w:marTop w:val="0"/>
          <w:marBottom w:val="0"/>
          <w:divBdr>
            <w:top w:val="none" w:sz="0" w:space="0" w:color="auto"/>
            <w:left w:val="none" w:sz="0" w:space="0" w:color="auto"/>
            <w:bottom w:val="none" w:sz="0" w:space="0" w:color="auto"/>
            <w:right w:val="none" w:sz="0" w:space="0" w:color="auto"/>
          </w:divBdr>
        </w:div>
        <w:div w:id="69892101">
          <w:marLeft w:val="0"/>
          <w:marRight w:val="0"/>
          <w:marTop w:val="0"/>
          <w:marBottom w:val="0"/>
          <w:divBdr>
            <w:top w:val="none" w:sz="0" w:space="0" w:color="auto"/>
            <w:left w:val="none" w:sz="0" w:space="0" w:color="auto"/>
            <w:bottom w:val="none" w:sz="0" w:space="0" w:color="auto"/>
            <w:right w:val="none" w:sz="0" w:space="0" w:color="auto"/>
          </w:divBdr>
        </w:div>
        <w:div w:id="237516754">
          <w:marLeft w:val="0"/>
          <w:marRight w:val="0"/>
          <w:marTop w:val="0"/>
          <w:marBottom w:val="0"/>
          <w:divBdr>
            <w:top w:val="none" w:sz="0" w:space="0" w:color="auto"/>
            <w:left w:val="none" w:sz="0" w:space="0" w:color="auto"/>
            <w:bottom w:val="none" w:sz="0" w:space="0" w:color="auto"/>
            <w:right w:val="none" w:sz="0" w:space="0" w:color="auto"/>
          </w:divBdr>
        </w:div>
        <w:div w:id="120880339">
          <w:marLeft w:val="0"/>
          <w:marRight w:val="0"/>
          <w:marTop w:val="0"/>
          <w:marBottom w:val="0"/>
          <w:divBdr>
            <w:top w:val="none" w:sz="0" w:space="0" w:color="auto"/>
            <w:left w:val="none" w:sz="0" w:space="0" w:color="auto"/>
            <w:bottom w:val="none" w:sz="0" w:space="0" w:color="auto"/>
            <w:right w:val="none" w:sz="0" w:space="0" w:color="auto"/>
          </w:divBdr>
        </w:div>
        <w:div w:id="1553347978">
          <w:marLeft w:val="0"/>
          <w:marRight w:val="0"/>
          <w:marTop w:val="0"/>
          <w:marBottom w:val="0"/>
          <w:divBdr>
            <w:top w:val="none" w:sz="0" w:space="0" w:color="auto"/>
            <w:left w:val="none" w:sz="0" w:space="0" w:color="auto"/>
            <w:bottom w:val="none" w:sz="0" w:space="0" w:color="auto"/>
            <w:right w:val="none" w:sz="0" w:space="0" w:color="auto"/>
          </w:divBdr>
        </w:div>
        <w:div w:id="343285323">
          <w:marLeft w:val="0"/>
          <w:marRight w:val="0"/>
          <w:marTop w:val="0"/>
          <w:marBottom w:val="0"/>
          <w:divBdr>
            <w:top w:val="none" w:sz="0" w:space="0" w:color="auto"/>
            <w:left w:val="none" w:sz="0" w:space="0" w:color="auto"/>
            <w:bottom w:val="none" w:sz="0" w:space="0" w:color="auto"/>
            <w:right w:val="none" w:sz="0" w:space="0" w:color="auto"/>
          </w:divBdr>
        </w:div>
        <w:div w:id="663824279">
          <w:marLeft w:val="0"/>
          <w:marRight w:val="0"/>
          <w:marTop w:val="0"/>
          <w:marBottom w:val="0"/>
          <w:divBdr>
            <w:top w:val="none" w:sz="0" w:space="0" w:color="auto"/>
            <w:left w:val="none" w:sz="0" w:space="0" w:color="auto"/>
            <w:bottom w:val="none" w:sz="0" w:space="0" w:color="auto"/>
            <w:right w:val="none" w:sz="0" w:space="0" w:color="auto"/>
          </w:divBdr>
        </w:div>
        <w:div w:id="1601645976">
          <w:marLeft w:val="0"/>
          <w:marRight w:val="0"/>
          <w:marTop w:val="0"/>
          <w:marBottom w:val="0"/>
          <w:divBdr>
            <w:top w:val="none" w:sz="0" w:space="0" w:color="auto"/>
            <w:left w:val="none" w:sz="0" w:space="0" w:color="auto"/>
            <w:bottom w:val="none" w:sz="0" w:space="0" w:color="auto"/>
            <w:right w:val="none" w:sz="0" w:space="0" w:color="auto"/>
          </w:divBdr>
        </w:div>
        <w:div w:id="1081487148">
          <w:marLeft w:val="0"/>
          <w:marRight w:val="0"/>
          <w:marTop w:val="0"/>
          <w:marBottom w:val="0"/>
          <w:divBdr>
            <w:top w:val="none" w:sz="0" w:space="0" w:color="auto"/>
            <w:left w:val="none" w:sz="0" w:space="0" w:color="auto"/>
            <w:bottom w:val="none" w:sz="0" w:space="0" w:color="auto"/>
            <w:right w:val="none" w:sz="0" w:space="0" w:color="auto"/>
          </w:divBdr>
        </w:div>
        <w:div w:id="1151825566">
          <w:marLeft w:val="0"/>
          <w:marRight w:val="0"/>
          <w:marTop w:val="0"/>
          <w:marBottom w:val="0"/>
          <w:divBdr>
            <w:top w:val="none" w:sz="0" w:space="0" w:color="auto"/>
            <w:left w:val="none" w:sz="0" w:space="0" w:color="auto"/>
            <w:bottom w:val="none" w:sz="0" w:space="0" w:color="auto"/>
            <w:right w:val="none" w:sz="0" w:space="0" w:color="auto"/>
          </w:divBdr>
        </w:div>
        <w:div w:id="1134174609">
          <w:marLeft w:val="0"/>
          <w:marRight w:val="0"/>
          <w:marTop w:val="0"/>
          <w:marBottom w:val="0"/>
          <w:divBdr>
            <w:top w:val="none" w:sz="0" w:space="0" w:color="auto"/>
            <w:left w:val="none" w:sz="0" w:space="0" w:color="auto"/>
            <w:bottom w:val="none" w:sz="0" w:space="0" w:color="auto"/>
            <w:right w:val="none" w:sz="0" w:space="0" w:color="auto"/>
          </w:divBdr>
        </w:div>
        <w:div w:id="1159074058">
          <w:marLeft w:val="0"/>
          <w:marRight w:val="0"/>
          <w:marTop w:val="0"/>
          <w:marBottom w:val="0"/>
          <w:divBdr>
            <w:top w:val="none" w:sz="0" w:space="0" w:color="auto"/>
            <w:left w:val="none" w:sz="0" w:space="0" w:color="auto"/>
            <w:bottom w:val="none" w:sz="0" w:space="0" w:color="auto"/>
            <w:right w:val="none" w:sz="0" w:space="0" w:color="auto"/>
          </w:divBdr>
        </w:div>
        <w:div w:id="1066798826">
          <w:marLeft w:val="0"/>
          <w:marRight w:val="0"/>
          <w:marTop w:val="0"/>
          <w:marBottom w:val="0"/>
          <w:divBdr>
            <w:top w:val="none" w:sz="0" w:space="0" w:color="auto"/>
            <w:left w:val="none" w:sz="0" w:space="0" w:color="auto"/>
            <w:bottom w:val="none" w:sz="0" w:space="0" w:color="auto"/>
            <w:right w:val="none" w:sz="0" w:space="0" w:color="auto"/>
          </w:divBdr>
        </w:div>
        <w:div w:id="766999913">
          <w:marLeft w:val="0"/>
          <w:marRight w:val="0"/>
          <w:marTop w:val="0"/>
          <w:marBottom w:val="0"/>
          <w:divBdr>
            <w:top w:val="none" w:sz="0" w:space="0" w:color="auto"/>
            <w:left w:val="none" w:sz="0" w:space="0" w:color="auto"/>
            <w:bottom w:val="none" w:sz="0" w:space="0" w:color="auto"/>
            <w:right w:val="none" w:sz="0" w:space="0" w:color="auto"/>
          </w:divBdr>
        </w:div>
        <w:div w:id="1670406003">
          <w:marLeft w:val="0"/>
          <w:marRight w:val="0"/>
          <w:marTop w:val="0"/>
          <w:marBottom w:val="0"/>
          <w:divBdr>
            <w:top w:val="none" w:sz="0" w:space="0" w:color="auto"/>
            <w:left w:val="none" w:sz="0" w:space="0" w:color="auto"/>
            <w:bottom w:val="none" w:sz="0" w:space="0" w:color="auto"/>
            <w:right w:val="none" w:sz="0" w:space="0" w:color="auto"/>
          </w:divBdr>
        </w:div>
        <w:div w:id="1673022001">
          <w:marLeft w:val="0"/>
          <w:marRight w:val="0"/>
          <w:marTop w:val="0"/>
          <w:marBottom w:val="0"/>
          <w:divBdr>
            <w:top w:val="none" w:sz="0" w:space="0" w:color="auto"/>
            <w:left w:val="none" w:sz="0" w:space="0" w:color="auto"/>
            <w:bottom w:val="none" w:sz="0" w:space="0" w:color="auto"/>
            <w:right w:val="none" w:sz="0" w:space="0" w:color="auto"/>
          </w:divBdr>
        </w:div>
        <w:div w:id="1320384342">
          <w:marLeft w:val="0"/>
          <w:marRight w:val="0"/>
          <w:marTop w:val="0"/>
          <w:marBottom w:val="0"/>
          <w:divBdr>
            <w:top w:val="none" w:sz="0" w:space="0" w:color="auto"/>
            <w:left w:val="none" w:sz="0" w:space="0" w:color="auto"/>
            <w:bottom w:val="none" w:sz="0" w:space="0" w:color="auto"/>
            <w:right w:val="none" w:sz="0" w:space="0" w:color="auto"/>
          </w:divBdr>
        </w:div>
        <w:div w:id="1362973575">
          <w:marLeft w:val="0"/>
          <w:marRight w:val="0"/>
          <w:marTop w:val="0"/>
          <w:marBottom w:val="0"/>
          <w:divBdr>
            <w:top w:val="none" w:sz="0" w:space="0" w:color="auto"/>
            <w:left w:val="none" w:sz="0" w:space="0" w:color="auto"/>
            <w:bottom w:val="none" w:sz="0" w:space="0" w:color="auto"/>
            <w:right w:val="none" w:sz="0" w:space="0" w:color="auto"/>
          </w:divBdr>
        </w:div>
        <w:div w:id="27342316">
          <w:marLeft w:val="0"/>
          <w:marRight w:val="0"/>
          <w:marTop w:val="0"/>
          <w:marBottom w:val="0"/>
          <w:divBdr>
            <w:top w:val="none" w:sz="0" w:space="0" w:color="auto"/>
            <w:left w:val="none" w:sz="0" w:space="0" w:color="auto"/>
            <w:bottom w:val="none" w:sz="0" w:space="0" w:color="auto"/>
            <w:right w:val="none" w:sz="0" w:space="0" w:color="auto"/>
          </w:divBdr>
        </w:div>
        <w:div w:id="670449496">
          <w:marLeft w:val="0"/>
          <w:marRight w:val="0"/>
          <w:marTop w:val="0"/>
          <w:marBottom w:val="0"/>
          <w:divBdr>
            <w:top w:val="none" w:sz="0" w:space="0" w:color="auto"/>
            <w:left w:val="none" w:sz="0" w:space="0" w:color="auto"/>
            <w:bottom w:val="none" w:sz="0" w:space="0" w:color="auto"/>
            <w:right w:val="none" w:sz="0" w:space="0" w:color="auto"/>
          </w:divBdr>
        </w:div>
        <w:div w:id="767500604">
          <w:marLeft w:val="0"/>
          <w:marRight w:val="0"/>
          <w:marTop w:val="0"/>
          <w:marBottom w:val="0"/>
          <w:divBdr>
            <w:top w:val="none" w:sz="0" w:space="0" w:color="auto"/>
            <w:left w:val="none" w:sz="0" w:space="0" w:color="auto"/>
            <w:bottom w:val="none" w:sz="0" w:space="0" w:color="auto"/>
            <w:right w:val="none" w:sz="0" w:space="0" w:color="auto"/>
          </w:divBdr>
        </w:div>
        <w:div w:id="245456603">
          <w:marLeft w:val="0"/>
          <w:marRight w:val="0"/>
          <w:marTop w:val="0"/>
          <w:marBottom w:val="0"/>
          <w:divBdr>
            <w:top w:val="none" w:sz="0" w:space="0" w:color="auto"/>
            <w:left w:val="none" w:sz="0" w:space="0" w:color="auto"/>
            <w:bottom w:val="none" w:sz="0" w:space="0" w:color="auto"/>
            <w:right w:val="none" w:sz="0" w:space="0" w:color="auto"/>
          </w:divBdr>
        </w:div>
        <w:div w:id="571618802">
          <w:marLeft w:val="0"/>
          <w:marRight w:val="0"/>
          <w:marTop w:val="0"/>
          <w:marBottom w:val="0"/>
          <w:divBdr>
            <w:top w:val="none" w:sz="0" w:space="0" w:color="auto"/>
            <w:left w:val="none" w:sz="0" w:space="0" w:color="auto"/>
            <w:bottom w:val="none" w:sz="0" w:space="0" w:color="auto"/>
            <w:right w:val="none" w:sz="0" w:space="0" w:color="auto"/>
          </w:divBdr>
        </w:div>
        <w:div w:id="521822216">
          <w:marLeft w:val="0"/>
          <w:marRight w:val="0"/>
          <w:marTop w:val="0"/>
          <w:marBottom w:val="0"/>
          <w:divBdr>
            <w:top w:val="none" w:sz="0" w:space="0" w:color="auto"/>
            <w:left w:val="none" w:sz="0" w:space="0" w:color="auto"/>
            <w:bottom w:val="none" w:sz="0" w:space="0" w:color="auto"/>
            <w:right w:val="none" w:sz="0" w:space="0" w:color="auto"/>
          </w:divBdr>
        </w:div>
        <w:div w:id="786434748">
          <w:marLeft w:val="0"/>
          <w:marRight w:val="0"/>
          <w:marTop w:val="0"/>
          <w:marBottom w:val="0"/>
          <w:divBdr>
            <w:top w:val="none" w:sz="0" w:space="0" w:color="auto"/>
            <w:left w:val="none" w:sz="0" w:space="0" w:color="auto"/>
            <w:bottom w:val="none" w:sz="0" w:space="0" w:color="auto"/>
            <w:right w:val="none" w:sz="0" w:space="0" w:color="auto"/>
          </w:divBdr>
        </w:div>
        <w:div w:id="1246454805">
          <w:marLeft w:val="0"/>
          <w:marRight w:val="0"/>
          <w:marTop w:val="0"/>
          <w:marBottom w:val="0"/>
          <w:divBdr>
            <w:top w:val="none" w:sz="0" w:space="0" w:color="auto"/>
            <w:left w:val="none" w:sz="0" w:space="0" w:color="auto"/>
            <w:bottom w:val="none" w:sz="0" w:space="0" w:color="auto"/>
            <w:right w:val="none" w:sz="0" w:space="0" w:color="auto"/>
          </w:divBdr>
        </w:div>
        <w:div w:id="440687381">
          <w:marLeft w:val="0"/>
          <w:marRight w:val="0"/>
          <w:marTop w:val="0"/>
          <w:marBottom w:val="0"/>
          <w:divBdr>
            <w:top w:val="none" w:sz="0" w:space="0" w:color="auto"/>
            <w:left w:val="none" w:sz="0" w:space="0" w:color="auto"/>
            <w:bottom w:val="none" w:sz="0" w:space="0" w:color="auto"/>
            <w:right w:val="none" w:sz="0" w:space="0" w:color="auto"/>
          </w:divBdr>
        </w:div>
        <w:div w:id="1735808832">
          <w:marLeft w:val="0"/>
          <w:marRight w:val="0"/>
          <w:marTop w:val="0"/>
          <w:marBottom w:val="0"/>
          <w:divBdr>
            <w:top w:val="none" w:sz="0" w:space="0" w:color="auto"/>
            <w:left w:val="none" w:sz="0" w:space="0" w:color="auto"/>
            <w:bottom w:val="none" w:sz="0" w:space="0" w:color="auto"/>
            <w:right w:val="none" w:sz="0" w:space="0" w:color="auto"/>
          </w:divBdr>
        </w:div>
        <w:div w:id="1592079786">
          <w:marLeft w:val="0"/>
          <w:marRight w:val="0"/>
          <w:marTop w:val="0"/>
          <w:marBottom w:val="0"/>
          <w:divBdr>
            <w:top w:val="none" w:sz="0" w:space="0" w:color="auto"/>
            <w:left w:val="none" w:sz="0" w:space="0" w:color="auto"/>
            <w:bottom w:val="none" w:sz="0" w:space="0" w:color="auto"/>
            <w:right w:val="none" w:sz="0" w:space="0" w:color="auto"/>
          </w:divBdr>
        </w:div>
        <w:div w:id="1527258444">
          <w:marLeft w:val="0"/>
          <w:marRight w:val="0"/>
          <w:marTop w:val="0"/>
          <w:marBottom w:val="0"/>
          <w:divBdr>
            <w:top w:val="none" w:sz="0" w:space="0" w:color="auto"/>
            <w:left w:val="none" w:sz="0" w:space="0" w:color="auto"/>
            <w:bottom w:val="none" w:sz="0" w:space="0" w:color="auto"/>
            <w:right w:val="none" w:sz="0" w:space="0" w:color="auto"/>
          </w:divBdr>
        </w:div>
        <w:div w:id="7799108">
          <w:marLeft w:val="0"/>
          <w:marRight w:val="0"/>
          <w:marTop w:val="0"/>
          <w:marBottom w:val="0"/>
          <w:divBdr>
            <w:top w:val="none" w:sz="0" w:space="0" w:color="auto"/>
            <w:left w:val="none" w:sz="0" w:space="0" w:color="auto"/>
            <w:bottom w:val="none" w:sz="0" w:space="0" w:color="auto"/>
            <w:right w:val="none" w:sz="0" w:space="0" w:color="auto"/>
          </w:divBdr>
        </w:div>
        <w:div w:id="446971191">
          <w:marLeft w:val="0"/>
          <w:marRight w:val="0"/>
          <w:marTop w:val="0"/>
          <w:marBottom w:val="0"/>
          <w:divBdr>
            <w:top w:val="none" w:sz="0" w:space="0" w:color="auto"/>
            <w:left w:val="none" w:sz="0" w:space="0" w:color="auto"/>
            <w:bottom w:val="none" w:sz="0" w:space="0" w:color="auto"/>
            <w:right w:val="none" w:sz="0" w:space="0" w:color="auto"/>
          </w:divBdr>
        </w:div>
        <w:div w:id="1951623293">
          <w:marLeft w:val="0"/>
          <w:marRight w:val="0"/>
          <w:marTop w:val="0"/>
          <w:marBottom w:val="0"/>
          <w:divBdr>
            <w:top w:val="none" w:sz="0" w:space="0" w:color="auto"/>
            <w:left w:val="none" w:sz="0" w:space="0" w:color="auto"/>
            <w:bottom w:val="none" w:sz="0" w:space="0" w:color="auto"/>
            <w:right w:val="none" w:sz="0" w:space="0" w:color="auto"/>
          </w:divBdr>
        </w:div>
        <w:div w:id="504903631">
          <w:marLeft w:val="0"/>
          <w:marRight w:val="0"/>
          <w:marTop w:val="0"/>
          <w:marBottom w:val="0"/>
          <w:divBdr>
            <w:top w:val="none" w:sz="0" w:space="0" w:color="auto"/>
            <w:left w:val="none" w:sz="0" w:space="0" w:color="auto"/>
            <w:bottom w:val="none" w:sz="0" w:space="0" w:color="auto"/>
            <w:right w:val="none" w:sz="0" w:space="0" w:color="auto"/>
          </w:divBdr>
        </w:div>
        <w:div w:id="138613916">
          <w:marLeft w:val="0"/>
          <w:marRight w:val="0"/>
          <w:marTop w:val="0"/>
          <w:marBottom w:val="0"/>
          <w:divBdr>
            <w:top w:val="none" w:sz="0" w:space="0" w:color="auto"/>
            <w:left w:val="none" w:sz="0" w:space="0" w:color="auto"/>
            <w:bottom w:val="none" w:sz="0" w:space="0" w:color="auto"/>
            <w:right w:val="none" w:sz="0" w:space="0" w:color="auto"/>
          </w:divBdr>
        </w:div>
        <w:div w:id="1134254434">
          <w:marLeft w:val="0"/>
          <w:marRight w:val="0"/>
          <w:marTop w:val="0"/>
          <w:marBottom w:val="0"/>
          <w:divBdr>
            <w:top w:val="none" w:sz="0" w:space="0" w:color="auto"/>
            <w:left w:val="none" w:sz="0" w:space="0" w:color="auto"/>
            <w:bottom w:val="none" w:sz="0" w:space="0" w:color="auto"/>
            <w:right w:val="none" w:sz="0" w:space="0" w:color="auto"/>
          </w:divBdr>
        </w:div>
        <w:div w:id="819231721">
          <w:marLeft w:val="0"/>
          <w:marRight w:val="0"/>
          <w:marTop w:val="0"/>
          <w:marBottom w:val="0"/>
          <w:divBdr>
            <w:top w:val="none" w:sz="0" w:space="0" w:color="auto"/>
            <w:left w:val="none" w:sz="0" w:space="0" w:color="auto"/>
            <w:bottom w:val="none" w:sz="0" w:space="0" w:color="auto"/>
            <w:right w:val="none" w:sz="0" w:space="0" w:color="auto"/>
          </w:divBdr>
        </w:div>
        <w:div w:id="1327392988">
          <w:marLeft w:val="0"/>
          <w:marRight w:val="0"/>
          <w:marTop w:val="0"/>
          <w:marBottom w:val="0"/>
          <w:divBdr>
            <w:top w:val="none" w:sz="0" w:space="0" w:color="auto"/>
            <w:left w:val="none" w:sz="0" w:space="0" w:color="auto"/>
            <w:bottom w:val="none" w:sz="0" w:space="0" w:color="auto"/>
            <w:right w:val="none" w:sz="0" w:space="0" w:color="auto"/>
          </w:divBdr>
        </w:div>
        <w:div w:id="1992830988">
          <w:marLeft w:val="0"/>
          <w:marRight w:val="0"/>
          <w:marTop w:val="0"/>
          <w:marBottom w:val="0"/>
          <w:divBdr>
            <w:top w:val="none" w:sz="0" w:space="0" w:color="auto"/>
            <w:left w:val="none" w:sz="0" w:space="0" w:color="auto"/>
            <w:bottom w:val="none" w:sz="0" w:space="0" w:color="auto"/>
            <w:right w:val="none" w:sz="0" w:space="0" w:color="auto"/>
          </w:divBdr>
        </w:div>
        <w:div w:id="1191340565">
          <w:marLeft w:val="0"/>
          <w:marRight w:val="0"/>
          <w:marTop w:val="0"/>
          <w:marBottom w:val="0"/>
          <w:divBdr>
            <w:top w:val="none" w:sz="0" w:space="0" w:color="auto"/>
            <w:left w:val="none" w:sz="0" w:space="0" w:color="auto"/>
            <w:bottom w:val="none" w:sz="0" w:space="0" w:color="auto"/>
            <w:right w:val="none" w:sz="0" w:space="0" w:color="auto"/>
          </w:divBdr>
        </w:div>
        <w:div w:id="1330401158">
          <w:marLeft w:val="0"/>
          <w:marRight w:val="0"/>
          <w:marTop w:val="0"/>
          <w:marBottom w:val="0"/>
          <w:divBdr>
            <w:top w:val="none" w:sz="0" w:space="0" w:color="auto"/>
            <w:left w:val="none" w:sz="0" w:space="0" w:color="auto"/>
            <w:bottom w:val="none" w:sz="0" w:space="0" w:color="auto"/>
            <w:right w:val="none" w:sz="0" w:space="0" w:color="auto"/>
          </w:divBdr>
        </w:div>
        <w:div w:id="1530559332">
          <w:marLeft w:val="0"/>
          <w:marRight w:val="0"/>
          <w:marTop w:val="0"/>
          <w:marBottom w:val="0"/>
          <w:divBdr>
            <w:top w:val="none" w:sz="0" w:space="0" w:color="auto"/>
            <w:left w:val="none" w:sz="0" w:space="0" w:color="auto"/>
            <w:bottom w:val="none" w:sz="0" w:space="0" w:color="auto"/>
            <w:right w:val="none" w:sz="0" w:space="0" w:color="auto"/>
          </w:divBdr>
        </w:div>
        <w:div w:id="1211649058">
          <w:marLeft w:val="0"/>
          <w:marRight w:val="0"/>
          <w:marTop w:val="0"/>
          <w:marBottom w:val="0"/>
          <w:divBdr>
            <w:top w:val="none" w:sz="0" w:space="0" w:color="auto"/>
            <w:left w:val="none" w:sz="0" w:space="0" w:color="auto"/>
            <w:bottom w:val="none" w:sz="0" w:space="0" w:color="auto"/>
            <w:right w:val="none" w:sz="0" w:space="0" w:color="auto"/>
          </w:divBdr>
        </w:div>
        <w:div w:id="1342703641">
          <w:marLeft w:val="0"/>
          <w:marRight w:val="0"/>
          <w:marTop w:val="0"/>
          <w:marBottom w:val="0"/>
          <w:divBdr>
            <w:top w:val="none" w:sz="0" w:space="0" w:color="auto"/>
            <w:left w:val="none" w:sz="0" w:space="0" w:color="auto"/>
            <w:bottom w:val="none" w:sz="0" w:space="0" w:color="auto"/>
            <w:right w:val="none" w:sz="0" w:space="0" w:color="auto"/>
          </w:divBdr>
        </w:div>
        <w:div w:id="1081637165">
          <w:marLeft w:val="0"/>
          <w:marRight w:val="0"/>
          <w:marTop w:val="0"/>
          <w:marBottom w:val="0"/>
          <w:divBdr>
            <w:top w:val="none" w:sz="0" w:space="0" w:color="auto"/>
            <w:left w:val="none" w:sz="0" w:space="0" w:color="auto"/>
            <w:bottom w:val="none" w:sz="0" w:space="0" w:color="auto"/>
            <w:right w:val="none" w:sz="0" w:space="0" w:color="auto"/>
          </w:divBdr>
        </w:div>
        <w:div w:id="1449279607">
          <w:marLeft w:val="0"/>
          <w:marRight w:val="0"/>
          <w:marTop w:val="0"/>
          <w:marBottom w:val="0"/>
          <w:divBdr>
            <w:top w:val="none" w:sz="0" w:space="0" w:color="auto"/>
            <w:left w:val="none" w:sz="0" w:space="0" w:color="auto"/>
            <w:bottom w:val="none" w:sz="0" w:space="0" w:color="auto"/>
            <w:right w:val="none" w:sz="0" w:space="0" w:color="auto"/>
          </w:divBdr>
        </w:div>
        <w:div w:id="676806114">
          <w:marLeft w:val="0"/>
          <w:marRight w:val="0"/>
          <w:marTop w:val="0"/>
          <w:marBottom w:val="0"/>
          <w:divBdr>
            <w:top w:val="none" w:sz="0" w:space="0" w:color="auto"/>
            <w:left w:val="none" w:sz="0" w:space="0" w:color="auto"/>
            <w:bottom w:val="none" w:sz="0" w:space="0" w:color="auto"/>
            <w:right w:val="none" w:sz="0" w:space="0" w:color="auto"/>
          </w:divBdr>
        </w:div>
        <w:div w:id="515921215">
          <w:marLeft w:val="0"/>
          <w:marRight w:val="0"/>
          <w:marTop w:val="0"/>
          <w:marBottom w:val="0"/>
          <w:divBdr>
            <w:top w:val="none" w:sz="0" w:space="0" w:color="auto"/>
            <w:left w:val="none" w:sz="0" w:space="0" w:color="auto"/>
            <w:bottom w:val="none" w:sz="0" w:space="0" w:color="auto"/>
            <w:right w:val="none" w:sz="0" w:space="0" w:color="auto"/>
          </w:divBdr>
        </w:div>
        <w:div w:id="1943341499">
          <w:marLeft w:val="0"/>
          <w:marRight w:val="0"/>
          <w:marTop w:val="0"/>
          <w:marBottom w:val="0"/>
          <w:divBdr>
            <w:top w:val="none" w:sz="0" w:space="0" w:color="auto"/>
            <w:left w:val="none" w:sz="0" w:space="0" w:color="auto"/>
            <w:bottom w:val="none" w:sz="0" w:space="0" w:color="auto"/>
            <w:right w:val="none" w:sz="0" w:space="0" w:color="auto"/>
          </w:divBdr>
        </w:div>
        <w:div w:id="1159611383">
          <w:marLeft w:val="0"/>
          <w:marRight w:val="0"/>
          <w:marTop w:val="0"/>
          <w:marBottom w:val="0"/>
          <w:divBdr>
            <w:top w:val="none" w:sz="0" w:space="0" w:color="auto"/>
            <w:left w:val="none" w:sz="0" w:space="0" w:color="auto"/>
            <w:bottom w:val="none" w:sz="0" w:space="0" w:color="auto"/>
            <w:right w:val="none" w:sz="0" w:space="0" w:color="auto"/>
          </w:divBdr>
        </w:div>
        <w:div w:id="2144542794">
          <w:marLeft w:val="0"/>
          <w:marRight w:val="0"/>
          <w:marTop w:val="0"/>
          <w:marBottom w:val="0"/>
          <w:divBdr>
            <w:top w:val="none" w:sz="0" w:space="0" w:color="auto"/>
            <w:left w:val="none" w:sz="0" w:space="0" w:color="auto"/>
            <w:bottom w:val="none" w:sz="0" w:space="0" w:color="auto"/>
            <w:right w:val="none" w:sz="0" w:space="0" w:color="auto"/>
          </w:divBdr>
        </w:div>
        <w:div w:id="1399130923">
          <w:marLeft w:val="0"/>
          <w:marRight w:val="0"/>
          <w:marTop w:val="0"/>
          <w:marBottom w:val="0"/>
          <w:divBdr>
            <w:top w:val="none" w:sz="0" w:space="0" w:color="auto"/>
            <w:left w:val="none" w:sz="0" w:space="0" w:color="auto"/>
            <w:bottom w:val="none" w:sz="0" w:space="0" w:color="auto"/>
            <w:right w:val="none" w:sz="0" w:space="0" w:color="auto"/>
          </w:divBdr>
        </w:div>
        <w:div w:id="106894180">
          <w:marLeft w:val="0"/>
          <w:marRight w:val="0"/>
          <w:marTop w:val="0"/>
          <w:marBottom w:val="0"/>
          <w:divBdr>
            <w:top w:val="none" w:sz="0" w:space="0" w:color="auto"/>
            <w:left w:val="none" w:sz="0" w:space="0" w:color="auto"/>
            <w:bottom w:val="none" w:sz="0" w:space="0" w:color="auto"/>
            <w:right w:val="none" w:sz="0" w:space="0" w:color="auto"/>
          </w:divBdr>
        </w:div>
        <w:div w:id="1744644203">
          <w:marLeft w:val="0"/>
          <w:marRight w:val="0"/>
          <w:marTop w:val="0"/>
          <w:marBottom w:val="0"/>
          <w:divBdr>
            <w:top w:val="none" w:sz="0" w:space="0" w:color="auto"/>
            <w:left w:val="none" w:sz="0" w:space="0" w:color="auto"/>
            <w:bottom w:val="none" w:sz="0" w:space="0" w:color="auto"/>
            <w:right w:val="none" w:sz="0" w:space="0" w:color="auto"/>
          </w:divBdr>
        </w:div>
        <w:div w:id="400980532">
          <w:marLeft w:val="0"/>
          <w:marRight w:val="0"/>
          <w:marTop w:val="0"/>
          <w:marBottom w:val="0"/>
          <w:divBdr>
            <w:top w:val="none" w:sz="0" w:space="0" w:color="auto"/>
            <w:left w:val="none" w:sz="0" w:space="0" w:color="auto"/>
            <w:bottom w:val="none" w:sz="0" w:space="0" w:color="auto"/>
            <w:right w:val="none" w:sz="0" w:space="0" w:color="auto"/>
          </w:divBdr>
        </w:div>
        <w:div w:id="1098139950">
          <w:marLeft w:val="0"/>
          <w:marRight w:val="0"/>
          <w:marTop w:val="0"/>
          <w:marBottom w:val="0"/>
          <w:divBdr>
            <w:top w:val="none" w:sz="0" w:space="0" w:color="auto"/>
            <w:left w:val="none" w:sz="0" w:space="0" w:color="auto"/>
            <w:bottom w:val="none" w:sz="0" w:space="0" w:color="auto"/>
            <w:right w:val="none" w:sz="0" w:space="0" w:color="auto"/>
          </w:divBdr>
        </w:div>
        <w:div w:id="208954244">
          <w:marLeft w:val="0"/>
          <w:marRight w:val="0"/>
          <w:marTop w:val="0"/>
          <w:marBottom w:val="0"/>
          <w:divBdr>
            <w:top w:val="none" w:sz="0" w:space="0" w:color="auto"/>
            <w:left w:val="none" w:sz="0" w:space="0" w:color="auto"/>
            <w:bottom w:val="none" w:sz="0" w:space="0" w:color="auto"/>
            <w:right w:val="none" w:sz="0" w:space="0" w:color="auto"/>
          </w:divBdr>
        </w:div>
        <w:div w:id="1695688506">
          <w:marLeft w:val="0"/>
          <w:marRight w:val="0"/>
          <w:marTop w:val="0"/>
          <w:marBottom w:val="0"/>
          <w:divBdr>
            <w:top w:val="none" w:sz="0" w:space="0" w:color="auto"/>
            <w:left w:val="none" w:sz="0" w:space="0" w:color="auto"/>
            <w:bottom w:val="none" w:sz="0" w:space="0" w:color="auto"/>
            <w:right w:val="none" w:sz="0" w:space="0" w:color="auto"/>
          </w:divBdr>
        </w:div>
        <w:div w:id="1621917353">
          <w:marLeft w:val="0"/>
          <w:marRight w:val="0"/>
          <w:marTop w:val="0"/>
          <w:marBottom w:val="0"/>
          <w:divBdr>
            <w:top w:val="none" w:sz="0" w:space="0" w:color="auto"/>
            <w:left w:val="none" w:sz="0" w:space="0" w:color="auto"/>
            <w:bottom w:val="none" w:sz="0" w:space="0" w:color="auto"/>
            <w:right w:val="none" w:sz="0" w:space="0" w:color="auto"/>
          </w:divBdr>
        </w:div>
        <w:div w:id="1061904808">
          <w:marLeft w:val="0"/>
          <w:marRight w:val="0"/>
          <w:marTop w:val="0"/>
          <w:marBottom w:val="0"/>
          <w:divBdr>
            <w:top w:val="none" w:sz="0" w:space="0" w:color="auto"/>
            <w:left w:val="none" w:sz="0" w:space="0" w:color="auto"/>
            <w:bottom w:val="none" w:sz="0" w:space="0" w:color="auto"/>
            <w:right w:val="none" w:sz="0" w:space="0" w:color="auto"/>
          </w:divBdr>
        </w:div>
        <w:div w:id="518356840">
          <w:marLeft w:val="0"/>
          <w:marRight w:val="0"/>
          <w:marTop w:val="0"/>
          <w:marBottom w:val="0"/>
          <w:divBdr>
            <w:top w:val="none" w:sz="0" w:space="0" w:color="auto"/>
            <w:left w:val="none" w:sz="0" w:space="0" w:color="auto"/>
            <w:bottom w:val="none" w:sz="0" w:space="0" w:color="auto"/>
            <w:right w:val="none" w:sz="0" w:space="0" w:color="auto"/>
          </w:divBdr>
        </w:div>
        <w:div w:id="1939823412">
          <w:marLeft w:val="0"/>
          <w:marRight w:val="0"/>
          <w:marTop w:val="0"/>
          <w:marBottom w:val="0"/>
          <w:divBdr>
            <w:top w:val="none" w:sz="0" w:space="0" w:color="auto"/>
            <w:left w:val="none" w:sz="0" w:space="0" w:color="auto"/>
            <w:bottom w:val="none" w:sz="0" w:space="0" w:color="auto"/>
            <w:right w:val="none" w:sz="0" w:space="0" w:color="auto"/>
          </w:divBdr>
        </w:div>
        <w:div w:id="2062095805">
          <w:marLeft w:val="0"/>
          <w:marRight w:val="0"/>
          <w:marTop w:val="0"/>
          <w:marBottom w:val="0"/>
          <w:divBdr>
            <w:top w:val="none" w:sz="0" w:space="0" w:color="auto"/>
            <w:left w:val="none" w:sz="0" w:space="0" w:color="auto"/>
            <w:bottom w:val="none" w:sz="0" w:space="0" w:color="auto"/>
            <w:right w:val="none" w:sz="0" w:space="0" w:color="auto"/>
          </w:divBdr>
        </w:div>
        <w:div w:id="2072919160">
          <w:marLeft w:val="0"/>
          <w:marRight w:val="0"/>
          <w:marTop w:val="0"/>
          <w:marBottom w:val="0"/>
          <w:divBdr>
            <w:top w:val="none" w:sz="0" w:space="0" w:color="auto"/>
            <w:left w:val="none" w:sz="0" w:space="0" w:color="auto"/>
            <w:bottom w:val="none" w:sz="0" w:space="0" w:color="auto"/>
            <w:right w:val="none" w:sz="0" w:space="0" w:color="auto"/>
          </w:divBdr>
        </w:div>
        <w:div w:id="1955360613">
          <w:marLeft w:val="0"/>
          <w:marRight w:val="0"/>
          <w:marTop w:val="0"/>
          <w:marBottom w:val="0"/>
          <w:divBdr>
            <w:top w:val="none" w:sz="0" w:space="0" w:color="auto"/>
            <w:left w:val="none" w:sz="0" w:space="0" w:color="auto"/>
            <w:bottom w:val="none" w:sz="0" w:space="0" w:color="auto"/>
            <w:right w:val="none" w:sz="0" w:space="0" w:color="auto"/>
          </w:divBdr>
        </w:div>
        <w:div w:id="261575634">
          <w:marLeft w:val="0"/>
          <w:marRight w:val="0"/>
          <w:marTop w:val="0"/>
          <w:marBottom w:val="0"/>
          <w:divBdr>
            <w:top w:val="none" w:sz="0" w:space="0" w:color="auto"/>
            <w:left w:val="none" w:sz="0" w:space="0" w:color="auto"/>
            <w:bottom w:val="none" w:sz="0" w:space="0" w:color="auto"/>
            <w:right w:val="none" w:sz="0" w:space="0" w:color="auto"/>
          </w:divBdr>
        </w:div>
        <w:div w:id="1378354574">
          <w:marLeft w:val="0"/>
          <w:marRight w:val="0"/>
          <w:marTop w:val="0"/>
          <w:marBottom w:val="0"/>
          <w:divBdr>
            <w:top w:val="none" w:sz="0" w:space="0" w:color="auto"/>
            <w:left w:val="none" w:sz="0" w:space="0" w:color="auto"/>
            <w:bottom w:val="none" w:sz="0" w:space="0" w:color="auto"/>
            <w:right w:val="none" w:sz="0" w:space="0" w:color="auto"/>
          </w:divBdr>
        </w:div>
        <w:div w:id="426118827">
          <w:marLeft w:val="0"/>
          <w:marRight w:val="0"/>
          <w:marTop w:val="0"/>
          <w:marBottom w:val="0"/>
          <w:divBdr>
            <w:top w:val="none" w:sz="0" w:space="0" w:color="auto"/>
            <w:left w:val="none" w:sz="0" w:space="0" w:color="auto"/>
            <w:bottom w:val="none" w:sz="0" w:space="0" w:color="auto"/>
            <w:right w:val="none" w:sz="0" w:space="0" w:color="auto"/>
          </w:divBdr>
        </w:div>
        <w:div w:id="1058213355">
          <w:marLeft w:val="0"/>
          <w:marRight w:val="0"/>
          <w:marTop w:val="0"/>
          <w:marBottom w:val="0"/>
          <w:divBdr>
            <w:top w:val="none" w:sz="0" w:space="0" w:color="auto"/>
            <w:left w:val="none" w:sz="0" w:space="0" w:color="auto"/>
            <w:bottom w:val="none" w:sz="0" w:space="0" w:color="auto"/>
            <w:right w:val="none" w:sz="0" w:space="0" w:color="auto"/>
          </w:divBdr>
        </w:div>
        <w:div w:id="63725568">
          <w:marLeft w:val="0"/>
          <w:marRight w:val="0"/>
          <w:marTop w:val="0"/>
          <w:marBottom w:val="0"/>
          <w:divBdr>
            <w:top w:val="none" w:sz="0" w:space="0" w:color="auto"/>
            <w:left w:val="none" w:sz="0" w:space="0" w:color="auto"/>
            <w:bottom w:val="none" w:sz="0" w:space="0" w:color="auto"/>
            <w:right w:val="none" w:sz="0" w:space="0" w:color="auto"/>
          </w:divBdr>
        </w:div>
        <w:div w:id="160318977">
          <w:marLeft w:val="0"/>
          <w:marRight w:val="0"/>
          <w:marTop w:val="0"/>
          <w:marBottom w:val="0"/>
          <w:divBdr>
            <w:top w:val="none" w:sz="0" w:space="0" w:color="auto"/>
            <w:left w:val="none" w:sz="0" w:space="0" w:color="auto"/>
            <w:bottom w:val="none" w:sz="0" w:space="0" w:color="auto"/>
            <w:right w:val="none" w:sz="0" w:space="0" w:color="auto"/>
          </w:divBdr>
        </w:div>
        <w:div w:id="956987305">
          <w:marLeft w:val="0"/>
          <w:marRight w:val="0"/>
          <w:marTop w:val="0"/>
          <w:marBottom w:val="0"/>
          <w:divBdr>
            <w:top w:val="none" w:sz="0" w:space="0" w:color="auto"/>
            <w:left w:val="none" w:sz="0" w:space="0" w:color="auto"/>
            <w:bottom w:val="none" w:sz="0" w:space="0" w:color="auto"/>
            <w:right w:val="none" w:sz="0" w:space="0" w:color="auto"/>
          </w:divBdr>
        </w:div>
        <w:div w:id="912081797">
          <w:marLeft w:val="0"/>
          <w:marRight w:val="0"/>
          <w:marTop w:val="0"/>
          <w:marBottom w:val="0"/>
          <w:divBdr>
            <w:top w:val="none" w:sz="0" w:space="0" w:color="auto"/>
            <w:left w:val="none" w:sz="0" w:space="0" w:color="auto"/>
            <w:bottom w:val="none" w:sz="0" w:space="0" w:color="auto"/>
            <w:right w:val="none" w:sz="0" w:space="0" w:color="auto"/>
          </w:divBdr>
        </w:div>
        <w:div w:id="1405296037">
          <w:marLeft w:val="0"/>
          <w:marRight w:val="0"/>
          <w:marTop w:val="0"/>
          <w:marBottom w:val="0"/>
          <w:divBdr>
            <w:top w:val="none" w:sz="0" w:space="0" w:color="auto"/>
            <w:left w:val="none" w:sz="0" w:space="0" w:color="auto"/>
            <w:bottom w:val="none" w:sz="0" w:space="0" w:color="auto"/>
            <w:right w:val="none" w:sz="0" w:space="0" w:color="auto"/>
          </w:divBdr>
        </w:div>
        <w:div w:id="1230115972">
          <w:marLeft w:val="0"/>
          <w:marRight w:val="0"/>
          <w:marTop w:val="0"/>
          <w:marBottom w:val="0"/>
          <w:divBdr>
            <w:top w:val="none" w:sz="0" w:space="0" w:color="auto"/>
            <w:left w:val="none" w:sz="0" w:space="0" w:color="auto"/>
            <w:bottom w:val="none" w:sz="0" w:space="0" w:color="auto"/>
            <w:right w:val="none" w:sz="0" w:space="0" w:color="auto"/>
          </w:divBdr>
        </w:div>
        <w:div w:id="676925086">
          <w:marLeft w:val="0"/>
          <w:marRight w:val="0"/>
          <w:marTop w:val="0"/>
          <w:marBottom w:val="0"/>
          <w:divBdr>
            <w:top w:val="none" w:sz="0" w:space="0" w:color="auto"/>
            <w:left w:val="none" w:sz="0" w:space="0" w:color="auto"/>
            <w:bottom w:val="none" w:sz="0" w:space="0" w:color="auto"/>
            <w:right w:val="none" w:sz="0" w:space="0" w:color="auto"/>
          </w:divBdr>
        </w:div>
        <w:div w:id="1610355410">
          <w:marLeft w:val="0"/>
          <w:marRight w:val="0"/>
          <w:marTop w:val="0"/>
          <w:marBottom w:val="0"/>
          <w:divBdr>
            <w:top w:val="none" w:sz="0" w:space="0" w:color="auto"/>
            <w:left w:val="none" w:sz="0" w:space="0" w:color="auto"/>
            <w:bottom w:val="none" w:sz="0" w:space="0" w:color="auto"/>
            <w:right w:val="none" w:sz="0" w:space="0" w:color="auto"/>
          </w:divBdr>
        </w:div>
        <w:div w:id="464660178">
          <w:marLeft w:val="0"/>
          <w:marRight w:val="0"/>
          <w:marTop w:val="0"/>
          <w:marBottom w:val="0"/>
          <w:divBdr>
            <w:top w:val="none" w:sz="0" w:space="0" w:color="auto"/>
            <w:left w:val="none" w:sz="0" w:space="0" w:color="auto"/>
            <w:bottom w:val="none" w:sz="0" w:space="0" w:color="auto"/>
            <w:right w:val="none" w:sz="0" w:space="0" w:color="auto"/>
          </w:divBdr>
        </w:div>
        <w:div w:id="1734304189">
          <w:marLeft w:val="0"/>
          <w:marRight w:val="0"/>
          <w:marTop w:val="0"/>
          <w:marBottom w:val="0"/>
          <w:divBdr>
            <w:top w:val="none" w:sz="0" w:space="0" w:color="auto"/>
            <w:left w:val="none" w:sz="0" w:space="0" w:color="auto"/>
            <w:bottom w:val="none" w:sz="0" w:space="0" w:color="auto"/>
            <w:right w:val="none" w:sz="0" w:space="0" w:color="auto"/>
          </w:divBdr>
        </w:div>
        <w:div w:id="1133864406">
          <w:marLeft w:val="0"/>
          <w:marRight w:val="0"/>
          <w:marTop w:val="0"/>
          <w:marBottom w:val="0"/>
          <w:divBdr>
            <w:top w:val="none" w:sz="0" w:space="0" w:color="auto"/>
            <w:left w:val="none" w:sz="0" w:space="0" w:color="auto"/>
            <w:bottom w:val="none" w:sz="0" w:space="0" w:color="auto"/>
            <w:right w:val="none" w:sz="0" w:space="0" w:color="auto"/>
          </w:divBdr>
        </w:div>
        <w:div w:id="1510102499">
          <w:marLeft w:val="0"/>
          <w:marRight w:val="0"/>
          <w:marTop w:val="0"/>
          <w:marBottom w:val="0"/>
          <w:divBdr>
            <w:top w:val="none" w:sz="0" w:space="0" w:color="auto"/>
            <w:left w:val="none" w:sz="0" w:space="0" w:color="auto"/>
            <w:bottom w:val="none" w:sz="0" w:space="0" w:color="auto"/>
            <w:right w:val="none" w:sz="0" w:space="0" w:color="auto"/>
          </w:divBdr>
        </w:div>
        <w:div w:id="184292550">
          <w:marLeft w:val="0"/>
          <w:marRight w:val="0"/>
          <w:marTop w:val="0"/>
          <w:marBottom w:val="0"/>
          <w:divBdr>
            <w:top w:val="none" w:sz="0" w:space="0" w:color="auto"/>
            <w:left w:val="none" w:sz="0" w:space="0" w:color="auto"/>
            <w:bottom w:val="none" w:sz="0" w:space="0" w:color="auto"/>
            <w:right w:val="none" w:sz="0" w:space="0" w:color="auto"/>
          </w:divBdr>
        </w:div>
        <w:div w:id="2114588140">
          <w:marLeft w:val="0"/>
          <w:marRight w:val="0"/>
          <w:marTop w:val="0"/>
          <w:marBottom w:val="0"/>
          <w:divBdr>
            <w:top w:val="none" w:sz="0" w:space="0" w:color="auto"/>
            <w:left w:val="none" w:sz="0" w:space="0" w:color="auto"/>
            <w:bottom w:val="none" w:sz="0" w:space="0" w:color="auto"/>
            <w:right w:val="none" w:sz="0" w:space="0" w:color="auto"/>
          </w:divBdr>
        </w:div>
        <w:div w:id="304359487">
          <w:marLeft w:val="0"/>
          <w:marRight w:val="0"/>
          <w:marTop w:val="0"/>
          <w:marBottom w:val="0"/>
          <w:divBdr>
            <w:top w:val="none" w:sz="0" w:space="0" w:color="auto"/>
            <w:left w:val="none" w:sz="0" w:space="0" w:color="auto"/>
            <w:bottom w:val="none" w:sz="0" w:space="0" w:color="auto"/>
            <w:right w:val="none" w:sz="0" w:space="0" w:color="auto"/>
          </w:divBdr>
        </w:div>
        <w:div w:id="42293834">
          <w:marLeft w:val="0"/>
          <w:marRight w:val="0"/>
          <w:marTop w:val="0"/>
          <w:marBottom w:val="0"/>
          <w:divBdr>
            <w:top w:val="none" w:sz="0" w:space="0" w:color="auto"/>
            <w:left w:val="none" w:sz="0" w:space="0" w:color="auto"/>
            <w:bottom w:val="none" w:sz="0" w:space="0" w:color="auto"/>
            <w:right w:val="none" w:sz="0" w:space="0" w:color="auto"/>
          </w:divBdr>
        </w:div>
        <w:div w:id="2027058307">
          <w:marLeft w:val="0"/>
          <w:marRight w:val="0"/>
          <w:marTop w:val="0"/>
          <w:marBottom w:val="0"/>
          <w:divBdr>
            <w:top w:val="none" w:sz="0" w:space="0" w:color="auto"/>
            <w:left w:val="none" w:sz="0" w:space="0" w:color="auto"/>
            <w:bottom w:val="none" w:sz="0" w:space="0" w:color="auto"/>
            <w:right w:val="none" w:sz="0" w:space="0" w:color="auto"/>
          </w:divBdr>
        </w:div>
        <w:div w:id="1630161277">
          <w:marLeft w:val="0"/>
          <w:marRight w:val="0"/>
          <w:marTop w:val="0"/>
          <w:marBottom w:val="0"/>
          <w:divBdr>
            <w:top w:val="none" w:sz="0" w:space="0" w:color="auto"/>
            <w:left w:val="none" w:sz="0" w:space="0" w:color="auto"/>
            <w:bottom w:val="none" w:sz="0" w:space="0" w:color="auto"/>
            <w:right w:val="none" w:sz="0" w:space="0" w:color="auto"/>
          </w:divBdr>
        </w:div>
        <w:div w:id="1445684837">
          <w:marLeft w:val="0"/>
          <w:marRight w:val="0"/>
          <w:marTop w:val="0"/>
          <w:marBottom w:val="0"/>
          <w:divBdr>
            <w:top w:val="none" w:sz="0" w:space="0" w:color="auto"/>
            <w:left w:val="none" w:sz="0" w:space="0" w:color="auto"/>
            <w:bottom w:val="none" w:sz="0" w:space="0" w:color="auto"/>
            <w:right w:val="none" w:sz="0" w:space="0" w:color="auto"/>
          </w:divBdr>
        </w:div>
        <w:div w:id="1569456722">
          <w:marLeft w:val="0"/>
          <w:marRight w:val="0"/>
          <w:marTop w:val="0"/>
          <w:marBottom w:val="0"/>
          <w:divBdr>
            <w:top w:val="none" w:sz="0" w:space="0" w:color="auto"/>
            <w:left w:val="none" w:sz="0" w:space="0" w:color="auto"/>
            <w:bottom w:val="none" w:sz="0" w:space="0" w:color="auto"/>
            <w:right w:val="none" w:sz="0" w:space="0" w:color="auto"/>
          </w:divBdr>
        </w:div>
        <w:div w:id="2058698814">
          <w:marLeft w:val="0"/>
          <w:marRight w:val="0"/>
          <w:marTop w:val="0"/>
          <w:marBottom w:val="0"/>
          <w:divBdr>
            <w:top w:val="none" w:sz="0" w:space="0" w:color="auto"/>
            <w:left w:val="none" w:sz="0" w:space="0" w:color="auto"/>
            <w:bottom w:val="none" w:sz="0" w:space="0" w:color="auto"/>
            <w:right w:val="none" w:sz="0" w:space="0" w:color="auto"/>
          </w:divBdr>
        </w:div>
        <w:div w:id="392505704">
          <w:marLeft w:val="0"/>
          <w:marRight w:val="0"/>
          <w:marTop w:val="0"/>
          <w:marBottom w:val="0"/>
          <w:divBdr>
            <w:top w:val="none" w:sz="0" w:space="0" w:color="auto"/>
            <w:left w:val="none" w:sz="0" w:space="0" w:color="auto"/>
            <w:bottom w:val="none" w:sz="0" w:space="0" w:color="auto"/>
            <w:right w:val="none" w:sz="0" w:space="0" w:color="auto"/>
          </w:divBdr>
        </w:div>
        <w:div w:id="29185551">
          <w:marLeft w:val="0"/>
          <w:marRight w:val="0"/>
          <w:marTop w:val="0"/>
          <w:marBottom w:val="0"/>
          <w:divBdr>
            <w:top w:val="none" w:sz="0" w:space="0" w:color="auto"/>
            <w:left w:val="none" w:sz="0" w:space="0" w:color="auto"/>
            <w:bottom w:val="none" w:sz="0" w:space="0" w:color="auto"/>
            <w:right w:val="none" w:sz="0" w:space="0" w:color="auto"/>
          </w:divBdr>
        </w:div>
        <w:div w:id="811411166">
          <w:marLeft w:val="0"/>
          <w:marRight w:val="0"/>
          <w:marTop w:val="0"/>
          <w:marBottom w:val="0"/>
          <w:divBdr>
            <w:top w:val="none" w:sz="0" w:space="0" w:color="auto"/>
            <w:left w:val="none" w:sz="0" w:space="0" w:color="auto"/>
            <w:bottom w:val="none" w:sz="0" w:space="0" w:color="auto"/>
            <w:right w:val="none" w:sz="0" w:space="0" w:color="auto"/>
          </w:divBdr>
        </w:div>
        <w:div w:id="358967746">
          <w:marLeft w:val="0"/>
          <w:marRight w:val="0"/>
          <w:marTop w:val="0"/>
          <w:marBottom w:val="0"/>
          <w:divBdr>
            <w:top w:val="none" w:sz="0" w:space="0" w:color="auto"/>
            <w:left w:val="none" w:sz="0" w:space="0" w:color="auto"/>
            <w:bottom w:val="none" w:sz="0" w:space="0" w:color="auto"/>
            <w:right w:val="none" w:sz="0" w:space="0" w:color="auto"/>
          </w:divBdr>
        </w:div>
        <w:div w:id="1310597138">
          <w:marLeft w:val="0"/>
          <w:marRight w:val="0"/>
          <w:marTop w:val="0"/>
          <w:marBottom w:val="0"/>
          <w:divBdr>
            <w:top w:val="none" w:sz="0" w:space="0" w:color="auto"/>
            <w:left w:val="none" w:sz="0" w:space="0" w:color="auto"/>
            <w:bottom w:val="none" w:sz="0" w:space="0" w:color="auto"/>
            <w:right w:val="none" w:sz="0" w:space="0" w:color="auto"/>
          </w:divBdr>
        </w:div>
        <w:div w:id="1498500244">
          <w:marLeft w:val="0"/>
          <w:marRight w:val="0"/>
          <w:marTop w:val="0"/>
          <w:marBottom w:val="0"/>
          <w:divBdr>
            <w:top w:val="none" w:sz="0" w:space="0" w:color="auto"/>
            <w:left w:val="none" w:sz="0" w:space="0" w:color="auto"/>
            <w:bottom w:val="none" w:sz="0" w:space="0" w:color="auto"/>
            <w:right w:val="none" w:sz="0" w:space="0" w:color="auto"/>
          </w:divBdr>
        </w:div>
        <w:div w:id="1745757954">
          <w:marLeft w:val="0"/>
          <w:marRight w:val="0"/>
          <w:marTop w:val="0"/>
          <w:marBottom w:val="0"/>
          <w:divBdr>
            <w:top w:val="none" w:sz="0" w:space="0" w:color="auto"/>
            <w:left w:val="none" w:sz="0" w:space="0" w:color="auto"/>
            <w:bottom w:val="none" w:sz="0" w:space="0" w:color="auto"/>
            <w:right w:val="none" w:sz="0" w:space="0" w:color="auto"/>
          </w:divBdr>
        </w:div>
        <w:div w:id="127744315">
          <w:marLeft w:val="0"/>
          <w:marRight w:val="0"/>
          <w:marTop w:val="0"/>
          <w:marBottom w:val="0"/>
          <w:divBdr>
            <w:top w:val="none" w:sz="0" w:space="0" w:color="auto"/>
            <w:left w:val="none" w:sz="0" w:space="0" w:color="auto"/>
            <w:bottom w:val="none" w:sz="0" w:space="0" w:color="auto"/>
            <w:right w:val="none" w:sz="0" w:space="0" w:color="auto"/>
          </w:divBdr>
        </w:div>
        <w:div w:id="396055833">
          <w:marLeft w:val="0"/>
          <w:marRight w:val="0"/>
          <w:marTop w:val="0"/>
          <w:marBottom w:val="0"/>
          <w:divBdr>
            <w:top w:val="none" w:sz="0" w:space="0" w:color="auto"/>
            <w:left w:val="none" w:sz="0" w:space="0" w:color="auto"/>
            <w:bottom w:val="none" w:sz="0" w:space="0" w:color="auto"/>
            <w:right w:val="none" w:sz="0" w:space="0" w:color="auto"/>
          </w:divBdr>
        </w:div>
        <w:div w:id="1317611756">
          <w:marLeft w:val="0"/>
          <w:marRight w:val="0"/>
          <w:marTop w:val="0"/>
          <w:marBottom w:val="0"/>
          <w:divBdr>
            <w:top w:val="none" w:sz="0" w:space="0" w:color="auto"/>
            <w:left w:val="none" w:sz="0" w:space="0" w:color="auto"/>
            <w:bottom w:val="none" w:sz="0" w:space="0" w:color="auto"/>
            <w:right w:val="none" w:sz="0" w:space="0" w:color="auto"/>
          </w:divBdr>
        </w:div>
        <w:div w:id="1874228818">
          <w:marLeft w:val="0"/>
          <w:marRight w:val="0"/>
          <w:marTop w:val="0"/>
          <w:marBottom w:val="0"/>
          <w:divBdr>
            <w:top w:val="none" w:sz="0" w:space="0" w:color="auto"/>
            <w:left w:val="none" w:sz="0" w:space="0" w:color="auto"/>
            <w:bottom w:val="none" w:sz="0" w:space="0" w:color="auto"/>
            <w:right w:val="none" w:sz="0" w:space="0" w:color="auto"/>
          </w:divBdr>
        </w:div>
        <w:div w:id="1660039200">
          <w:marLeft w:val="0"/>
          <w:marRight w:val="0"/>
          <w:marTop w:val="0"/>
          <w:marBottom w:val="0"/>
          <w:divBdr>
            <w:top w:val="none" w:sz="0" w:space="0" w:color="auto"/>
            <w:left w:val="none" w:sz="0" w:space="0" w:color="auto"/>
            <w:bottom w:val="none" w:sz="0" w:space="0" w:color="auto"/>
            <w:right w:val="none" w:sz="0" w:space="0" w:color="auto"/>
          </w:divBdr>
        </w:div>
        <w:div w:id="1245609211">
          <w:marLeft w:val="0"/>
          <w:marRight w:val="0"/>
          <w:marTop w:val="0"/>
          <w:marBottom w:val="0"/>
          <w:divBdr>
            <w:top w:val="none" w:sz="0" w:space="0" w:color="auto"/>
            <w:left w:val="none" w:sz="0" w:space="0" w:color="auto"/>
            <w:bottom w:val="none" w:sz="0" w:space="0" w:color="auto"/>
            <w:right w:val="none" w:sz="0" w:space="0" w:color="auto"/>
          </w:divBdr>
        </w:div>
        <w:div w:id="1581138097">
          <w:marLeft w:val="0"/>
          <w:marRight w:val="0"/>
          <w:marTop w:val="0"/>
          <w:marBottom w:val="0"/>
          <w:divBdr>
            <w:top w:val="none" w:sz="0" w:space="0" w:color="auto"/>
            <w:left w:val="none" w:sz="0" w:space="0" w:color="auto"/>
            <w:bottom w:val="none" w:sz="0" w:space="0" w:color="auto"/>
            <w:right w:val="none" w:sz="0" w:space="0" w:color="auto"/>
          </w:divBdr>
        </w:div>
        <w:div w:id="1582564413">
          <w:marLeft w:val="0"/>
          <w:marRight w:val="0"/>
          <w:marTop w:val="0"/>
          <w:marBottom w:val="0"/>
          <w:divBdr>
            <w:top w:val="none" w:sz="0" w:space="0" w:color="auto"/>
            <w:left w:val="none" w:sz="0" w:space="0" w:color="auto"/>
            <w:bottom w:val="none" w:sz="0" w:space="0" w:color="auto"/>
            <w:right w:val="none" w:sz="0" w:space="0" w:color="auto"/>
          </w:divBdr>
        </w:div>
        <w:div w:id="632908576">
          <w:marLeft w:val="0"/>
          <w:marRight w:val="0"/>
          <w:marTop w:val="0"/>
          <w:marBottom w:val="0"/>
          <w:divBdr>
            <w:top w:val="none" w:sz="0" w:space="0" w:color="auto"/>
            <w:left w:val="none" w:sz="0" w:space="0" w:color="auto"/>
            <w:bottom w:val="none" w:sz="0" w:space="0" w:color="auto"/>
            <w:right w:val="none" w:sz="0" w:space="0" w:color="auto"/>
          </w:divBdr>
        </w:div>
      </w:divsChild>
    </w:div>
    <w:div w:id="1586111359">
      <w:bodyDiv w:val="1"/>
      <w:marLeft w:val="0"/>
      <w:marRight w:val="0"/>
      <w:marTop w:val="0"/>
      <w:marBottom w:val="0"/>
      <w:divBdr>
        <w:top w:val="none" w:sz="0" w:space="0" w:color="auto"/>
        <w:left w:val="none" w:sz="0" w:space="0" w:color="auto"/>
        <w:bottom w:val="none" w:sz="0" w:space="0" w:color="auto"/>
        <w:right w:val="none" w:sz="0" w:space="0" w:color="auto"/>
      </w:divBdr>
    </w:div>
    <w:div w:id="1586301982">
      <w:bodyDiv w:val="1"/>
      <w:marLeft w:val="0"/>
      <w:marRight w:val="0"/>
      <w:marTop w:val="0"/>
      <w:marBottom w:val="0"/>
      <w:divBdr>
        <w:top w:val="none" w:sz="0" w:space="0" w:color="auto"/>
        <w:left w:val="none" w:sz="0" w:space="0" w:color="auto"/>
        <w:bottom w:val="none" w:sz="0" w:space="0" w:color="auto"/>
        <w:right w:val="none" w:sz="0" w:space="0" w:color="auto"/>
      </w:divBdr>
    </w:div>
    <w:div w:id="1587420942">
      <w:bodyDiv w:val="1"/>
      <w:marLeft w:val="0"/>
      <w:marRight w:val="0"/>
      <w:marTop w:val="0"/>
      <w:marBottom w:val="0"/>
      <w:divBdr>
        <w:top w:val="none" w:sz="0" w:space="0" w:color="auto"/>
        <w:left w:val="none" w:sz="0" w:space="0" w:color="auto"/>
        <w:bottom w:val="none" w:sz="0" w:space="0" w:color="auto"/>
        <w:right w:val="none" w:sz="0" w:space="0" w:color="auto"/>
      </w:divBdr>
      <w:divsChild>
        <w:div w:id="998777734">
          <w:marLeft w:val="0"/>
          <w:marRight w:val="0"/>
          <w:marTop w:val="0"/>
          <w:marBottom w:val="0"/>
          <w:divBdr>
            <w:top w:val="none" w:sz="0" w:space="0" w:color="auto"/>
            <w:left w:val="none" w:sz="0" w:space="0" w:color="auto"/>
            <w:bottom w:val="none" w:sz="0" w:space="0" w:color="auto"/>
            <w:right w:val="none" w:sz="0" w:space="0" w:color="auto"/>
          </w:divBdr>
          <w:divsChild>
            <w:div w:id="46735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613487">
      <w:bodyDiv w:val="1"/>
      <w:marLeft w:val="0"/>
      <w:marRight w:val="0"/>
      <w:marTop w:val="0"/>
      <w:marBottom w:val="0"/>
      <w:divBdr>
        <w:top w:val="none" w:sz="0" w:space="0" w:color="auto"/>
        <w:left w:val="none" w:sz="0" w:space="0" w:color="auto"/>
        <w:bottom w:val="none" w:sz="0" w:space="0" w:color="auto"/>
        <w:right w:val="none" w:sz="0" w:space="0" w:color="auto"/>
      </w:divBdr>
    </w:div>
    <w:div w:id="1588421803">
      <w:bodyDiv w:val="1"/>
      <w:marLeft w:val="0"/>
      <w:marRight w:val="0"/>
      <w:marTop w:val="0"/>
      <w:marBottom w:val="0"/>
      <w:divBdr>
        <w:top w:val="none" w:sz="0" w:space="0" w:color="auto"/>
        <w:left w:val="none" w:sz="0" w:space="0" w:color="auto"/>
        <w:bottom w:val="none" w:sz="0" w:space="0" w:color="auto"/>
        <w:right w:val="none" w:sz="0" w:space="0" w:color="auto"/>
      </w:divBdr>
    </w:div>
    <w:div w:id="1588690318">
      <w:bodyDiv w:val="1"/>
      <w:marLeft w:val="0"/>
      <w:marRight w:val="0"/>
      <w:marTop w:val="0"/>
      <w:marBottom w:val="0"/>
      <w:divBdr>
        <w:top w:val="none" w:sz="0" w:space="0" w:color="auto"/>
        <w:left w:val="none" w:sz="0" w:space="0" w:color="auto"/>
        <w:bottom w:val="none" w:sz="0" w:space="0" w:color="auto"/>
        <w:right w:val="none" w:sz="0" w:space="0" w:color="auto"/>
      </w:divBdr>
    </w:div>
    <w:div w:id="1592811837">
      <w:bodyDiv w:val="1"/>
      <w:marLeft w:val="0"/>
      <w:marRight w:val="0"/>
      <w:marTop w:val="0"/>
      <w:marBottom w:val="0"/>
      <w:divBdr>
        <w:top w:val="none" w:sz="0" w:space="0" w:color="auto"/>
        <w:left w:val="none" w:sz="0" w:space="0" w:color="auto"/>
        <w:bottom w:val="none" w:sz="0" w:space="0" w:color="auto"/>
        <w:right w:val="none" w:sz="0" w:space="0" w:color="auto"/>
      </w:divBdr>
    </w:div>
    <w:div w:id="1593121563">
      <w:bodyDiv w:val="1"/>
      <w:marLeft w:val="0"/>
      <w:marRight w:val="0"/>
      <w:marTop w:val="0"/>
      <w:marBottom w:val="0"/>
      <w:divBdr>
        <w:top w:val="none" w:sz="0" w:space="0" w:color="auto"/>
        <w:left w:val="none" w:sz="0" w:space="0" w:color="auto"/>
        <w:bottom w:val="none" w:sz="0" w:space="0" w:color="auto"/>
        <w:right w:val="none" w:sz="0" w:space="0" w:color="auto"/>
      </w:divBdr>
    </w:div>
    <w:div w:id="1595280062">
      <w:bodyDiv w:val="1"/>
      <w:marLeft w:val="0"/>
      <w:marRight w:val="0"/>
      <w:marTop w:val="0"/>
      <w:marBottom w:val="0"/>
      <w:divBdr>
        <w:top w:val="none" w:sz="0" w:space="0" w:color="auto"/>
        <w:left w:val="none" w:sz="0" w:space="0" w:color="auto"/>
        <w:bottom w:val="none" w:sz="0" w:space="0" w:color="auto"/>
        <w:right w:val="none" w:sz="0" w:space="0" w:color="auto"/>
      </w:divBdr>
    </w:div>
    <w:div w:id="1596399349">
      <w:bodyDiv w:val="1"/>
      <w:marLeft w:val="0"/>
      <w:marRight w:val="0"/>
      <w:marTop w:val="0"/>
      <w:marBottom w:val="0"/>
      <w:divBdr>
        <w:top w:val="none" w:sz="0" w:space="0" w:color="auto"/>
        <w:left w:val="none" w:sz="0" w:space="0" w:color="auto"/>
        <w:bottom w:val="none" w:sz="0" w:space="0" w:color="auto"/>
        <w:right w:val="none" w:sz="0" w:space="0" w:color="auto"/>
      </w:divBdr>
    </w:div>
    <w:div w:id="1596940834">
      <w:bodyDiv w:val="1"/>
      <w:marLeft w:val="0"/>
      <w:marRight w:val="0"/>
      <w:marTop w:val="0"/>
      <w:marBottom w:val="0"/>
      <w:divBdr>
        <w:top w:val="none" w:sz="0" w:space="0" w:color="auto"/>
        <w:left w:val="none" w:sz="0" w:space="0" w:color="auto"/>
        <w:bottom w:val="none" w:sz="0" w:space="0" w:color="auto"/>
        <w:right w:val="none" w:sz="0" w:space="0" w:color="auto"/>
      </w:divBdr>
    </w:div>
    <w:div w:id="1598127641">
      <w:bodyDiv w:val="1"/>
      <w:marLeft w:val="0"/>
      <w:marRight w:val="0"/>
      <w:marTop w:val="0"/>
      <w:marBottom w:val="0"/>
      <w:divBdr>
        <w:top w:val="none" w:sz="0" w:space="0" w:color="auto"/>
        <w:left w:val="none" w:sz="0" w:space="0" w:color="auto"/>
        <w:bottom w:val="none" w:sz="0" w:space="0" w:color="auto"/>
        <w:right w:val="none" w:sz="0" w:space="0" w:color="auto"/>
      </w:divBdr>
    </w:div>
    <w:div w:id="1602487768">
      <w:bodyDiv w:val="1"/>
      <w:marLeft w:val="0"/>
      <w:marRight w:val="0"/>
      <w:marTop w:val="0"/>
      <w:marBottom w:val="0"/>
      <w:divBdr>
        <w:top w:val="none" w:sz="0" w:space="0" w:color="auto"/>
        <w:left w:val="none" w:sz="0" w:space="0" w:color="auto"/>
        <w:bottom w:val="none" w:sz="0" w:space="0" w:color="auto"/>
        <w:right w:val="none" w:sz="0" w:space="0" w:color="auto"/>
      </w:divBdr>
    </w:div>
    <w:div w:id="1603105302">
      <w:bodyDiv w:val="1"/>
      <w:marLeft w:val="0"/>
      <w:marRight w:val="0"/>
      <w:marTop w:val="0"/>
      <w:marBottom w:val="0"/>
      <w:divBdr>
        <w:top w:val="none" w:sz="0" w:space="0" w:color="auto"/>
        <w:left w:val="none" w:sz="0" w:space="0" w:color="auto"/>
        <w:bottom w:val="none" w:sz="0" w:space="0" w:color="auto"/>
        <w:right w:val="none" w:sz="0" w:space="0" w:color="auto"/>
      </w:divBdr>
    </w:div>
    <w:div w:id="1603218932">
      <w:bodyDiv w:val="1"/>
      <w:marLeft w:val="0"/>
      <w:marRight w:val="0"/>
      <w:marTop w:val="0"/>
      <w:marBottom w:val="0"/>
      <w:divBdr>
        <w:top w:val="none" w:sz="0" w:space="0" w:color="auto"/>
        <w:left w:val="none" w:sz="0" w:space="0" w:color="auto"/>
        <w:bottom w:val="none" w:sz="0" w:space="0" w:color="auto"/>
        <w:right w:val="none" w:sz="0" w:space="0" w:color="auto"/>
      </w:divBdr>
    </w:div>
    <w:div w:id="1604142534">
      <w:bodyDiv w:val="1"/>
      <w:marLeft w:val="0"/>
      <w:marRight w:val="0"/>
      <w:marTop w:val="0"/>
      <w:marBottom w:val="0"/>
      <w:divBdr>
        <w:top w:val="none" w:sz="0" w:space="0" w:color="auto"/>
        <w:left w:val="none" w:sz="0" w:space="0" w:color="auto"/>
        <w:bottom w:val="none" w:sz="0" w:space="0" w:color="auto"/>
        <w:right w:val="none" w:sz="0" w:space="0" w:color="auto"/>
      </w:divBdr>
    </w:div>
    <w:div w:id="1604609050">
      <w:bodyDiv w:val="1"/>
      <w:marLeft w:val="0"/>
      <w:marRight w:val="0"/>
      <w:marTop w:val="0"/>
      <w:marBottom w:val="0"/>
      <w:divBdr>
        <w:top w:val="none" w:sz="0" w:space="0" w:color="auto"/>
        <w:left w:val="none" w:sz="0" w:space="0" w:color="auto"/>
        <w:bottom w:val="none" w:sz="0" w:space="0" w:color="auto"/>
        <w:right w:val="none" w:sz="0" w:space="0" w:color="auto"/>
      </w:divBdr>
    </w:div>
    <w:div w:id="1607421163">
      <w:bodyDiv w:val="1"/>
      <w:marLeft w:val="0"/>
      <w:marRight w:val="0"/>
      <w:marTop w:val="0"/>
      <w:marBottom w:val="0"/>
      <w:divBdr>
        <w:top w:val="none" w:sz="0" w:space="0" w:color="auto"/>
        <w:left w:val="none" w:sz="0" w:space="0" w:color="auto"/>
        <w:bottom w:val="none" w:sz="0" w:space="0" w:color="auto"/>
        <w:right w:val="none" w:sz="0" w:space="0" w:color="auto"/>
      </w:divBdr>
    </w:div>
    <w:div w:id="1608808137">
      <w:bodyDiv w:val="1"/>
      <w:marLeft w:val="0"/>
      <w:marRight w:val="0"/>
      <w:marTop w:val="0"/>
      <w:marBottom w:val="0"/>
      <w:divBdr>
        <w:top w:val="none" w:sz="0" w:space="0" w:color="auto"/>
        <w:left w:val="none" w:sz="0" w:space="0" w:color="auto"/>
        <w:bottom w:val="none" w:sz="0" w:space="0" w:color="auto"/>
        <w:right w:val="none" w:sz="0" w:space="0" w:color="auto"/>
      </w:divBdr>
    </w:div>
    <w:div w:id="1608847406">
      <w:bodyDiv w:val="1"/>
      <w:marLeft w:val="0"/>
      <w:marRight w:val="0"/>
      <w:marTop w:val="0"/>
      <w:marBottom w:val="0"/>
      <w:divBdr>
        <w:top w:val="none" w:sz="0" w:space="0" w:color="auto"/>
        <w:left w:val="none" w:sz="0" w:space="0" w:color="auto"/>
        <w:bottom w:val="none" w:sz="0" w:space="0" w:color="auto"/>
        <w:right w:val="none" w:sz="0" w:space="0" w:color="auto"/>
      </w:divBdr>
    </w:div>
    <w:div w:id="1609267742">
      <w:bodyDiv w:val="1"/>
      <w:marLeft w:val="0"/>
      <w:marRight w:val="0"/>
      <w:marTop w:val="0"/>
      <w:marBottom w:val="0"/>
      <w:divBdr>
        <w:top w:val="none" w:sz="0" w:space="0" w:color="auto"/>
        <w:left w:val="none" w:sz="0" w:space="0" w:color="auto"/>
        <w:bottom w:val="none" w:sz="0" w:space="0" w:color="auto"/>
        <w:right w:val="none" w:sz="0" w:space="0" w:color="auto"/>
      </w:divBdr>
    </w:div>
    <w:div w:id="1611551098">
      <w:bodyDiv w:val="1"/>
      <w:marLeft w:val="0"/>
      <w:marRight w:val="0"/>
      <w:marTop w:val="0"/>
      <w:marBottom w:val="0"/>
      <w:divBdr>
        <w:top w:val="none" w:sz="0" w:space="0" w:color="auto"/>
        <w:left w:val="none" w:sz="0" w:space="0" w:color="auto"/>
        <w:bottom w:val="none" w:sz="0" w:space="0" w:color="auto"/>
        <w:right w:val="none" w:sz="0" w:space="0" w:color="auto"/>
      </w:divBdr>
    </w:div>
    <w:div w:id="1612936084">
      <w:bodyDiv w:val="1"/>
      <w:marLeft w:val="0"/>
      <w:marRight w:val="0"/>
      <w:marTop w:val="0"/>
      <w:marBottom w:val="0"/>
      <w:divBdr>
        <w:top w:val="none" w:sz="0" w:space="0" w:color="auto"/>
        <w:left w:val="none" w:sz="0" w:space="0" w:color="auto"/>
        <w:bottom w:val="none" w:sz="0" w:space="0" w:color="auto"/>
        <w:right w:val="none" w:sz="0" w:space="0" w:color="auto"/>
      </w:divBdr>
    </w:div>
    <w:div w:id="1613395185">
      <w:bodyDiv w:val="1"/>
      <w:marLeft w:val="0"/>
      <w:marRight w:val="0"/>
      <w:marTop w:val="0"/>
      <w:marBottom w:val="0"/>
      <w:divBdr>
        <w:top w:val="none" w:sz="0" w:space="0" w:color="auto"/>
        <w:left w:val="none" w:sz="0" w:space="0" w:color="auto"/>
        <w:bottom w:val="none" w:sz="0" w:space="0" w:color="auto"/>
        <w:right w:val="none" w:sz="0" w:space="0" w:color="auto"/>
      </w:divBdr>
    </w:div>
    <w:div w:id="1615555844">
      <w:bodyDiv w:val="1"/>
      <w:marLeft w:val="0"/>
      <w:marRight w:val="0"/>
      <w:marTop w:val="0"/>
      <w:marBottom w:val="0"/>
      <w:divBdr>
        <w:top w:val="none" w:sz="0" w:space="0" w:color="auto"/>
        <w:left w:val="none" w:sz="0" w:space="0" w:color="auto"/>
        <w:bottom w:val="none" w:sz="0" w:space="0" w:color="auto"/>
        <w:right w:val="none" w:sz="0" w:space="0" w:color="auto"/>
      </w:divBdr>
    </w:div>
    <w:div w:id="1616206083">
      <w:bodyDiv w:val="1"/>
      <w:marLeft w:val="0"/>
      <w:marRight w:val="0"/>
      <w:marTop w:val="0"/>
      <w:marBottom w:val="0"/>
      <w:divBdr>
        <w:top w:val="none" w:sz="0" w:space="0" w:color="auto"/>
        <w:left w:val="none" w:sz="0" w:space="0" w:color="auto"/>
        <w:bottom w:val="none" w:sz="0" w:space="0" w:color="auto"/>
        <w:right w:val="none" w:sz="0" w:space="0" w:color="auto"/>
      </w:divBdr>
    </w:div>
    <w:div w:id="1616403149">
      <w:bodyDiv w:val="1"/>
      <w:marLeft w:val="0"/>
      <w:marRight w:val="0"/>
      <w:marTop w:val="0"/>
      <w:marBottom w:val="0"/>
      <w:divBdr>
        <w:top w:val="none" w:sz="0" w:space="0" w:color="auto"/>
        <w:left w:val="none" w:sz="0" w:space="0" w:color="auto"/>
        <w:bottom w:val="none" w:sz="0" w:space="0" w:color="auto"/>
        <w:right w:val="none" w:sz="0" w:space="0" w:color="auto"/>
      </w:divBdr>
    </w:div>
    <w:div w:id="1616519535">
      <w:bodyDiv w:val="1"/>
      <w:marLeft w:val="0"/>
      <w:marRight w:val="0"/>
      <w:marTop w:val="0"/>
      <w:marBottom w:val="0"/>
      <w:divBdr>
        <w:top w:val="none" w:sz="0" w:space="0" w:color="auto"/>
        <w:left w:val="none" w:sz="0" w:space="0" w:color="auto"/>
        <w:bottom w:val="none" w:sz="0" w:space="0" w:color="auto"/>
        <w:right w:val="none" w:sz="0" w:space="0" w:color="auto"/>
      </w:divBdr>
    </w:div>
    <w:div w:id="1617448454">
      <w:bodyDiv w:val="1"/>
      <w:marLeft w:val="0"/>
      <w:marRight w:val="0"/>
      <w:marTop w:val="0"/>
      <w:marBottom w:val="0"/>
      <w:divBdr>
        <w:top w:val="none" w:sz="0" w:space="0" w:color="auto"/>
        <w:left w:val="none" w:sz="0" w:space="0" w:color="auto"/>
        <w:bottom w:val="none" w:sz="0" w:space="0" w:color="auto"/>
        <w:right w:val="none" w:sz="0" w:space="0" w:color="auto"/>
      </w:divBdr>
    </w:div>
    <w:div w:id="1617758335">
      <w:bodyDiv w:val="1"/>
      <w:marLeft w:val="0"/>
      <w:marRight w:val="0"/>
      <w:marTop w:val="0"/>
      <w:marBottom w:val="0"/>
      <w:divBdr>
        <w:top w:val="none" w:sz="0" w:space="0" w:color="auto"/>
        <w:left w:val="none" w:sz="0" w:space="0" w:color="auto"/>
        <w:bottom w:val="none" w:sz="0" w:space="0" w:color="auto"/>
        <w:right w:val="none" w:sz="0" w:space="0" w:color="auto"/>
      </w:divBdr>
    </w:div>
    <w:div w:id="1618489015">
      <w:bodyDiv w:val="1"/>
      <w:marLeft w:val="0"/>
      <w:marRight w:val="0"/>
      <w:marTop w:val="0"/>
      <w:marBottom w:val="0"/>
      <w:divBdr>
        <w:top w:val="none" w:sz="0" w:space="0" w:color="auto"/>
        <w:left w:val="none" w:sz="0" w:space="0" w:color="auto"/>
        <w:bottom w:val="none" w:sz="0" w:space="0" w:color="auto"/>
        <w:right w:val="none" w:sz="0" w:space="0" w:color="auto"/>
      </w:divBdr>
    </w:div>
    <w:div w:id="1621716476">
      <w:bodyDiv w:val="1"/>
      <w:marLeft w:val="0"/>
      <w:marRight w:val="0"/>
      <w:marTop w:val="0"/>
      <w:marBottom w:val="0"/>
      <w:divBdr>
        <w:top w:val="none" w:sz="0" w:space="0" w:color="auto"/>
        <w:left w:val="none" w:sz="0" w:space="0" w:color="auto"/>
        <w:bottom w:val="none" w:sz="0" w:space="0" w:color="auto"/>
        <w:right w:val="none" w:sz="0" w:space="0" w:color="auto"/>
      </w:divBdr>
    </w:div>
    <w:div w:id="1622493517">
      <w:bodyDiv w:val="1"/>
      <w:marLeft w:val="0"/>
      <w:marRight w:val="0"/>
      <w:marTop w:val="0"/>
      <w:marBottom w:val="0"/>
      <w:divBdr>
        <w:top w:val="none" w:sz="0" w:space="0" w:color="auto"/>
        <w:left w:val="none" w:sz="0" w:space="0" w:color="auto"/>
        <w:bottom w:val="none" w:sz="0" w:space="0" w:color="auto"/>
        <w:right w:val="none" w:sz="0" w:space="0" w:color="auto"/>
      </w:divBdr>
    </w:div>
    <w:div w:id="1623458635">
      <w:bodyDiv w:val="1"/>
      <w:marLeft w:val="0"/>
      <w:marRight w:val="0"/>
      <w:marTop w:val="0"/>
      <w:marBottom w:val="0"/>
      <w:divBdr>
        <w:top w:val="none" w:sz="0" w:space="0" w:color="auto"/>
        <w:left w:val="none" w:sz="0" w:space="0" w:color="auto"/>
        <w:bottom w:val="none" w:sz="0" w:space="0" w:color="auto"/>
        <w:right w:val="none" w:sz="0" w:space="0" w:color="auto"/>
      </w:divBdr>
    </w:div>
    <w:div w:id="1624723517">
      <w:bodyDiv w:val="1"/>
      <w:marLeft w:val="0"/>
      <w:marRight w:val="0"/>
      <w:marTop w:val="0"/>
      <w:marBottom w:val="0"/>
      <w:divBdr>
        <w:top w:val="none" w:sz="0" w:space="0" w:color="auto"/>
        <w:left w:val="none" w:sz="0" w:space="0" w:color="auto"/>
        <w:bottom w:val="none" w:sz="0" w:space="0" w:color="auto"/>
        <w:right w:val="none" w:sz="0" w:space="0" w:color="auto"/>
      </w:divBdr>
    </w:div>
    <w:div w:id="1625116953">
      <w:bodyDiv w:val="1"/>
      <w:marLeft w:val="0"/>
      <w:marRight w:val="0"/>
      <w:marTop w:val="0"/>
      <w:marBottom w:val="0"/>
      <w:divBdr>
        <w:top w:val="none" w:sz="0" w:space="0" w:color="auto"/>
        <w:left w:val="none" w:sz="0" w:space="0" w:color="auto"/>
        <w:bottom w:val="none" w:sz="0" w:space="0" w:color="auto"/>
        <w:right w:val="none" w:sz="0" w:space="0" w:color="auto"/>
      </w:divBdr>
      <w:divsChild>
        <w:div w:id="1164856546">
          <w:marLeft w:val="0"/>
          <w:marRight w:val="0"/>
          <w:marTop w:val="0"/>
          <w:marBottom w:val="0"/>
          <w:divBdr>
            <w:top w:val="none" w:sz="0" w:space="0" w:color="auto"/>
            <w:left w:val="none" w:sz="0" w:space="0" w:color="auto"/>
            <w:bottom w:val="none" w:sz="0" w:space="0" w:color="auto"/>
            <w:right w:val="none" w:sz="0" w:space="0" w:color="auto"/>
          </w:divBdr>
        </w:div>
        <w:div w:id="295334686">
          <w:marLeft w:val="0"/>
          <w:marRight w:val="0"/>
          <w:marTop w:val="0"/>
          <w:marBottom w:val="0"/>
          <w:divBdr>
            <w:top w:val="none" w:sz="0" w:space="0" w:color="auto"/>
            <w:left w:val="none" w:sz="0" w:space="0" w:color="auto"/>
            <w:bottom w:val="none" w:sz="0" w:space="0" w:color="auto"/>
            <w:right w:val="none" w:sz="0" w:space="0" w:color="auto"/>
          </w:divBdr>
        </w:div>
        <w:div w:id="2030181042">
          <w:marLeft w:val="0"/>
          <w:marRight w:val="0"/>
          <w:marTop w:val="0"/>
          <w:marBottom w:val="0"/>
          <w:divBdr>
            <w:top w:val="none" w:sz="0" w:space="0" w:color="auto"/>
            <w:left w:val="none" w:sz="0" w:space="0" w:color="auto"/>
            <w:bottom w:val="none" w:sz="0" w:space="0" w:color="auto"/>
            <w:right w:val="none" w:sz="0" w:space="0" w:color="auto"/>
          </w:divBdr>
        </w:div>
        <w:div w:id="515852713">
          <w:marLeft w:val="0"/>
          <w:marRight w:val="0"/>
          <w:marTop w:val="0"/>
          <w:marBottom w:val="0"/>
          <w:divBdr>
            <w:top w:val="none" w:sz="0" w:space="0" w:color="auto"/>
            <w:left w:val="none" w:sz="0" w:space="0" w:color="auto"/>
            <w:bottom w:val="none" w:sz="0" w:space="0" w:color="auto"/>
            <w:right w:val="none" w:sz="0" w:space="0" w:color="auto"/>
          </w:divBdr>
        </w:div>
        <w:div w:id="130366148">
          <w:marLeft w:val="0"/>
          <w:marRight w:val="0"/>
          <w:marTop w:val="0"/>
          <w:marBottom w:val="0"/>
          <w:divBdr>
            <w:top w:val="none" w:sz="0" w:space="0" w:color="auto"/>
            <w:left w:val="none" w:sz="0" w:space="0" w:color="auto"/>
            <w:bottom w:val="none" w:sz="0" w:space="0" w:color="auto"/>
            <w:right w:val="none" w:sz="0" w:space="0" w:color="auto"/>
          </w:divBdr>
        </w:div>
        <w:div w:id="94712932">
          <w:marLeft w:val="0"/>
          <w:marRight w:val="0"/>
          <w:marTop w:val="0"/>
          <w:marBottom w:val="0"/>
          <w:divBdr>
            <w:top w:val="none" w:sz="0" w:space="0" w:color="auto"/>
            <w:left w:val="none" w:sz="0" w:space="0" w:color="auto"/>
            <w:bottom w:val="none" w:sz="0" w:space="0" w:color="auto"/>
            <w:right w:val="none" w:sz="0" w:space="0" w:color="auto"/>
          </w:divBdr>
        </w:div>
        <w:div w:id="147136582">
          <w:marLeft w:val="0"/>
          <w:marRight w:val="0"/>
          <w:marTop w:val="0"/>
          <w:marBottom w:val="0"/>
          <w:divBdr>
            <w:top w:val="none" w:sz="0" w:space="0" w:color="auto"/>
            <w:left w:val="none" w:sz="0" w:space="0" w:color="auto"/>
            <w:bottom w:val="none" w:sz="0" w:space="0" w:color="auto"/>
            <w:right w:val="none" w:sz="0" w:space="0" w:color="auto"/>
          </w:divBdr>
        </w:div>
        <w:div w:id="681517056">
          <w:marLeft w:val="0"/>
          <w:marRight w:val="0"/>
          <w:marTop w:val="0"/>
          <w:marBottom w:val="0"/>
          <w:divBdr>
            <w:top w:val="none" w:sz="0" w:space="0" w:color="auto"/>
            <w:left w:val="none" w:sz="0" w:space="0" w:color="auto"/>
            <w:bottom w:val="none" w:sz="0" w:space="0" w:color="auto"/>
            <w:right w:val="none" w:sz="0" w:space="0" w:color="auto"/>
          </w:divBdr>
        </w:div>
        <w:div w:id="862479710">
          <w:marLeft w:val="0"/>
          <w:marRight w:val="0"/>
          <w:marTop w:val="0"/>
          <w:marBottom w:val="0"/>
          <w:divBdr>
            <w:top w:val="none" w:sz="0" w:space="0" w:color="auto"/>
            <w:left w:val="none" w:sz="0" w:space="0" w:color="auto"/>
            <w:bottom w:val="none" w:sz="0" w:space="0" w:color="auto"/>
            <w:right w:val="none" w:sz="0" w:space="0" w:color="auto"/>
          </w:divBdr>
        </w:div>
        <w:div w:id="2025206920">
          <w:marLeft w:val="0"/>
          <w:marRight w:val="0"/>
          <w:marTop w:val="0"/>
          <w:marBottom w:val="0"/>
          <w:divBdr>
            <w:top w:val="none" w:sz="0" w:space="0" w:color="auto"/>
            <w:left w:val="none" w:sz="0" w:space="0" w:color="auto"/>
            <w:bottom w:val="none" w:sz="0" w:space="0" w:color="auto"/>
            <w:right w:val="none" w:sz="0" w:space="0" w:color="auto"/>
          </w:divBdr>
        </w:div>
        <w:div w:id="1638220117">
          <w:marLeft w:val="0"/>
          <w:marRight w:val="0"/>
          <w:marTop w:val="0"/>
          <w:marBottom w:val="0"/>
          <w:divBdr>
            <w:top w:val="none" w:sz="0" w:space="0" w:color="auto"/>
            <w:left w:val="none" w:sz="0" w:space="0" w:color="auto"/>
            <w:bottom w:val="none" w:sz="0" w:space="0" w:color="auto"/>
            <w:right w:val="none" w:sz="0" w:space="0" w:color="auto"/>
          </w:divBdr>
        </w:div>
        <w:div w:id="2142116555">
          <w:marLeft w:val="0"/>
          <w:marRight w:val="0"/>
          <w:marTop w:val="0"/>
          <w:marBottom w:val="0"/>
          <w:divBdr>
            <w:top w:val="none" w:sz="0" w:space="0" w:color="auto"/>
            <w:left w:val="none" w:sz="0" w:space="0" w:color="auto"/>
            <w:bottom w:val="none" w:sz="0" w:space="0" w:color="auto"/>
            <w:right w:val="none" w:sz="0" w:space="0" w:color="auto"/>
          </w:divBdr>
        </w:div>
        <w:div w:id="1779175519">
          <w:marLeft w:val="0"/>
          <w:marRight w:val="0"/>
          <w:marTop w:val="0"/>
          <w:marBottom w:val="0"/>
          <w:divBdr>
            <w:top w:val="none" w:sz="0" w:space="0" w:color="auto"/>
            <w:left w:val="none" w:sz="0" w:space="0" w:color="auto"/>
            <w:bottom w:val="none" w:sz="0" w:space="0" w:color="auto"/>
            <w:right w:val="none" w:sz="0" w:space="0" w:color="auto"/>
          </w:divBdr>
        </w:div>
        <w:div w:id="160702813">
          <w:marLeft w:val="0"/>
          <w:marRight w:val="0"/>
          <w:marTop w:val="0"/>
          <w:marBottom w:val="0"/>
          <w:divBdr>
            <w:top w:val="none" w:sz="0" w:space="0" w:color="auto"/>
            <w:left w:val="none" w:sz="0" w:space="0" w:color="auto"/>
            <w:bottom w:val="none" w:sz="0" w:space="0" w:color="auto"/>
            <w:right w:val="none" w:sz="0" w:space="0" w:color="auto"/>
          </w:divBdr>
        </w:div>
        <w:div w:id="275258500">
          <w:marLeft w:val="0"/>
          <w:marRight w:val="0"/>
          <w:marTop w:val="0"/>
          <w:marBottom w:val="0"/>
          <w:divBdr>
            <w:top w:val="none" w:sz="0" w:space="0" w:color="auto"/>
            <w:left w:val="none" w:sz="0" w:space="0" w:color="auto"/>
            <w:bottom w:val="none" w:sz="0" w:space="0" w:color="auto"/>
            <w:right w:val="none" w:sz="0" w:space="0" w:color="auto"/>
          </w:divBdr>
        </w:div>
        <w:div w:id="273366383">
          <w:marLeft w:val="0"/>
          <w:marRight w:val="0"/>
          <w:marTop w:val="0"/>
          <w:marBottom w:val="0"/>
          <w:divBdr>
            <w:top w:val="none" w:sz="0" w:space="0" w:color="auto"/>
            <w:left w:val="none" w:sz="0" w:space="0" w:color="auto"/>
            <w:bottom w:val="none" w:sz="0" w:space="0" w:color="auto"/>
            <w:right w:val="none" w:sz="0" w:space="0" w:color="auto"/>
          </w:divBdr>
        </w:div>
        <w:div w:id="1932083834">
          <w:marLeft w:val="0"/>
          <w:marRight w:val="0"/>
          <w:marTop w:val="0"/>
          <w:marBottom w:val="0"/>
          <w:divBdr>
            <w:top w:val="none" w:sz="0" w:space="0" w:color="auto"/>
            <w:left w:val="none" w:sz="0" w:space="0" w:color="auto"/>
            <w:bottom w:val="none" w:sz="0" w:space="0" w:color="auto"/>
            <w:right w:val="none" w:sz="0" w:space="0" w:color="auto"/>
          </w:divBdr>
        </w:div>
        <w:div w:id="1406730331">
          <w:marLeft w:val="0"/>
          <w:marRight w:val="0"/>
          <w:marTop w:val="0"/>
          <w:marBottom w:val="0"/>
          <w:divBdr>
            <w:top w:val="none" w:sz="0" w:space="0" w:color="auto"/>
            <w:left w:val="none" w:sz="0" w:space="0" w:color="auto"/>
            <w:bottom w:val="none" w:sz="0" w:space="0" w:color="auto"/>
            <w:right w:val="none" w:sz="0" w:space="0" w:color="auto"/>
          </w:divBdr>
        </w:div>
        <w:div w:id="722605036">
          <w:marLeft w:val="0"/>
          <w:marRight w:val="0"/>
          <w:marTop w:val="0"/>
          <w:marBottom w:val="0"/>
          <w:divBdr>
            <w:top w:val="none" w:sz="0" w:space="0" w:color="auto"/>
            <w:left w:val="none" w:sz="0" w:space="0" w:color="auto"/>
            <w:bottom w:val="none" w:sz="0" w:space="0" w:color="auto"/>
            <w:right w:val="none" w:sz="0" w:space="0" w:color="auto"/>
          </w:divBdr>
        </w:div>
        <w:div w:id="1345980940">
          <w:marLeft w:val="0"/>
          <w:marRight w:val="0"/>
          <w:marTop w:val="0"/>
          <w:marBottom w:val="0"/>
          <w:divBdr>
            <w:top w:val="none" w:sz="0" w:space="0" w:color="auto"/>
            <w:left w:val="none" w:sz="0" w:space="0" w:color="auto"/>
            <w:bottom w:val="none" w:sz="0" w:space="0" w:color="auto"/>
            <w:right w:val="none" w:sz="0" w:space="0" w:color="auto"/>
          </w:divBdr>
        </w:div>
        <w:div w:id="1781486317">
          <w:marLeft w:val="0"/>
          <w:marRight w:val="0"/>
          <w:marTop w:val="0"/>
          <w:marBottom w:val="0"/>
          <w:divBdr>
            <w:top w:val="none" w:sz="0" w:space="0" w:color="auto"/>
            <w:left w:val="none" w:sz="0" w:space="0" w:color="auto"/>
            <w:bottom w:val="none" w:sz="0" w:space="0" w:color="auto"/>
            <w:right w:val="none" w:sz="0" w:space="0" w:color="auto"/>
          </w:divBdr>
        </w:div>
        <w:div w:id="1792239880">
          <w:marLeft w:val="0"/>
          <w:marRight w:val="0"/>
          <w:marTop w:val="0"/>
          <w:marBottom w:val="0"/>
          <w:divBdr>
            <w:top w:val="none" w:sz="0" w:space="0" w:color="auto"/>
            <w:left w:val="none" w:sz="0" w:space="0" w:color="auto"/>
            <w:bottom w:val="none" w:sz="0" w:space="0" w:color="auto"/>
            <w:right w:val="none" w:sz="0" w:space="0" w:color="auto"/>
          </w:divBdr>
        </w:div>
        <w:div w:id="181163892">
          <w:marLeft w:val="0"/>
          <w:marRight w:val="0"/>
          <w:marTop w:val="0"/>
          <w:marBottom w:val="0"/>
          <w:divBdr>
            <w:top w:val="none" w:sz="0" w:space="0" w:color="auto"/>
            <w:left w:val="none" w:sz="0" w:space="0" w:color="auto"/>
            <w:bottom w:val="none" w:sz="0" w:space="0" w:color="auto"/>
            <w:right w:val="none" w:sz="0" w:space="0" w:color="auto"/>
          </w:divBdr>
        </w:div>
        <w:div w:id="721370631">
          <w:marLeft w:val="0"/>
          <w:marRight w:val="0"/>
          <w:marTop w:val="0"/>
          <w:marBottom w:val="0"/>
          <w:divBdr>
            <w:top w:val="none" w:sz="0" w:space="0" w:color="auto"/>
            <w:left w:val="none" w:sz="0" w:space="0" w:color="auto"/>
            <w:bottom w:val="none" w:sz="0" w:space="0" w:color="auto"/>
            <w:right w:val="none" w:sz="0" w:space="0" w:color="auto"/>
          </w:divBdr>
        </w:div>
        <w:div w:id="453792647">
          <w:marLeft w:val="0"/>
          <w:marRight w:val="0"/>
          <w:marTop w:val="0"/>
          <w:marBottom w:val="0"/>
          <w:divBdr>
            <w:top w:val="none" w:sz="0" w:space="0" w:color="auto"/>
            <w:left w:val="none" w:sz="0" w:space="0" w:color="auto"/>
            <w:bottom w:val="none" w:sz="0" w:space="0" w:color="auto"/>
            <w:right w:val="none" w:sz="0" w:space="0" w:color="auto"/>
          </w:divBdr>
        </w:div>
        <w:div w:id="1988393263">
          <w:marLeft w:val="0"/>
          <w:marRight w:val="0"/>
          <w:marTop w:val="0"/>
          <w:marBottom w:val="0"/>
          <w:divBdr>
            <w:top w:val="none" w:sz="0" w:space="0" w:color="auto"/>
            <w:left w:val="none" w:sz="0" w:space="0" w:color="auto"/>
            <w:bottom w:val="none" w:sz="0" w:space="0" w:color="auto"/>
            <w:right w:val="none" w:sz="0" w:space="0" w:color="auto"/>
          </w:divBdr>
        </w:div>
        <w:div w:id="1041588129">
          <w:marLeft w:val="0"/>
          <w:marRight w:val="0"/>
          <w:marTop w:val="0"/>
          <w:marBottom w:val="0"/>
          <w:divBdr>
            <w:top w:val="none" w:sz="0" w:space="0" w:color="auto"/>
            <w:left w:val="none" w:sz="0" w:space="0" w:color="auto"/>
            <w:bottom w:val="none" w:sz="0" w:space="0" w:color="auto"/>
            <w:right w:val="none" w:sz="0" w:space="0" w:color="auto"/>
          </w:divBdr>
        </w:div>
        <w:div w:id="1408650777">
          <w:marLeft w:val="0"/>
          <w:marRight w:val="0"/>
          <w:marTop w:val="0"/>
          <w:marBottom w:val="0"/>
          <w:divBdr>
            <w:top w:val="none" w:sz="0" w:space="0" w:color="auto"/>
            <w:left w:val="none" w:sz="0" w:space="0" w:color="auto"/>
            <w:bottom w:val="none" w:sz="0" w:space="0" w:color="auto"/>
            <w:right w:val="none" w:sz="0" w:space="0" w:color="auto"/>
          </w:divBdr>
        </w:div>
        <w:div w:id="987319845">
          <w:marLeft w:val="0"/>
          <w:marRight w:val="0"/>
          <w:marTop w:val="0"/>
          <w:marBottom w:val="0"/>
          <w:divBdr>
            <w:top w:val="none" w:sz="0" w:space="0" w:color="auto"/>
            <w:left w:val="none" w:sz="0" w:space="0" w:color="auto"/>
            <w:bottom w:val="none" w:sz="0" w:space="0" w:color="auto"/>
            <w:right w:val="none" w:sz="0" w:space="0" w:color="auto"/>
          </w:divBdr>
        </w:div>
        <w:div w:id="1967079734">
          <w:marLeft w:val="0"/>
          <w:marRight w:val="0"/>
          <w:marTop w:val="0"/>
          <w:marBottom w:val="0"/>
          <w:divBdr>
            <w:top w:val="none" w:sz="0" w:space="0" w:color="auto"/>
            <w:left w:val="none" w:sz="0" w:space="0" w:color="auto"/>
            <w:bottom w:val="none" w:sz="0" w:space="0" w:color="auto"/>
            <w:right w:val="none" w:sz="0" w:space="0" w:color="auto"/>
          </w:divBdr>
        </w:div>
        <w:div w:id="1083912948">
          <w:marLeft w:val="0"/>
          <w:marRight w:val="0"/>
          <w:marTop w:val="0"/>
          <w:marBottom w:val="0"/>
          <w:divBdr>
            <w:top w:val="none" w:sz="0" w:space="0" w:color="auto"/>
            <w:left w:val="none" w:sz="0" w:space="0" w:color="auto"/>
            <w:bottom w:val="none" w:sz="0" w:space="0" w:color="auto"/>
            <w:right w:val="none" w:sz="0" w:space="0" w:color="auto"/>
          </w:divBdr>
        </w:div>
        <w:div w:id="1417901659">
          <w:marLeft w:val="0"/>
          <w:marRight w:val="0"/>
          <w:marTop w:val="0"/>
          <w:marBottom w:val="0"/>
          <w:divBdr>
            <w:top w:val="none" w:sz="0" w:space="0" w:color="auto"/>
            <w:left w:val="none" w:sz="0" w:space="0" w:color="auto"/>
            <w:bottom w:val="none" w:sz="0" w:space="0" w:color="auto"/>
            <w:right w:val="none" w:sz="0" w:space="0" w:color="auto"/>
          </w:divBdr>
        </w:div>
        <w:div w:id="759066790">
          <w:marLeft w:val="0"/>
          <w:marRight w:val="0"/>
          <w:marTop w:val="0"/>
          <w:marBottom w:val="0"/>
          <w:divBdr>
            <w:top w:val="none" w:sz="0" w:space="0" w:color="auto"/>
            <w:left w:val="none" w:sz="0" w:space="0" w:color="auto"/>
            <w:bottom w:val="none" w:sz="0" w:space="0" w:color="auto"/>
            <w:right w:val="none" w:sz="0" w:space="0" w:color="auto"/>
          </w:divBdr>
        </w:div>
        <w:div w:id="659694444">
          <w:marLeft w:val="0"/>
          <w:marRight w:val="0"/>
          <w:marTop w:val="0"/>
          <w:marBottom w:val="0"/>
          <w:divBdr>
            <w:top w:val="none" w:sz="0" w:space="0" w:color="auto"/>
            <w:left w:val="none" w:sz="0" w:space="0" w:color="auto"/>
            <w:bottom w:val="none" w:sz="0" w:space="0" w:color="auto"/>
            <w:right w:val="none" w:sz="0" w:space="0" w:color="auto"/>
          </w:divBdr>
        </w:div>
        <w:div w:id="1885865362">
          <w:marLeft w:val="0"/>
          <w:marRight w:val="0"/>
          <w:marTop w:val="0"/>
          <w:marBottom w:val="0"/>
          <w:divBdr>
            <w:top w:val="none" w:sz="0" w:space="0" w:color="auto"/>
            <w:left w:val="none" w:sz="0" w:space="0" w:color="auto"/>
            <w:bottom w:val="none" w:sz="0" w:space="0" w:color="auto"/>
            <w:right w:val="none" w:sz="0" w:space="0" w:color="auto"/>
          </w:divBdr>
        </w:div>
        <w:div w:id="1042827218">
          <w:marLeft w:val="0"/>
          <w:marRight w:val="0"/>
          <w:marTop w:val="0"/>
          <w:marBottom w:val="0"/>
          <w:divBdr>
            <w:top w:val="none" w:sz="0" w:space="0" w:color="auto"/>
            <w:left w:val="none" w:sz="0" w:space="0" w:color="auto"/>
            <w:bottom w:val="none" w:sz="0" w:space="0" w:color="auto"/>
            <w:right w:val="none" w:sz="0" w:space="0" w:color="auto"/>
          </w:divBdr>
        </w:div>
        <w:div w:id="1925451292">
          <w:marLeft w:val="0"/>
          <w:marRight w:val="0"/>
          <w:marTop w:val="0"/>
          <w:marBottom w:val="0"/>
          <w:divBdr>
            <w:top w:val="none" w:sz="0" w:space="0" w:color="auto"/>
            <w:left w:val="none" w:sz="0" w:space="0" w:color="auto"/>
            <w:bottom w:val="none" w:sz="0" w:space="0" w:color="auto"/>
            <w:right w:val="none" w:sz="0" w:space="0" w:color="auto"/>
          </w:divBdr>
        </w:div>
        <w:div w:id="1343047290">
          <w:marLeft w:val="0"/>
          <w:marRight w:val="0"/>
          <w:marTop w:val="0"/>
          <w:marBottom w:val="0"/>
          <w:divBdr>
            <w:top w:val="none" w:sz="0" w:space="0" w:color="auto"/>
            <w:left w:val="none" w:sz="0" w:space="0" w:color="auto"/>
            <w:bottom w:val="none" w:sz="0" w:space="0" w:color="auto"/>
            <w:right w:val="none" w:sz="0" w:space="0" w:color="auto"/>
          </w:divBdr>
        </w:div>
        <w:div w:id="1665428345">
          <w:marLeft w:val="0"/>
          <w:marRight w:val="0"/>
          <w:marTop w:val="0"/>
          <w:marBottom w:val="0"/>
          <w:divBdr>
            <w:top w:val="none" w:sz="0" w:space="0" w:color="auto"/>
            <w:left w:val="none" w:sz="0" w:space="0" w:color="auto"/>
            <w:bottom w:val="none" w:sz="0" w:space="0" w:color="auto"/>
            <w:right w:val="none" w:sz="0" w:space="0" w:color="auto"/>
          </w:divBdr>
        </w:div>
        <w:div w:id="628367254">
          <w:marLeft w:val="0"/>
          <w:marRight w:val="0"/>
          <w:marTop w:val="0"/>
          <w:marBottom w:val="0"/>
          <w:divBdr>
            <w:top w:val="none" w:sz="0" w:space="0" w:color="auto"/>
            <w:left w:val="none" w:sz="0" w:space="0" w:color="auto"/>
            <w:bottom w:val="none" w:sz="0" w:space="0" w:color="auto"/>
            <w:right w:val="none" w:sz="0" w:space="0" w:color="auto"/>
          </w:divBdr>
        </w:div>
        <w:div w:id="1443109240">
          <w:marLeft w:val="0"/>
          <w:marRight w:val="0"/>
          <w:marTop w:val="0"/>
          <w:marBottom w:val="0"/>
          <w:divBdr>
            <w:top w:val="none" w:sz="0" w:space="0" w:color="auto"/>
            <w:left w:val="none" w:sz="0" w:space="0" w:color="auto"/>
            <w:bottom w:val="none" w:sz="0" w:space="0" w:color="auto"/>
            <w:right w:val="none" w:sz="0" w:space="0" w:color="auto"/>
          </w:divBdr>
        </w:div>
        <w:div w:id="541596443">
          <w:marLeft w:val="0"/>
          <w:marRight w:val="0"/>
          <w:marTop w:val="0"/>
          <w:marBottom w:val="0"/>
          <w:divBdr>
            <w:top w:val="none" w:sz="0" w:space="0" w:color="auto"/>
            <w:left w:val="none" w:sz="0" w:space="0" w:color="auto"/>
            <w:bottom w:val="none" w:sz="0" w:space="0" w:color="auto"/>
            <w:right w:val="none" w:sz="0" w:space="0" w:color="auto"/>
          </w:divBdr>
        </w:div>
        <w:div w:id="1605965738">
          <w:marLeft w:val="0"/>
          <w:marRight w:val="0"/>
          <w:marTop w:val="0"/>
          <w:marBottom w:val="0"/>
          <w:divBdr>
            <w:top w:val="none" w:sz="0" w:space="0" w:color="auto"/>
            <w:left w:val="none" w:sz="0" w:space="0" w:color="auto"/>
            <w:bottom w:val="none" w:sz="0" w:space="0" w:color="auto"/>
            <w:right w:val="none" w:sz="0" w:space="0" w:color="auto"/>
          </w:divBdr>
        </w:div>
        <w:div w:id="1589845285">
          <w:marLeft w:val="0"/>
          <w:marRight w:val="0"/>
          <w:marTop w:val="0"/>
          <w:marBottom w:val="0"/>
          <w:divBdr>
            <w:top w:val="none" w:sz="0" w:space="0" w:color="auto"/>
            <w:left w:val="none" w:sz="0" w:space="0" w:color="auto"/>
            <w:bottom w:val="none" w:sz="0" w:space="0" w:color="auto"/>
            <w:right w:val="none" w:sz="0" w:space="0" w:color="auto"/>
          </w:divBdr>
        </w:div>
        <w:div w:id="568538161">
          <w:marLeft w:val="0"/>
          <w:marRight w:val="0"/>
          <w:marTop w:val="0"/>
          <w:marBottom w:val="0"/>
          <w:divBdr>
            <w:top w:val="none" w:sz="0" w:space="0" w:color="auto"/>
            <w:left w:val="none" w:sz="0" w:space="0" w:color="auto"/>
            <w:bottom w:val="none" w:sz="0" w:space="0" w:color="auto"/>
            <w:right w:val="none" w:sz="0" w:space="0" w:color="auto"/>
          </w:divBdr>
        </w:div>
        <w:div w:id="1659380250">
          <w:marLeft w:val="0"/>
          <w:marRight w:val="0"/>
          <w:marTop w:val="0"/>
          <w:marBottom w:val="0"/>
          <w:divBdr>
            <w:top w:val="none" w:sz="0" w:space="0" w:color="auto"/>
            <w:left w:val="none" w:sz="0" w:space="0" w:color="auto"/>
            <w:bottom w:val="none" w:sz="0" w:space="0" w:color="auto"/>
            <w:right w:val="none" w:sz="0" w:space="0" w:color="auto"/>
          </w:divBdr>
        </w:div>
        <w:div w:id="1667586835">
          <w:marLeft w:val="0"/>
          <w:marRight w:val="0"/>
          <w:marTop w:val="0"/>
          <w:marBottom w:val="0"/>
          <w:divBdr>
            <w:top w:val="none" w:sz="0" w:space="0" w:color="auto"/>
            <w:left w:val="none" w:sz="0" w:space="0" w:color="auto"/>
            <w:bottom w:val="none" w:sz="0" w:space="0" w:color="auto"/>
            <w:right w:val="none" w:sz="0" w:space="0" w:color="auto"/>
          </w:divBdr>
        </w:div>
        <w:div w:id="497353523">
          <w:marLeft w:val="0"/>
          <w:marRight w:val="0"/>
          <w:marTop w:val="0"/>
          <w:marBottom w:val="0"/>
          <w:divBdr>
            <w:top w:val="none" w:sz="0" w:space="0" w:color="auto"/>
            <w:left w:val="none" w:sz="0" w:space="0" w:color="auto"/>
            <w:bottom w:val="none" w:sz="0" w:space="0" w:color="auto"/>
            <w:right w:val="none" w:sz="0" w:space="0" w:color="auto"/>
          </w:divBdr>
        </w:div>
        <w:div w:id="1187326512">
          <w:marLeft w:val="0"/>
          <w:marRight w:val="0"/>
          <w:marTop w:val="0"/>
          <w:marBottom w:val="0"/>
          <w:divBdr>
            <w:top w:val="none" w:sz="0" w:space="0" w:color="auto"/>
            <w:left w:val="none" w:sz="0" w:space="0" w:color="auto"/>
            <w:bottom w:val="none" w:sz="0" w:space="0" w:color="auto"/>
            <w:right w:val="none" w:sz="0" w:space="0" w:color="auto"/>
          </w:divBdr>
        </w:div>
        <w:div w:id="2133401361">
          <w:marLeft w:val="0"/>
          <w:marRight w:val="0"/>
          <w:marTop w:val="0"/>
          <w:marBottom w:val="0"/>
          <w:divBdr>
            <w:top w:val="none" w:sz="0" w:space="0" w:color="auto"/>
            <w:left w:val="none" w:sz="0" w:space="0" w:color="auto"/>
            <w:bottom w:val="none" w:sz="0" w:space="0" w:color="auto"/>
            <w:right w:val="none" w:sz="0" w:space="0" w:color="auto"/>
          </w:divBdr>
        </w:div>
        <w:div w:id="1919558660">
          <w:marLeft w:val="0"/>
          <w:marRight w:val="0"/>
          <w:marTop w:val="0"/>
          <w:marBottom w:val="0"/>
          <w:divBdr>
            <w:top w:val="none" w:sz="0" w:space="0" w:color="auto"/>
            <w:left w:val="none" w:sz="0" w:space="0" w:color="auto"/>
            <w:bottom w:val="none" w:sz="0" w:space="0" w:color="auto"/>
            <w:right w:val="none" w:sz="0" w:space="0" w:color="auto"/>
          </w:divBdr>
        </w:div>
        <w:div w:id="1349402633">
          <w:marLeft w:val="0"/>
          <w:marRight w:val="0"/>
          <w:marTop w:val="0"/>
          <w:marBottom w:val="0"/>
          <w:divBdr>
            <w:top w:val="none" w:sz="0" w:space="0" w:color="auto"/>
            <w:left w:val="none" w:sz="0" w:space="0" w:color="auto"/>
            <w:bottom w:val="none" w:sz="0" w:space="0" w:color="auto"/>
            <w:right w:val="none" w:sz="0" w:space="0" w:color="auto"/>
          </w:divBdr>
        </w:div>
        <w:div w:id="840779829">
          <w:marLeft w:val="0"/>
          <w:marRight w:val="0"/>
          <w:marTop w:val="0"/>
          <w:marBottom w:val="0"/>
          <w:divBdr>
            <w:top w:val="none" w:sz="0" w:space="0" w:color="auto"/>
            <w:left w:val="none" w:sz="0" w:space="0" w:color="auto"/>
            <w:bottom w:val="none" w:sz="0" w:space="0" w:color="auto"/>
            <w:right w:val="none" w:sz="0" w:space="0" w:color="auto"/>
          </w:divBdr>
        </w:div>
        <w:div w:id="962883539">
          <w:marLeft w:val="0"/>
          <w:marRight w:val="0"/>
          <w:marTop w:val="0"/>
          <w:marBottom w:val="0"/>
          <w:divBdr>
            <w:top w:val="none" w:sz="0" w:space="0" w:color="auto"/>
            <w:left w:val="none" w:sz="0" w:space="0" w:color="auto"/>
            <w:bottom w:val="none" w:sz="0" w:space="0" w:color="auto"/>
            <w:right w:val="none" w:sz="0" w:space="0" w:color="auto"/>
          </w:divBdr>
        </w:div>
        <w:div w:id="710038985">
          <w:marLeft w:val="0"/>
          <w:marRight w:val="0"/>
          <w:marTop w:val="0"/>
          <w:marBottom w:val="0"/>
          <w:divBdr>
            <w:top w:val="none" w:sz="0" w:space="0" w:color="auto"/>
            <w:left w:val="none" w:sz="0" w:space="0" w:color="auto"/>
            <w:bottom w:val="none" w:sz="0" w:space="0" w:color="auto"/>
            <w:right w:val="none" w:sz="0" w:space="0" w:color="auto"/>
          </w:divBdr>
        </w:div>
        <w:div w:id="296255390">
          <w:marLeft w:val="0"/>
          <w:marRight w:val="0"/>
          <w:marTop w:val="0"/>
          <w:marBottom w:val="0"/>
          <w:divBdr>
            <w:top w:val="none" w:sz="0" w:space="0" w:color="auto"/>
            <w:left w:val="none" w:sz="0" w:space="0" w:color="auto"/>
            <w:bottom w:val="none" w:sz="0" w:space="0" w:color="auto"/>
            <w:right w:val="none" w:sz="0" w:space="0" w:color="auto"/>
          </w:divBdr>
        </w:div>
        <w:div w:id="81608444">
          <w:marLeft w:val="0"/>
          <w:marRight w:val="0"/>
          <w:marTop w:val="0"/>
          <w:marBottom w:val="0"/>
          <w:divBdr>
            <w:top w:val="none" w:sz="0" w:space="0" w:color="auto"/>
            <w:left w:val="none" w:sz="0" w:space="0" w:color="auto"/>
            <w:bottom w:val="none" w:sz="0" w:space="0" w:color="auto"/>
            <w:right w:val="none" w:sz="0" w:space="0" w:color="auto"/>
          </w:divBdr>
        </w:div>
        <w:div w:id="1764253595">
          <w:marLeft w:val="0"/>
          <w:marRight w:val="0"/>
          <w:marTop w:val="0"/>
          <w:marBottom w:val="0"/>
          <w:divBdr>
            <w:top w:val="none" w:sz="0" w:space="0" w:color="auto"/>
            <w:left w:val="none" w:sz="0" w:space="0" w:color="auto"/>
            <w:bottom w:val="none" w:sz="0" w:space="0" w:color="auto"/>
            <w:right w:val="none" w:sz="0" w:space="0" w:color="auto"/>
          </w:divBdr>
        </w:div>
        <w:div w:id="1492407417">
          <w:marLeft w:val="0"/>
          <w:marRight w:val="0"/>
          <w:marTop w:val="0"/>
          <w:marBottom w:val="0"/>
          <w:divBdr>
            <w:top w:val="none" w:sz="0" w:space="0" w:color="auto"/>
            <w:left w:val="none" w:sz="0" w:space="0" w:color="auto"/>
            <w:bottom w:val="none" w:sz="0" w:space="0" w:color="auto"/>
            <w:right w:val="none" w:sz="0" w:space="0" w:color="auto"/>
          </w:divBdr>
        </w:div>
        <w:div w:id="1053165030">
          <w:marLeft w:val="0"/>
          <w:marRight w:val="0"/>
          <w:marTop w:val="0"/>
          <w:marBottom w:val="0"/>
          <w:divBdr>
            <w:top w:val="none" w:sz="0" w:space="0" w:color="auto"/>
            <w:left w:val="none" w:sz="0" w:space="0" w:color="auto"/>
            <w:bottom w:val="none" w:sz="0" w:space="0" w:color="auto"/>
            <w:right w:val="none" w:sz="0" w:space="0" w:color="auto"/>
          </w:divBdr>
        </w:div>
        <w:div w:id="1636595817">
          <w:marLeft w:val="0"/>
          <w:marRight w:val="0"/>
          <w:marTop w:val="0"/>
          <w:marBottom w:val="0"/>
          <w:divBdr>
            <w:top w:val="none" w:sz="0" w:space="0" w:color="auto"/>
            <w:left w:val="none" w:sz="0" w:space="0" w:color="auto"/>
            <w:bottom w:val="none" w:sz="0" w:space="0" w:color="auto"/>
            <w:right w:val="none" w:sz="0" w:space="0" w:color="auto"/>
          </w:divBdr>
        </w:div>
        <w:div w:id="297347017">
          <w:marLeft w:val="0"/>
          <w:marRight w:val="0"/>
          <w:marTop w:val="0"/>
          <w:marBottom w:val="0"/>
          <w:divBdr>
            <w:top w:val="none" w:sz="0" w:space="0" w:color="auto"/>
            <w:left w:val="none" w:sz="0" w:space="0" w:color="auto"/>
            <w:bottom w:val="none" w:sz="0" w:space="0" w:color="auto"/>
            <w:right w:val="none" w:sz="0" w:space="0" w:color="auto"/>
          </w:divBdr>
        </w:div>
        <w:div w:id="1652174041">
          <w:marLeft w:val="0"/>
          <w:marRight w:val="0"/>
          <w:marTop w:val="0"/>
          <w:marBottom w:val="0"/>
          <w:divBdr>
            <w:top w:val="none" w:sz="0" w:space="0" w:color="auto"/>
            <w:left w:val="none" w:sz="0" w:space="0" w:color="auto"/>
            <w:bottom w:val="none" w:sz="0" w:space="0" w:color="auto"/>
            <w:right w:val="none" w:sz="0" w:space="0" w:color="auto"/>
          </w:divBdr>
        </w:div>
        <w:div w:id="572542342">
          <w:marLeft w:val="0"/>
          <w:marRight w:val="0"/>
          <w:marTop w:val="0"/>
          <w:marBottom w:val="0"/>
          <w:divBdr>
            <w:top w:val="none" w:sz="0" w:space="0" w:color="auto"/>
            <w:left w:val="none" w:sz="0" w:space="0" w:color="auto"/>
            <w:bottom w:val="none" w:sz="0" w:space="0" w:color="auto"/>
            <w:right w:val="none" w:sz="0" w:space="0" w:color="auto"/>
          </w:divBdr>
        </w:div>
        <w:div w:id="856621591">
          <w:marLeft w:val="0"/>
          <w:marRight w:val="0"/>
          <w:marTop w:val="0"/>
          <w:marBottom w:val="0"/>
          <w:divBdr>
            <w:top w:val="none" w:sz="0" w:space="0" w:color="auto"/>
            <w:left w:val="none" w:sz="0" w:space="0" w:color="auto"/>
            <w:bottom w:val="none" w:sz="0" w:space="0" w:color="auto"/>
            <w:right w:val="none" w:sz="0" w:space="0" w:color="auto"/>
          </w:divBdr>
        </w:div>
        <w:div w:id="1030648610">
          <w:marLeft w:val="0"/>
          <w:marRight w:val="0"/>
          <w:marTop w:val="0"/>
          <w:marBottom w:val="0"/>
          <w:divBdr>
            <w:top w:val="none" w:sz="0" w:space="0" w:color="auto"/>
            <w:left w:val="none" w:sz="0" w:space="0" w:color="auto"/>
            <w:bottom w:val="none" w:sz="0" w:space="0" w:color="auto"/>
            <w:right w:val="none" w:sz="0" w:space="0" w:color="auto"/>
          </w:divBdr>
        </w:div>
        <w:div w:id="150566864">
          <w:marLeft w:val="0"/>
          <w:marRight w:val="0"/>
          <w:marTop w:val="0"/>
          <w:marBottom w:val="0"/>
          <w:divBdr>
            <w:top w:val="none" w:sz="0" w:space="0" w:color="auto"/>
            <w:left w:val="none" w:sz="0" w:space="0" w:color="auto"/>
            <w:bottom w:val="none" w:sz="0" w:space="0" w:color="auto"/>
            <w:right w:val="none" w:sz="0" w:space="0" w:color="auto"/>
          </w:divBdr>
        </w:div>
        <w:div w:id="199052176">
          <w:marLeft w:val="0"/>
          <w:marRight w:val="0"/>
          <w:marTop w:val="0"/>
          <w:marBottom w:val="0"/>
          <w:divBdr>
            <w:top w:val="none" w:sz="0" w:space="0" w:color="auto"/>
            <w:left w:val="none" w:sz="0" w:space="0" w:color="auto"/>
            <w:bottom w:val="none" w:sz="0" w:space="0" w:color="auto"/>
            <w:right w:val="none" w:sz="0" w:space="0" w:color="auto"/>
          </w:divBdr>
        </w:div>
        <w:div w:id="1923028256">
          <w:marLeft w:val="0"/>
          <w:marRight w:val="0"/>
          <w:marTop w:val="0"/>
          <w:marBottom w:val="0"/>
          <w:divBdr>
            <w:top w:val="none" w:sz="0" w:space="0" w:color="auto"/>
            <w:left w:val="none" w:sz="0" w:space="0" w:color="auto"/>
            <w:bottom w:val="none" w:sz="0" w:space="0" w:color="auto"/>
            <w:right w:val="none" w:sz="0" w:space="0" w:color="auto"/>
          </w:divBdr>
        </w:div>
        <w:div w:id="2076387957">
          <w:marLeft w:val="0"/>
          <w:marRight w:val="0"/>
          <w:marTop w:val="0"/>
          <w:marBottom w:val="0"/>
          <w:divBdr>
            <w:top w:val="none" w:sz="0" w:space="0" w:color="auto"/>
            <w:left w:val="none" w:sz="0" w:space="0" w:color="auto"/>
            <w:bottom w:val="none" w:sz="0" w:space="0" w:color="auto"/>
            <w:right w:val="none" w:sz="0" w:space="0" w:color="auto"/>
          </w:divBdr>
        </w:div>
        <w:div w:id="1619070365">
          <w:marLeft w:val="0"/>
          <w:marRight w:val="0"/>
          <w:marTop w:val="0"/>
          <w:marBottom w:val="0"/>
          <w:divBdr>
            <w:top w:val="none" w:sz="0" w:space="0" w:color="auto"/>
            <w:left w:val="none" w:sz="0" w:space="0" w:color="auto"/>
            <w:bottom w:val="none" w:sz="0" w:space="0" w:color="auto"/>
            <w:right w:val="none" w:sz="0" w:space="0" w:color="auto"/>
          </w:divBdr>
        </w:div>
        <w:div w:id="1559591373">
          <w:marLeft w:val="0"/>
          <w:marRight w:val="0"/>
          <w:marTop w:val="0"/>
          <w:marBottom w:val="0"/>
          <w:divBdr>
            <w:top w:val="none" w:sz="0" w:space="0" w:color="auto"/>
            <w:left w:val="none" w:sz="0" w:space="0" w:color="auto"/>
            <w:bottom w:val="none" w:sz="0" w:space="0" w:color="auto"/>
            <w:right w:val="none" w:sz="0" w:space="0" w:color="auto"/>
          </w:divBdr>
        </w:div>
        <w:div w:id="1488941592">
          <w:marLeft w:val="0"/>
          <w:marRight w:val="0"/>
          <w:marTop w:val="0"/>
          <w:marBottom w:val="0"/>
          <w:divBdr>
            <w:top w:val="none" w:sz="0" w:space="0" w:color="auto"/>
            <w:left w:val="none" w:sz="0" w:space="0" w:color="auto"/>
            <w:bottom w:val="none" w:sz="0" w:space="0" w:color="auto"/>
            <w:right w:val="none" w:sz="0" w:space="0" w:color="auto"/>
          </w:divBdr>
        </w:div>
        <w:div w:id="943849799">
          <w:marLeft w:val="0"/>
          <w:marRight w:val="0"/>
          <w:marTop w:val="0"/>
          <w:marBottom w:val="0"/>
          <w:divBdr>
            <w:top w:val="none" w:sz="0" w:space="0" w:color="auto"/>
            <w:left w:val="none" w:sz="0" w:space="0" w:color="auto"/>
            <w:bottom w:val="none" w:sz="0" w:space="0" w:color="auto"/>
            <w:right w:val="none" w:sz="0" w:space="0" w:color="auto"/>
          </w:divBdr>
        </w:div>
        <w:div w:id="379207562">
          <w:marLeft w:val="0"/>
          <w:marRight w:val="0"/>
          <w:marTop w:val="0"/>
          <w:marBottom w:val="0"/>
          <w:divBdr>
            <w:top w:val="none" w:sz="0" w:space="0" w:color="auto"/>
            <w:left w:val="none" w:sz="0" w:space="0" w:color="auto"/>
            <w:bottom w:val="none" w:sz="0" w:space="0" w:color="auto"/>
            <w:right w:val="none" w:sz="0" w:space="0" w:color="auto"/>
          </w:divBdr>
        </w:div>
        <w:div w:id="541328504">
          <w:marLeft w:val="0"/>
          <w:marRight w:val="0"/>
          <w:marTop w:val="0"/>
          <w:marBottom w:val="0"/>
          <w:divBdr>
            <w:top w:val="none" w:sz="0" w:space="0" w:color="auto"/>
            <w:left w:val="none" w:sz="0" w:space="0" w:color="auto"/>
            <w:bottom w:val="none" w:sz="0" w:space="0" w:color="auto"/>
            <w:right w:val="none" w:sz="0" w:space="0" w:color="auto"/>
          </w:divBdr>
        </w:div>
        <w:div w:id="1811172781">
          <w:marLeft w:val="0"/>
          <w:marRight w:val="0"/>
          <w:marTop w:val="0"/>
          <w:marBottom w:val="0"/>
          <w:divBdr>
            <w:top w:val="none" w:sz="0" w:space="0" w:color="auto"/>
            <w:left w:val="none" w:sz="0" w:space="0" w:color="auto"/>
            <w:bottom w:val="none" w:sz="0" w:space="0" w:color="auto"/>
            <w:right w:val="none" w:sz="0" w:space="0" w:color="auto"/>
          </w:divBdr>
        </w:div>
        <w:div w:id="11491739">
          <w:marLeft w:val="0"/>
          <w:marRight w:val="0"/>
          <w:marTop w:val="0"/>
          <w:marBottom w:val="0"/>
          <w:divBdr>
            <w:top w:val="none" w:sz="0" w:space="0" w:color="auto"/>
            <w:left w:val="none" w:sz="0" w:space="0" w:color="auto"/>
            <w:bottom w:val="none" w:sz="0" w:space="0" w:color="auto"/>
            <w:right w:val="none" w:sz="0" w:space="0" w:color="auto"/>
          </w:divBdr>
        </w:div>
        <w:div w:id="915630210">
          <w:marLeft w:val="0"/>
          <w:marRight w:val="0"/>
          <w:marTop w:val="0"/>
          <w:marBottom w:val="0"/>
          <w:divBdr>
            <w:top w:val="none" w:sz="0" w:space="0" w:color="auto"/>
            <w:left w:val="none" w:sz="0" w:space="0" w:color="auto"/>
            <w:bottom w:val="none" w:sz="0" w:space="0" w:color="auto"/>
            <w:right w:val="none" w:sz="0" w:space="0" w:color="auto"/>
          </w:divBdr>
        </w:div>
        <w:div w:id="1850757785">
          <w:marLeft w:val="0"/>
          <w:marRight w:val="0"/>
          <w:marTop w:val="0"/>
          <w:marBottom w:val="0"/>
          <w:divBdr>
            <w:top w:val="none" w:sz="0" w:space="0" w:color="auto"/>
            <w:left w:val="none" w:sz="0" w:space="0" w:color="auto"/>
            <w:bottom w:val="none" w:sz="0" w:space="0" w:color="auto"/>
            <w:right w:val="none" w:sz="0" w:space="0" w:color="auto"/>
          </w:divBdr>
        </w:div>
        <w:div w:id="1512375209">
          <w:marLeft w:val="0"/>
          <w:marRight w:val="0"/>
          <w:marTop w:val="0"/>
          <w:marBottom w:val="0"/>
          <w:divBdr>
            <w:top w:val="none" w:sz="0" w:space="0" w:color="auto"/>
            <w:left w:val="none" w:sz="0" w:space="0" w:color="auto"/>
            <w:bottom w:val="none" w:sz="0" w:space="0" w:color="auto"/>
            <w:right w:val="none" w:sz="0" w:space="0" w:color="auto"/>
          </w:divBdr>
        </w:div>
        <w:div w:id="1647856926">
          <w:marLeft w:val="0"/>
          <w:marRight w:val="0"/>
          <w:marTop w:val="0"/>
          <w:marBottom w:val="0"/>
          <w:divBdr>
            <w:top w:val="none" w:sz="0" w:space="0" w:color="auto"/>
            <w:left w:val="none" w:sz="0" w:space="0" w:color="auto"/>
            <w:bottom w:val="none" w:sz="0" w:space="0" w:color="auto"/>
            <w:right w:val="none" w:sz="0" w:space="0" w:color="auto"/>
          </w:divBdr>
        </w:div>
        <w:div w:id="679310859">
          <w:marLeft w:val="0"/>
          <w:marRight w:val="0"/>
          <w:marTop w:val="0"/>
          <w:marBottom w:val="0"/>
          <w:divBdr>
            <w:top w:val="none" w:sz="0" w:space="0" w:color="auto"/>
            <w:left w:val="none" w:sz="0" w:space="0" w:color="auto"/>
            <w:bottom w:val="none" w:sz="0" w:space="0" w:color="auto"/>
            <w:right w:val="none" w:sz="0" w:space="0" w:color="auto"/>
          </w:divBdr>
        </w:div>
        <w:div w:id="787119241">
          <w:marLeft w:val="0"/>
          <w:marRight w:val="0"/>
          <w:marTop w:val="0"/>
          <w:marBottom w:val="0"/>
          <w:divBdr>
            <w:top w:val="none" w:sz="0" w:space="0" w:color="auto"/>
            <w:left w:val="none" w:sz="0" w:space="0" w:color="auto"/>
            <w:bottom w:val="none" w:sz="0" w:space="0" w:color="auto"/>
            <w:right w:val="none" w:sz="0" w:space="0" w:color="auto"/>
          </w:divBdr>
        </w:div>
        <w:div w:id="900674226">
          <w:marLeft w:val="0"/>
          <w:marRight w:val="0"/>
          <w:marTop w:val="0"/>
          <w:marBottom w:val="0"/>
          <w:divBdr>
            <w:top w:val="none" w:sz="0" w:space="0" w:color="auto"/>
            <w:left w:val="none" w:sz="0" w:space="0" w:color="auto"/>
            <w:bottom w:val="none" w:sz="0" w:space="0" w:color="auto"/>
            <w:right w:val="none" w:sz="0" w:space="0" w:color="auto"/>
          </w:divBdr>
        </w:div>
        <w:div w:id="1654335084">
          <w:marLeft w:val="0"/>
          <w:marRight w:val="0"/>
          <w:marTop w:val="0"/>
          <w:marBottom w:val="0"/>
          <w:divBdr>
            <w:top w:val="none" w:sz="0" w:space="0" w:color="auto"/>
            <w:left w:val="none" w:sz="0" w:space="0" w:color="auto"/>
            <w:bottom w:val="none" w:sz="0" w:space="0" w:color="auto"/>
            <w:right w:val="none" w:sz="0" w:space="0" w:color="auto"/>
          </w:divBdr>
        </w:div>
        <w:div w:id="349767150">
          <w:marLeft w:val="0"/>
          <w:marRight w:val="0"/>
          <w:marTop w:val="0"/>
          <w:marBottom w:val="0"/>
          <w:divBdr>
            <w:top w:val="none" w:sz="0" w:space="0" w:color="auto"/>
            <w:left w:val="none" w:sz="0" w:space="0" w:color="auto"/>
            <w:bottom w:val="none" w:sz="0" w:space="0" w:color="auto"/>
            <w:right w:val="none" w:sz="0" w:space="0" w:color="auto"/>
          </w:divBdr>
        </w:div>
        <w:div w:id="2095201877">
          <w:marLeft w:val="0"/>
          <w:marRight w:val="0"/>
          <w:marTop w:val="0"/>
          <w:marBottom w:val="0"/>
          <w:divBdr>
            <w:top w:val="none" w:sz="0" w:space="0" w:color="auto"/>
            <w:left w:val="none" w:sz="0" w:space="0" w:color="auto"/>
            <w:bottom w:val="none" w:sz="0" w:space="0" w:color="auto"/>
            <w:right w:val="none" w:sz="0" w:space="0" w:color="auto"/>
          </w:divBdr>
        </w:div>
        <w:div w:id="1846507405">
          <w:marLeft w:val="0"/>
          <w:marRight w:val="0"/>
          <w:marTop w:val="0"/>
          <w:marBottom w:val="0"/>
          <w:divBdr>
            <w:top w:val="none" w:sz="0" w:space="0" w:color="auto"/>
            <w:left w:val="none" w:sz="0" w:space="0" w:color="auto"/>
            <w:bottom w:val="none" w:sz="0" w:space="0" w:color="auto"/>
            <w:right w:val="none" w:sz="0" w:space="0" w:color="auto"/>
          </w:divBdr>
        </w:div>
        <w:div w:id="1982536473">
          <w:marLeft w:val="0"/>
          <w:marRight w:val="0"/>
          <w:marTop w:val="0"/>
          <w:marBottom w:val="0"/>
          <w:divBdr>
            <w:top w:val="none" w:sz="0" w:space="0" w:color="auto"/>
            <w:left w:val="none" w:sz="0" w:space="0" w:color="auto"/>
            <w:bottom w:val="none" w:sz="0" w:space="0" w:color="auto"/>
            <w:right w:val="none" w:sz="0" w:space="0" w:color="auto"/>
          </w:divBdr>
        </w:div>
        <w:div w:id="298265990">
          <w:marLeft w:val="0"/>
          <w:marRight w:val="0"/>
          <w:marTop w:val="0"/>
          <w:marBottom w:val="0"/>
          <w:divBdr>
            <w:top w:val="none" w:sz="0" w:space="0" w:color="auto"/>
            <w:left w:val="none" w:sz="0" w:space="0" w:color="auto"/>
            <w:bottom w:val="none" w:sz="0" w:space="0" w:color="auto"/>
            <w:right w:val="none" w:sz="0" w:space="0" w:color="auto"/>
          </w:divBdr>
        </w:div>
        <w:div w:id="131018934">
          <w:marLeft w:val="0"/>
          <w:marRight w:val="0"/>
          <w:marTop w:val="0"/>
          <w:marBottom w:val="0"/>
          <w:divBdr>
            <w:top w:val="none" w:sz="0" w:space="0" w:color="auto"/>
            <w:left w:val="none" w:sz="0" w:space="0" w:color="auto"/>
            <w:bottom w:val="none" w:sz="0" w:space="0" w:color="auto"/>
            <w:right w:val="none" w:sz="0" w:space="0" w:color="auto"/>
          </w:divBdr>
        </w:div>
        <w:div w:id="1330937011">
          <w:marLeft w:val="0"/>
          <w:marRight w:val="0"/>
          <w:marTop w:val="0"/>
          <w:marBottom w:val="0"/>
          <w:divBdr>
            <w:top w:val="none" w:sz="0" w:space="0" w:color="auto"/>
            <w:left w:val="none" w:sz="0" w:space="0" w:color="auto"/>
            <w:bottom w:val="none" w:sz="0" w:space="0" w:color="auto"/>
            <w:right w:val="none" w:sz="0" w:space="0" w:color="auto"/>
          </w:divBdr>
        </w:div>
        <w:div w:id="203711694">
          <w:marLeft w:val="0"/>
          <w:marRight w:val="0"/>
          <w:marTop w:val="0"/>
          <w:marBottom w:val="0"/>
          <w:divBdr>
            <w:top w:val="none" w:sz="0" w:space="0" w:color="auto"/>
            <w:left w:val="none" w:sz="0" w:space="0" w:color="auto"/>
            <w:bottom w:val="none" w:sz="0" w:space="0" w:color="auto"/>
            <w:right w:val="none" w:sz="0" w:space="0" w:color="auto"/>
          </w:divBdr>
        </w:div>
        <w:div w:id="1287665026">
          <w:marLeft w:val="0"/>
          <w:marRight w:val="0"/>
          <w:marTop w:val="0"/>
          <w:marBottom w:val="0"/>
          <w:divBdr>
            <w:top w:val="none" w:sz="0" w:space="0" w:color="auto"/>
            <w:left w:val="none" w:sz="0" w:space="0" w:color="auto"/>
            <w:bottom w:val="none" w:sz="0" w:space="0" w:color="auto"/>
            <w:right w:val="none" w:sz="0" w:space="0" w:color="auto"/>
          </w:divBdr>
        </w:div>
        <w:div w:id="1593735005">
          <w:marLeft w:val="0"/>
          <w:marRight w:val="0"/>
          <w:marTop w:val="0"/>
          <w:marBottom w:val="0"/>
          <w:divBdr>
            <w:top w:val="none" w:sz="0" w:space="0" w:color="auto"/>
            <w:left w:val="none" w:sz="0" w:space="0" w:color="auto"/>
            <w:bottom w:val="none" w:sz="0" w:space="0" w:color="auto"/>
            <w:right w:val="none" w:sz="0" w:space="0" w:color="auto"/>
          </w:divBdr>
        </w:div>
        <w:div w:id="1612860041">
          <w:marLeft w:val="0"/>
          <w:marRight w:val="0"/>
          <w:marTop w:val="0"/>
          <w:marBottom w:val="0"/>
          <w:divBdr>
            <w:top w:val="none" w:sz="0" w:space="0" w:color="auto"/>
            <w:left w:val="none" w:sz="0" w:space="0" w:color="auto"/>
            <w:bottom w:val="none" w:sz="0" w:space="0" w:color="auto"/>
            <w:right w:val="none" w:sz="0" w:space="0" w:color="auto"/>
          </w:divBdr>
        </w:div>
        <w:div w:id="149711264">
          <w:marLeft w:val="0"/>
          <w:marRight w:val="0"/>
          <w:marTop w:val="0"/>
          <w:marBottom w:val="0"/>
          <w:divBdr>
            <w:top w:val="none" w:sz="0" w:space="0" w:color="auto"/>
            <w:left w:val="none" w:sz="0" w:space="0" w:color="auto"/>
            <w:bottom w:val="none" w:sz="0" w:space="0" w:color="auto"/>
            <w:right w:val="none" w:sz="0" w:space="0" w:color="auto"/>
          </w:divBdr>
        </w:div>
        <w:div w:id="1005013215">
          <w:marLeft w:val="0"/>
          <w:marRight w:val="0"/>
          <w:marTop w:val="0"/>
          <w:marBottom w:val="0"/>
          <w:divBdr>
            <w:top w:val="none" w:sz="0" w:space="0" w:color="auto"/>
            <w:left w:val="none" w:sz="0" w:space="0" w:color="auto"/>
            <w:bottom w:val="none" w:sz="0" w:space="0" w:color="auto"/>
            <w:right w:val="none" w:sz="0" w:space="0" w:color="auto"/>
          </w:divBdr>
        </w:div>
        <w:div w:id="848452078">
          <w:marLeft w:val="0"/>
          <w:marRight w:val="0"/>
          <w:marTop w:val="0"/>
          <w:marBottom w:val="0"/>
          <w:divBdr>
            <w:top w:val="none" w:sz="0" w:space="0" w:color="auto"/>
            <w:left w:val="none" w:sz="0" w:space="0" w:color="auto"/>
            <w:bottom w:val="none" w:sz="0" w:space="0" w:color="auto"/>
            <w:right w:val="none" w:sz="0" w:space="0" w:color="auto"/>
          </w:divBdr>
        </w:div>
        <w:div w:id="513612558">
          <w:marLeft w:val="0"/>
          <w:marRight w:val="0"/>
          <w:marTop w:val="0"/>
          <w:marBottom w:val="0"/>
          <w:divBdr>
            <w:top w:val="none" w:sz="0" w:space="0" w:color="auto"/>
            <w:left w:val="none" w:sz="0" w:space="0" w:color="auto"/>
            <w:bottom w:val="none" w:sz="0" w:space="0" w:color="auto"/>
            <w:right w:val="none" w:sz="0" w:space="0" w:color="auto"/>
          </w:divBdr>
        </w:div>
        <w:div w:id="2096634935">
          <w:marLeft w:val="0"/>
          <w:marRight w:val="0"/>
          <w:marTop w:val="0"/>
          <w:marBottom w:val="0"/>
          <w:divBdr>
            <w:top w:val="none" w:sz="0" w:space="0" w:color="auto"/>
            <w:left w:val="none" w:sz="0" w:space="0" w:color="auto"/>
            <w:bottom w:val="none" w:sz="0" w:space="0" w:color="auto"/>
            <w:right w:val="none" w:sz="0" w:space="0" w:color="auto"/>
          </w:divBdr>
        </w:div>
        <w:div w:id="2043282206">
          <w:marLeft w:val="0"/>
          <w:marRight w:val="0"/>
          <w:marTop w:val="0"/>
          <w:marBottom w:val="0"/>
          <w:divBdr>
            <w:top w:val="none" w:sz="0" w:space="0" w:color="auto"/>
            <w:left w:val="none" w:sz="0" w:space="0" w:color="auto"/>
            <w:bottom w:val="none" w:sz="0" w:space="0" w:color="auto"/>
            <w:right w:val="none" w:sz="0" w:space="0" w:color="auto"/>
          </w:divBdr>
        </w:div>
        <w:div w:id="642350618">
          <w:marLeft w:val="0"/>
          <w:marRight w:val="0"/>
          <w:marTop w:val="0"/>
          <w:marBottom w:val="0"/>
          <w:divBdr>
            <w:top w:val="none" w:sz="0" w:space="0" w:color="auto"/>
            <w:left w:val="none" w:sz="0" w:space="0" w:color="auto"/>
            <w:bottom w:val="none" w:sz="0" w:space="0" w:color="auto"/>
            <w:right w:val="none" w:sz="0" w:space="0" w:color="auto"/>
          </w:divBdr>
        </w:div>
        <w:div w:id="1463578607">
          <w:marLeft w:val="0"/>
          <w:marRight w:val="0"/>
          <w:marTop w:val="0"/>
          <w:marBottom w:val="0"/>
          <w:divBdr>
            <w:top w:val="none" w:sz="0" w:space="0" w:color="auto"/>
            <w:left w:val="none" w:sz="0" w:space="0" w:color="auto"/>
            <w:bottom w:val="none" w:sz="0" w:space="0" w:color="auto"/>
            <w:right w:val="none" w:sz="0" w:space="0" w:color="auto"/>
          </w:divBdr>
        </w:div>
        <w:div w:id="987049202">
          <w:marLeft w:val="0"/>
          <w:marRight w:val="0"/>
          <w:marTop w:val="0"/>
          <w:marBottom w:val="0"/>
          <w:divBdr>
            <w:top w:val="none" w:sz="0" w:space="0" w:color="auto"/>
            <w:left w:val="none" w:sz="0" w:space="0" w:color="auto"/>
            <w:bottom w:val="none" w:sz="0" w:space="0" w:color="auto"/>
            <w:right w:val="none" w:sz="0" w:space="0" w:color="auto"/>
          </w:divBdr>
        </w:div>
        <w:div w:id="1346319757">
          <w:marLeft w:val="0"/>
          <w:marRight w:val="0"/>
          <w:marTop w:val="0"/>
          <w:marBottom w:val="0"/>
          <w:divBdr>
            <w:top w:val="none" w:sz="0" w:space="0" w:color="auto"/>
            <w:left w:val="none" w:sz="0" w:space="0" w:color="auto"/>
            <w:bottom w:val="none" w:sz="0" w:space="0" w:color="auto"/>
            <w:right w:val="none" w:sz="0" w:space="0" w:color="auto"/>
          </w:divBdr>
        </w:div>
        <w:div w:id="1919359706">
          <w:marLeft w:val="0"/>
          <w:marRight w:val="0"/>
          <w:marTop w:val="0"/>
          <w:marBottom w:val="0"/>
          <w:divBdr>
            <w:top w:val="none" w:sz="0" w:space="0" w:color="auto"/>
            <w:left w:val="none" w:sz="0" w:space="0" w:color="auto"/>
            <w:bottom w:val="none" w:sz="0" w:space="0" w:color="auto"/>
            <w:right w:val="none" w:sz="0" w:space="0" w:color="auto"/>
          </w:divBdr>
        </w:div>
        <w:div w:id="1076199059">
          <w:marLeft w:val="0"/>
          <w:marRight w:val="0"/>
          <w:marTop w:val="0"/>
          <w:marBottom w:val="0"/>
          <w:divBdr>
            <w:top w:val="none" w:sz="0" w:space="0" w:color="auto"/>
            <w:left w:val="none" w:sz="0" w:space="0" w:color="auto"/>
            <w:bottom w:val="none" w:sz="0" w:space="0" w:color="auto"/>
            <w:right w:val="none" w:sz="0" w:space="0" w:color="auto"/>
          </w:divBdr>
        </w:div>
        <w:div w:id="1795437708">
          <w:marLeft w:val="0"/>
          <w:marRight w:val="0"/>
          <w:marTop w:val="0"/>
          <w:marBottom w:val="0"/>
          <w:divBdr>
            <w:top w:val="none" w:sz="0" w:space="0" w:color="auto"/>
            <w:left w:val="none" w:sz="0" w:space="0" w:color="auto"/>
            <w:bottom w:val="none" w:sz="0" w:space="0" w:color="auto"/>
            <w:right w:val="none" w:sz="0" w:space="0" w:color="auto"/>
          </w:divBdr>
        </w:div>
        <w:div w:id="2124768770">
          <w:marLeft w:val="0"/>
          <w:marRight w:val="0"/>
          <w:marTop w:val="0"/>
          <w:marBottom w:val="0"/>
          <w:divBdr>
            <w:top w:val="none" w:sz="0" w:space="0" w:color="auto"/>
            <w:left w:val="none" w:sz="0" w:space="0" w:color="auto"/>
            <w:bottom w:val="none" w:sz="0" w:space="0" w:color="auto"/>
            <w:right w:val="none" w:sz="0" w:space="0" w:color="auto"/>
          </w:divBdr>
        </w:div>
        <w:div w:id="202714809">
          <w:marLeft w:val="0"/>
          <w:marRight w:val="0"/>
          <w:marTop w:val="0"/>
          <w:marBottom w:val="0"/>
          <w:divBdr>
            <w:top w:val="none" w:sz="0" w:space="0" w:color="auto"/>
            <w:left w:val="none" w:sz="0" w:space="0" w:color="auto"/>
            <w:bottom w:val="none" w:sz="0" w:space="0" w:color="auto"/>
            <w:right w:val="none" w:sz="0" w:space="0" w:color="auto"/>
          </w:divBdr>
        </w:div>
        <w:div w:id="1912764023">
          <w:marLeft w:val="0"/>
          <w:marRight w:val="0"/>
          <w:marTop w:val="0"/>
          <w:marBottom w:val="0"/>
          <w:divBdr>
            <w:top w:val="none" w:sz="0" w:space="0" w:color="auto"/>
            <w:left w:val="none" w:sz="0" w:space="0" w:color="auto"/>
            <w:bottom w:val="none" w:sz="0" w:space="0" w:color="auto"/>
            <w:right w:val="none" w:sz="0" w:space="0" w:color="auto"/>
          </w:divBdr>
        </w:div>
        <w:div w:id="1758091334">
          <w:marLeft w:val="0"/>
          <w:marRight w:val="0"/>
          <w:marTop w:val="0"/>
          <w:marBottom w:val="0"/>
          <w:divBdr>
            <w:top w:val="none" w:sz="0" w:space="0" w:color="auto"/>
            <w:left w:val="none" w:sz="0" w:space="0" w:color="auto"/>
            <w:bottom w:val="none" w:sz="0" w:space="0" w:color="auto"/>
            <w:right w:val="none" w:sz="0" w:space="0" w:color="auto"/>
          </w:divBdr>
        </w:div>
        <w:div w:id="505945011">
          <w:marLeft w:val="0"/>
          <w:marRight w:val="0"/>
          <w:marTop w:val="0"/>
          <w:marBottom w:val="0"/>
          <w:divBdr>
            <w:top w:val="none" w:sz="0" w:space="0" w:color="auto"/>
            <w:left w:val="none" w:sz="0" w:space="0" w:color="auto"/>
            <w:bottom w:val="none" w:sz="0" w:space="0" w:color="auto"/>
            <w:right w:val="none" w:sz="0" w:space="0" w:color="auto"/>
          </w:divBdr>
        </w:div>
        <w:div w:id="550580293">
          <w:marLeft w:val="0"/>
          <w:marRight w:val="0"/>
          <w:marTop w:val="0"/>
          <w:marBottom w:val="0"/>
          <w:divBdr>
            <w:top w:val="none" w:sz="0" w:space="0" w:color="auto"/>
            <w:left w:val="none" w:sz="0" w:space="0" w:color="auto"/>
            <w:bottom w:val="none" w:sz="0" w:space="0" w:color="auto"/>
            <w:right w:val="none" w:sz="0" w:space="0" w:color="auto"/>
          </w:divBdr>
        </w:div>
        <w:div w:id="1630739135">
          <w:marLeft w:val="0"/>
          <w:marRight w:val="0"/>
          <w:marTop w:val="0"/>
          <w:marBottom w:val="0"/>
          <w:divBdr>
            <w:top w:val="none" w:sz="0" w:space="0" w:color="auto"/>
            <w:left w:val="none" w:sz="0" w:space="0" w:color="auto"/>
            <w:bottom w:val="none" w:sz="0" w:space="0" w:color="auto"/>
            <w:right w:val="none" w:sz="0" w:space="0" w:color="auto"/>
          </w:divBdr>
        </w:div>
        <w:div w:id="738750734">
          <w:marLeft w:val="0"/>
          <w:marRight w:val="0"/>
          <w:marTop w:val="0"/>
          <w:marBottom w:val="0"/>
          <w:divBdr>
            <w:top w:val="none" w:sz="0" w:space="0" w:color="auto"/>
            <w:left w:val="none" w:sz="0" w:space="0" w:color="auto"/>
            <w:bottom w:val="none" w:sz="0" w:space="0" w:color="auto"/>
            <w:right w:val="none" w:sz="0" w:space="0" w:color="auto"/>
          </w:divBdr>
        </w:div>
        <w:div w:id="1242326327">
          <w:marLeft w:val="0"/>
          <w:marRight w:val="0"/>
          <w:marTop w:val="0"/>
          <w:marBottom w:val="0"/>
          <w:divBdr>
            <w:top w:val="none" w:sz="0" w:space="0" w:color="auto"/>
            <w:left w:val="none" w:sz="0" w:space="0" w:color="auto"/>
            <w:bottom w:val="none" w:sz="0" w:space="0" w:color="auto"/>
            <w:right w:val="none" w:sz="0" w:space="0" w:color="auto"/>
          </w:divBdr>
        </w:div>
        <w:div w:id="163281112">
          <w:marLeft w:val="0"/>
          <w:marRight w:val="0"/>
          <w:marTop w:val="0"/>
          <w:marBottom w:val="0"/>
          <w:divBdr>
            <w:top w:val="none" w:sz="0" w:space="0" w:color="auto"/>
            <w:left w:val="none" w:sz="0" w:space="0" w:color="auto"/>
            <w:bottom w:val="none" w:sz="0" w:space="0" w:color="auto"/>
            <w:right w:val="none" w:sz="0" w:space="0" w:color="auto"/>
          </w:divBdr>
        </w:div>
        <w:div w:id="802960647">
          <w:marLeft w:val="0"/>
          <w:marRight w:val="0"/>
          <w:marTop w:val="0"/>
          <w:marBottom w:val="0"/>
          <w:divBdr>
            <w:top w:val="none" w:sz="0" w:space="0" w:color="auto"/>
            <w:left w:val="none" w:sz="0" w:space="0" w:color="auto"/>
            <w:bottom w:val="none" w:sz="0" w:space="0" w:color="auto"/>
            <w:right w:val="none" w:sz="0" w:space="0" w:color="auto"/>
          </w:divBdr>
        </w:div>
        <w:div w:id="1757901678">
          <w:marLeft w:val="0"/>
          <w:marRight w:val="0"/>
          <w:marTop w:val="0"/>
          <w:marBottom w:val="0"/>
          <w:divBdr>
            <w:top w:val="none" w:sz="0" w:space="0" w:color="auto"/>
            <w:left w:val="none" w:sz="0" w:space="0" w:color="auto"/>
            <w:bottom w:val="none" w:sz="0" w:space="0" w:color="auto"/>
            <w:right w:val="none" w:sz="0" w:space="0" w:color="auto"/>
          </w:divBdr>
        </w:div>
        <w:div w:id="1784953206">
          <w:marLeft w:val="0"/>
          <w:marRight w:val="0"/>
          <w:marTop w:val="0"/>
          <w:marBottom w:val="0"/>
          <w:divBdr>
            <w:top w:val="none" w:sz="0" w:space="0" w:color="auto"/>
            <w:left w:val="none" w:sz="0" w:space="0" w:color="auto"/>
            <w:bottom w:val="none" w:sz="0" w:space="0" w:color="auto"/>
            <w:right w:val="none" w:sz="0" w:space="0" w:color="auto"/>
          </w:divBdr>
        </w:div>
        <w:div w:id="2042589801">
          <w:marLeft w:val="0"/>
          <w:marRight w:val="0"/>
          <w:marTop w:val="0"/>
          <w:marBottom w:val="0"/>
          <w:divBdr>
            <w:top w:val="none" w:sz="0" w:space="0" w:color="auto"/>
            <w:left w:val="none" w:sz="0" w:space="0" w:color="auto"/>
            <w:bottom w:val="none" w:sz="0" w:space="0" w:color="auto"/>
            <w:right w:val="none" w:sz="0" w:space="0" w:color="auto"/>
          </w:divBdr>
        </w:div>
        <w:div w:id="1056778394">
          <w:marLeft w:val="0"/>
          <w:marRight w:val="0"/>
          <w:marTop w:val="0"/>
          <w:marBottom w:val="0"/>
          <w:divBdr>
            <w:top w:val="none" w:sz="0" w:space="0" w:color="auto"/>
            <w:left w:val="none" w:sz="0" w:space="0" w:color="auto"/>
            <w:bottom w:val="none" w:sz="0" w:space="0" w:color="auto"/>
            <w:right w:val="none" w:sz="0" w:space="0" w:color="auto"/>
          </w:divBdr>
        </w:div>
        <w:div w:id="1062287840">
          <w:marLeft w:val="0"/>
          <w:marRight w:val="0"/>
          <w:marTop w:val="0"/>
          <w:marBottom w:val="0"/>
          <w:divBdr>
            <w:top w:val="none" w:sz="0" w:space="0" w:color="auto"/>
            <w:left w:val="none" w:sz="0" w:space="0" w:color="auto"/>
            <w:bottom w:val="none" w:sz="0" w:space="0" w:color="auto"/>
            <w:right w:val="none" w:sz="0" w:space="0" w:color="auto"/>
          </w:divBdr>
        </w:div>
        <w:div w:id="1647467011">
          <w:marLeft w:val="0"/>
          <w:marRight w:val="0"/>
          <w:marTop w:val="0"/>
          <w:marBottom w:val="0"/>
          <w:divBdr>
            <w:top w:val="none" w:sz="0" w:space="0" w:color="auto"/>
            <w:left w:val="none" w:sz="0" w:space="0" w:color="auto"/>
            <w:bottom w:val="none" w:sz="0" w:space="0" w:color="auto"/>
            <w:right w:val="none" w:sz="0" w:space="0" w:color="auto"/>
          </w:divBdr>
        </w:div>
        <w:div w:id="1379354628">
          <w:marLeft w:val="0"/>
          <w:marRight w:val="0"/>
          <w:marTop w:val="0"/>
          <w:marBottom w:val="0"/>
          <w:divBdr>
            <w:top w:val="none" w:sz="0" w:space="0" w:color="auto"/>
            <w:left w:val="none" w:sz="0" w:space="0" w:color="auto"/>
            <w:bottom w:val="none" w:sz="0" w:space="0" w:color="auto"/>
            <w:right w:val="none" w:sz="0" w:space="0" w:color="auto"/>
          </w:divBdr>
        </w:div>
        <w:div w:id="1644309905">
          <w:marLeft w:val="0"/>
          <w:marRight w:val="0"/>
          <w:marTop w:val="0"/>
          <w:marBottom w:val="0"/>
          <w:divBdr>
            <w:top w:val="none" w:sz="0" w:space="0" w:color="auto"/>
            <w:left w:val="none" w:sz="0" w:space="0" w:color="auto"/>
            <w:bottom w:val="none" w:sz="0" w:space="0" w:color="auto"/>
            <w:right w:val="none" w:sz="0" w:space="0" w:color="auto"/>
          </w:divBdr>
        </w:div>
        <w:div w:id="681202440">
          <w:marLeft w:val="0"/>
          <w:marRight w:val="0"/>
          <w:marTop w:val="0"/>
          <w:marBottom w:val="0"/>
          <w:divBdr>
            <w:top w:val="none" w:sz="0" w:space="0" w:color="auto"/>
            <w:left w:val="none" w:sz="0" w:space="0" w:color="auto"/>
            <w:bottom w:val="none" w:sz="0" w:space="0" w:color="auto"/>
            <w:right w:val="none" w:sz="0" w:space="0" w:color="auto"/>
          </w:divBdr>
        </w:div>
        <w:div w:id="192613828">
          <w:marLeft w:val="0"/>
          <w:marRight w:val="0"/>
          <w:marTop w:val="0"/>
          <w:marBottom w:val="0"/>
          <w:divBdr>
            <w:top w:val="none" w:sz="0" w:space="0" w:color="auto"/>
            <w:left w:val="none" w:sz="0" w:space="0" w:color="auto"/>
            <w:bottom w:val="none" w:sz="0" w:space="0" w:color="auto"/>
            <w:right w:val="none" w:sz="0" w:space="0" w:color="auto"/>
          </w:divBdr>
        </w:div>
        <w:div w:id="810050844">
          <w:marLeft w:val="0"/>
          <w:marRight w:val="0"/>
          <w:marTop w:val="0"/>
          <w:marBottom w:val="0"/>
          <w:divBdr>
            <w:top w:val="none" w:sz="0" w:space="0" w:color="auto"/>
            <w:left w:val="none" w:sz="0" w:space="0" w:color="auto"/>
            <w:bottom w:val="none" w:sz="0" w:space="0" w:color="auto"/>
            <w:right w:val="none" w:sz="0" w:space="0" w:color="auto"/>
          </w:divBdr>
        </w:div>
        <w:div w:id="455947076">
          <w:marLeft w:val="0"/>
          <w:marRight w:val="0"/>
          <w:marTop w:val="0"/>
          <w:marBottom w:val="0"/>
          <w:divBdr>
            <w:top w:val="none" w:sz="0" w:space="0" w:color="auto"/>
            <w:left w:val="none" w:sz="0" w:space="0" w:color="auto"/>
            <w:bottom w:val="none" w:sz="0" w:space="0" w:color="auto"/>
            <w:right w:val="none" w:sz="0" w:space="0" w:color="auto"/>
          </w:divBdr>
        </w:div>
        <w:div w:id="1498837967">
          <w:marLeft w:val="0"/>
          <w:marRight w:val="0"/>
          <w:marTop w:val="0"/>
          <w:marBottom w:val="0"/>
          <w:divBdr>
            <w:top w:val="none" w:sz="0" w:space="0" w:color="auto"/>
            <w:left w:val="none" w:sz="0" w:space="0" w:color="auto"/>
            <w:bottom w:val="none" w:sz="0" w:space="0" w:color="auto"/>
            <w:right w:val="none" w:sz="0" w:space="0" w:color="auto"/>
          </w:divBdr>
        </w:div>
        <w:div w:id="49959627">
          <w:marLeft w:val="0"/>
          <w:marRight w:val="0"/>
          <w:marTop w:val="0"/>
          <w:marBottom w:val="0"/>
          <w:divBdr>
            <w:top w:val="none" w:sz="0" w:space="0" w:color="auto"/>
            <w:left w:val="none" w:sz="0" w:space="0" w:color="auto"/>
            <w:bottom w:val="none" w:sz="0" w:space="0" w:color="auto"/>
            <w:right w:val="none" w:sz="0" w:space="0" w:color="auto"/>
          </w:divBdr>
        </w:div>
        <w:div w:id="1234701466">
          <w:marLeft w:val="0"/>
          <w:marRight w:val="0"/>
          <w:marTop w:val="0"/>
          <w:marBottom w:val="0"/>
          <w:divBdr>
            <w:top w:val="none" w:sz="0" w:space="0" w:color="auto"/>
            <w:left w:val="none" w:sz="0" w:space="0" w:color="auto"/>
            <w:bottom w:val="none" w:sz="0" w:space="0" w:color="auto"/>
            <w:right w:val="none" w:sz="0" w:space="0" w:color="auto"/>
          </w:divBdr>
        </w:div>
        <w:div w:id="109515158">
          <w:marLeft w:val="0"/>
          <w:marRight w:val="0"/>
          <w:marTop w:val="0"/>
          <w:marBottom w:val="0"/>
          <w:divBdr>
            <w:top w:val="none" w:sz="0" w:space="0" w:color="auto"/>
            <w:left w:val="none" w:sz="0" w:space="0" w:color="auto"/>
            <w:bottom w:val="none" w:sz="0" w:space="0" w:color="auto"/>
            <w:right w:val="none" w:sz="0" w:space="0" w:color="auto"/>
          </w:divBdr>
        </w:div>
        <w:div w:id="823274322">
          <w:marLeft w:val="0"/>
          <w:marRight w:val="0"/>
          <w:marTop w:val="0"/>
          <w:marBottom w:val="0"/>
          <w:divBdr>
            <w:top w:val="none" w:sz="0" w:space="0" w:color="auto"/>
            <w:left w:val="none" w:sz="0" w:space="0" w:color="auto"/>
            <w:bottom w:val="none" w:sz="0" w:space="0" w:color="auto"/>
            <w:right w:val="none" w:sz="0" w:space="0" w:color="auto"/>
          </w:divBdr>
        </w:div>
        <w:div w:id="56172116">
          <w:marLeft w:val="0"/>
          <w:marRight w:val="0"/>
          <w:marTop w:val="0"/>
          <w:marBottom w:val="0"/>
          <w:divBdr>
            <w:top w:val="none" w:sz="0" w:space="0" w:color="auto"/>
            <w:left w:val="none" w:sz="0" w:space="0" w:color="auto"/>
            <w:bottom w:val="none" w:sz="0" w:space="0" w:color="auto"/>
            <w:right w:val="none" w:sz="0" w:space="0" w:color="auto"/>
          </w:divBdr>
        </w:div>
        <w:div w:id="138544419">
          <w:marLeft w:val="0"/>
          <w:marRight w:val="0"/>
          <w:marTop w:val="0"/>
          <w:marBottom w:val="0"/>
          <w:divBdr>
            <w:top w:val="none" w:sz="0" w:space="0" w:color="auto"/>
            <w:left w:val="none" w:sz="0" w:space="0" w:color="auto"/>
            <w:bottom w:val="none" w:sz="0" w:space="0" w:color="auto"/>
            <w:right w:val="none" w:sz="0" w:space="0" w:color="auto"/>
          </w:divBdr>
        </w:div>
        <w:div w:id="514004733">
          <w:marLeft w:val="0"/>
          <w:marRight w:val="0"/>
          <w:marTop w:val="0"/>
          <w:marBottom w:val="0"/>
          <w:divBdr>
            <w:top w:val="none" w:sz="0" w:space="0" w:color="auto"/>
            <w:left w:val="none" w:sz="0" w:space="0" w:color="auto"/>
            <w:bottom w:val="none" w:sz="0" w:space="0" w:color="auto"/>
            <w:right w:val="none" w:sz="0" w:space="0" w:color="auto"/>
          </w:divBdr>
        </w:div>
        <w:div w:id="47193377">
          <w:marLeft w:val="0"/>
          <w:marRight w:val="0"/>
          <w:marTop w:val="0"/>
          <w:marBottom w:val="0"/>
          <w:divBdr>
            <w:top w:val="none" w:sz="0" w:space="0" w:color="auto"/>
            <w:left w:val="none" w:sz="0" w:space="0" w:color="auto"/>
            <w:bottom w:val="none" w:sz="0" w:space="0" w:color="auto"/>
            <w:right w:val="none" w:sz="0" w:space="0" w:color="auto"/>
          </w:divBdr>
        </w:div>
        <w:div w:id="155925456">
          <w:marLeft w:val="0"/>
          <w:marRight w:val="0"/>
          <w:marTop w:val="0"/>
          <w:marBottom w:val="0"/>
          <w:divBdr>
            <w:top w:val="none" w:sz="0" w:space="0" w:color="auto"/>
            <w:left w:val="none" w:sz="0" w:space="0" w:color="auto"/>
            <w:bottom w:val="none" w:sz="0" w:space="0" w:color="auto"/>
            <w:right w:val="none" w:sz="0" w:space="0" w:color="auto"/>
          </w:divBdr>
        </w:div>
        <w:div w:id="740182113">
          <w:marLeft w:val="0"/>
          <w:marRight w:val="0"/>
          <w:marTop w:val="0"/>
          <w:marBottom w:val="0"/>
          <w:divBdr>
            <w:top w:val="none" w:sz="0" w:space="0" w:color="auto"/>
            <w:left w:val="none" w:sz="0" w:space="0" w:color="auto"/>
            <w:bottom w:val="none" w:sz="0" w:space="0" w:color="auto"/>
            <w:right w:val="none" w:sz="0" w:space="0" w:color="auto"/>
          </w:divBdr>
        </w:div>
        <w:div w:id="1031227022">
          <w:marLeft w:val="0"/>
          <w:marRight w:val="0"/>
          <w:marTop w:val="0"/>
          <w:marBottom w:val="0"/>
          <w:divBdr>
            <w:top w:val="none" w:sz="0" w:space="0" w:color="auto"/>
            <w:left w:val="none" w:sz="0" w:space="0" w:color="auto"/>
            <w:bottom w:val="none" w:sz="0" w:space="0" w:color="auto"/>
            <w:right w:val="none" w:sz="0" w:space="0" w:color="auto"/>
          </w:divBdr>
        </w:div>
        <w:div w:id="1258364998">
          <w:marLeft w:val="0"/>
          <w:marRight w:val="0"/>
          <w:marTop w:val="0"/>
          <w:marBottom w:val="0"/>
          <w:divBdr>
            <w:top w:val="none" w:sz="0" w:space="0" w:color="auto"/>
            <w:left w:val="none" w:sz="0" w:space="0" w:color="auto"/>
            <w:bottom w:val="none" w:sz="0" w:space="0" w:color="auto"/>
            <w:right w:val="none" w:sz="0" w:space="0" w:color="auto"/>
          </w:divBdr>
        </w:div>
        <w:div w:id="908803537">
          <w:marLeft w:val="0"/>
          <w:marRight w:val="0"/>
          <w:marTop w:val="0"/>
          <w:marBottom w:val="0"/>
          <w:divBdr>
            <w:top w:val="none" w:sz="0" w:space="0" w:color="auto"/>
            <w:left w:val="none" w:sz="0" w:space="0" w:color="auto"/>
            <w:bottom w:val="none" w:sz="0" w:space="0" w:color="auto"/>
            <w:right w:val="none" w:sz="0" w:space="0" w:color="auto"/>
          </w:divBdr>
        </w:div>
        <w:div w:id="475343177">
          <w:marLeft w:val="0"/>
          <w:marRight w:val="0"/>
          <w:marTop w:val="0"/>
          <w:marBottom w:val="0"/>
          <w:divBdr>
            <w:top w:val="none" w:sz="0" w:space="0" w:color="auto"/>
            <w:left w:val="none" w:sz="0" w:space="0" w:color="auto"/>
            <w:bottom w:val="none" w:sz="0" w:space="0" w:color="auto"/>
            <w:right w:val="none" w:sz="0" w:space="0" w:color="auto"/>
          </w:divBdr>
        </w:div>
        <w:div w:id="1961180988">
          <w:marLeft w:val="0"/>
          <w:marRight w:val="0"/>
          <w:marTop w:val="0"/>
          <w:marBottom w:val="0"/>
          <w:divBdr>
            <w:top w:val="none" w:sz="0" w:space="0" w:color="auto"/>
            <w:left w:val="none" w:sz="0" w:space="0" w:color="auto"/>
            <w:bottom w:val="none" w:sz="0" w:space="0" w:color="auto"/>
            <w:right w:val="none" w:sz="0" w:space="0" w:color="auto"/>
          </w:divBdr>
        </w:div>
        <w:div w:id="2043551263">
          <w:marLeft w:val="0"/>
          <w:marRight w:val="0"/>
          <w:marTop w:val="0"/>
          <w:marBottom w:val="0"/>
          <w:divBdr>
            <w:top w:val="none" w:sz="0" w:space="0" w:color="auto"/>
            <w:left w:val="none" w:sz="0" w:space="0" w:color="auto"/>
            <w:bottom w:val="none" w:sz="0" w:space="0" w:color="auto"/>
            <w:right w:val="none" w:sz="0" w:space="0" w:color="auto"/>
          </w:divBdr>
        </w:div>
        <w:div w:id="599870532">
          <w:marLeft w:val="0"/>
          <w:marRight w:val="0"/>
          <w:marTop w:val="0"/>
          <w:marBottom w:val="0"/>
          <w:divBdr>
            <w:top w:val="none" w:sz="0" w:space="0" w:color="auto"/>
            <w:left w:val="none" w:sz="0" w:space="0" w:color="auto"/>
            <w:bottom w:val="none" w:sz="0" w:space="0" w:color="auto"/>
            <w:right w:val="none" w:sz="0" w:space="0" w:color="auto"/>
          </w:divBdr>
        </w:div>
        <w:div w:id="1744133894">
          <w:marLeft w:val="0"/>
          <w:marRight w:val="0"/>
          <w:marTop w:val="0"/>
          <w:marBottom w:val="0"/>
          <w:divBdr>
            <w:top w:val="none" w:sz="0" w:space="0" w:color="auto"/>
            <w:left w:val="none" w:sz="0" w:space="0" w:color="auto"/>
            <w:bottom w:val="none" w:sz="0" w:space="0" w:color="auto"/>
            <w:right w:val="none" w:sz="0" w:space="0" w:color="auto"/>
          </w:divBdr>
        </w:div>
        <w:div w:id="446042175">
          <w:marLeft w:val="0"/>
          <w:marRight w:val="0"/>
          <w:marTop w:val="0"/>
          <w:marBottom w:val="0"/>
          <w:divBdr>
            <w:top w:val="none" w:sz="0" w:space="0" w:color="auto"/>
            <w:left w:val="none" w:sz="0" w:space="0" w:color="auto"/>
            <w:bottom w:val="none" w:sz="0" w:space="0" w:color="auto"/>
            <w:right w:val="none" w:sz="0" w:space="0" w:color="auto"/>
          </w:divBdr>
        </w:div>
        <w:div w:id="1124228882">
          <w:marLeft w:val="0"/>
          <w:marRight w:val="0"/>
          <w:marTop w:val="0"/>
          <w:marBottom w:val="0"/>
          <w:divBdr>
            <w:top w:val="none" w:sz="0" w:space="0" w:color="auto"/>
            <w:left w:val="none" w:sz="0" w:space="0" w:color="auto"/>
            <w:bottom w:val="none" w:sz="0" w:space="0" w:color="auto"/>
            <w:right w:val="none" w:sz="0" w:space="0" w:color="auto"/>
          </w:divBdr>
        </w:div>
        <w:div w:id="1488546729">
          <w:marLeft w:val="0"/>
          <w:marRight w:val="0"/>
          <w:marTop w:val="0"/>
          <w:marBottom w:val="0"/>
          <w:divBdr>
            <w:top w:val="none" w:sz="0" w:space="0" w:color="auto"/>
            <w:left w:val="none" w:sz="0" w:space="0" w:color="auto"/>
            <w:bottom w:val="none" w:sz="0" w:space="0" w:color="auto"/>
            <w:right w:val="none" w:sz="0" w:space="0" w:color="auto"/>
          </w:divBdr>
        </w:div>
        <w:div w:id="1413698992">
          <w:marLeft w:val="0"/>
          <w:marRight w:val="0"/>
          <w:marTop w:val="0"/>
          <w:marBottom w:val="0"/>
          <w:divBdr>
            <w:top w:val="none" w:sz="0" w:space="0" w:color="auto"/>
            <w:left w:val="none" w:sz="0" w:space="0" w:color="auto"/>
            <w:bottom w:val="none" w:sz="0" w:space="0" w:color="auto"/>
            <w:right w:val="none" w:sz="0" w:space="0" w:color="auto"/>
          </w:divBdr>
        </w:div>
        <w:div w:id="1548645194">
          <w:marLeft w:val="0"/>
          <w:marRight w:val="0"/>
          <w:marTop w:val="0"/>
          <w:marBottom w:val="0"/>
          <w:divBdr>
            <w:top w:val="none" w:sz="0" w:space="0" w:color="auto"/>
            <w:left w:val="none" w:sz="0" w:space="0" w:color="auto"/>
            <w:bottom w:val="none" w:sz="0" w:space="0" w:color="auto"/>
            <w:right w:val="none" w:sz="0" w:space="0" w:color="auto"/>
          </w:divBdr>
        </w:div>
        <w:div w:id="194999027">
          <w:marLeft w:val="0"/>
          <w:marRight w:val="0"/>
          <w:marTop w:val="0"/>
          <w:marBottom w:val="0"/>
          <w:divBdr>
            <w:top w:val="none" w:sz="0" w:space="0" w:color="auto"/>
            <w:left w:val="none" w:sz="0" w:space="0" w:color="auto"/>
            <w:bottom w:val="none" w:sz="0" w:space="0" w:color="auto"/>
            <w:right w:val="none" w:sz="0" w:space="0" w:color="auto"/>
          </w:divBdr>
        </w:div>
        <w:div w:id="2090226856">
          <w:marLeft w:val="0"/>
          <w:marRight w:val="0"/>
          <w:marTop w:val="0"/>
          <w:marBottom w:val="0"/>
          <w:divBdr>
            <w:top w:val="none" w:sz="0" w:space="0" w:color="auto"/>
            <w:left w:val="none" w:sz="0" w:space="0" w:color="auto"/>
            <w:bottom w:val="none" w:sz="0" w:space="0" w:color="auto"/>
            <w:right w:val="none" w:sz="0" w:space="0" w:color="auto"/>
          </w:divBdr>
        </w:div>
        <w:div w:id="1218971600">
          <w:marLeft w:val="0"/>
          <w:marRight w:val="0"/>
          <w:marTop w:val="0"/>
          <w:marBottom w:val="0"/>
          <w:divBdr>
            <w:top w:val="none" w:sz="0" w:space="0" w:color="auto"/>
            <w:left w:val="none" w:sz="0" w:space="0" w:color="auto"/>
            <w:bottom w:val="none" w:sz="0" w:space="0" w:color="auto"/>
            <w:right w:val="none" w:sz="0" w:space="0" w:color="auto"/>
          </w:divBdr>
        </w:div>
        <w:div w:id="882137057">
          <w:marLeft w:val="0"/>
          <w:marRight w:val="0"/>
          <w:marTop w:val="0"/>
          <w:marBottom w:val="0"/>
          <w:divBdr>
            <w:top w:val="none" w:sz="0" w:space="0" w:color="auto"/>
            <w:left w:val="none" w:sz="0" w:space="0" w:color="auto"/>
            <w:bottom w:val="none" w:sz="0" w:space="0" w:color="auto"/>
            <w:right w:val="none" w:sz="0" w:space="0" w:color="auto"/>
          </w:divBdr>
        </w:div>
        <w:div w:id="1680155327">
          <w:marLeft w:val="0"/>
          <w:marRight w:val="0"/>
          <w:marTop w:val="0"/>
          <w:marBottom w:val="0"/>
          <w:divBdr>
            <w:top w:val="none" w:sz="0" w:space="0" w:color="auto"/>
            <w:left w:val="none" w:sz="0" w:space="0" w:color="auto"/>
            <w:bottom w:val="none" w:sz="0" w:space="0" w:color="auto"/>
            <w:right w:val="none" w:sz="0" w:space="0" w:color="auto"/>
          </w:divBdr>
        </w:div>
        <w:div w:id="204027876">
          <w:marLeft w:val="0"/>
          <w:marRight w:val="0"/>
          <w:marTop w:val="0"/>
          <w:marBottom w:val="0"/>
          <w:divBdr>
            <w:top w:val="none" w:sz="0" w:space="0" w:color="auto"/>
            <w:left w:val="none" w:sz="0" w:space="0" w:color="auto"/>
            <w:bottom w:val="none" w:sz="0" w:space="0" w:color="auto"/>
            <w:right w:val="none" w:sz="0" w:space="0" w:color="auto"/>
          </w:divBdr>
        </w:div>
        <w:div w:id="1081828848">
          <w:marLeft w:val="0"/>
          <w:marRight w:val="0"/>
          <w:marTop w:val="0"/>
          <w:marBottom w:val="0"/>
          <w:divBdr>
            <w:top w:val="none" w:sz="0" w:space="0" w:color="auto"/>
            <w:left w:val="none" w:sz="0" w:space="0" w:color="auto"/>
            <w:bottom w:val="none" w:sz="0" w:space="0" w:color="auto"/>
            <w:right w:val="none" w:sz="0" w:space="0" w:color="auto"/>
          </w:divBdr>
        </w:div>
        <w:div w:id="1382554669">
          <w:marLeft w:val="0"/>
          <w:marRight w:val="0"/>
          <w:marTop w:val="0"/>
          <w:marBottom w:val="0"/>
          <w:divBdr>
            <w:top w:val="none" w:sz="0" w:space="0" w:color="auto"/>
            <w:left w:val="none" w:sz="0" w:space="0" w:color="auto"/>
            <w:bottom w:val="none" w:sz="0" w:space="0" w:color="auto"/>
            <w:right w:val="none" w:sz="0" w:space="0" w:color="auto"/>
          </w:divBdr>
        </w:div>
        <w:div w:id="2124030704">
          <w:marLeft w:val="0"/>
          <w:marRight w:val="0"/>
          <w:marTop w:val="0"/>
          <w:marBottom w:val="0"/>
          <w:divBdr>
            <w:top w:val="none" w:sz="0" w:space="0" w:color="auto"/>
            <w:left w:val="none" w:sz="0" w:space="0" w:color="auto"/>
            <w:bottom w:val="none" w:sz="0" w:space="0" w:color="auto"/>
            <w:right w:val="none" w:sz="0" w:space="0" w:color="auto"/>
          </w:divBdr>
        </w:div>
        <w:div w:id="1351108625">
          <w:marLeft w:val="0"/>
          <w:marRight w:val="0"/>
          <w:marTop w:val="0"/>
          <w:marBottom w:val="0"/>
          <w:divBdr>
            <w:top w:val="none" w:sz="0" w:space="0" w:color="auto"/>
            <w:left w:val="none" w:sz="0" w:space="0" w:color="auto"/>
            <w:bottom w:val="none" w:sz="0" w:space="0" w:color="auto"/>
            <w:right w:val="none" w:sz="0" w:space="0" w:color="auto"/>
          </w:divBdr>
        </w:div>
        <w:div w:id="1596741106">
          <w:marLeft w:val="0"/>
          <w:marRight w:val="0"/>
          <w:marTop w:val="0"/>
          <w:marBottom w:val="0"/>
          <w:divBdr>
            <w:top w:val="none" w:sz="0" w:space="0" w:color="auto"/>
            <w:left w:val="none" w:sz="0" w:space="0" w:color="auto"/>
            <w:bottom w:val="none" w:sz="0" w:space="0" w:color="auto"/>
            <w:right w:val="none" w:sz="0" w:space="0" w:color="auto"/>
          </w:divBdr>
        </w:div>
        <w:div w:id="1339701065">
          <w:marLeft w:val="0"/>
          <w:marRight w:val="0"/>
          <w:marTop w:val="0"/>
          <w:marBottom w:val="0"/>
          <w:divBdr>
            <w:top w:val="none" w:sz="0" w:space="0" w:color="auto"/>
            <w:left w:val="none" w:sz="0" w:space="0" w:color="auto"/>
            <w:bottom w:val="none" w:sz="0" w:space="0" w:color="auto"/>
            <w:right w:val="none" w:sz="0" w:space="0" w:color="auto"/>
          </w:divBdr>
        </w:div>
        <w:div w:id="2063819650">
          <w:marLeft w:val="0"/>
          <w:marRight w:val="0"/>
          <w:marTop w:val="0"/>
          <w:marBottom w:val="0"/>
          <w:divBdr>
            <w:top w:val="none" w:sz="0" w:space="0" w:color="auto"/>
            <w:left w:val="none" w:sz="0" w:space="0" w:color="auto"/>
            <w:bottom w:val="none" w:sz="0" w:space="0" w:color="auto"/>
            <w:right w:val="none" w:sz="0" w:space="0" w:color="auto"/>
          </w:divBdr>
        </w:div>
        <w:div w:id="452335203">
          <w:marLeft w:val="0"/>
          <w:marRight w:val="0"/>
          <w:marTop w:val="0"/>
          <w:marBottom w:val="0"/>
          <w:divBdr>
            <w:top w:val="none" w:sz="0" w:space="0" w:color="auto"/>
            <w:left w:val="none" w:sz="0" w:space="0" w:color="auto"/>
            <w:bottom w:val="none" w:sz="0" w:space="0" w:color="auto"/>
            <w:right w:val="none" w:sz="0" w:space="0" w:color="auto"/>
          </w:divBdr>
        </w:div>
        <w:div w:id="1523398932">
          <w:marLeft w:val="0"/>
          <w:marRight w:val="0"/>
          <w:marTop w:val="0"/>
          <w:marBottom w:val="0"/>
          <w:divBdr>
            <w:top w:val="none" w:sz="0" w:space="0" w:color="auto"/>
            <w:left w:val="none" w:sz="0" w:space="0" w:color="auto"/>
            <w:bottom w:val="none" w:sz="0" w:space="0" w:color="auto"/>
            <w:right w:val="none" w:sz="0" w:space="0" w:color="auto"/>
          </w:divBdr>
        </w:div>
        <w:div w:id="1375156516">
          <w:marLeft w:val="0"/>
          <w:marRight w:val="0"/>
          <w:marTop w:val="0"/>
          <w:marBottom w:val="0"/>
          <w:divBdr>
            <w:top w:val="none" w:sz="0" w:space="0" w:color="auto"/>
            <w:left w:val="none" w:sz="0" w:space="0" w:color="auto"/>
            <w:bottom w:val="none" w:sz="0" w:space="0" w:color="auto"/>
            <w:right w:val="none" w:sz="0" w:space="0" w:color="auto"/>
          </w:divBdr>
        </w:div>
        <w:div w:id="793059751">
          <w:marLeft w:val="0"/>
          <w:marRight w:val="0"/>
          <w:marTop w:val="0"/>
          <w:marBottom w:val="0"/>
          <w:divBdr>
            <w:top w:val="none" w:sz="0" w:space="0" w:color="auto"/>
            <w:left w:val="none" w:sz="0" w:space="0" w:color="auto"/>
            <w:bottom w:val="none" w:sz="0" w:space="0" w:color="auto"/>
            <w:right w:val="none" w:sz="0" w:space="0" w:color="auto"/>
          </w:divBdr>
        </w:div>
        <w:div w:id="239950563">
          <w:marLeft w:val="0"/>
          <w:marRight w:val="0"/>
          <w:marTop w:val="0"/>
          <w:marBottom w:val="0"/>
          <w:divBdr>
            <w:top w:val="none" w:sz="0" w:space="0" w:color="auto"/>
            <w:left w:val="none" w:sz="0" w:space="0" w:color="auto"/>
            <w:bottom w:val="none" w:sz="0" w:space="0" w:color="auto"/>
            <w:right w:val="none" w:sz="0" w:space="0" w:color="auto"/>
          </w:divBdr>
        </w:div>
        <w:div w:id="1713534417">
          <w:marLeft w:val="0"/>
          <w:marRight w:val="0"/>
          <w:marTop w:val="0"/>
          <w:marBottom w:val="0"/>
          <w:divBdr>
            <w:top w:val="none" w:sz="0" w:space="0" w:color="auto"/>
            <w:left w:val="none" w:sz="0" w:space="0" w:color="auto"/>
            <w:bottom w:val="none" w:sz="0" w:space="0" w:color="auto"/>
            <w:right w:val="none" w:sz="0" w:space="0" w:color="auto"/>
          </w:divBdr>
        </w:div>
        <w:div w:id="1974673014">
          <w:marLeft w:val="0"/>
          <w:marRight w:val="0"/>
          <w:marTop w:val="0"/>
          <w:marBottom w:val="0"/>
          <w:divBdr>
            <w:top w:val="none" w:sz="0" w:space="0" w:color="auto"/>
            <w:left w:val="none" w:sz="0" w:space="0" w:color="auto"/>
            <w:bottom w:val="none" w:sz="0" w:space="0" w:color="auto"/>
            <w:right w:val="none" w:sz="0" w:space="0" w:color="auto"/>
          </w:divBdr>
        </w:div>
        <w:div w:id="603537983">
          <w:marLeft w:val="0"/>
          <w:marRight w:val="0"/>
          <w:marTop w:val="0"/>
          <w:marBottom w:val="0"/>
          <w:divBdr>
            <w:top w:val="none" w:sz="0" w:space="0" w:color="auto"/>
            <w:left w:val="none" w:sz="0" w:space="0" w:color="auto"/>
            <w:bottom w:val="none" w:sz="0" w:space="0" w:color="auto"/>
            <w:right w:val="none" w:sz="0" w:space="0" w:color="auto"/>
          </w:divBdr>
        </w:div>
        <w:div w:id="2104568094">
          <w:marLeft w:val="0"/>
          <w:marRight w:val="0"/>
          <w:marTop w:val="0"/>
          <w:marBottom w:val="0"/>
          <w:divBdr>
            <w:top w:val="none" w:sz="0" w:space="0" w:color="auto"/>
            <w:left w:val="none" w:sz="0" w:space="0" w:color="auto"/>
            <w:bottom w:val="none" w:sz="0" w:space="0" w:color="auto"/>
            <w:right w:val="none" w:sz="0" w:space="0" w:color="auto"/>
          </w:divBdr>
        </w:div>
        <w:div w:id="1790318178">
          <w:marLeft w:val="0"/>
          <w:marRight w:val="0"/>
          <w:marTop w:val="0"/>
          <w:marBottom w:val="0"/>
          <w:divBdr>
            <w:top w:val="none" w:sz="0" w:space="0" w:color="auto"/>
            <w:left w:val="none" w:sz="0" w:space="0" w:color="auto"/>
            <w:bottom w:val="none" w:sz="0" w:space="0" w:color="auto"/>
            <w:right w:val="none" w:sz="0" w:space="0" w:color="auto"/>
          </w:divBdr>
        </w:div>
        <w:div w:id="1019626199">
          <w:marLeft w:val="0"/>
          <w:marRight w:val="0"/>
          <w:marTop w:val="0"/>
          <w:marBottom w:val="0"/>
          <w:divBdr>
            <w:top w:val="none" w:sz="0" w:space="0" w:color="auto"/>
            <w:left w:val="none" w:sz="0" w:space="0" w:color="auto"/>
            <w:bottom w:val="none" w:sz="0" w:space="0" w:color="auto"/>
            <w:right w:val="none" w:sz="0" w:space="0" w:color="auto"/>
          </w:divBdr>
        </w:div>
        <w:div w:id="1269583112">
          <w:marLeft w:val="0"/>
          <w:marRight w:val="0"/>
          <w:marTop w:val="0"/>
          <w:marBottom w:val="0"/>
          <w:divBdr>
            <w:top w:val="none" w:sz="0" w:space="0" w:color="auto"/>
            <w:left w:val="none" w:sz="0" w:space="0" w:color="auto"/>
            <w:bottom w:val="none" w:sz="0" w:space="0" w:color="auto"/>
            <w:right w:val="none" w:sz="0" w:space="0" w:color="auto"/>
          </w:divBdr>
        </w:div>
        <w:div w:id="1183472485">
          <w:marLeft w:val="0"/>
          <w:marRight w:val="0"/>
          <w:marTop w:val="0"/>
          <w:marBottom w:val="0"/>
          <w:divBdr>
            <w:top w:val="none" w:sz="0" w:space="0" w:color="auto"/>
            <w:left w:val="none" w:sz="0" w:space="0" w:color="auto"/>
            <w:bottom w:val="none" w:sz="0" w:space="0" w:color="auto"/>
            <w:right w:val="none" w:sz="0" w:space="0" w:color="auto"/>
          </w:divBdr>
        </w:div>
        <w:div w:id="1232958640">
          <w:marLeft w:val="0"/>
          <w:marRight w:val="0"/>
          <w:marTop w:val="0"/>
          <w:marBottom w:val="0"/>
          <w:divBdr>
            <w:top w:val="none" w:sz="0" w:space="0" w:color="auto"/>
            <w:left w:val="none" w:sz="0" w:space="0" w:color="auto"/>
            <w:bottom w:val="none" w:sz="0" w:space="0" w:color="auto"/>
            <w:right w:val="none" w:sz="0" w:space="0" w:color="auto"/>
          </w:divBdr>
        </w:div>
        <w:div w:id="669210705">
          <w:marLeft w:val="0"/>
          <w:marRight w:val="0"/>
          <w:marTop w:val="0"/>
          <w:marBottom w:val="0"/>
          <w:divBdr>
            <w:top w:val="none" w:sz="0" w:space="0" w:color="auto"/>
            <w:left w:val="none" w:sz="0" w:space="0" w:color="auto"/>
            <w:bottom w:val="none" w:sz="0" w:space="0" w:color="auto"/>
            <w:right w:val="none" w:sz="0" w:space="0" w:color="auto"/>
          </w:divBdr>
        </w:div>
        <w:div w:id="865603991">
          <w:marLeft w:val="0"/>
          <w:marRight w:val="0"/>
          <w:marTop w:val="0"/>
          <w:marBottom w:val="0"/>
          <w:divBdr>
            <w:top w:val="none" w:sz="0" w:space="0" w:color="auto"/>
            <w:left w:val="none" w:sz="0" w:space="0" w:color="auto"/>
            <w:bottom w:val="none" w:sz="0" w:space="0" w:color="auto"/>
            <w:right w:val="none" w:sz="0" w:space="0" w:color="auto"/>
          </w:divBdr>
        </w:div>
        <w:div w:id="1411461286">
          <w:marLeft w:val="0"/>
          <w:marRight w:val="0"/>
          <w:marTop w:val="0"/>
          <w:marBottom w:val="0"/>
          <w:divBdr>
            <w:top w:val="none" w:sz="0" w:space="0" w:color="auto"/>
            <w:left w:val="none" w:sz="0" w:space="0" w:color="auto"/>
            <w:bottom w:val="none" w:sz="0" w:space="0" w:color="auto"/>
            <w:right w:val="none" w:sz="0" w:space="0" w:color="auto"/>
          </w:divBdr>
        </w:div>
        <w:div w:id="1405251134">
          <w:marLeft w:val="0"/>
          <w:marRight w:val="0"/>
          <w:marTop w:val="0"/>
          <w:marBottom w:val="0"/>
          <w:divBdr>
            <w:top w:val="none" w:sz="0" w:space="0" w:color="auto"/>
            <w:left w:val="none" w:sz="0" w:space="0" w:color="auto"/>
            <w:bottom w:val="none" w:sz="0" w:space="0" w:color="auto"/>
            <w:right w:val="none" w:sz="0" w:space="0" w:color="auto"/>
          </w:divBdr>
        </w:div>
        <w:div w:id="1902279256">
          <w:marLeft w:val="0"/>
          <w:marRight w:val="0"/>
          <w:marTop w:val="0"/>
          <w:marBottom w:val="0"/>
          <w:divBdr>
            <w:top w:val="none" w:sz="0" w:space="0" w:color="auto"/>
            <w:left w:val="none" w:sz="0" w:space="0" w:color="auto"/>
            <w:bottom w:val="none" w:sz="0" w:space="0" w:color="auto"/>
            <w:right w:val="none" w:sz="0" w:space="0" w:color="auto"/>
          </w:divBdr>
        </w:div>
        <w:div w:id="1095445412">
          <w:marLeft w:val="0"/>
          <w:marRight w:val="0"/>
          <w:marTop w:val="0"/>
          <w:marBottom w:val="0"/>
          <w:divBdr>
            <w:top w:val="none" w:sz="0" w:space="0" w:color="auto"/>
            <w:left w:val="none" w:sz="0" w:space="0" w:color="auto"/>
            <w:bottom w:val="none" w:sz="0" w:space="0" w:color="auto"/>
            <w:right w:val="none" w:sz="0" w:space="0" w:color="auto"/>
          </w:divBdr>
        </w:div>
        <w:div w:id="1351032105">
          <w:marLeft w:val="0"/>
          <w:marRight w:val="0"/>
          <w:marTop w:val="0"/>
          <w:marBottom w:val="0"/>
          <w:divBdr>
            <w:top w:val="none" w:sz="0" w:space="0" w:color="auto"/>
            <w:left w:val="none" w:sz="0" w:space="0" w:color="auto"/>
            <w:bottom w:val="none" w:sz="0" w:space="0" w:color="auto"/>
            <w:right w:val="none" w:sz="0" w:space="0" w:color="auto"/>
          </w:divBdr>
        </w:div>
        <w:div w:id="1270042355">
          <w:marLeft w:val="0"/>
          <w:marRight w:val="0"/>
          <w:marTop w:val="0"/>
          <w:marBottom w:val="0"/>
          <w:divBdr>
            <w:top w:val="none" w:sz="0" w:space="0" w:color="auto"/>
            <w:left w:val="none" w:sz="0" w:space="0" w:color="auto"/>
            <w:bottom w:val="none" w:sz="0" w:space="0" w:color="auto"/>
            <w:right w:val="none" w:sz="0" w:space="0" w:color="auto"/>
          </w:divBdr>
        </w:div>
        <w:div w:id="1298796252">
          <w:marLeft w:val="0"/>
          <w:marRight w:val="0"/>
          <w:marTop w:val="0"/>
          <w:marBottom w:val="0"/>
          <w:divBdr>
            <w:top w:val="none" w:sz="0" w:space="0" w:color="auto"/>
            <w:left w:val="none" w:sz="0" w:space="0" w:color="auto"/>
            <w:bottom w:val="none" w:sz="0" w:space="0" w:color="auto"/>
            <w:right w:val="none" w:sz="0" w:space="0" w:color="auto"/>
          </w:divBdr>
        </w:div>
        <w:div w:id="455610761">
          <w:marLeft w:val="0"/>
          <w:marRight w:val="0"/>
          <w:marTop w:val="0"/>
          <w:marBottom w:val="0"/>
          <w:divBdr>
            <w:top w:val="none" w:sz="0" w:space="0" w:color="auto"/>
            <w:left w:val="none" w:sz="0" w:space="0" w:color="auto"/>
            <w:bottom w:val="none" w:sz="0" w:space="0" w:color="auto"/>
            <w:right w:val="none" w:sz="0" w:space="0" w:color="auto"/>
          </w:divBdr>
        </w:div>
        <w:div w:id="1011418098">
          <w:marLeft w:val="0"/>
          <w:marRight w:val="0"/>
          <w:marTop w:val="0"/>
          <w:marBottom w:val="0"/>
          <w:divBdr>
            <w:top w:val="none" w:sz="0" w:space="0" w:color="auto"/>
            <w:left w:val="none" w:sz="0" w:space="0" w:color="auto"/>
            <w:bottom w:val="none" w:sz="0" w:space="0" w:color="auto"/>
            <w:right w:val="none" w:sz="0" w:space="0" w:color="auto"/>
          </w:divBdr>
        </w:div>
        <w:div w:id="1943026134">
          <w:marLeft w:val="0"/>
          <w:marRight w:val="0"/>
          <w:marTop w:val="0"/>
          <w:marBottom w:val="0"/>
          <w:divBdr>
            <w:top w:val="none" w:sz="0" w:space="0" w:color="auto"/>
            <w:left w:val="none" w:sz="0" w:space="0" w:color="auto"/>
            <w:bottom w:val="none" w:sz="0" w:space="0" w:color="auto"/>
            <w:right w:val="none" w:sz="0" w:space="0" w:color="auto"/>
          </w:divBdr>
        </w:div>
        <w:div w:id="1654600282">
          <w:marLeft w:val="0"/>
          <w:marRight w:val="0"/>
          <w:marTop w:val="0"/>
          <w:marBottom w:val="0"/>
          <w:divBdr>
            <w:top w:val="none" w:sz="0" w:space="0" w:color="auto"/>
            <w:left w:val="none" w:sz="0" w:space="0" w:color="auto"/>
            <w:bottom w:val="none" w:sz="0" w:space="0" w:color="auto"/>
            <w:right w:val="none" w:sz="0" w:space="0" w:color="auto"/>
          </w:divBdr>
        </w:div>
        <w:div w:id="995499739">
          <w:marLeft w:val="0"/>
          <w:marRight w:val="0"/>
          <w:marTop w:val="0"/>
          <w:marBottom w:val="0"/>
          <w:divBdr>
            <w:top w:val="none" w:sz="0" w:space="0" w:color="auto"/>
            <w:left w:val="none" w:sz="0" w:space="0" w:color="auto"/>
            <w:bottom w:val="none" w:sz="0" w:space="0" w:color="auto"/>
            <w:right w:val="none" w:sz="0" w:space="0" w:color="auto"/>
          </w:divBdr>
        </w:div>
        <w:div w:id="1058557415">
          <w:marLeft w:val="0"/>
          <w:marRight w:val="0"/>
          <w:marTop w:val="0"/>
          <w:marBottom w:val="0"/>
          <w:divBdr>
            <w:top w:val="none" w:sz="0" w:space="0" w:color="auto"/>
            <w:left w:val="none" w:sz="0" w:space="0" w:color="auto"/>
            <w:bottom w:val="none" w:sz="0" w:space="0" w:color="auto"/>
            <w:right w:val="none" w:sz="0" w:space="0" w:color="auto"/>
          </w:divBdr>
        </w:div>
        <w:div w:id="648479945">
          <w:marLeft w:val="0"/>
          <w:marRight w:val="0"/>
          <w:marTop w:val="0"/>
          <w:marBottom w:val="0"/>
          <w:divBdr>
            <w:top w:val="none" w:sz="0" w:space="0" w:color="auto"/>
            <w:left w:val="none" w:sz="0" w:space="0" w:color="auto"/>
            <w:bottom w:val="none" w:sz="0" w:space="0" w:color="auto"/>
            <w:right w:val="none" w:sz="0" w:space="0" w:color="auto"/>
          </w:divBdr>
        </w:div>
        <w:div w:id="208883194">
          <w:marLeft w:val="0"/>
          <w:marRight w:val="0"/>
          <w:marTop w:val="0"/>
          <w:marBottom w:val="0"/>
          <w:divBdr>
            <w:top w:val="none" w:sz="0" w:space="0" w:color="auto"/>
            <w:left w:val="none" w:sz="0" w:space="0" w:color="auto"/>
            <w:bottom w:val="none" w:sz="0" w:space="0" w:color="auto"/>
            <w:right w:val="none" w:sz="0" w:space="0" w:color="auto"/>
          </w:divBdr>
        </w:div>
        <w:div w:id="203714513">
          <w:marLeft w:val="0"/>
          <w:marRight w:val="0"/>
          <w:marTop w:val="0"/>
          <w:marBottom w:val="0"/>
          <w:divBdr>
            <w:top w:val="none" w:sz="0" w:space="0" w:color="auto"/>
            <w:left w:val="none" w:sz="0" w:space="0" w:color="auto"/>
            <w:bottom w:val="none" w:sz="0" w:space="0" w:color="auto"/>
            <w:right w:val="none" w:sz="0" w:space="0" w:color="auto"/>
          </w:divBdr>
        </w:div>
        <w:div w:id="1413504751">
          <w:marLeft w:val="0"/>
          <w:marRight w:val="0"/>
          <w:marTop w:val="0"/>
          <w:marBottom w:val="0"/>
          <w:divBdr>
            <w:top w:val="none" w:sz="0" w:space="0" w:color="auto"/>
            <w:left w:val="none" w:sz="0" w:space="0" w:color="auto"/>
            <w:bottom w:val="none" w:sz="0" w:space="0" w:color="auto"/>
            <w:right w:val="none" w:sz="0" w:space="0" w:color="auto"/>
          </w:divBdr>
        </w:div>
        <w:div w:id="537552806">
          <w:marLeft w:val="0"/>
          <w:marRight w:val="0"/>
          <w:marTop w:val="0"/>
          <w:marBottom w:val="0"/>
          <w:divBdr>
            <w:top w:val="none" w:sz="0" w:space="0" w:color="auto"/>
            <w:left w:val="none" w:sz="0" w:space="0" w:color="auto"/>
            <w:bottom w:val="none" w:sz="0" w:space="0" w:color="auto"/>
            <w:right w:val="none" w:sz="0" w:space="0" w:color="auto"/>
          </w:divBdr>
        </w:div>
        <w:div w:id="56167740">
          <w:marLeft w:val="0"/>
          <w:marRight w:val="0"/>
          <w:marTop w:val="0"/>
          <w:marBottom w:val="0"/>
          <w:divBdr>
            <w:top w:val="none" w:sz="0" w:space="0" w:color="auto"/>
            <w:left w:val="none" w:sz="0" w:space="0" w:color="auto"/>
            <w:bottom w:val="none" w:sz="0" w:space="0" w:color="auto"/>
            <w:right w:val="none" w:sz="0" w:space="0" w:color="auto"/>
          </w:divBdr>
        </w:div>
        <w:div w:id="1007832970">
          <w:marLeft w:val="0"/>
          <w:marRight w:val="0"/>
          <w:marTop w:val="0"/>
          <w:marBottom w:val="0"/>
          <w:divBdr>
            <w:top w:val="none" w:sz="0" w:space="0" w:color="auto"/>
            <w:left w:val="none" w:sz="0" w:space="0" w:color="auto"/>
            <w:bottom w:val="none" w:sz="0" w:space="0" w:color="auto"/>
            <w:right w:val="none" w:sz="0" w:space="0" w:color="auto"/>
          </w:divBdr>
        </w:div>
        <w:div w:id="1912544270">
          <w:marLeft w:val="0"/>
          <w:marRight w:val="0"/>
          <w:marTop w:val="0"/>
          <w:marBottom w:val="0"/>
          <w:divBdr>
            <w:top w:val="none" w:sz="0" w:space="0" w:color="auto"/>
            <w:left w:val="none" w:sz="0" w:space="0" w:color="auto"/>
            <w:bottom w:val="none" w:sz="0" w:space="0" w:color="auto"/>
            <w:right w:val="none" w:sz="0" w:space="0" w:color="auto"/>
          </w:divBdr>
        </w:div>
        <w:div w:id="1691831832">
          <w:marLeft w:val="0"/>
          <w:marRight w:val="0"/>
          <w:marTop w:val="0"/>
          <w:marBottom w:val="0"/>
          <w:divBdr>
            <w:top w:val="none" w:sz="0" w:space="0" w:color="auto"/>
            <w:left w:val="none" w:sz="0" w:space="0" w:color="auto"/>
            <w:bottom w:val="none" w:sz="0" w:space="0" w:color="auto"/>
            <w:right w:val="none" w:sz="0" w:space="0" w:color="auto"/>
          </w:divBdr>
        </w:div>
        <w:div w:id="332953120">
          <w:marLeft w:val="0"/>
          <w:marRight w:val="0"/>
          <w:marTop w:val="0"/>
          <w:marBottom w:val="0"/>
          <w:divBdr>
            <w:top w:val="none" w:sz="0" w:space="0" w:color="auto"/>
            <w:left w:val="none" w:sz="0" w:space="0" w:color="auto"/>
            <w:bottom w:val="none" w:sz="0" w:space="0" w:color="auto"/>
            <w:right w:val="none" w:sz="0" w:space="0" w:color="auto"/>
          </w:divBdr>
        </w:div>
        <w:div w:id="1505392718">
          <w:marLeft w:val="0"/>
          <w:marRight w:val="0"/>
          <w:marTop w:val="0"/>
          <w:marBottom w:val="0"/>
          <w:divBdr>
            <w:top w:val="none" w:sz="0" w:space="0" w:color="auto"/>
            <w:left w:val="none" w:sz="0" w:space="0" w:color="auto"/>
            <w:bottom w:val="none" w:sz="0" w:space="0" w:color="auto"/>
            <w:right w:val="none" w:sz="0" w:space="0" w:color="auto"/>
          </w:divBdr>
        </w:div>
        <w:div w:id="1920940776">
          <w:marLeft w:val="0"/>
          <w:marRight w:val="0"/>
          <w:marTop w:val="0"/>
          <w:marBottom w:val="0"/>
          <w:divBdr>
            <w:top w:val="none" w:sz="0" w:space="0" w:color="auto"/>
            <w:left w:val="none" w:sz="0" w:space="0" w:color="auto"/>
            <w:bottom w:val="none" w:sz="0" w:space="0" w:color="auto"/>
            <w:right w:val="none" w:sz="0" w:space="0" w:color="auto"/>
          </w:divBdr>
        </w:div>
        <w:div w:id="1599947386">
          <w:marLeft w:val="0"/>
          <w:marRight w:val="0"/>
          <w:marTop w:val="0"/>
          <w:marBottom w:val="0"/>
          <w:divBdr>
            <w:top w:val="none" w:sz="0" w:space="0" w:color="auto"/>
            <w:left w:val="none" w:sz="0" w:space="0" w:color="auto"/>
            <w:bottom w:val="none" w:sz="0" w:space="0" w:color="auto"/>
            <w:right w:val="none" w:sz="0" w:space="0" w:color="auto"/>
          </w:divBdr>
        </w:div>
        <w:div w:id="1774283811">
          <w:marLeft w:val="0"/>
          <w:marRight w:val="0"/>
          <w:marTop w:val="0"/>
          <w:marBottom w:val="0"/>
          <w:divBdr>
            <w:top w:val="none" w:sz="0" w:space="0" w:color="auto"/>
            <w:left w:val="none" w:sz="0" w:space="0" w:color="auto"/>
            <w:bottom w:val="none" w:sz="0" w:space="0" w:color="auto"/>
            <w:right w:val="none" w:sz="0" w:space="0" w:color="auto"/>
          </w:divBdr>
        </w:div>
        <w:div w:id="738093929">
          <w:marLeft w:val="0"/>
          <w:marRight w:val="0"/>
          <w:marTop w:val="0"/>
          <w:marBottom w:val="0"/>
          <w:divBdr>
            <w:top w:val="none" w:sz="0" w:space="0" w:color="auto"/>
            <w:left w:val="none" w:sz="0" w:space="0" w:color="auto"/>
            <w:bottom w:val="none" w:sz="0" w:space="0" w:color="auto"/>
            <w:right w:val="none" w:sz="0" w:space="0" w:color="auto"/>
          </w:divBdr>
        </w:div>
        <w:div w:id="1045174899">
          <w:marLeft w:val="0"/>
          <w:marRight w:val="0"/>
          <w:marTop w:val="0"/>
          <w:marBottom w:val="0"/>
          <w:divBdr>
            <w:top w:val="none" w:sz="0" w:space="0" w:color="auto"/>
            <w:left w:val="none" w:sz="0" w:space="0" w:color="auto"/>
            <w:bottom w:val="none" w:sz="0" w:space="0" w:color="auto"/>
            <w:right w:val="none" w:sz="0" w:space="0" w:color="auto"/>
          </w:divBdr>
        </w:div>
        <w:div w:id="1250040873">
          <w:marLeft w:val="0"/>
          <w:marRight w:val="0"/>
          <w:marTop w:val="0"/>
          <w:marBottom w:val="0"/>
          <w:divBdr>
            <w:top w:val="none" w:sz="0" w:space="0" w:color="auto"/>
            <w:left w:val="none" w:sz="0" w:space="0" w:color="auto"/>
            <w:bottom w:val="none" w:sz="0" w:space="0" w:color="auto"/>
            <w:right w:val="none" w:sz="0" w:space="0" w:color="auto"/>
          </w:divBdr>
        </w:div>
        <w:div w:id="1454133871">
          <w:marLeft w:val="0"/>
          <w:marRight w:val="0"/>
          <w:marTop w:val="0"/>
          <w:marBottom w:val="0"/>
          <w:divBdr>
            <w:top w:val="none" w:sz="0" w:space="0" w:color="auto"/>
            <w:left w:val="none" w:sz="0" w:space="0" w:color="auto"/>
            <w:bottom w:val="none" w:sz="0" w:space="0" w:color="auto"/>
            <w:right w:val="none" w:sz="0" w:space="0" w:color="auto"/>
          </w:divBdr>
        </w:div>
        <w:div w:id="425152543">
          <w:marLeft w:val="0"/>
          <w:marRight w:val="0"/>
          <w:marTop w:val="0"/>
          <w:marBottom w:val="0"/>
          <w:divBdr>
            <w:top w:val="none" w:sz="0" w:space="0" w:color="auto"/>
            <w:left w:val="none" w:sz="0" w:space="0" w:color="auto"/>
            <w:bottom w:val="none" w:sz="0" w:space="0" w:color="auto"/>
            <w:right w:val="none" w:sz="0" w:space="0" w:color="auto"/>
          </w:divBdr>
        </w:div>
        <w:div w:id="1266765997">
          <w:marLeft w:val="0"/>
          <w:marRight w:val="0"/>
          <w:marTop w:val="0"/>
          <w:marBottom w:val="0"/>
          <w:divBdr>
            <w:top w:val="none" w:sz="0" w:space="0" w:color="auto"/>
            <w:left w:val="none" w:sz="0" w:space="0" w:color="auto"/>
            <w:bottom w:val="none" w:sz="0" w:space="0" w:color="auto"/>
            <w:right w:val="none" w:sz="0" w:space="0" w:color="auto"/>
          </w:divBdr>
        </w:div>
        <w:div w:id="188029669">
          <w:marLeft w:val="0"/>
          <w:marRight w:val="0"/>
          <w:marTop w:val="0"/>
          <w:marBottom w:val="0"/>
          <w:divBdr>
            <w:top w:val="none" w:sz="0" w:space="0" w:color="auto"/>
            <w:left w:val="none" w:sz="0" w:space="0" w:color="auto"/>
            <w:bottom w:val="none" w:sz="0" w:space="0" w:color="auto"/>
            <w:right w:val="none" w:sz="0" w:space="0" w:color="auto"/>
          </w:divBdr>
        </w:div>
        <w:div w:id="1127550649">
          <w:marLeft w:val="0"/>
          <w:marRight w:val="0"/>
          <w:marTop w:val="0"/>
          <w:marBottom w:val="0"/>
          <w:divBdr>
            <w:top w:val="none" w:sz="0" w:space="0" w:color="auto"/>
            <w:left w:val="none" w:sz="0" w:space="0" w:color="auto"/>
            <w:bottom w:val="none" w:sz="0" w:space="0" w:color="auto"/>
            <w:right w:val="none" w:sz="0" w:space="0" w:color="auto"/>
          </w:divBdr>
        </w:div>
        <w:div w:id="1556161628">
          <w:marLeft w:val="0"/>
          <w:marRight w:val="0"/>
          <w:marTop w:val="0"/>
          <w:marBottom w:val="0"/>
          <w:divBdr>
            <w:top w:val="none" w:sz="0" w:space="0" w:color="auto"/>
            <w:left w:val="none" w:sz="0" w:space="0" w:color="auto"/>
            <w:bottom w:val="none" w:sz="0" w:space="0" w:color="auto"/>
            <w:right w:val="none" w:sz="0" w:space="0" w:color="auto"/>
          </w:divBdr>
        </w:div>
        <w:div w:id="1564483053">
          <w:marLeft w:val="0"/>
          <w:marRight w:val="0"/>
          <w:marTop w:val="0"/>
          <w:marBottom w:val="0"/>
          <w:divBdr>
            <w:top w:val="none" w:sz="0" w:space="0" w:color="auto"/>
            <w:left w:val="none" w:sz="0" w:space="0" w:color="auto"/>
            <w:bottom w:val="none" w:sz="0" w:space="0" w:color="auto"/>
            <w:right w:val="none" w:sz="0" w:space="0" w:color="auto"/>
          </w:divBdr>
        </w:div>
        <w:div w:id="281959114">
          <w:marLeft w:val="0"/>
          <w:marRight w:val="0"/>
          <w:marTop w:val="0"/>
          <w:marBottom w:val="0"/>
          <w:divBdr>
            <w:top w:val="none" w:sz="0" w:space="0" w:color="auto"/>
            <w:left w:val="none" w:sz="0" w:space="0" w:color="auto"/>
            <w:bottom w:val="none" w:sz="0" w:space="0" w:color="auto"/>
            <w:right w:val="none" w:sz="0" w:space="0" w:color="auto"/>
          </w:divBdr>
        </w:div>
        <w:div w:id="325598154">
          <w:marLeft w:val="0"/>
          <w:marRight w:val="0"/>
          <w:marTop w:val="0"/>
          <w:marBottom w:val="0"/>
          <w:divBdr>
            <w:top w:val="none" w:sz="0" w:space="0" w:color="auto"/>
            <w:left w:val="none" w:sz="0" w:space="0" w:color="auto"/>
            <w:bottom w:val="none" w:sz="0" w:space="0" w:color="auto"/>
            <w:right w:val="none" w:sz="0" w:space="0" w:color="auto"/>
          </w:divBdr>
        </w:div>
        <w:div w:id="1073506499">
          <w:marLeft w:val="0"/>
          <w:marRight w:val="0"/>
          <w:marTop w:val="0"/>
          <w:marBottom w:val="0"/>
          <w:divBdr>
            <w:top w:val="none" w:sz="0" w:space="0" w:color="auto"/>
            <w:left w:val="none" w:sz="0" w:space="0" w:color="auto"/>
            <w:bottom w:val="none" w:sz="0" w:space="0" w:color="auto"/>
            <w:right w:val="none" w:sz="0" w:space="0" w:color="auto"/>
          </w:divBdr>
        </w:div>
        <w:div w:id="652830805">
          <w:marLeft w:val="0"/>
          <w:marRight w:val="0"/>
          <w:marTop w:val="0"/>
          <w:marBottom w:val="0"/>
          <w:divBdr>
            <w:top w:val="none" w:sz="0" w:space="0" w:color="auto"/>
            <w:left w:val="none" w:sz="0" w:space="0" w:color="auto"/>
            <w:bottom w:val="none" w:sz="0" w:space="0" w:color="auto"/>
            <w:right w:val="none" w:sz="0" w:space="0" w:color="auto"/>
          </w:divBdr>
        </w:div>
        <w:div w:id="874543981">
          <w:marLeft w:val="0"/>
          <w:marRight w:val="0"/>
          <w:marTop w:val="0"/>
          <w:marBottom w:val="0"/>
          <w:divBdr>
            <w:top w:val="none" w:sz="0" w:space="0" w:color="auto"/>
            <w:left w:val="none" w:sz="0" w:space="0" w:color="auto"/>
            <w:bottom w:val="none" w:sz="0" w:space="0" w:color="auto"/>
            <w:right w:val="none" w:sz="0" w:space="0" w:color="auto"/>
          </w:divBdr>
        </w:div>
        <w:div w:id="948466683">
          <w:marLeft w:val="0"/>
          <w:marRight w:val="0"/>
          <w:marTop w:val="0"/>
          <w:marBottom w:val="0"/>
          <w:divBdr>
            <w:top w:val="none" w:sz="0" w:space="0" w:color="auto"/>
            <w:left w:val="none" w:sz="0" w:space="0" w:color="auto"/>
            <w:bottom w:val="none" w:sz="0" w:space="0" w:color="auto"/>
            <w:right w:val="none" w:sz="0" w:space="0" w:color="auto"/>
          </w:divBdr>
        </w:div>
        <w:div w:id="2121335939">
          <w:marLeft w:val="0"/>
          <w:marRight w:val="0"/>
          <w:marTop w:val="0"/>
          <w:marBottom w:val="0"/>
          <w:divBdr>
            <w:top w:val="none" w:sz="0" w:space="0" w:color="auto"/>
            <w:left w:val="none" w:sz="0" w:space="0" w:color="auto"/>
            <w:bottom w:val="none" w:sz="0" w:space="0" w:color="auto"/>
            <w:right w:val="none" w:sz="0" w:space="0" w:color="auto"/>
          </w:divBdr>
        </w:div>
        <w:div w:id="660036909">
          <w:marLeft w:val="0"/>
          <w:marRight w:val="0"/>
          <w:marTop w:val="0"/>
          <w:marBottom w:val="0"/>
          <w:divBdr>
            <w:top w:val="none" w:sz="0" w:space="0" w:color="auto"/>
            <w:left w:val="none" w:sz="0" w:space="0" w:color="auto"/>
            <w:bottom w:val="none" w:sz="0" w:space="0" w:color="auto"/>
            <w:right w:val="none" w:sz="0" w:space="0" w:color="auto"/>
          </w:divBdr>
        </w:div>
        <w:div w:id="641082127">
          <w:marLeft w:val="0"/>
          <w:marRight w:val="0"/>
          <w:marTop w:val="0"/>
          <w:marBottom w:val="0"/>
          <w:divBdr>
            <w:top w:val="none" w:sz="0" w:space="0" w:color="auto"/>
            <w:left w:val="none" w:sz="0" w:space="0" w:color="auto"/>
            <w:bottom w:val="none" w:sz="0" w:space="0" w:color="auto"/>
            <w:right w:val="none" w:sz="0" w:space="0" w:color="auto"/>
          </w:divBdr>
        </w:div>
        <w:div w:id="128978999">
          <w:marLeft w:val="0"/>
          <w:marRight w:val="0"/>
          <w:marTop w:val="0"/>
          <w:marBottom w:val="0"/>
          <w:divBdr>
            <w:top w:val="none" w:sz="0" w:space="0" w:color="auto"/>
            <w:left w:val="none" w:sz="0" w:space="0" w:color="auto"/>
            <w:bottom w:val="none" w:sz="0" w:space="0" w:color="auto"/>
            <w:right w:val="none" w:sz="0" w:space="0" w:color="auto"/>
          </w:divBdr>
        </w:div>
        <w:div w:id="593784433">
          <w:marLeft w:val="0"/>
          <w:marRight w:val="0"/>
          <w:marTop w:val="0"/>
          <w:marBottom w:val="0"/>
          <w:divBdr>
            <w:top w:val="none" w:sz="0" w:space="0" w:color="auto"/>
            <w:left w:val="none" w:sz="0" w:space="0" w:color="auto"/>
            <w:bottom w:val="none" w:sz="0" w:space="0" w:color="auto"/>
            <w:right w:val="none" w:sz="0" w:space="0" w:color="auto"/>
          </w:divBdr>
        </w:div>
        <w:div w:id="167449407">
          <w:marLeft w:val="0"/>
          <w:marRight w:val="0"/>
          <w:marTop w:val="0"/>
          <w:marBottom w:val="0"/>
          <w:divBdr>
            <w:top w:val="none" w:sz="0" w:space="0" w:color="auto"/>
            <w:left w:val="none" w:sz="0" w:space="0" w:color="auto"/>
            <w:bottom w:val="none" w:sz="0" w:space="0" w:color="auto"/>
            <w:right w:val="none" w:sz="0" w:space="0" w:color="auto"/>
          </w:divBdr>
        </w:div>
        <w:div w:id="1980186305">
          <w:marLeft w:val="0"/>
          <w:marRight w:val="0"/>
          <w:marTop w:val="0"/>
          <w:marBottom w:val="0"/>
          <w:divBdr>
            <w:top w:val="none" w:sz="0" w:space="0" w:color="auto"/>
            <w:left w:val="none" w:sz="0" w:space="0" w:color="auto"/>
            <w:bottom w:val="none" w:sz="0" w:space="0" w:color="auto"/>
            <w:right w:val="none" w:sz="0" w:space="0" w:color="auto"/>
          </w:divBdr>
        </w:div>
        <w:div w:id="480738012">
          <w:marLeft w:val="0"/>
          <w:marRight w:val="0"/>
          <w:marTop w:val="0"/>
          <w:marBottom w:val="0"/>
          <w:divBdr>
            <w:top w:val="none" w:sz="0" w:space="0" w:color="auto"/>
            <w:left w:val="none" w:sz="0" w:space="0" w:color="auto"/>
            <w:bottom w:val="none" w:sz="0" w:space="0" w:color="auto"/>
            <w:right w:val="none" w:sz="0" w:space="0" w:color="auto"/>
          </w:divBdr>
        </w:div>
        <w:div w:id="1861625222">
          <w:marLeft w:val="0"/>
          <w:marRight w:val="0"/>
          <w:marTop w:val="0"/>
          <w:marBottom w:val="0"/>
          <w:divBdr>
            <w:top w:val="none" w:sz="0" w:space="0" w:color="auto"/>
            <w:left w:val="none" w:sz="0" w:space="0" w:color="auto"/>
            <w:bottom w:val="none" w:sz="0" w:space="0" w:color="auto"/>
            <w:right w:val="none" w:sz="0" w:space="0" w:color="auto"/>
          </w:divBdr>
        </w:div>
        <w:div w:id="397172541">
          <w:marLeft w:val="0"/>
          <w:marRight w:val="0"/>
          <w:marTop w:val="0"/>
          <w:marBottom w:val="0"/>
          <w:divBdr>
            <w:top w:val="none" w:sz="0" w:space="0" w:color="auto"/>
            <w:left w:val="none" w:sz="0" w:space="0" w:color="auto"/>
            <w:bottom w:val="none" w:sz="0" w:space="0" w:color="auto"/>
            <w:right w:val="none" w:sz="0" w:space="0" w:color="auto"/>
          </w:divBdr>
        </w:div>
        <w:div w:id="1519199229">
          <w:marLeft w:val="0"/>
          <w:marRight w:val="0"/>
          <w:marTop w:val="0"/>
          <w:marBottom w:val="0"/>
          <w:divBdr>
            <w:top w:val="none" w:sz="0" w:space="0" w:color="auto"/>
            <w:left w:val="none" w:sz="0" w:space="0" w:color="auto"/>
            <w:bottom w:val="none" w:sz="0" w:space="0" w:color="auto"/>
            <w:right w:val="none" w:sz="0" w:space="0" w:color="auto"/>
          </w:divBdr>
        </w:div>
        <w:div w:id="1179276329">
          <w:marLeft w:val="0"/>
          <w:marRight w:val="0"/>
          <w:marTop w:val="0"/>
          <w:marBottom w:val="0"/>
          <w:divBdr>
            <w:top w:val="none" w:sz="0" w:space="0" w:color="auto"/>
            <w:left w:val="none" w:sz="0" w:space="0" w:color="auto"/>
            <w:bottom w:val="none" w:sz="0" w:space="0" w:color="auto"/>
            <w:right w:val="none" w:sz="0" w:space="0" w:color="auto"/>
          </w:divBdr>
        </w:div>
        <w:div w:id="1288926121">
          <w:marLeft w:val="0"/>
          <w:marRight w:val="0"/>
          <w:marTop w:val="0"/>
          <w:marBottom w:val="0"/>
          <w:divBdr>
            <w:top w:val="none" w:sz="0" w:space="0" w:color="auto"/>
            <w:left w:val="none" w:sz="0" w:space="0" w:color="auto"/>
            <w:bottom w:val="none" w:sz="0" w:space="0" w:color="auto"/>
            <w:right w:val="none" w:sz="0" w:space="0" w:color="auto"/>
          </w:divBdr>
        </w:div>
        <w:div w:id="1107507364">
          <w:marLeft w:val="0"/>
          <w:marRight w:val="0"/>
          <w:marTop w:val="0"/>
          <w:marBottom w:val="0"/>
          <w:divBdr>
            <w:top w:val="none" w:sz="0" w:space="0" w:color="auto"/>
            <w:left w:val="none" w:sz="0" w:space="0" w:color="auto"/>
            <w:bottom w:val="none" w:sz="0" w:space="0" w:color="auto"/>
            <w:right w:val="none" w:sz="0" w:space="0" w:color="auto"/>
          </w:divBdr>
        </w:div>
        <w:div w:id="49574395">
          <w:marLeft w:val="0"/>
          <w:marRight w:val="0"/>
          <w:marTop w:val="0"/>
          <w:marBottom w:val="0"/>
          <w:divBdr>
            <w:top w:val="none" w:sz="0" w:space="0" w:color="auto"/>
            <w:left w:val="none" w:sz="0" w:space="0" w:color="auto"/>
            <w:bottom w:val="none" w:sz="0" w:space="0" w:color="auto"/>
            <w:right w:val="none" w:sz="0" w:space="0" w:color="auto"/>
          </w:divBdr>
        </w:div>
        <w:div w:id="1384524537">
          <w:marLeft w:val="0"/>
          <w:marRight w:val="0"/>
          <w:marTop w:val="0"/>
          <w:marBottom w:val="0"/>
          <w:divBdr>
            <w:top w:val="none" w:sz="0" w:space="0" w:color="auto"/>
            <w:left w:val="none" w:sz="0" w:space="0" w:color="auto"/>
            <w:bottom w:val="none" w:sz="0" w:space="0" w:color="auto"/>
            <w:right w:val="none" w:sz="0" w:space="0" w:color="auto"/>
          </w:divBdr>
        </w:div>
        <w:div w:id="458768806">
          <w:marLeft w:val="0"/>
          <w:marRight w:val="0"/>
          <w:marTop w:val="0"/>
          <w:marBottom w:val="0"/>
          <w:divBdr>
            <w:top w:val="none" w:sz="0" w:space="0" w:color="auto"/>
            <w:left w:val="none" w:sz="0" w:space="0" w:color="auto"/>
            <w:bottom w:val="none" w:sz="0" w:space="0" w:color="auto"/>
            <w:right w:val="none" w:sz="0" w:space="0" w:color="auto"/>
          </w:divBdr>
        </w:div>
        <w:div w:id="301235277">
          <w:marLeft w:val="0"/>
          <w:marRight w:val="0"/>
          <w:marTop w:val="0"/>
          <w:marBottom w:val="0"/>
          <w:divBdr>
            <w:top w:val="none" w:sz="0" w:space="0" w:color="auto"/>
            <w:left w:val="none" w:sz="0" w:space="0" w:color="auto"/>
            <w:bottom w:val="none" w:sz="0" w:space="0" w:color="auto"/>
            <w:right w:val="none" w:sz="0" w:space="0" w:color="auto"/>
          </w:divBdr>
        </w:div>
        <w:div w:id="1332176542">
          <w:marLeft w:val="0"/>
          <w:marRight w:val="0"/>
          <w:marTop w:val="0"/>
          <w:marBottom w:val="0"/>
          <w:divBdr>
            <w:top w:val="none" w:sz="0" w:space="0" w:color="auto"/>
            <w:left w:val="none" w:sz="0" w:space="0" w:color="auto"/>
            <w:bottom w:val="none" w:sz="0" w:space="0" w:color="auto"/>
            <w:right w:val="none" w:sz="0" w:space="0" w:color="auto"/>
          </w:divBdr>
        </w:div>
        <w:div w:id="1657295136">
          <w:marLeft w:val="0"/>
          <w:marRight w:val="0"/>
          <w:marTop w:val="0"/>
          <w:marBottom w:val="0"/>
          <w:divBdr>
            <w:top w:val="none" w:sz="0" w:space="0" w:color="auto"/>
            <w:left w:val="none" w:sz="0" w:space="0" w:color="auto"/>
            <w:bottom w:val="none" w:sz="0" w:space="0" w:color="auto"/>
            <w:right w:val="none" w:sz="0" w:space="0" w:color="auto"/>
          </w:divBdr>
        </w:div>
        <w:div w:id="1517841761">
          <w:marLeft w:val="0"/>
          <w:marRight w:val="0"/>
          <w:marTop w:val="0"/>
          <w:marBottom w:val="0"/>
          <w:divBdr>
            <w:top w:val="none" w:sz="0" w:space="0" w:color="auto"/>
            <w:left w:val="none" w:sz="0" w:space="0" w:color="auto"/>
            <w:bottom w:val="none" w:sz="0" w:space="0" w:color="auto"/>
            <w:right w:val="none" w:sz="0" w:space="0" w:color="auto"/>
          </w:divBdr>
        </w:div>
        <w:div w:id="1240167813">
          <w:marLeft w:val="0"/>
          <w:marRight w:val="0"/>
          <w:marTop w:val="0"/>
          <w:marBottom w:val="0"/>
          <w:divBdr>
            <w:top w:val="none" w:sz="0" w:space="0" w:color="auto"/>
            <w:left w:val="none" w:sz="0" w:space="0" w:color="auto"/>
            <w:bottom w:val="none" w:sz="0" w:space="0" w:color="auto"/>
            <w:right w:val="none" w:sz="0" w:space="0" w:color="auto"/>
          </w:divBdr>
        </w:div>
        <w:div w:id="651063234">
          <w:marLeft w:val="0"/>
          <w:marRight w:val="0"/>
          <w:marTop w:val="0"/>
          <w:marBottom w:val="0"/>
          <w:divBdr>
            <w:top w:val="none" w:sz="0" w:space="0" w:color="auto"/>
            <w:left w:val="none" w:sz="0" w:space="0" w:color="auto"/>
            <w:bottom w:val="none" w:sz="0" w:space="0" w:color="auto"/>
            <w:right w:val="none" w:sz="0" w:space="0" w:color="auto"/>
          </w:divBdr>
        </w:div>
        <w:div w:id="458426163">
          <w:marLeft w:val="0"/>
          <w:marRight w:val="0"/>
          <w:marTop w:val="0"/>
          <w:marBottom w:val="0"/>
          <w:divBdr>
            <w:top w:val="none" w:sz="0" w:space="0" w:color="auto"/>
            <w:left w:val="none" w:sz="0" w:space="0" w:color="auto"/>
            <w:bottom w:val="none" w:sz="0" w:space="0" w:color="auto"/>
            <w:right w:val="none" w:sz="0" w:space="0" w:color="auto"/>
          </w:divBdr>
        </w:div>
        <w:div w:id="1177958017">
          <w:marLeft w:val="0"/>
          <w:marRight w:val="0"/>
          <w:marTop w:val="0"/>
          <w:marBottom w:val="0"/>
          <w:divBdr>
            <w:top w:val="none" w:sz="0" w:space="0" w:color="auto"/>
            <w:left w:val="none" w:sz="0" w:space="0" w:color="auto"/>
            <w:bottom w:val="none" w:sz="0" w:space="0" w:color="auto"/>
            <w:right w:val="none" w:sz="0" w:space="0" w:color="auto"/>
          </w:divBdr>
        </w:div>
        <w:div w:id="502551662">
          <w:marLeft w:val="0"/>
          <w:marRight w:val="0"/>
          <w:marTop w:val="0"/>
          <w:marBottom w:val="0"/>
          <w:divBdr>
            <w:top w:val="none" w:sz="0" w:space="0" w:color="auto"/>
            <w:left w:val="none" w:sz="0" w:space="0" w:color="auto"/>
            <w:bottom w:val="none" w:sz="0" w:space="0" w:color="auto"/>
            <w:right w:val="none" w:sz="0" w:space="0" w:color="auto"/>
          </w:divBdr>
        </w:div>
        <w:div w:id="532423874">
          <w:marLeft w:val="0"/>
          <w:marRight w:val="0"/>
          <w:marTop w:val="0"/>
          <w:marBottom w:val="0"/>
          <w:divBdr>
            <w:top w:val="none" w:sz="0" w:space="0" w:color="auto"/>
            <w:left w:val="none" w:sz="0" w:space="0" w:color="auto"/>
            <w:bottom w:val="none" w:sz="0" w:space="0" w:color="auto"/>
            <w:right w:val="none" w:sz="0" w:space="0" w:color="auto"/>
          </w:divBdr>
        </w:div>
        <w:div w:id="662589759">
          <w:marLeft w:val="0"/>
          <w:marRight w:val="0"/>
          <w:marTop w:val="0"/>
          <w:marBottom w:val="0"/>
          <w:divBdr>
            <w:top w:val="none" w:sz="0" w:space="0" w:color="auto"/>
            <w:left w:val="none" w:sz="0" w:space="0" w:color="auto"/>
            <w:bottom w:val="none" w:sz="0" w:space="0" w:color="auto"/>
            <w:right w:val="none" w:sz="0" w:space="0" w:color="auto"/>
          </w:divBdr>
        </w:div>
        <w:div w:id="1953635286">
          <w:marLeft w:val="0"/>
          <w:marRight w:val="0"/>
          <w:marTop w:val="0"/>
          <w:marBottom w:val="0"/>
          <w:divBdr>
            <w:top w:val="none" w:sz="0" w:space="0" w:color="auto"/>
            <w:left w:val="none" w:sz="0" w:space="0" w:color="auto"/>
            <w:bottom w:val="none" w:sz="0" w:space="0" w:color="auto"/>
            <w:right w:val="none" w:sz="0" w:space="0" w:color="auto"/>
          </w:divBdr>
        </w:div>
        <w:div w:id="1704552374">
          <w:marLeft w:val="0"/>
          <w:marRight w:val="0"/>
          <w:marTop w:val="0"/>
          <w:marBottom w:val="0"/>
          <w:divBdr>
            <w:top w:val="none" w:sz="0" w:space="0" w:color="auto"/>
            <w:left w:val="none" w:sz="0" w:space="0" w:color="auto"/>
            <w:bottom w:val="none" w:sz="0" w:space="0" w:color="auto"/>
            <w:right w:val="none" w:sz="0" w:space="0" w:color="auto"/>
          </w:divBdr>
        </w:div>
        <w:div w:id="1532111885">
          <w:marLeft w:val="0"/>
          <w:marRight w:val="0"/>
          <w:marTop w:val="0"/>
          <w:marBottom w:val="0"/>
          <w:divBdr>
            <w:top w:val="none" w:sz="0" w:space="0" w:color="auto"/>
            <w:left w:val="none" w:sz="0" w:space="0" w:color="auto"/>
            <w:bottom w:val="none" w:sz="0" w:space="0" w:color="auto"/>
            <w:right w:val="none" w:sz="0" w:space="0" w:color="auto"/>
          </w:divBdr>
        </w:div>
        <w:div w:id="1956211377">
          <w:marLeft w:val="0"/>
          <w:marRight w:val="0"/>
          <w:marTop w:val="0"/>
          <w:marBottom w:val="0"/>
          <w:divBdr>
            <w:top w:val="none" w:sz="0" w:space="0" w:color="auto"/>
            <w:left w:val="none" w:sz="0" w:space="0" w:color="auto"/>
            <w:bottom w:val="none" w:sz="0" w:space="0" w:color="auto"/>
            <w:right w:val="none" w:sz="0" w:space="0" w:color="auto"/>
          </w:divBdr>
        </w:div>
        <w:div w:id="1037975214">
          <w:marLeft w:val="0"/>
          <w:marRight w:val="0"/>
          <w:marTop w:val="0"/>
          <w:marBottom w:val="0"/>
          <w:divBdr>
            <w:top w:val="none" w:sz="0" w:space="0" w:color="auto"/>
            <w:left w:val="none" w:sz="0" w:space="0" w:color="auto"/>
            <w:bottom w:val="none" w:sz="0" w:space="0" w:color="auto"/>
            <w:right w:val="none" w:sz="0" w:space="0" w:color="auto"/>
          </w:divBdr>
        </w:div>
        <w:div w:id="959216317">
          <w:marLeft w:val="0"/>
          <w:marRight w:val="0"/>
          <w:marTop w:val="0"/>
          <w:marBottom w:val="0"/>
          <w:divBdr>
            <w:top w:val="none" w:sz="0" w:space="0" w:color="auto"/>
            <w:left w:val="none" w:sz="0" w:space="0" w:color="auto"/>
            <w:bottom w:val="none" w:sz="0" w:space="0" w:color="auto"/>
            <w:right w:val="none" w:sz="0" w:space="0" w:color="auto"/>
          </w:divBdr>
        </w:div>
        <w:div w:id="1677150031">
          <w:marLeft w:val="0"/>
          <w:marRight w:val="0"/>
          <w:marTop w:val="0"/>
          <w:marBottom w:val="0"/>
          <w:divBdr>
            <w:top w:val="none" w:sz="0" w:space="0" w:color="auto"/>
            <w:left w:val="none" w:sz="0" w:space="0" w:color="auto"/>
            <w:bottom w:val="none" w:sz="0" w:space="0" w:color="auto"/>
            <w:right w:val="none" w:sz="0" w:space="0" w:color="auto"/>
          </w:divBdr>
        </w:div>
        <w:div w:id="969242191">
          <w:marLeft w:val="0"/>
          <w:marRight w:val="0"/>
          <w:marTop w:val="0"/>
          <w:marBottom w:val="0"/>
          <w:divBdr>
            <w:top w:val="none" w:sz="0" w:space="0" w:color="auto"/>
            <w:left w:val="none" w:sz="0" w:space="0" w:color="auto"/>
            <w:bottom w:val="none" w:sz="0" w:space="0" w:color="auto"/>
            <w:right w:val="none" w:sz="0" w:space="0" w:color="auto"/>
          </w:divBdr>
        </w:div>
        <w:div w:id="1789351295">
          <w:marLeft w:val="0"/>
          <w:marRight w:val="0"/>
          <w:marTop w:val="0"/>
          <w:marBottom w:val="0"/>
          <w:divBdr>
            <w:top w:val="none" w:sz="0" w:space="0" w:color="auto"/>
            <w:left w:val="none" w:sz="0" w:space="0" w:color="auto"/>
            <w:bottom w:val="none" w:sz="0" w:space="0" w:color="auto"/>
            <w:right w:val="none" w:sz="0" w:space="0" w:color="auto"/>
          </w:divBdr>
        </w:div>
        <w:div w:id="2100977171">
          <w:marLeft w:val="0"/>
          <w:marRight w:val="0"/>
          <w:marTop w:val="0"/>
          <w:marBottom w:val="0"/>
          <w:divBdr>
            <w:top w:val="none" w:sz="0" w:space="0" w:color="auto"/>
            <w:left w:val="none" w:sz="0" w:space="0" w:color="auto"/>
            <w:bottom w:val="none" w:sz="0" w:space="0" w:color="auto"/>
            <w:right w:val="none" w:sz="0" w:space="0" w:color="auto"/>
          </w:divBdr>
        </w:div>
        <w:div w:id="833758813">
          <w:marLeft w:val="0"/>
          <w:marRight w:val="0"/>
          <w:marTop w:val="0"/>
          <w:marBottom w:val="0"/>
          <w:divBdr>
            <w:top w:val="none" w:sz="0" w:space="0" w:color="auto"/>
            <w:left w:val="none" w:sz="0" w:space="0" w:color="auto"/>
            <w:bottom w:val="none" w:sz="0" w:space="0" w:color="auto"/>
            <w:right w:val="none" w:sz="0" w:space="0" w:color="auto"/>
          </w:divBdr>
        </w:div>
        <w:div w:id="1470630199">
          <w:marLeft w:val="0"/>
          <w:marRight w:val="0"/>
          <w:marTop w:val="0"/>
          <w:marBottom w:val="0"/>
          <w:divBdr>
            <w:top w:val="none" w:sz="0" w:space="0" w:color="auto"/>
            <w:left w:val="none" w:sz="0" w:space="0" w:color="auto"/>
            <w:bottom w:val="none" w:sz="0" w:space="0" w:color="auto"/>
            <w:right w:val="none" w:sz="0" w:space="0" w:color="auto"/>
          </w:divBdr>
        </w:div>
        <w:div w:id="277218972">
          <w:marLeft w:val="0"/>
          <w:marRight w:val="0"/>
          <w:marTop w:val="0"/>
          <w:marBottom w:val="0"/>
          <w:divBdr>
            <w:top w:val="none" w:sz="0" w:space="0" w:color="auto"/>
            <w:left w:val="none" w:sz="0" w:space="0" w:color="auto"/>
            <w:bottom w:val="none" w:sz="0" w:space="0" w:color="auto"/>
            <w:right w:val="none" w:sz="0" w:space="0" w:color="auto"/>
          </w:divBdr>
        </w:div>
        <w:div w:id="729038835">
          <w:marLeft w:val="0"/>
          <w:marRight w:val="0"/>
          <w:marTop w:val="0"/>
          <w:marBottom w:val="0"/>
          <w:divBdr>
            <w:top w:val="none" w:sz="0" w:space="0" w:color="auto"/>
            <w:left w:val="none" w:sz="0" w:space="0" w:color="auto"/>
            <w:bottom w:val="none" w:sz="0" w:space="0" w:color="auto"/>
            <w:right w:val="none" w:sz="0" w:space="0" w:color="auto"/>
          </w:divBdr>
        </w:div>
        <w:div w:id="2000040700">
          <w:marLeft w:val="0"/>
          <w:marRight w:val="0"/>
          <w:marTop w:val="0"/>
          <w:marBottom w:val="0"/>
          <w:divBdr>
            <w:top w:val="none" w:sz="0" w:space="0" w:color="auto"/>
            <w:left w:val="none" w:sz="0" w:space="0" w:color="auto"/>
            <w:bottom w:val="none" w:sz="0" w:space="0" w:color="auto"/>
            <w:right w:val="none" w:sz="0" w:space="0" w:color="auto"/>
          </w:divBdr>
        </w:div>
        <w:div w:id="274293267">
          <w:marLeft w:val="0"/>
          <w:marRight w:val="0"/>
          <w:marTop w:val="0"/>
          <w:marBottom w:val="0"/>
          <w:divBdr>
            <w:top w:val="none" w:sz="0" w:space="0" w:color="auto"/>
            <w:left w:val="none" w:sz="0" w:space="0" w:color="auto"/>
            <w:bottom w:val="none" w:sz="0" w:space="0" w:color="auto"/>
            <w:right w:val="none" w:sz="0" w:space="0" w:color="auto"/>
          </w:divBdr>
        </w:div>
        <w:div w:id="406148219">
          <w:marLeft w:val="0"/>
          <w:marRight w:val="0"/>
          <w:marTop w:val="0"/>
          <w:marBottom w:val="0"/>
          <w:divBdr>
            <w:top w:val="none" w:sz="0" w:space="0" w:color="auto"/>
            <w:left w:val="none" w:sz="0" w:space="0" w:color="auto"/>
            <w:bottom w:val="none" w:sz="0" w:space="0" w:color="auto"/>
            <w:right w:val="none" w:sz="0" w:space="0" w:color="auto"/>
          </w:divBdr>
        </w:div>
        <w:div w:id="486166360">
          <w:marLeft w:val="0"/>
          <w:marRight w:val="0"/>
          <w:marTop w:val="0"/>
          <w:marBottom w:val="0"/>
          <w:divBdr>
            <w:top w:val="none" w:sz="0" w:space="0" w:color="auto"/>
            <w:left w:val="none" w:sz="0" w:space="0" w:color="auto"/>
            <w:bottom w:val="none" w:sz="0" w:space="0" w:color="auto"/>
            <w:right w:val="none" w:sz="0" w:space="0" w:color="auto"/>
          </w:divBdr>
        </w:div>
        <w:div w:id="2109696841">
          <w:marLeft w:val="0"/>
          <w:marRight w:val="0"/>
          <w:marTop w:val="0"/>
          <w:marBottom w:val="0"/>
          <w:divBdr>
            <w:top w:val="none" w:sz="0" w:space="0" w:color="auto"/>
            <w:left w:val="none" w:sz="0" w:space="0" w:color="auto"/>
            <w:bottom w:val="none" w:sz="0" w:space="0" w:color="auto"/>
            <w:right w:val="none" w:sz="0" w:space="0" w:color="auto"/>
          </w:divBdr>
        </w:div>
        <w:div w:id="1755777544">
          <w:marLeft w:val="0"/>
          <w:marRight w:val="0"/>
          <w:marTop w:val="0"/>
          <w:marBottom w:val="0"/>
          <w:divBdr>
            <w:top w:val="none" w:sz="0" w:space="0" w:color="auto"/>
            <w:left w:val="none" w:sz="0" w:space="0" w:color="auto"/>
            <w:bottom w:val="none" w:sz="0" w:space="0" w:color="auto"/>
            <w:right w:val="none" w:sz="0" w:space="0" w:color="auto"/>
          </w:divBdr>
        </w:div>
        <w:div w:id="1314018667">
          <w:marLeft w:val="0"/>
          <w:marRight w:val="0"/>
          <w:marTop w:val="0"/>
          <w:marBottom w:val="0"/>
          <w:divBdr>
            <w:top w:val="none" w:sz="0" w:space="0" w:color="auto"/>
            <w:left w:val="none" w:sz="0" w:space="0" w:color="auto"/>
            <w:bottom w:val="none" w:sz="0" w:space="0" w:color="auto"/>
            <w:right w:val="none" w:sz="0" w:space="0" w:color="auto"/>
          </w:divBdr>
        </w:div>
        <w:div w:id="460806459">
          <w:marLeft w:val="0"/>
          <w:marRight w:val="0"/>
          <w:marTop w:val="0"/>
          <w:marBottom w:val="0"/>
          <w:divBdr>
            <w:top w:val="none" w:sz="0" w:space="0" w:color="auto"/>
            <w:left w:val="none" w:sz="0" w:space="0" w:color="auto"/>
            <w:bottom w:val="none" w:sz="0" w:space="0" w:color="auto"/>
            <w:right w:val="none" w:sz="0" w:space="0" w:color="auto"/>
          </w:divBdr>
        </w:div>
        <w:div w:id="1264534199">
          <w:marLeft w:val="0"/>
          <w:marRight w:val="0"/>
          <w:marTop w:val="0"/>
          <w:marBottom w:val="0"/>
          <w:divBdr>
            <w:top w:val="none" w:sz="0" w:space="0" w:color="auto"/>
            <w:left w:val="none" w:sz="0" w:space="0" w:color="auto"/>
            <w:bottom w:val="none" w:sz="0" w:space="0" w:color="auto"/>
            <w:right w:val="none" w:sz="0" w:space="0" w:color="auto"/>
          </w:divBdr>
        </w:div>
        <w:div w:id="274169618">
          <w:marLeft w:val="0"/>
          <w:marRight w:val="0"/>
          <w:marTop w:val="0"/>
          <w:marBottom w:val="0"/>
          <w:divBdr>
            <w:top w:val="none" w:sz="0" w:space="0" w:color="auto"/>
            <w:left w:val="none" w:sz="0" w:space="0" w:color="auto"/>
            <w:bottom w:val="none" w:sz="0" w:space="0" w:color="auto"/>
            <w:right w:val="none" w:sz="0" w:space="0" w:color="auto"/>
          </w:divBdr>
        </w:div>
        <w:div w:id="237640239">
          <w:marLeft w:val="0"/>
          <w:marRight w:val="0"/>
          <w:marTop w:val="0"/>
          <w:marBottom w:val="0"/>
          <w:divBdr>
            <w:top w:val="none" w:sz="0" w:space="0" w:color="auto"/>
            <w:left w:val="none" w:sz="0" w:space="0" w:color="auto"/>
            <w:bottom w:val="none" w:sz="0" w:space="0" w:color="auto"/>
            <w:right w:val="none" w:sz="0" w:space="0" w:color="auto"/>
          </w:divBdr>
        </w:div>
        <w:div w:id="8221637">
          <w:marLeft w:val="0"/>
          <w:marRight w:val="0"/>
          <w:marTop w:val="0"/>
          <w:marBottom w:val="0"/>
          <w:divBdr>
            <w:top w:val="none" w:sz="0" w:space="0" w:color="auto"/>
            <w:left w:val="none" w:sz="0" w:space="0" w:color="auto"/>
            <w:bottom w:val="none" w:sz="0" w:space="0" w:color="auto"/>
            <w:right w:val="none" w:sz="0" w:space="0" w:color="auto"/>
          </w:divBdr>
        </w:div>
        <w:div w:id="2006660798">
          <w:marLeft w:val="0"/>
          <w:marRight w:val="0"/>
          <w:marTop w:val="0"/>
          <w:marBottom w:val="0"/>
          <w:divBdr>
            <w:top w:val="none" w:sz="0" w:space="0" w:color="auto"/>
            <w:left w:val="none" w:sz="0" w:space="0" w:color="auto"/>
            <w:bottom w:val="none" w:sz="0" w:space="0" w:color="auto"/>
            <w:right w:val="none" w:sz="0" w:space="0" w:color="auto"/>
          </w:divBdr>
        </w:div>
        <w:div w:id="1037779906">
          <w:marLeft w:val="0"/>
          <w:marRight w:val="0"/>
          <w:marTop w:val="0"/>
          <w:marBottom w:val="0"/>
          <w:divBdr>
            <w:top w:val="none" w:sz="0" w:space="0" w:color="auto"/>
            <w:left w:val="none" w:sz="0" w:space="0" w:color="auto"/>
            <w:bottom w:val="none" w:sz="0" w:space="0" w:color="auto"/>
            <w:right w:val="none" w:sz="0" w:space="0" w:color="auto"/>
          </w:divBdr>
        </w:div>
        <w:div w:id="194849555">
          <w:marLeft w:val="0"/>
          <w:marRight w:val="0"/>
          <w:marTop w:val="0"/>
          <w:marBottom w:val="0"/>
          <w:divBdr>
            <w:top w:val="none" w:sz="0" w:space="0" w:color="auto"/>
            <w:left w:val="none" w:sz="0" w:space="0" w:color="auto"/>
            <w:bottom w:val="none" w:sz="0" w:space="0" w:color="auto"/>
            <w:right w:val="none" w:sz="0" w:space="0" w:color="auto"/>
          </w:divBdr>
        </w:div>
        <w:div w:id="451824393">
          <w:marLeft w:val="0"/>
          <w:marRight w:val="0"/>
          <w:marTop w:val="0"/>
          <w:marBottom w:val="0"/>
          <w:divBdr>
            <w:top w:val="none" w:sz="0" w:space="0" w:color="auto"/>
            <w:left w:val="none" w:sz="0" w:space="0" w:color="auto"/>
            <w:bottom w:val="none" w:sz="0" w:space="0" w:color="auto"/>
            <w:right w:val="none" w:sz="0" w:space="0" w:color="auto"/>
          </w:divBdr>
        </w:div>
        <w:div w:id="862354621">
          <w:marLeft w:val="0"/>
          <w:marRight w:val="0"/>
          <w:marTop w:val="0"/>
          <w:marBottom w:val="0"/>
          <w:divBdr>
            <w:top w:val="none" w:sz="0" w:space="0" w:color="auto"/>
            <w:left w:val="none" w:sz="0" w:space="0" w:color="auto"/>
            <w:bottom w:val="none" w:sz="0" w:space="0" w:color="auto"/>
            <w:right w:val="none" w:sz="0" w:space="0" w:color="auto"/>
          </w:divBdr>
        </w:div>
        <w:div w:id="409078503">
          <w:marLeft w:val="0"/>
          <w:marRight w:val="0"/>
          <w:marTop w:val="0"/>
          <w:marBottom w:val="0"/>
          <w:divBdr>
            <w:top w:val="none" w:sz="0" w:space="0" w:color="auto"/>
            <w:left w:val="none" w:sz="0" w:space="0" w:color="auto"/>
            <w:bottom w:val="none" w:sz="0" w:space="0" w:color="auto"/>
            <w:right w:val="none" w:sz="0" w:space="0" w:color="auto"/>
          </w:divBdr>
        </w:div>
        <w:div w:id="1511215151">
          <w:marLeft w:val="0"/>
          <w:marRight w:val="0"/>
          <w:marTop w:val="0"/>
          <w:marBottom w:val="0"/>
          <w:divBdr>
            <w:top w:val="none" w:sz="0" w:space="0" w:color="auto"/>
            <w:left w:val="none" w:sz="0" w:space="0" w:color="auto"/>
            <w:bottom w:val="none" w:sz="0" w:space="0" w:color="auto"/>
            <w:right w:val="none" w:sz="0" w:space="0" w:color="auto"/>
          </w:divBdr>
        </w:div>
        <w:div w:id="1127353984">
          <w:marLeft w:val="0"/>
          <w:marRight w:val="0"/>
          <w:marTop w:val="0"/>
          <w:marBottom w:val="0"/>
          <w:divBdr>
            <w:top w:val="none" w:sz="0" w:space="0" w:color="auto"/>
            <w:left w:val="none" w:sz="0" w:space="0" w:color="auto"/>
            <w:bottom w:val="none" w:sz="0" w:space="0" w:color="auto"/>
            <w:right w:val="none" w:sz="0" w:space="0" w:color="auto"/>
          </w:divBdr>
        </w:div>
        <w:div w:id="1085028595">
          <w:marLeft w:val="0"/>
          <w:marRight w:val="0"/>
          <w:marTop w:val="0"/>
          <w:marBottom w:val="0"/>
          <w:divBdr>
            <w:top w:val="none" w:sz="0" w:space="0" w:color="auto"/>
            <w:left w:val="none" w:sz="0" w:space="0" w:color="auto"/>
            <w:bottom w:val="none" w:sz="0" w:space="0" w:color="auto"/>
            <w:right w:val="none" w:sz="0" w:space="0" w:color="auto"/>
          </w:divBdr>
        </w:div>
        <w:div w:id="1840805684">
          <w:marLeft w:val="0"/>
          <w:marRight w:val="0"/>
          <w:marTop w:val="0"/>
          <w:marBottom w:val="0"/>
          <w:divBdr>
            <w:top w:val="none" w:sz="0" w:space="0" w:color="auto"/>
            <w:left w:val="none" w:sz="0" w:space="0" w:color="auto"/>
            <w:bottom w:val="none" w:sz="0" w:space="0" w:color="auto"/>
            <w:right w:val="none" w:sz="0" w:space="0" w:color="auto"/>
          </w:divBdr>
        </w:div>
        <w:div w:id="1059784556">
          <w:marLeft w:val="0"/>
          <w:marRight w:val="0"/>
          <w:marTop w:val="0"/>
          <w:marBottom w:val="0"/>
          <w:divBdr>
            <w:top w:val="none" w:sz="0" w:space="0" w:color="auto"/>
            <w:left w:val="none" w:sz="0" w:space="0" w:color="auto"/>
            <w:bottom w:val="none" w:sz="0" w:space="0" w:color="auto"/>
            <w:right w:val="none" w:sz="0" w:space="0" w:color="auto"/>
          </w:divBdr>
        </w:div>
        <w:div w:id="1458375838">
          <w:marLeft w:val="0"/>
          <w:marRight w:val="0"/>
          <w:marTop w:val="0"/>
          <w:marBottom w:val="0"/>
          <w:divBdr>
            <w:top w:val="none" w:sz="0" w:space="0" w:color="auto"/>
            <w:left w:val="none" w:sz="0" w:space="0" w:color="auto"/>
            <w:bottom w:val="none" w:sz="0" w:space="0" w:color="auto"/>
            <w:right w:val="none" w:sz="0" w:space="0" w:color="auto"/>
          </w:divBdr>
        </w:div>
        <w:div w:id="569121156">
          <w:marLeft w:val="0"/>
          <w:marRight w:val="0"/>
          <w:marTop w:val="0"/>
          <w:marBottom w:val="0"/>
          <w:divBdr>
            <w:top w:val="none" w:sz="0" w:space="0" w:color="auto"/>
            <w:left w:val="none" w:sz="0" w:space="0" w:color="auto"/>
            <w:bottom w:val="none" w:sz="0" w:space="0" w:color="auto"/>
            <w:right w:val="none" w:sz="0" w:space="0" w:color="auto"/>
          </w:divBdr>
        </w:div>
        <w:div w:id="1916281032">
          <w:marLeft w:val="0"/>
          <w:marRight w:val="0"/>
          <w:marTop w:val="0"/>
          <w:marBottom w:val="0"/>
          <w:divBdr>
            <w:top w:val="none" w:sz="0" w:space="0" w:color="auto"/>
            <w:left w:val="none" w:sz="0" w:space="0" w:color="auto"/>
            <w:bottom w:val="none" w:sz="0" w:space="0" w:color="auto"/>
            <w:right w:val="none" w:sz="0" w:space="0" w:color="auto"/>
          </w:divBdr>
        </w:div>
        <w:div w:id="992954985">
          <w:marLeft w:val="0"/>
          <w:marRight w:val="0"/>
          <w:marTop w:val="0"/>
          <w:marBottom w:val="0"/>
          <w:divBdr>
            <w:top w:val="none" w:sz="0" w:space="0" w:color="auto"/>
            <w:left w:val="none" w:sz="0" w:space="0" w:color="auto"/>
            <w:bottom w:val="none" w:sz="0" w:space="0" w:color="auto"/>
            <w:right w:val="none" w:sz="0" w:space="0" w:color="auto"/>
          </w:divBdr>
        </w:div>
        <w:div w:id="1062797527">
          <w:marLeft w:val="0"/>
          <w:marRight w:val="0"/>
          <w:marTop w:val="0"/>
          <w:marBottom w:val="0"/>
          <w:divBdr>
            <w:top w:val="none" w:sz="0" w:space="0" w:color="auto"/>
            <w:left w:val="none" w:sz="0" w:space="0" w:color="auto"/>
            <w:bottom w:val="none" w:sz="0" w:space="0" w:color="auto"/>
            <w:right w:val="none" w:sz="0" w:space="0" w:color="auto"/>
          </w:divBdr>
        </w:div>
        <w:div w:id="1021932953">
          <w:marLeft w:val="0"/>
          <w:marRight w:val="0"/>
          <w:marTop w:val="0"/>
          <w:marBottom w:val="0"/>
          <w:divBdr>
            <w:top w:val="none" w:sz="0" w:space="0" w:color="auto"/>
            <w:left w:val="none" w:sz="0" w:space="0" w:color="auto"/>
            <w:bottom w:val="none" w:sz="0" w:space="0" w:color="auto"/>
            <w:right w:val="none" w:sz="0" w:space="0" w:color="auto"/>
          </w:divBdr>
        </w:div>
        <w:div w:id="509683238">
          <w:marLeft w:val="0"/>
          <w:marRight w:val="0"/>
          <w:marTop w:val="0"/>
          <w:marBottom w:val="0"/>
          <w:divBdr>
            <w:top w:val="none" w:sz="0" w:space="0" w:color="auto"/>
            <w:left w:val="none" w:sz="0" w:space="0" w:color="auto"/>
            <w:bottom w:val="none" w:sz="0" w:space="0" w:color="auto"/>
            <w:right w:val="none" w:sz="0" w:space="0" w:color="auto"/>
          </w:divBdr>
        </w:div>
        <w:div w:id="594633906">
          <w:marLeft w:val="0"/>
          <w:marRight w:val="0"/>
          <w:marTop w:val="0"/>
          <w:marBottom w:val="0"/>
          <w:divBdr>
            <w:top w:val="none" w:sz="0" w:space="0" w:color="auto"/>
            <w:left w:val="none" w:sz="0" w:space="0" w:color="auto"/>
            <w:bottom w:val="none" w:sz="0" w:space="0" w:color="auto"/>
            <w:right w:val="none" w:sz="0" w:space="0" w:color="auto"/>
          </w:divBdr>
        </w:div>
        <w:div w:id="721561987">
          <w:marLeft w:val="0"/>
          <w:marRight w:val="0"/>
          <w:marTop w:val="0"/>
          <w:marBottom w:val="0"/>
          <w:divBdr>
            <w:top w:val="none" w:sz="0" w:space="0" w:color="auto"/>
            <w:left w:val="none" w:sz="0" w:space="0" w:color="auto"/>
            <w:bottom w:val="none" w:sz="0" w:space="0" w:color="auto"/>
            <w:right w:val="none" w:sz="0" w:space="0" w:color="auto"/>
          </w:divBdr>
        </w:div>
        <w:div w:id="341397177">
          <w:marLeft w:val="0"/>
          <w:marRight w:val="0"/>
          <w:marTop w:val="0"/>
          <w:marBottom w:val="0"/>
          <w:divBdr>
            <w:top w:val="none" w:sz="0" w:space="0" w:color="auto"/>
            <w:left w:val="none" w:sz="0" w:space="0" w:color="auto"/>
            <w:bottom w:val="none" w:sz="0" w:space="0" w:color="auto"/>
            <w:right w:val="none" w:sz="0" w:space="0" w:color="auto"/>
          </w:divBdr>
        </w:div>
        <w:div w:id="490097590">
          <w:marLeft w:val="0"/>
          <w:marRight w:val="0"/>
          <w:marTop w:val="0"/>
          <w:marBottom w:val="0"/>
          <w:divBdr>
            <w:top w:val="none" w:sz="0" w:space="0" w:color="auto"/>
            <w:left w:val="none" w:sz="0" w:space="0" w:color="auto"/>
            <w:bottom w:val="none" w:sz="0" w:space="0" w:color="auto"/>
            <w:right w:val="none" w:sz="0" w:space="0" w:color="auto"/>
          </w:divBdr>
        </w:div>
        <w:div w:id="597904011">
          <w:marLeft w:val="0"/>
          <w:marRight w:val="0"/>
          <w:marTop w:val="0"/>
          <w:marBottom w:val="0"/>
          <w:divBdr>
            <w:top w:val="none" w:sz="0" w:space="0" w:color="auto"/>
            <w:left w:val="none" w:sz="0" w:space="0" w:color="auto"/>
            <w:bottom w:val="none" w:sz="0" w:space="0" w:color="auto"/>
            <w:right w:val="none" w:sz="0" w:space="0" w:color="auto"/>
          </w:divBdr>
        </w:div>
        <w:div w:id="1719889892">
          <w:marLeft w:val="0"/>
          <w:marRight w:val="0"/>
          <w:marTop w:val="0"/>
          <w:marBottom w:val="0"/>
          <w:divBdr>
            <w:top w:val="none" w:sz="0" w:space="0" w:color="auto"/>
            <w:left w:val="none" w:sz="0" w:space="0" w:color="auto"/>
            <w:bottom w:val="none" w:sz="0" w:space="0" w:color="auto"/>
            <w:right w:val="none" w:sz="0" w:space="0" w:color="auto"/>
          </w:divBdr>
        </w:div>
        <w:div w:id="671643179">
          <w:marLeft w:val="0"/>
          <w:marRight w:val="0"/>
          <w:marTop w:val="0"/>
          <w:marBottom w:val="0"/>
          <w:divBdr>
            <w:top w:val="none" w:sz="0" w:space="0" w:color="auto"/>
            <w:left w:val="none" w:sz="0" w:space="0" w:color="auto"/>
            <w:bottom w:val="none" w:sz="0" w:space="0" w:color="auto"/>
            <w:right w:val="none" w:sz="0" w:space="0" w:color="auto"/>
          </w:divBdr>
        </w:div>
        <w:div w:id="62680771">
          <w:marLeft w:val="0"/>
          <w:marRight w:val="0"/>
          <w:marTop w:val="0"/>
          <w:marBottom w:val="0"/>
          <w:divBdr>
            <w:top w:val="none" w:sz="0" w:space="0" w:color="auto"/>
            <w:left w:val="none" w:sz="0" w:space="0" w:color="auto"/>
            <w:bottom w:val="none" w:sz="0" w:space="0" w:color="auto"/>
            <w:right w:val="none" w:sz="0" w:space="0" w:color="auto"/>
          </w:divBdr>
        </w:div>
        <w:div w:id="1248687958">
          <w:marLeft w:val="0"/>
          <w:marRight w:val="0"/>
          <w:marTop w:val="0"/>
          <w:marBottom w:val="0"/>
          <w:divBdr>
            <w:top w:val="none" w:sz="0" w:space="0" w:color="auto"/>
            <w:left w:val="none" w:sz="0" w:space="0" w:color="auto"/>
            <w:bottom w:val="none" w:sz="0" w:space="0" w:color="auto"/>
            <w:right w:val="none" w:sz="0" w:space="0" w:color="auto"/>
          </w:divBdr>
        </w:div>
        <w:div w:id="1042561482">
          <w:marLeft w:val="0"/>
          <w:marRight w:val="0"/>
          <w:marTop w:val="0"/>
          <w:marBottom w:val="0"/>
          <w:divBdr>
            <w:top w:val="none" w:sz="0" w:space="0" w:color="auto"/>
            <w:left w:val="none" w:sz="0" w:space="0" w:color="auto"/>
            <w:bottom w:val="none" w:sz="0" w:space="0" w:color="auto"/>
            <w:right w:val="none" w:sz="0" w:space="0" w:color="auto"/>
          </w:divBdr>
        </w:div>
        <w:div w:id="8259345">
          <w:marLeft w:val="0"/>
          <w:marRight w:val="0"/>
          <w:marTop w:val="0"/>
          <w:marBottom w:val="0"/>
          <w:divBdr>
            <w:top w:val="none" w:sz="0" w:space="0" w:color="auto"/>
            <w:left w:val="none" w:sz="0" w:space="0" w:color="auto"/>
            <w:bottom w:val="none" w:sz="0" w:space="0" w:color="auto"/>
            <w:right w:val="none" w:sz="0" w:space="0" w:color="auto"/>
          </w:divBdr>
        </w:div>
        <w:div w:id="738331985">
          <w:marLeft w:val="0"/>
          <w:marRight w:val="0"/>
          <w:marTop w:val="0"/>
          <w:marBottom w:val="0"/>
          <w:divBdr>
            <w:top w:val="none" w:sz="0" w:space="0" w:color="auto"/>
            <w:left w:val="none" w:sz="0" w:space="0" w:color="auto"/>
            <w:bottom w:val="none" w:sz="0" w:space="0" w:color="auto"/>
            <w:right w:val="none" w:sz="0" w:space="0" w:color="auto"/>
          </w:divBdr>
        </w:div>
        <w:div w:id="1971279180">
          <w:marLeft w:val="0"/>
          <w:marRight w:val="0"/>
          <w:marTop w:val="0"/>
          <w:marBottom w:val="0"/>
          <w:divBdr>
            <w:top w:val="none" w:sz="0" w:space="0" w:color="auto"/>
            <w:left w:val="none" w:sz="0" w:space="0" w:color="auto"/>
            <w:bottom w:val="none" w:sz="0" w:space="0" w:color="auto"/>
            <w:right w:val="none" w:sz="0" w:space="0" w:color="auto"/>
          </w:divBdr>
        </w:div>
        <w:div w:id="1392847214">
          <w:marLeft w:val="0"/>
          <w:marRight w:val="0"/>
          <w:marTop w:val="0"/>
          <w:marBottom w:val="0"/>
          <w:divBdr>
            <w:top w:val="none" w:sz="0" w:space="0" w:color="auto"/>
            <w:left w:val="none" w:sz="0" w:space="0" w:color="auto"/>
            <w:bottom w:val="none" w:sz="0" w:space="0" w:color="auto"/>
            <w:right w:val="none" w:sz="0" w:space="0" w:color="auto"/>
          </w:divBdr>
        </w:div>
        <w:div w:id="2018576212">
          <w:marLeft w:val="0"/>
          <w:marRight w:val="0"/>
          <w:marTop w:val="0"/>
          <w:marBottom w:val="0"/>
          <w:divBdr>
            <w:top w:val="none" w:sz="0" w:space="0" w:color="auto"/>
            <w:left w:val="none" w:sz="0" w:space="0" w:color="auto"/>
            <w:bottom w:val="none" w:sz="0" w:space="0" w:color="auto"/>
            <w:right w:val="none" w:sz="0" w:space="0" w:color="auto"/>
          </w:divBdr>
        </w:div>
        <w:div w:id="827286296">
          <w:marLeft w:val="0"/>
          <w:marRight w:val="0"/>
          <w:marTop w:val="0"/>
          <w:marBottom w:val="0"/>
          <w:divBdr>
            <w:top w:val="none" w:sz="0" w:space="0" w:color="auto"/>
            <w:left w:val="none" w:sz="0" w:space="0" w:color="auto"/>
            <w:bottom w:val="none" w:sz="0" w:space="0" w:color="auto"/>
            <w:right w:val="none" w:sz="0" w:space="0" w:color="auto"/>
          </w:divBdr>
        </w:div>
        <w:div w:id="908153841">
          <w:marLeft w:val="0"/>
          <w:marRight w:val="0"/>
          <w:marTop w:val="0"/>
          <w:marBottom w:val="0"/>
          <w:divBdr>
            <w:top w:val="none" w:sz="0" w:space="0" w:color="auto"/>
            <w:left w:val="none" w:sz="0" w:space="0" w:color="auto"/>
            <w:bottom w:val="none" w:sz="0" w:space="0" w:color="auto"/>
            <w:right w:val="none" w:sz="0" w:space="0" w:color="auto"/>
          </w:divBdr>
        </w:div>
        <w:div w:id="1815102200">
          <w:marLeft w:val="0"/>
          <w:marRight w:val="0"/>
          <w:marTop w:val="0"/>
          <w:marBottom w:val="0"/>
          <w:divBdr>
            <w:top w:val="none" w:sz="0" w:space="0" w:color="auto"/>
            <w:left w:val="none" w:sz="0" w:space="0" w:color="auto"/>
            <w:bottom w:val="none" w:sz="0" w:space="0" w:color="auto"/>
            <w:right w:val="none" w:sz="0" w:space="0" w:color="auto"/>
          </w:divBdr>
        </w:div>
        <w:div w:id="1268391921">
          <w:marLeft w:val="0"/>
          <w:marRight w:val="0"/>
          <w:marTop w:val="0"/>
          <w:marBottom w:val="0"/>
          <w:divBdr>
            <w:top w:val="none" w:sz="0" w:space="0" w:color="auto"/>
            <w:left w:val="none" w:sz="0" w:space="0" w:color="auto"/>
            <w:bottom w:val="none" w:sz="0" w:space="0" w:color="auto"/>
            <w:right w:val="none" w:sz="0" w:space="0" w:color="auto"/>
          </w:divBdr>
        </w:div>
        <w:div w:id="33504521">
          <w:marLeft w:val="0"/>
          <w:marRight w:val="0"/>
          <w:marTop w:val="0"/>
          <w:marBottom w:val="0"/>
          <w:divBdr>
            <w:top w:val="none" w:sz="0" w:space="0" w:color="auto"/>
            <w:left w:val="none" w:sz="0" w:space="0" w:color="auto"/>
            <w:bottom w:val="none" w:sz="0" w:space="0" w:color="auto"/>
            <w:right w:val="none" w:sz="0" w:space="0" w:color="auto"/>
          </w:divBdr>
        </w:div>
        <w:div w:id="661127271">
          <w:marLeft w:val="0"/>
          <w:marRight w:val="0"/>
          <w:marTop w:val="0"/>
          <w:marBottom w:val="0"/>
          <w:divBdr>
            <w:top w:val="none" w:sz="0" w:space="0" w:color="auto"/>
            <w:left w:val="none" w:sz="0" w:space="0" w:color="auto"/>
            <w:bottom w:val="none" w:sz="0" w:space="0" w:color="auto"/>
            <w:right w:val="none" w:sz="0" w:space="0" w:color="auto"/>
          </w:divBdr>
        </w:div>
        <w:div w:id="1703704340">
          <w:marLeft w:val="0"/>
          <w:marRight w:val="0"/>
          <w:marTop w:val="0"/>
          <w:marBottom w:val="0"/>
          <w:divBdr>
            <w:top w:val="none" w:sz="0" w:space="0" w:color="auto"/>
            <w:left w:val="none" w:sz="0" w:space="0" w:color="auto"/>
            <w:bottom w:val="none" w:sz="0" w:space="0" w:color="auto"/>
            <w:right w:val="none" w:sz="0" w:space="0" w:color="auto"/>
          </w:divBdr>
        </w:div>
        <w:div w:id="2028825019">
          <w:marLeft w:val="0"/>
          <w:marRight w:val="0"/>
          <w:marTop w:val="0"/>
          <w:marBottom w:val="0"/>
          <w:divBdr>
            <w:top w:val="none" w:sz="0" w:space="0" w:color="auto"/>
            <w:left w:val="none" w:sz="0" w:space="0" w:color="auto"/>
            <w:bottom w:val="none" w:sz="0" w:space="0" w:color="auto"/>
            <w:right w:val="none" w:sz="0" w:space="0" w:color="auto"/>
          </w:divBdr>
        </w:div>
        <w:div w:id="1360354234">
          <w:marLeft w:val="0"/>
          <w:marRight w:val="0"/>
          <w:marTop w:val="0"/>
          <w:marBottom w:val="0"/>
          <w:divBdr>
            <w:top w:val="none" w:sz="0" w:space="0" w:color="auto"/>
            <w:left w:val="none" w:sz="0" w:space="0" w:color="auto"/>
            <w:bottom w:val="none" w:sz="0" w:space="0" w:color="auto"/>
            <w:right w:val="none" w:sz="0" w:space="0" w:color="auto"/>
          </w:divBdr>
        </w:div>
        <w:div w:id="475728687">
          <w:marLeft w:val="0"/>
          <w:marRight w:val="0"/>
          <w:marTop w:val="0"/>
          <w:marBottom w:val="0"/>
          <w:divBdr>
            <w:top w:val="none" w:sz="0" w:space="0" w:color="auto"/>
            <w:left w:val="none" w:sz="0" w:space="0" w:color="auto"/>
            <w:bottom w:val="none" w:sz="0" w:space="0" w:color="auto"/>
            <w:right w:val="none" w:sz="0" w:space="0" w:color="auto"/>
          </w:divBdr>
        </w:div>
        <w:div w:id="301927416">
          <w:marLeft w:val="0"/>
          <w:marRight w:val="0"/>
          <w:marTop w:val="0"/>
          <w:marBottom w:val="0"/>
          <w:divBdr>
            <w:top w:val="none" w:sz="0" w:space="0" w:color="auto"/>
            <w:left w:val="none" w:sz="0" w:space="0" w:color="auto"/>
            <w:bottom w:val="none" w:sz="0" w:space="0" w:color="auto"/>
            <w:right w:val="none" w:sz="0" w:space="0" w:color="auto"/>
          </w:divBdr>
        </w:div>
        <w:div w:id="637690925">
          <w:marLeft w:val="0"/>
          <w:marRight w:val="0"/>
          <w:marTop w:val="0"/>
          <w:marBottom w:val="0"/>
          <w:divBdr>
            <w:top w:val="none" w:sz="0" w:space="0" w:color="auto"/>
            <w:left w:val="none" w:sz="0" w:space="0" w:color="auto"/>
            <w:bottom w:val="none" w:sz="0" w:space="0" w:color="auto"/>
            <w:right w:val="none" w:sz="0" w:space="0" w:color="auto"/>
          </w:divBdr>
        </w:div>
        <w:div w:id="973486953">
          <w:marLeft w:val="0"/>
          <w:marRight w:val="0"/>
          <w:marTop w:val="0"/>
          <w:marBottom w:val="0"/>
          <w:divBdr>
            <w:top w:val="none" w:sz="0" w:space="0" w:color="auto"/>
            <w:left w:val="none" w:sz="0" w:space="0" w:color="auto"/>
            <w:bottom w:val="none" w:sz="0" w:space="0" w:color="auto"/>
            <w:right w:val="none" w:sz="0" w:space="0" w:color="auto"/>
          </w:divBdr>
        </w:div>
        <w:div w:id="1105735641">
          <w:marLeft w:val="0"/>
          <w:marRight w:val="0"/>
          <w:marTop w:val="0"/>
          <w:marBottom w:val="0"/>
          <w:divBdr>
            <w:top w:val="none" w:sz="0" w:space="0" w:color="auto"/>
            <w:left w:val="none" w:sz="0" w:space="0" w:color="auto"/>
            <w:bottom w:val="none" w:sz="0" w:space="0" w:color="auto"/>
            <w:right w:val="none" w:sz="0" w:space="0" w:color="auto"/>
          </w:divBdr>
        </w:div>
        <w:div w:id="652874004">
          <w:marLeft w:val="0"/>
          <w:marRight w:val="0"/>
          <w:marTop w:val="0"/>
          <w:marBottom w:val="0"/>
          <w:divBdr>
            <w:top w:val="none" w:sz="0" w:space="0" w:color="auto"/>
            <w:left w:val="none" w:sz="0" w:space="0" w:color="auto"/>
            <w:bottom w:val="none" w:sz="0" w:space="0" w:color="auto"/>
            <w:right w:val="none" w:sz="0" w:space="0" w:color="auto"/>
          </w:divBdr>
        </w:div>
        <w:div w:id="1213732247">
          <w:marLeft w:val="0"/>
          <w:marRight w:val="0"/>
          <w:marTop w:val="0"/>
          <w:marBottom w:val="0"/>
          <w:divBdr>
            <w:top w:val="none" w:sz="0" w:space="0" w:color="auto"/>
            <w:left w:val="none" w:sz="0" w:space="0" w:color="auto"/>
            <w:bottom w:val="none" w:sz="0" w:space="0" w:color="auto"/>
            <w:right w:val="none" w:sz="0" w:space="0" w:color="auto"/>
          </w:divBdr>
        </w:div>
        <w:div w:id="1475487276">
          <w:marLeft w:val="0"/>
          <w:marRight w:val="0"/>
          <w:marTop w:val="0"/>
          <w:marBottom w:val="0"/>
          <w:divBdr>
            <w:top w:val="none" w:sz="0" w:space="0" w:color="auto"/>
            <w:left w:val="none" w:sz="0" w:space="0" w:color="auto"/>
            <w:bottom w:val="none" w:sz="0" w:space="0" w:color="auto"/>
            <w:right w:val="none" w:sz="0" w:space="0" w:color="auto"/>
          </w:divBdr>
        </w:div>
        <w:div w:id="106196818">
          <w:marLeft w:val="0"/>
          <w:marRight w:val="0"/>
          <w:marTop w:val="0"/>
          <w:marBottom w:val="0"/>
          <w:divBdr>
            <w:top w:val="none" w:sz="0" w:space="0" w:color="auto"/>
            <w:left w:val="none" w:sz="0" w:space="0" w:color="auto"/>
            <w:bottom w:val="none" w:sz="0" w:space="0" w:color="auto"/>
            <w:right w:val="none" w:sz="0" w:space="0" w:color="auto"/>
          </w:divBdr>
        </w:div>
        <w:div w:id="1213806669">
          <w:marLeft w:val="0"/>
          <w:marRight w:val="0"/>
          <w:marTop w:val="0"/>
          <w:marBottom w:val="0"/>
          <w:divBdr>
            <w:top w:val="none" w:sz="0" w:space="0" w:color="auto"/>
            <w:left w:val="none" w:sz="0" w:space="0" w:color="auto"/>
            <w:bottom w:val="none" w:sz="0" w:space="0" w:color="auto"/>
            <w:right w:val="none" w:sz="0" w:space="0" w:color="auto"/>
          </w:divBdr>
        </w:div>
        <w:div w:id="56827397">
          <w:marLeft w:val="0"/>
          <w:marRight w:val="0"/>
          <w:marTop w:val="0"/>
          <w:marBottom w:val="0"/>
          <w:divBdr>
            <w:top w:val="none" w:sz="0" w:space="0" w:color="auto"/>
            <w:left w:val="none" w:sz="0" w:space="0" w:color="auto"/>
            <w:bottom w:val="none" w:sz="0" w:space="0" w:color="auto"/>
            <w:right w:val="none" w:sz="0" w:space="0" w:color="auto"/>
          </w:divBdr>
        </w:div>
        <w:div w:id="1153568225">
          <w:marLeft w:val="0"/>
          <w:marRight w:val="0"/>
          <w:marTop w:val="0"/>
          <w:marBottom w:val="0"/>
          <w:divBdr>
            <w:top w:val="none" w:sz="0" w:space="0" w:color="auto"/>
            <w:left w:val="none" w:sz="0" w:space="0" w:color="auto"/>
            <w:bottom w:val="none" w:sz="0" w:space="0" w:color="auto"/>
            <w:right w:val="none" w:sz="0" w:space="0" w:color="auto"/>
          </w:divBdr>
        </w:div>
        <w:div w:id="1959799721">
          <w:marLeft w:val="0"/>
          <w:marRight w:val="0"/>
          <w:marTop w:val="0"/>
          <w:marBottom w:val="0"/>
          <w:divBdr>
            <w:top w:val="none" w:sz="0" w:space="0" w:color="auto"/>
            <w:left w:val="none" w:sz="0" w:space="0" w:color="auto"/>
            <w:bottom w:val="none" w:sz="0" w:space="0" w:color="auto"/>
            <w:right w:val="none" w:sz="0" w:space="0" w:color="auto"/>
          </w:divBdr>
        </w:div>
        <w:div w:id="2125733289">
          <w:marLeft w:val="0"/>
          <w:marRight w:val="0"/>
          <w:marTop w:val="0"/>
          <w:marBottom w:val="0"/>
          <w:divBdr>
            <w:top w:val="none" w:sz="0" w:space="0" w:color="auto"/>
            <w:left w:val="none" w:sz="0" w:space="0" w:color="auto"/>
            <w:bottom w:val="none" w:sz="0" w:space="0" w:color="auto"/>
            <w:right w:val="none" w:sz="0" w:space="0" w:color="auto"/>
          </w:divBdr>
        </w:div>
        <w:div w:id="1839803861">
          <w:marLeft w:val="0"/>
          <w:marRight w:val="0"/>
          <w:marTop w:val="0"/>
          <w:marBottom w:val="0"/>
          <w:divBdr>
            <w:top w:val="none" w:sz="0" w:space="0" w:color="auto"/>
            <w:left w:val="none" w:sz="0" w:space="0" w:color="auto"/>
            <w:bottom w:val="none" w:sz="0" w:space="0" w:color="auto"/>
            <w:right w:val="none" w:sz="0" w:space="0" w:color="auto"/>
          </w:divBdr>
        </w:div>
        <w:div w:id="1281911079">
          <w:marLeft w:val="0"/>
          <w:marRight w:val="0"/>
          <w:marTop w:val="0"/>
          <w:marBottom w:val="0"/>
          <w:divBdr>
            <w:top w:val="none" w:sz="0" w:space="0" w:color="auto"/>
            <w:left w:val="none" w:sz="0" w:space="0" w:color="auto"/>
            <w:bottom w:val="none" w:sz="0" w:space="0" w:color="auto"/>
            <w:right w:val="none" w:sz="0" w:space="0" w:color="auto"/>
          </w:divBdr>
        </w:div>
        <w:div w:id="686829100">
          <w:marLeft w:val="0"/>
          <w:marRight w:val="0"/>
          <w:marTop w:val="0"/>
          <w:marBottom w:val="0"/>
          <w:divBdr>
            <w:top w:val="none" w:sz="0" w:space="0" w:color="auto"/>
            <w:left w:val="none" w:sz="0" w:space="0" w:color="auto"/>
            <w:bottom w:val="none" w:sz="0" w:space="0" w:color="auto"/>
            <w:right w:val="none" w:sz="0" w:space="0" w:color="auto"/>
          </w:divBdr>
        </w:div>
        <w:div w:id="1573004835">
          <w:marLeft w:val="0"/>
          <w:marRight w:val="0"/>
          <w:marTop w:val="0"/>
          <w:marBottom w:val="0"/>
          <w:divBdr>
            <w:top w:val="none" w:sz="0" w:space="0" w:color="auto"/>
            <w:left w:val="none" w:sz="0" w:space="0" w:color="auto"/>
            <w:bottom w:val="none" w:sz="0" w:space="0" w:color="auto"/>
            <w:right w:val="none" w:sz="0" w:space="0" w:color="auto"/>
          </w:divBdr>
        </w:div>
        <w:div w:id="293488860">
          <w:marLeft w:val="0"/>
          <w:marRight w:val="0"/>
          <w:marTop w:val="0"/>
          <w:marBottom w:val="0"/>
          <w:divBdr>
            <w:top w:val="none" w:sz="0" w:space="0" w:color="auto"/>
            <w:left w:val="none" w:sz="0" w:space="0" w:color="auto"/>
            <w:bottom w:val="none" w:sz="0" w:space="0" w:color="auto"/>
            <w:right w:val="none" w:sz="0" w:space="0" w:color="auto"/>
          </w:divBdr>
        </w:div>
        <w:div w:id="726759109">
          <w:marLeft w:val="0"/>
          <w:marRight w:val="0"/>
          <w:marTop w:val="0"/>
          <w:marBottom w:val="0"/>
          <w:divBdr>
            <w:top w:val="none" w:sz="0" w:space="0" w:color="auto"/>
            <w:left w:val="none" w:sz="0" w:space="0" w:color="auto"/>
            <w:bottom w:val="none" w:sz="0" w:space="0" w:color="auto"/>
            <w:right w:val="none" w:sz="0" w:space="0" w:color="auto"/>
          </w:divBdr>
        </w:div>
        <w:div w:id="468518182">
          <w:marLeft w:val="0"/>
          <w:marRight w:val="0"/>
          <w:marTop w:val="0"/>
          <w:marBottom w:val="0"/>
          <w:divBdr>
            <w:top w:val="none" w:sz="0" w:space="0" w:color="auto"/>
            <w:left w:val="none" w:sz="0" w:space="0" w:color="auto"/>
            <w:bottom w:val="none" w:sz="0" w:space="0" w:color="auto"/>
            <w:right w:val="none" w:sz="0" w:space="0" w:color="auto"/>
          </w:divBdr>
        </w:div>
        <w:div w:id="298532147">
          <w:marLeft w:val="0"/>
          <w:marRight w:val="0"/>
          <w:marTop w:val="0"/>
          <w:marBottom w:val="0"/>
          <w:divBdr>
            <w:top w:val="none" w:sz="0" w:space="0" w:color="auto"/>
            <w:left w:val="none" w:sz="0" w:space="0" w:color="auto"/>
            <w:bottom w:val="none" w:sz="0" w:space="0" w:color="auto"/>
            <w:right w:val="none" w:sz="0" w:space="0" w:color="auto"/>
          </w:divBdr>
        </w:div>
        <w:div w:id="2036543067">
          <w:marLeft w:val="0"/>
          <w:marRight w:val="0"/>
          <w:marTop w:val="0"/>
          <w:marBottom w:val="0"/>
          <w:divBdr>
            <w:top w:val="none" w:sz="0" w:space="0" w:color="auto"/>
            <w:left w:val="none" w:sz="0" w:space="0" w:color="auto"/>
            <w:bottom w:val="none" w:sz="0" w:space="0" w:color="auto"/>
            <w:right w:val="none" w:sz="0" w:space="0" w:color="auto"/>
          </w:divBdr>
        </w:div>
        <w:div w:id="1642535775">
          <w:marLeft w:val="0"/>
          <w:marRight w:val="0"/>
          <w:marTop w:val="0"/>
          <w:marBottom w:val="0"/>
          <w:divBdr>
            <w:top w:val="none" w:sz="0" w:space="0" w:color="auto"/>
            <w:left w:val="none" w:sz="0" w:space="0" w:color="auto"/>
            <w:bottom w:val="none" w:sz="0" w:space="0" w:color="auto"/>
            <w:right w:val="none" w:sz="0" w:space="0" w:color="auto"/>
          </w:divBdr>
        </w:div>
        <w:div w:id="353726423">
          <w:marLeft w:val="0"/>
          <w:marRight w:val="0"/>
          <w:marTop w:val="0"/>
          <w:marBottom w:val="0"/>
          <w:divBdr>
            <w:top w:val="none" w:sz="0" w:space="0" w:color="auto"/>
            <w:left w:val="none" w:sz="0" w:space="0" w:color="auto"/>
            <w:bottom w:val="none" w:sz="0" w:space="0" w:color="auto"/>
            <w:right w:val="none" w:sz="0" w:space="0" w:color="auto"/>
          </w:divBdr>
        </w:div>
        <w:div w:id="836337472">
          <w:marLeft w:val="0"/>
          <w:marRight w:val="0"/>
          <w:marTop w:val="0"/>
          <w:marBottom w:val="0"/>
          <w:divBdr>
            <w:top w:val="none" w:sz="0" w:space="0" w:color="auto"/>
            <w:left w:val="none" w:sz="0" w:space="0" w:color="auto"/>
            <w:bottom w:val="none" w:sz="0" w:space="0" w:color="auto"/>
            <w:right w:val="none" w:sz="0" w:space="0" w:color="auto"/>
          </w:divBdr>
        </w:div>
        <w:div w:id="1516503825">
          <w:marLeft w:val="0"/>
          <w:marRight w:val="0"/>
          <w:marTop w:val="0"/>
          <w:marBottom w:val="0"/>
          <w:divBdr>
            <w:top w:val="none" w:sz="0" w:space="0" w:color="auto"/>
            <w:left w:val="none" w:sz="0" w:space="0" w:color="auto"/>
            <w:bottom w:val="none" w:sz="0" w:space="0" w:color="auto"/>
            <w:right w:val="none" w:sz="0" w:space="0" w:color="auto"/>
          </w:divBdr>
        </w:div>
        <w:div w:id="671103643">
          <w:marLeft w:val="0"/>
          <w:marRight w:val="0"/>
          <w:marTop w:val="0"/>
          <w:marBottom w:val="0"/>
          <w:divBdr>
            <w:top w:val="none" w:sz="0" w:space="0" w:color="auto"/>
            <w:left w:val="none" w:sz="0" w:space="0" w:color="auto"/>
            <w:bottom w:val="none" w:sz="0" w:space="0" w:color="auto"/>
            <w:right w:val="none" w:sz="0" w:space="0" w:color="auto"/>
          </w:divBdr>
        </w:div>
        <w:div w:id="1471166654">
          <w:marLeft w:val="0"/>
          <w:marRight w:val="0"/>
          <w:marTop w:val="0"/>
          <w:marBottom w:val="0"/>
          <w:divBdr>
            <w:top w:val="none" w:sz="0" w:space="0" w:color="auto"/>
            <w:left w:val="none" w:sz="0" w:space="0" w:color="auto"/>
            <w:bottom w:val="none" w:sz="0" w:space="0" w:color="auto"/>
            <w:right w:val="none" w:sz="0" w:space="0" w:color="auto"/>
          </w:divBdr>
        </w:div>
        <w:div w:id="1969161283">
          <w:marLeft w:val="0"/>
          <w:marRight w:val="0"/>
          <w:marTop w:val="0"/>
          <w:marBottom w:val="0"/>
          <w:divBdr>
            <w:top w:val="none" w:sz="0" w:space="0" w:color="auto"/>
            <w:left w:val="none" w:sz="0" w:space="0" w:color="auto"/>
            <w:bottom w:val="none" w:sz="0" w:space="0" w:color="auto"/>
            <w:right w:val="none" w:sz="0" w:space="0" w:color="auto"/>
          </w:divBdr>
        </w:div>
        <w:div w:id="443963372">
          <w:marLeft w:val="0"/>
          <w:marRight w:val="0"/>
          <w:marTop w:val="0"/>
          <w:marBottom w:val="0"/>
          <w:divBdr>
            <w:top w:val="none" w:sz="0" w:space="0" w:color="auto"/>
            <w:left w:val="none" w:sz="0" w:space="0" w:color="auto"/>
            <w:bottom w:val="none" w:sz="0" w:space="0" w:color="auto"/>
            <w:right w:val="none" w:sz="0" w:space="0" w:color="auto"/>
          </w:divBdr>
        </w:div>
        <w:div w:id="608780186">
          <w:marLeft w:val="0"/>
          <w:marRight w:val="0"/>
          <w:marTop w:val="0"/>
          <w:marBottom w:val="0"/>
          <w:divBdr>
            <w:top w:val="none" w:sz="0" w:space="0" w:color="auto"/>
            <w:left w:val="none" w:sz="0" w:space="0" w:color="auto"/>
            <w:bottom w:val="none" w:sz="0" w:space="0" w:color="auto"/>
            <w:right w:val="none" w:sz="0" w:space="0" w:color="auto"/>
          </w:divBdr>
        </w:div>
        <w:div w:id="506284563">
          <w:marLeft w:val="0"/>
          <w:marRight w:val="0"/>
          <w:marTop w:val="0"/>
          <w:marBottom w:val="0"/>
          <w:divBdr>
            <w:top w:val="none" w:sz="0" w:space="0" w:color="auto"/>
            <w:left w:val="none" w:sz="0" w:space="0" w:color="auto"/>
            <w:bottom w:val="none" w:sz="0" w:space="0" w:color="auto"/>
            <w:right w:val="none" w:sz="0" w:space="0" w:color="auto"/>
          </w:divBdr>
        </w:div>
        <w:div w:id="1428581461">
          <w:marLeft w:val="0"/>
          <w:marRight w:val="0"/>
          <w:marTop w:val="0"/>
          <w:marBottom w:val="0"/>
          <w:divBdr>
            <w:top w:val="none" w:sz="0" w:space="0" w:color="auto"/>
            <w:left w:val="none" w:sz="0" w:space="0" w:color="auto"/>
            <w:bottom w:val="none" w:sz="0" w:space="0" w:color="auto"/>
            <w:right w:val="none" w:sz="0" w:space="0" w:color="auto"/>
          </w:divBdr>
        </w:div>
        <w:div w:id="724988695">
          <w:marLeft w:val="0"/>
          <w:marRight w:val="0"/>
          <w:marTop w:val="0"/>
          <w:marBottom w:val="0"/>
          <w:divBdr>
            <w:top w:val="none" w:sz="0" w:space="0" w:color="auto"/>
            <w:left w:val="none" w:sz="0" w:space="0" w:color="auto"/>
            <w:bottom w:val="none" w:sz="0" w:space="0" w:color="auto"/>
            <w:right w:val="none" w:sz="0" w:space="0" w:color="auto"/>
          </w:divBdr>
        </w:div>
        <w:div w:id="1530218749">
          <w:marLeft w:val="0"/>
          <w:marRight w:val="0"/>
          <w:marTop w:val="0"/>
          <w:marBottom w:val="0"/>
          <w:divBdr>
            <w:top w:val="none" w:sz="0" w:space="0" w:color="auto"/>
            <w:left w:val="none" w:sz="0" w:space="0" w:color="auto"/>
            <w:bottom w:val="none" w:sz="0" w:space="0" w:color="auto"/>
            <w:right w:val="none" w:sz="0" w:space="0" w:color="auto"/>
          </w:divBdr>
        </w:div>
        <w:div w:id="577518136">
          <w:marLeft w:val="0"/>
          <w:marRight w:val="0"/>
          <w:marTop w:val="0"/>
          <w:marBottom w:val="0"/>
          <w:divBdr>
            <w:top w:val="none" w:sz="0" w:space="0" w:color="auto"/>
            <w:left w:val="none" w:sz="0" w:space="0" w:color="auto"/>
            <w:bottom w:val="none" w:sz="0" w:space="0" w:color="auto"/>
            <w:right w:val="none" w:sz="0" w:space="0" w:color="auto"/>
          </w:divBdr>
        </w:div>
        <w:div w:id="283081076">
          <w:marLeft w:val="0"/>
          <w:marRight w:val="0"/>
          <w:marTop w:val="0"/>
          <w:marBottom w:val="0"/>
          <w:divBdr>
            <w:top w:val="none" w:sz="0" w:space="0" w:color="auto"/>
            <w:left w:val="none" w:sz="0" w:space="0" w:color="auto"/>
            <w:bottom w:val="none" w:sz="0" w:space="0" w:color="auto"/>
            <w:right w:val="none" w:sz="0" w:space="0" w:color="auto"/>
          </w:divBdr>
        </w:div>
        <w:div w:id="205260057">
          <w:marLeft w:val="0"/>
          <w:marRight w:val="0"/>
          <w:marTop w:val="0"/>
          <w:marBottom w:val="0"/>
          <w:divBdr>
            <w:top w:val="none" w:sz="0" w:space="0" w:color="auto"/>
            <w:left w:val="none" w:sz="0" w:space="0" w:color="auto"/>
            <w:bottom w:val="none" w:sz="0" w:space="0" w:color="auto"/>
            <w:right w:val="none" w:sz="0" w:space="0" w:color="auto"/>
          </w:divBdr>
        </w:div>
        <w:div w:id="592709672">
          <w:marLeft w:val="0"/>
          <w:marRight w:val="0"/>
          <w:marTop w:val="0"/>
          <w:marBottom w:val="0"/>
          <w:divBdr>
            <w:top w:val="none" w:sz="0" w:space="0" w:color="auto"/>
            <w:left w:val="none" w:sz="0" w:space="0" w:color="auto"/>
            <w:bottom w:val="none" w:sz="0" w:space="0" w:color="auto"/>
            <w:right w:val="none" w:sz="0" w:space="0" w:color="auto"/>
          </w:divBdr>
        </w:div>
        <w:div w:id="1759058874">
          <w:marLeft w:val="0"/>
          <w:marRight w:val="0"/>
          <w:marTop w:val="0"/>
          <w:marBottom w:val="0"/>
          <w:divBdr>
            <w:top w:val="none" w:sz="0" w:space="0" w:color="auto"/>
            <w:left w:val="none" w:sz="0" w:space="0" w:color="auto"/>
            <w:bottom w:val="none" w:sz="0" w:space="0" w:color="auto"/>
            <w:right w:val="none" w:sz="0" w:space="0" w:color="auto"/>
          </w:divBdr>
        </w:div>
        <w:div w:id="1014846487">
          <w:marLeft w:val="0"/>
          <w:marRight w:val="0"/>
          <w:marTop w:val="0"/>
          <w:marBottom w:val="0"/>
          <w:divBdr>
            <w:top w:val="none" w:sz="0" w:space="0" w:color="auto"/>
            <w:left w:val="none" w:sz="0" w:space="0" w:color="auto"/>
            <w:bottom w:val="none" w:sz="0" w:space="0" w:color="auto"/>
            <w:right w:val="none" w:sz="0" w:space="0" w:color="auto"/>
          </w:divBdr>
        </w:div>
        <w:div w:id="485898849">
          <w:marLeft w:val="0"/>
          <w:marRight w:val="0"/>
          <w:marTop w:val="0"/>
          <w:marBottom w:val="0"/>
          <w:divBdr>
            <w:top w:val="none" w:sz="0" w:space="0" w:color="auto"/>
            <w:left w:val="none" w:sz="0" w:space="0" w:color="auto"/>
            <w:bottom w:val="none" w:sz="0" w:space="0" w:color="auto"/>
            <w:right w:val="none" w:sz="0" w:space="0" w:color="auto"/>
          </w:divBdr>
        </w:div>
        <w:div w:id="914437755">
          <w:marLeft w:val="0"/>
          <w:marRight w:val="0"/>
          <w:marTop w:val="0"/>
          <w:marBottom w:val="0"/>
          <w:divBdr>
            <w:top w:val="none" w:sz="0" w:space="0" w:color="auto"/>
            <w:left w:val="none" w:sz="0" w:space="0" w:color="auto"/>
            <w:bottom w:val="none" w:sz="0" w:space="0" w:color="auto"/>
            <w:right w:val="none" w:sz="0" w:space="0" w:color="auto"/>
          </w:divBdr>
        </w:div>
        <w:div w:id="333921899">
          <w:marLeft w:val="0"/>
          <w:marRight w:val="0"/>
          <w:marTop w:val="0"/>
          <w:marBottom w:val="0"/>
          <w:divBdr>
            <w:top w:val="none" w:sz="0" w:space="0" w:color="auto"/>
            <w:left w:val="none" w:sz="0" w:space="0" w:color="auto"/>
            <w:bottom w:val="none" w:sz="0" w:space="0" w:color="auto"/>
            <w:right w:val="none" w:sz="0" w:space="0" w:color="auto"/>
          </w:divBdr>
        </w:div>
        <w:div w:id="379060438">
          <w:marLeft w:val="0"/>
          <w:marRight w:val="0"/>
          <w:marTop w:val="0"/>
          <w:marBottom w:val="0"/>
          <w:divBdr>
            <w:top w:val="none" w:sz="0" w:space="0" w:color="auto"/>
            <w:left w:val="none" w:sz="0" w:space="0" w:color="auto"/>
            <w:bottom w:val="none" w:sz="0" w:space="0" w:color="auto"/>
            <w:right w:val="none" w:sz="0" w:space="0" w:color="auto"/>
          </w:divBdr>
        </w:div>
        <w:div w:id="428089978">
          <w:marLeft w:val="0"/>
          <w:marRight w:val="0"/>
          <w:marTop w:val="0"/>
          <w:marBottom w:val="0"/>
          <w:divBdr>
            <w:top w:val="none" w:sz="0" w:space="0" w:color="auto"/>
            <w:left w:val="none" w:sz="0" w:space="0" w:color="auto"/>
            <w:bottom w:val="none" w:sz="0" w:space="0" w:color="auto"/>
            <w:right w:val="none" w:sz="0" w:space="0" w:color="auto"/>
          </w:divBdr>
        </w:div>
        <w:div w:id="620265429">
          <w:marLeft w:val="0"/>
          <w:marRight w:val="0"/>
          <w:marTop w:val="0"/>
          <w:marBottom w:val="0"/>
          <w:divBdr>
            <w:top w:val="none" w:sz="0" w:space="0" w:color="auto"/>
            <w:left w:val="none" w:sz="0" w:space="0" w:color="auto"/>
            <w:bottom w:val="none" w:sz="0" w:space="0" w:color="auto"/>
            <w:right w:val="none" w:sz="0" w:space="0" w:color="auto"/>
          </w:divBdr>
        </w:div>
        <w:div w:id="761029499">
          <w:marLeft w:val="0"/>
          <w:marRight w:val="0"/>
          <w:marTop w:val="0"/>
          <w:marBottom w:val="0"/>
          <w:divBdr>
            <w:top w:val="none" w:sz="0" w:space="0" w:color="auto"/>
            <w:left w:val="none" w:sz="0" w:space="0" w:color="auto"/>
            <w:bottom w:val="none" w:sz="0" w:space="0" w:color="auto"/>
            <w:right w:val="none" w:sz="0" w:space="0" w:color="auto"/>
          </w:divBdr>
        </w:div>
        <w:div w:id="487985837">
          <w:marLeft w:val="0"/>
          <w:marRight w:val="0"/>
          <w:marTop w:val="0"/>
          <w:marBottom w:val="0"/>
          <w:divBdr>
            <w:top w:val="none" w:sz="0" w:space="0" w:color="auto"/>
            <w:left w:val="none" w:sz="0" w:space="0" w:color="auto"/>
            <w:bottom w:val="none" w:sz="0" w:space="0" w:color="auto"/>
            <w:right w:val="none" w:sz="0" w:space="0" w:color="auto"/>
          </w:divBdr>
        </w:div>
        <w:div w:id="239601838">
          <w:marLeft w:val="0"/>
          <w:marRight w:val="0"/>
          <w:marTop w:val="0"/>
          <w:marBottom w:val="0"/>
          <w:divBdr>
            <w:top w:val="none" w:sz="0" w:space="0" w:color="auto"/>
            <w:left w:val="none" w:sz="0" w:space="0" w:color="auto"/>
            <w:bottom w:val="none" w:sz="0" w:space="0" w:color="auto"/>
            <w:right w:val="none" w:sz="0" w:space="0" w:color="auto"/>
          </w:divBdr>
        </w:div>
        <w:div w:id="1976133090">
          <w:marLeft w:val="0"/>
          <w:marRight w:val="0"/>
          <w:marTop w:val="0"/>
          <w:marBottom w:val="0"/>
          <w:divBdr>
            <w:top w:val="none" w:sz="0" w:space="0" w:color="auto"/>
            <w:left w:val="none" w:sz="0" w:space="0" w:color="auto"/>
            <w:bottom w:val="none" w:sz="0" w:space="0" w:color="auto"/>
            <w:right w:val="none" w:sz="0" w:space="0" w:color="auto"/>
          </w:divBdr>
        </w:div>
        <w:div w:id="859513244">
          <w:marLeft w:val="0"/>
          <w:marRight w:val="0"/>
          <w:marTop w:val="0"/>
          <w:marBottom w:val="0"/>
          <w:divBdr>
            <w:top w:val="none" w:sz="0" w:space="0" w:color="auto"/>
            <w:left w:val="none" w:sz="0" w:space="0" w:color="auto"/>
            <w:bottom w:val="none" w:sz="0" w:space="0" w:color="auto"/>
            <w:right w:val="none" w:sz="0" w:space="0" w:color="auto"/>
          </w:divBdr>
        </w:div>
        <w:div w:id="1925260359">
          <w:marLeft w:val="0"/>
          <w:marRight w:val="0"/>
          <w:marTop w:val="0"/>
          <w:marBottom w:val="0"/>
          <w:divBdr>
            <w:top w:val="none" w:sz="0" w:space="0" w:color="auto"/>
            <w:left w:val="none" w:sz="0" w:space="0" w:color="auto"/>
            <w:bottom w:val="none" w:sz="0" w:space="0" w:color="auto"/>
            <w:right w:val="none" w:sz="0" w:space="0" w:color="auto"/>
          </w:divBdr>
        </w:div>
        <w:div w:id="1154374844">
          <w:marLeft w:val="0"/>
          <w:marRight w:val="0"/>
          <w:marTop w:val="0"/>
          <w:marBottom w:val="0"/>
          <w:divBdr>
            <w:top w:val="none" w:sz="0" w:space="0" w:color="auto"/>
            <w:left w:val="none" w:sz="0" w:space="0" w:color="auto"/>
            <w:bottom w:val="none" w:sz="0" w:space="0" w:color="auto"/>
            <w:right w:val="none" w:sz="0" w:space="0" w:color="auto"/>
          </w:divBdr>
        </w:div>
        <w:div w:id="1010982209">
          <w:marLeft w:val="0"/>
          <w:marRight w:val="0"/>
          <w:marTop w:val="0"/>
          <w:marBottom w:val="0"/>
          <w:divBdr>
            <w:top w:val="none" w:sz="0" w:space="0" w:color="auto"/>
            <w:left w:val="none" w:sz="0" w:space="0" w:color="auto"/>
            <w:bottom w:val="none" w:sz="0" w:space="0" w:color="auto"/>
            <w:right w:val="none" w:sz="0" w:space="0" w:color="auto"/>
          </w:divBdr>
        </w:div>
        <w:div w:id="595331603">
          <w:marLeft w:val="0"/>
          <w:marRight w:val="0"/>
          <w:marTop w:val="0"/>
          <w:marBottom w:val="0"/>
          <w:divBdr>
            <w:top w:val="none" w:sz="0" w:space="0" w:color="auto"/>
            <w:left w:val="none" w:sz="0" w:space="0" w:color="auto"/>
            <w:bottom w:val="none" w:sz="0" w:space="0" w:color="auto"/>
            <w:right w:val="none" w:sz="0" w:space="0" w:color="auto"/>
          </w:divBdr>
        </w:div>
        <w:div w:id="191647494">
          <w:marLeft w:val="0"/>
          <w:marRight w:val="0"/>
          <w:marTop w:val="0"/>
          <w:marBottom w:val="0"/>
          <w:divBdr>
            <w:top w:val="none" w:sz="0" w:space="0" w:color="auto"/>
            <w:left w:val="none" w:sz="0" w:space="0" w:color="auto"/>
            <w:bottom w:val="none" w:sz="0" w:space="0" w:color="auto"/>
            <w:right w:val="none" w:sz="0" w:space="0" w:color="auto"/>
          </w:divBdr>
        </w:div>
        <w:div w:id="1126001271">
          <w:marLeft w:val="0"/>
          <w:marRight w:val="0"/>
          <w:marTop w:val="0"/>
          <w:marBottom w:val="0"/>
          <w:divBdr>
            <w:top w:val="none" w:sz="0" w:space="0" w:color="auto"/>
            <w:left w:val="none" w:sz="0" w:space="0" w:color="auto"/>
            <w:bottom w:val="none" w:sz="0" w:space="0" w:color="auto"/>
            <w:right w:val="none" w:sz="0" w:space="0" w:color="auto"/>
          </w:divBdr>
        </w:div>
        <w:div w:id="179397049">
          <w:marLeft w:val="0"/>
          <w:marRight w:val="0"/>
          <w:marTop w:val="0"/>
          <w:marBottom w:val="0"/>
          <w:divBdr>
            <w:top w:val="none" w:sz="0" w:space="0" w:color="auto"/>
            <w:left w:val="none" w:sz="0" w:space="0" w:color="auto"/>
            <w:bottom w:val="none" w:sz="0" w:space="0" w:color="auto"/>
            <w:right w:val="none" w:sz="0" w:space="0" w:color="auto"/>
          </w:divBdr>
        </w:div>
        <w:div w:id="773282187">
          <w:marLeft w:val="0"/>
          <w:marRight w:val="0"/>
          <w:marTop w:val="0"/>
          <w:marBottom w:val="0"/>
          <w:divBdr>
            <w:top w:val="none" w:sz="0" w:space="0" w:color="auto"/>
            <w:left w:val="none" w:sz="0" w:space="0" w:color="auto"/>
            <w:bottom w:val="none" w:sz="0" w:space="0" w:color="auto"/>
            <w:right w:val="none" w:sz="0" w:space="0" w:color="auto"/>
          </w:divBdr>
        </w:div>
        <w:div w:id="1179272229">
          <w:marLeft w:val="0"/>
          <w:marRight w:val="0"/>
          <w:marTop w:val="0"/>
          <w:marBottom w:val="0"/>
          <w:divBdr>
            <w:top w:val="none" w:sz="0" w:space="0" w:color="auto"/>
            <w:left w:val="none" w:sz="0" w:space="0" w:color="auto"/>
            <w:bottom w:val="none" w:sz="0" w:space="0" w:color="auto"/>
            <w:right w:val="none" w:sz="0" w:space="0" w:color="auto"/>
          </w:divBdr>
        </w:div>
        <w:div w:id="1479418507">
          <w:marLeft w:val="0"/>
          <w:marRight w:val="0"/>
          <w:marTop w:val="0"/>
          <w:marBottom w:val="0"/>
          <w:divBdr>
            <w:top w:val="none" w:sz="0" w:space="0" w:color="auto"/>
            <w:left w:val="none" w:sz="0" w:space="0" w:color="auto"/>
            <w:bottom w:val="none" w:sz="0" w:space="0" w:color="auto"/>
            <w:right w:val="none" w:sz="0" w:space="0" w:color="auto"/>
          </w:divBdr>
        </w:div>
        <w:div w:id="1219316184">
          <w:marLeft w:val="0"/>
          <w:marRight w:val="0"/>
          <w:marTop w:val="0"/>
          <w:marBottom w:val="0"/>
          <w:divBdr>
            <w:top w:val="none" w:sz="0" w:space="0" w:color="auto"/>
            <w:left w:val="none" w:sz="0" w:space="0" w:color="auto"/>
            <w:bottom w:val="none" w:sz="0" w:space="0" w:color="auto"/>
            <w:right w:val="none" w:sz="0" w:space="0" w:color="auto"/>
          </w:divBdr>
        </w:div>
        <w:div w:id="1860387039">
          <w:marLeft w:val="0"/>
          <w:marRight w:val="0"/>
          <w:marTop w:val="0"/>
          <w:marBottom w:val="0"/>
          <w:divBdr>
            <w:top w:val="none" w:sz="0" w:space="0" w:color="auto"/>
            <w:left w:val="none" w:sz="0" w:space="0" w:color="auto"/>
            <w:bottom w:val="none" w:sz="0" w:space="0" w:color="auto"/>
            <w:right w:val="none" w:sz="0" w:space="0" w:color="auto"/>
          </w:divBdr>
        </w:div>
        <w:div w:id="1236863302">
          <w:marLeft w:val="0"/>
          <w:marRight w:val="0"/>
          <w:marTop w:val="0"/>
          <w:marBottom w:val="0"/>
          <w:divBdr>
            <w:top w:val="none" w:sz="0" w:space="0" w:color="auto"/>
            <w:left w:val="none" w:sz="0" w:space="0" w:color="auto"/>
            <w:bottom w:val="none" w:sz="0" w:space="0" w:color="auto"/>
            <w:right w:val="none" w:sz="0" w:space="0" w:color="auto"/>
          </w:divBdr>
        </w:div>
        <w:div w:id="1371999580">
          <w:marLeft w:val="0"/>
          <w:marRight w:val="0"/>
          <w:marTop w:val="0"/>
          <w:marBottom w:val="0"/>
          <w:divBdr>
            <w:top w:val="none" w:sz="0" w:space="0" w:color="auto"/>
            <w:left w:val="none" w:sz="0" w:space="0" w:color="auto"/>
            <w:bottom w:val="none" w:sz="0" w:space="0" w:color="auto"/>
            <w:right w:val="none" w:sz="0" w:space="0" w:color="auto"/>
          </w:divBdr>
        </w:div>
        <w:div w:id="268973244">
          <w:marLeft w:val="0"/>
          <w:marRight w:val="0"/>
          <w:marTop w:val="0"/>
          <w:marBottom w:val="0"/>
          <w:divBdr>
            <w:top w:val="none" w:sz="0" w:space="0" w:color="auto"/>
            <w:left w:val="none" w:sz="0" w:space="0" w:color="auto"/>
            <w:bottom w:val="none" w:sz="0" w:space="0" w:color="auto"/>
            <w:right w:val="none" w:sz="0" w:space="0" w:color="auto"/>
          </w:divBdr>
        </w:div>
        <w:div w:id="558631793">
          <w:marLeft w:val="0"/>
          <w:marRight w:val="0"/>
          <w:marTop w:val="0"/>
          <w:marBottom w:val="0"/>
          <w:divBdr>
            <w:top w:val="none" w:sz="0" w:space="0" w:color="auto"/>
            <w:left w:val="none" w:sz="0" w:space="0" w:color="auto"/>
            <w:bottom w:val="none" w:sz="0" w:space="0" w:color="auto"/>
            <w:right w:val="none" w:sz="0" w:space="0" w:color="auto"/>
          </w:divBdr>
        </w:div>
        <w:div w:id="2067681683">
          <w:marLeft w:val="0"/>
          <w:marRight w:val="0"/>
          <w:marTop w:val="0"/>
          <w:marBottom w:val="0"/>
          <w:divBdr>
            <w:top w:val="none" w:sz="0" w:space="0" w:color="auto"/>
            <w:left w:val="none" w:sz="0" w:space="0" w:color="auto"/>
            <w:bottom w:val="none" w:sz="0" w:space="0" w:color="auto"/>
            <w:right w:val="none" w:sz="0" w:space="0" w:color="auto"/>
          </w:divBdr>
        </w:div>
        <w:div w:id="387874449">
          <w:marLeft w:val="0"/>
          <w:marRight w:val="0"/>
          <w:marTop w:val="0"/>
          <w:marBottom w:val="0"/>
          <w:divBdr>
            <w:top w:val="none" w:sz="0" w:space="0" w:color="auto"/>
            <w:left w:val="none" w:sz="0" w:space="0" w:color="auto"/>
            <w:bottom w:val="none" w:sz="0" w:space="0" w:color="auto"/>
            <w:right w:val="none" w:sz="0" w:space="0" w:color="auto"/>
          </w:divBdr>
        </w:div>
        <w:div w:id="965425042">
          <w:marLeft w:val="0"/>
          <w:marRight w:val="0"/>
          <w:marTop w:val="0"/>
          <w:marBottom w:val="0"/>
          <w:divBdr>
            <w:top w:val="none" w:sz="0" w:space="0" w:color="auto"/>
            <w:left w:val="none" w:sz="0" w:space="0" w:color="auto"/>
            <w:bottom w:val="none" w:sz="0" w:space="0" w:color="auto"/>
            <w:right w:val="none" w:sz="0" w:space="0" w:color="auto"/>
          </w:divBdr>
        </w:div>
        <w:div w:id="1988316208">
          <w:marLeft w:val="0"/>
          <w:marRight w:val="0"/>
          <w:marTop w:val="0"/>
          <w:marBottom w:val="0"/>
          <w:divBdr>
            <w:top w:val="none" w:sz="0" w:space="0" w:color="auto"/>
            <w:left w:val="none" w:sz="0" w:space="0" w:color="auto"/>
            <w:bottom w:val="none" w:sz="0" w:space="0" w:color="auto"/>
            <w:right w:val="none" w:sz="0" w:space="0" w:color="auto"/>
          </w:divBdr>
        </w:div>
        <w:div w:id="1563759239">
          <w:marLeft w:val="0"/>
          <w:marRight w:val="0"/>
          <w:marTop w:val="0"/>
          <w:marBottom w:val="0"/>
          <w:divBdr>
            <w:top w:val="none" w:sz="0" w:space="0" w:color="auto"/>
            <w:left w:val="none" w:sz="0" w:space="0" w:color="auto"/>
            <w:bottom w:val="none" w:sz="0" w:space="0" w:color="auto"/>
            <w:right w:val="none" w:sz="0" w:space="0" w:color="auto"/>
          </w:divBdr>
        </w:div>
        <w:div w:id="1633288478">
          <w:marLeft w:val="0"/>
          <w:marRight w:val="0"/>
          <w:marTop w:val="0"/>
          <w:marBottom w:val="0"/>
          <w:divBdr>
            <w:top w:val="none" w:sz="0" w:space="0" w:color="auto"/>
            <w:left w:val="none" w:sz="0" w:space="0" w:color="auto"/>
            <w:bottom w:val="none" w:sz="0" w:space="0" w:color="auto"/>
            <w:right w:val="none" w:sz="0" w:space="0" w:color="auto"/>
          </w:divBdr>
        </w:div>
        <w:div w:id="1413895362">
          <w:marLeft w:val="0"/>
          <w:marRight w:val="0"/>
          <w:marTop w:val="0"/>
          <w:marBottom w:val="0"/>
          <w:divBdr>
            <w:top w:val="none" w:sz="0" w:space="0" w:color="auto"/>
            <w:left w:val="none" w:sz="0" w:space="0" w:color="auto"/>
            <w:bottom w:val="none" w:sz="0" w:space="0" w:color="auto"/>
            <w:right w:val="none" w:sz="0" w:space="0" w:color="auto"/>
          </w:divBdr>
        </w:div>
        <w:div w:id="664472685">
          <w:marLeft w:val="0"/>
          <w:marRight w:val="0"/>
          <w:marTop w:val="0"/>
          <w:marBottom w:val="0"/>
          <w:divBdr>
            <w:top w:val="none" w:sz="0" w:space="0" w:color="auto"/>
            <w:left w:val="none" w:sz="0" w:space="0" w:color="auto"/>
            <w:bottom w:val="none" w:sz="0" w:space="0" w:color="auto"/>
            <w:right w:val="none" w:sz="0" w:space="0" w:color="auto"/>
          </w:divBdr>
        </w:div>
        <w:div w:id="1107700441">
          <w:marLeft w:val="0"/>
          <w:marRight w:val="0"/>
          <w:marTop w:val="0"/>
          <w:marBottom w:val="0"/>
          <w:divBdr>
            <w:top w:val="none" w:sz="0" w:space="0" w:color="auto"/>
            <w:left w:val="none" w:sz="0" w:space="0" w:color="auto"/>
            <w:bottom w:val="none" w:sz="0" w:space="0" w:color="auto"/>
            <w:right w:val="none" w:sz="0" w:space="0" w:color="auto"/>
          </w:divBdr>
        </w:div>
        <w:div w:id="1354379533">
          <w:marLeft w:val="0"/>
          <w:marRight w:val="0"/>
          <w:marTop w:val="0"/>
          <w:marBottom w:val="0"/>
          <w:divBdr>
            <w:top w:val="none" w:sz="0" w:space="0" w:color="auto"/>
            <w:left w:val="none" w:sz="0" w:space="0" w:color="auto"/>
            <w:bottom w:val="none" w:sz="0" w:space="0" w:color="auto"/>
            <w:right w:val="none" w:sz="0" w:space="0" w:color="auto"/>
          </w:divBdr>
        </w:div>
        <w:div w:id="1252815693">
          <w:marLeft w:val="0"/>
          <w:marRight w:val="0"/>
          <w:marTop w:val="0"/>
          <w:marBottom w:val="0"/>
          <w:divBdr>
            <w:top w:val="none" w:sz="0" w:space="0" w:color="auto"/>
            <w:left w:val="none" w:sz="0" w:space="0" w:color="auto"/>
            <w:bottom w:val="none" w:sz="0" w:space="0" w:color="auto"/>
            <w:right w:val="none" w:sz="0" w:space="0" w:color="auto"/>
          </w:divBdr>
        </w:div>
        <w:div w:id="238562445">
          <w:marLeft w:val="0"/>
          <w:marRight w:val="0"/>
          <w:marTop w:val="0"/>
          <w:marBottom w:val="0"/>
          <w:divBdr>
            <w:top w:val="none" w:sz="0" w:space="0" w:color="auto"/>
            <w:left w:val="none" w:sz="0" w:space="0" w:color="auto"/>
            <w:bottom w:val="none" w:sz="0" w:space="0" w:color="auto"/>
            <w:right w:val="none" w:sz="0" w:space="0" w:color="auto"/>
          </w:divBdr>
        </w:div>
        <w:div w:id="837037497">
          <w:marLeft w:val="0"/>
          <w:marRight w:val="0"/>
          <w:marTop w:val="0"/>
          <w:marBottom w:val="0"/>
          <w:divBdr>
            <w:top w:val="none" w:sz="0" w:space="0" w:color="auto"/>
            <w:left w:val="none" w:sz="0" w:space="0" w:color="auto"/>
            <w:bottom w:val="none" w:sz="0" w:space="0" w:color="auto"/>
            <w:right w:val="none" w:sz="0" w:space="0" w:color="auto"/>
          </w:divBdr>
        </w:div>
        <w:div w:id="634725329">
          <w:marLeft w:val="0"/>
          <w:marRight w:val="0"/>
          <w:marTop w:val="0"/>
          <w:marBottom w:val="0"/>
          <w:divBdr>
            <w:top w:val="none" w:sz="0" w:space="0" w:color="auto"/>
            <w:left w:val="none" w:sz="0" w:space="0" w:color="auto"/>
            <w:bottom w:val="none" w:sz="0" w:space="0" w:color="auto"/>
            <w:right w:val="none" w:sz="0" w:space="0" w:color="auto"/>
          </w:divBdr>
        </w:div>
        <w:div w:id="351302939">
          <w:marLeft w:val="0"/>
          <w:marRight w:val="0"/>
          <w:marTop w:val="0"/>
          <w:marBottom w:val="0"/>
          <w:divBdr>
            <w:top w:val="none" w:sz="0" w:space="0" w:color="auto"/>
            <w:left w:val="none" w:sz="0" w:space="0" w:color="auto"/>
            <w:bottom w:val="none" w:sz="0" w:space="0" w:color="auto"/>
            <w:right w:val="none" w:sz="0" w:space="0" w:color="auto"/>
          </w:divBdr>
        </w:div>
        <w:div w:id="624386972">
          <w:marLeft w:val="0"/>
          <w:marRight w:val="0"/>
          <w:marTop w:val="0"/>
          <w:marBottom w:val="0"/>
          <w:divBdr>
            <w:top w:val="none" w:sz="0" w:space="0" w:color="auto"/>
            <w:left w:val="none" w:sz="0" w:space="0" w:color="auto"/>
            <w:bottom w:val="none" w:sz="0" w:space="0" w:color="auto"/>
            <w:right w:val="none" w:sz="0" w:space="0" w:color="auto"/>
          </w:divBdr>
        </w:div>
        <w:div w:id="2140804051">
          <w:marLeft w:val="0"/>
          <w:marRight w:val="0"/>
          <w:marTop w:val="0"/>
          <w:marBottom w:val="0"/>
          <w:divBdr>
            <w:top w:val="none" w:sz="0" w:space="0" w:color="auto"/>
            <w:left w:val="none" w:sz="0" w:space="0" w:color="auto"/>
            <w:bottom w:val="none" w:sz="0" w:space="0" w:color="auto"/>
            <w:right w:val="none" w:sz="0" w:space="0" w:color="auto"/>
          </w:divBdr>
        </w:div>
        <w:div w:id="14312913">
          <w:marLeft w:val="0"/>
          <w:marRight w:val="0"/>
          <w:marTop w:val="0"/>
          <w:marBottom w:val="0"/>
          <w:divBdr>
            <w:top w:val="none" w:sz="0" w:space="0" w:color="auto"/>
            <w:left w:val="none" w:sz="0" w:space="0" w:color="auto"/>
            <w:bottom w:val="none" w:sz="0" w:space="0" w:color="auto"/>
            <w:right w:val="none" w:sz="0" w:space="0" w:color="auto"/>
          </w:divBdr>
        </w:div>
        <w:div w:id="958686695">
          <w:marLeft w:val="0"/>
          <w:marRight w:val="0"/>
          <w:marTop w:val="0"/>
          <w:marBottom w:val="0"/>
          <w:divBdr>
            <w:top w:val="none" w:sz="0" w:space="0" w:color="auto"/>
            <w:left w:val="none" w:sz="0" w:space="0" w:color="auto"/>
            <w:bottom w:val="none" w:sz="0" w:space="0" w:color="auto"/>
            <w:right w:val="none" w:sz="0" w:space="0" w:color="auto"/>
          </w:divBdr>
        </w:div>
        <w:div w:id="2029983272">
          <w:marLeft w:val="0"/>
          <w:marRight w:val="0"/>
          <w:marTop w:val="0"/>
          <w:marBottom w:val="0"/>
          <w:divBdr>
            <w:top w:val="none" w:sz="0" w:space="0" w:color="auto"/>
            <w:left w:val="none" w:sz="0" w:space="0" w:color="auto"/>
            <w:bottom w:val="none" w:sz="0" w:space="0" w:color="auto"/>
            <w:right w:val="none" w:sz="0" w:space="0" w:color="auto"/>
          </w:divBdr>
        </w:div>
        <w:div w:id="2113938806">
          <w:marLeft w:val="0"/>
          <w:marRight w:val="0"/>
          <w:marTop w:val="0"/>
          <w:marBottom w:val="0"/>
          <w:divBdr>
            <w:top w:val="none" w:sz="0" w:space="0" w:color="auto"/>
            <w:left w:val="none" w:sz="0" w:space="0" w:color="auto"/>
            <w:bottom w:val="none" w:sz="0" w:space="0" w:color="auto"/>
            <w:right w:val="none" w:sz="0" w:space="0" w:color="auto"/>
          </w:divBdr>
        </w:div>
        <w:div w:id="556278206">
          <w:marLeft w:val="0"/>
          <w:marRight w:val="0"/>
          <w:marTop w:val="0"/>
          <w:marBottom w:val="0"/>
          <w:divBdr>
            <w:top w:val="none" w:sz="0" w:space="0" w:color="auto"/>
            <w:left w:val="none" w:sz="0" w:space="0" w:color="auto"/>
            <w:bottom w:val="none" w:sz="0" w:space="0" w:color="auto"/>
            <w:right w:val="none" w:sz="0" w:space="0" w:color="auto"/>
          </w:divBdr>
        </w:div>
        <w:div w:id="318508625">
          <w:marLeft w:val="0"/>
          <w:marRight w:val="0"/>
          <w:marTop w:val="0"/>
          <w:marBottom w:val="0"/>
          <w:divBdr>
            <w:top w:val="none" w:sz="0" w:space="0" w:color="auto"/>
            <w:left w:val="none" w:sz="0" w:space="0" w:color="auto"/>
            <w:bottom w:val="none" w:sz="0" w:space="0" w:color="auto"/>
            <w:right w:val="none" w:sz="0" w:space="0" w:color="auto"/>
          </w:divBdr>
        </w:div>
        <w:div w:id="1194658819">
          <w:marLeft w:val="0"/>
          <w:marRight w:val="0"/>
          <w:marTop w:val="0"/>
          <w:marBottom w:val="0"/>
          <w:divBdr>
            <w:top w:val="none" w:sz="0" w:space="0" w:color="auto"/>
            <w:left w:val="none" w:sz="0" w:space="0" w:color="auto"/>
            <w:bottom w:val="none" w:sz="0" w:space="0" w:color="auto"/>
            <w:right w:val="none" w:sz="0" w:space="0" w:color="auto"/>
          </w:divBdr>
        </w:div>
        <w:div w:id="1747024482">
          <w:marLeft w:val="0"/>
          <w:marRight w:val="0"/>
          <w:marTop w:val="0"/>
          <w:marBottom w:val="0"/>
          <w:divBdr>
            <w:top w:val="none" w:sz="0" w:space="0" w:color="auto"/>
            <w:left w:val="none" w:sz="0" w:space="0" w:color="auto"/>
            <w:bottom w:val="none" w:sz="0" w:space="0" w:color="auto"/>
            <w:right w:val="none" w:sz="0" w:space="0" w:color="auto"/>
          </w:divBdr>
        </w:div>
        <w:div w:id="525948170">
          <w:marLeft w:val="0"/>
          <w:marRight w:val="0"/>
          <w:marTop w:val="0"/>
          <w:marBottom w:val="0"/>
          <w:divBdr>
            <w:top w:val="none" w:sz="0" w:space="0" w:color="auto"/>
            <w:left w:val="none" w:sz="0" w:space="0" w:color="auto"/>
            <w:bottom w:val="none" w:sz="0" w:space="0" w:color="auto"/>
            <w:right w:val="none" w:sz="0" w:space="0" w:color="auto"/>
          </w:divBdr>
        </w:div>
        <w:div w:id="60908341">
          <w:marLeft w:val="0"/>
          <w:marRight w:val="0"/>
          <w:marTop w:val="0"/>
          <w:marBottom w:val="0"/>
          <w:divBdr>
            <w:top w:val="none" w:sz="0" w:space="0" w:color="auto"/>
            <w:left w:val="none" w:sz="0" w:space="0" w:color="auto"/>
            <w:bottom w:val="none" w:sz="0" w:space="0" w:color="auto"/>
            <w:right w:val="none" w:sz="0" w:space="0" w:color="auto"/>
          </w:divBdr>
        </w:div>
        <w:div w:id="257177534">
          <w:marLeft w:val="0"/>
          <w:marRight w:val="0"/>
          <w:marTop w:val="0"/>
          <w:marBottom w:val="0"/>
          <w:divBdr>
            <w:top w:val="none" w:sz="0" w:space="0" w:color="auto"/>
            <w:left w:val="none" w:sz="0" w:space="0" w:color="auto"/>
            <w:bottom w:val="none" w:sz="0" w:space="0" w:color="auto"/>
            <w:right w:val="none" w:sz="0" w:space="0" w:color="auto"/>
          </w:divBdr>
        </w:div>
        <w:div w:id="260337706">
          <w:marLeft w:val="0"/>
          <w:marRight w:val="0"/>
          <w:marTop w:val="0"/>
          <w:marBottom w:val="0"/>
          <w:divBdr>
            <w:top w:val="none" w:sz="0" w:space="0" w:color="auto"/>
            <w:left w:val="none" w:sz="0" w:space="0" w:color="auto"/>
            <w:bottom w:val="none" w:sz="0" w:space="0" w:color="auto"/>
            <w:right w:val="none" w:sz="0" w:space="0" w:color="auto"/>
          </w:divBdr>
        </w:div>
        <w:div w:id="389379080">
          <w:marLeft w:val="0"/>
          <w:marRight w:val="0"/>
          <w:marTop w:val="0"/>
          <w:marBottom w:val="0"/>
          <w:divBdr>
            <w:top w:val="none" w:sz="0" w:space="0" w:color="auto"/>
            <w:left w:val="none" w:sz="0" w:space="0" w:color="auto"/>
            <w:bottom w:val="none" w:sz="0" w:space="0" w:color="auto"/>
            <w:right w:val="none" w:sz="0" w:space="0" w:color="auto"/>
          </w:divBdr>
        </w:div>
        <w:div w:id="45220938">
          <w:marLeft w:val="0"/>
          <w:marRight w:val="0"/>
          <w:marTop w:val="0"/>
          <w:marBottom w:val="0"/>
          <w:divBdr>
            <w:top w:val="none" w:sz="0" w:space="0" w:color="auto"/>
            <w:left w:val="none" w:sz="0" w:space="0" w:color="auto"/>
            <w:bottom w:val="none" w:sz="0" w:space="0" w:color="auto"/>
            <w:right w:val="none" w:sz="0" w:space="0" w:color="auto"/>
          </w:divBdr>
        </w:div>
        <w:div w:id="464393712">
          <w:marLeft w:val="0"/>
          <w:marRight w:val="0"/>
          <w:marTop w:val="0"/>
          <w:marBottom w:val="0"/>
          <w:divBdr>
            <w:top w:val="none" w:sz="0" w:space="0" w:color="auto"/>
            <w:left w:val="none" w:sz="0" w:space="0" w:color="auto"/>
            <w:bottom w:val="none" w:sz="0" w:space="0" w:color="auto"/>
            <w:right w:val="none" w:sz="0" w:space="0" w:color="auto"/>
          </w:divBdr>
        </w:div>
        <w:div w:id="830827809">
          <w:marLeft w:val="0"/>
          <w:marRight w:val="0"/>
          <w:marTop w:val="0"/>
          <w:marBottom w:val="0"/>
          <w:divBdr>
            <w:top w:val="none" w:sz="0" w:space="0" w:color="auto"/>
            <w:left w:val="none" w:sz="0" w:space="0" w:color="auto"/>
            <w:bottom w:val="none" w:sz="0" w:space="0" w:color="auto"/>
            <w:right w:val="none" w:sz="0" w:space="0" w:color="auto"/>
          </w:divBdr>
        </w:div>
        <w:div w:id="936907078">
          <w:marLeft w:val="0"/>
          <w:marRight w:val="0"/>
          <w:marTop w:val="0"/>
          <w:marBottom w:val="0"/>
          <w:divBdr>
            <w:top w:val="none" w:sz="0" w:space="0" w:color="auto"/>
            <w:left w:val="none" w:sz="0" w:space="0" w:color="auto"/>
            <w:bottom w:val="none" w:sz="0" w:space="0" w:color="auto"/>
            <w:right w:val="none" w:sz="0" w:space="0" w:color="auto"/>
          </w:divBdr>
        </w:div>
        <w:div w:id="1114323133">
          <w:marLeft w:val="0"/>
          <w:marRight w:val="0"/>
          <w:marTop w:val="0"/>
          <w:marBottom w:val="0"/>
          <w:divBdr>
            <w:top w:val="none" w:sz="0" w:space="0" w:color="auto"/>
            <w:left w:val="none" w:sz="0" w:space="0" w:color="auto"/>
            <w:bottom w:val="none" w:sz="0" w:space="0" w:color="auto"/>
            <w:right w:val="none" w:sz="0" w:space="0" w:color="auto"/>
          </w:divBdr>
        </w:div>
        <w:div w:id="1305739508">
          <w:marLeft w:val="0"/>
          <w:marRight w:val="0"/>
          <w:marTop w:val="0"/>
          <w:marBottom w:val="0"/>
          <w:divBdr>
            <w:top w:val="none" w:sz="0" w:space="0" w:color="auto"/>
            <w:left w:val="none" w:sz="0" w:space="0" w:color="auto"/>
            <w:bottom w:val="none" w:sz="0" w:space="0" w:color="auto"/>
            <w:right w:val="none" w:sz="0" w:space="0" w:color="auto"/>
          </w:divBdr>
        </w:div>
        <w:div w:id="459538827">
          <w:marLeft w:val="0"/>
          <w:marRight w:val="0"/>
          <w:marTop w:val="0"/>
          <w:marBottom w:val="0"/>
          <w:divBdr>
            <w:top w:val="none" w:sz="0" w:space="0" w:color="auto"/>
            <w:left w:val="none" w:sz="0" w:space="0" w:color="auto"/>
            <w:bottom w:val="none" w:sz="0" w:space="0" w:color="auto"/>
            <w:right w:val="none" w:sz="0" w:space="0" w:color="auto"/>
          </w:divBdr>
        </w:div>
        <w:div w:id="701324040">
          <w:marLeft w:val="0"/>
          <w:marRight w:val="0"/>
          <w:marTop w:val="0"/>
          <w:marBottom w:val="0"/>
          <w:divBdr>
            <w:top w:val="none" w:sz="0" w:space="0" w:color="auto"/>
            <w:left w:val="none" w:sz="0" w:space="0" w:color="auto"/>
            <w:bottom w:val="none" w:sz="0" w:space="0" w:color="auto"/>
            <w:right w:val="none" w:sz="0" w:space="0" w:color="auto"/>
          </w:divBdr>
        </w:div>
        <w:div w:id="1544173895">
          <w:marLeft w:val="0"/>
          <w:marRight w:val="0"/>
          <w:marTop w:val="0"/>
          <w:marBottom w:val="0"/>
          <w:divBdr>
            <w:top w:val="none" w:sz="0" w:space="0" w:color="auto"/>
            <w:left w:val="none" w:sz="0" w:space="0" w:color="auto"/>
            <w:bottom w:val="none" w:sz="0" w:space="0" w:color="auto"/>
            <w:right w:val="none" w:sz="0" w:space="0" w:color="auto"/>
          </w:divBdr>
        </w:div>
        <w:div w:id="1747533439">
          <w:marLeft w:val="0"/>
          <w:marRight w:val="0"/>
          <w:marTop w:val="0"/>
          <w:marBottom w:val="0"/>
          <w:divBdr>
            <w:top w:val="none" w:sz="0" w:space="0" w:color="auto"/>
            <w:left w:val="none" w:sz="0" w:space="0" w:color="auto"/>
            <w:bottom w:val="none" w:sz="0" w:space="0" w:color="auto"/>
            <w:right w:val="none" w:sz="0" w:space="0" w:color="auto"/>
          </w:divBdr>
        </w:div>
        <w:div w:id="762147039">
          <w:marLeft w:val="0"/>
          <w:marRight w:val="0"/>
          <w:marTop w:val="0"/>
          <w:marBottom w:val="0"/>
          <w:divBdr>
            <w:top w:val="none" w:sz="0" w:space="0" w:color="auto"/>
            <w:left w:val="none" w:sz="0" w:space="0" w:color="auto"/>
            <w:bottom w:val="none" w:sz="0" w:space="0" w:color="auto"/>
            <w:right w:val="none" w:sz="0" w:space="0" w:color="auto"/>
          </w:divBdr>
        </w:div>
        <w:div w:id="1160077648">
          <w:marLeft w:val="0"/>
          <w:marRight w:val="0"/>
          <w:marTop w:val="0"/>
          <w:marBottom w:val="0"/>
          <w:divBdr>
            <w:top w:val="none" w:sz="0" w:space="0" w:color="auto"/>
            <w:left w:val="none" w:sz="0" w:space="0" w:color="auto"/>
            <w:bottom w:val="none" w:sz="0" w:space="0" w:color="auto"/>
            <w:right w:val="none" w:sz="0" w:space="0" w:color="auto"/>
          </w:divBdr>
        </w:div>
        <w:div w:id="1854997453">
          <w:marLeft w:val="0"/>
          <w:marRight w:val="0"/>
          <w:marTop w:val="0"/>
          <w:marBottom w:val="0"/>
          <w:divBdr>
            <w:top w:val="none" w:sz="0" w:space="0" w:color="auto"/>
            <w:left w:val="none" w:sz="0" w:space="0" w:color="auto"/>
            <w:bottom w:val="none" w:sz="0" w:space="0" w:color="auto"/>
            <w:right w:val="none" w:sz="0" w:space="0" w:color="auto"/>
          </w:divBdr>
        </w:div>
        <w:div w:id="1548756051">
          <w:marLeft w:val="0"/>
          <w:marRight w:val="0"/>
          <w:marTop w:val="0"/>
          <w:marBottom w:val="0"/>
          <w:divBdr>
            <w:top w:val="none" w:sz="0" w:space="0" w:color="auto"/>
            <w:left w:val="none" w:sz="0" w:space="0" w:color="auto"/>
            <w:bottom w:val="none" w:sz="0" w:space="0" w:color="auto"/>
            <w:right w:val="none" w:sz="0" w:space="0" w:color="auto"/>
          </w:divBdr>
        </w:div>
        <w:div w:id="577977277">
          <w:marLeft w:val="0"/>
          <w:marRight w:val="0"/>
          <w:marTop w:val="0"/>
          <w:marBottom w:val="0"/>
          <w:divBdr>
            <w:top w:val="none" w:sz="0" w:space="0" w:color="auto"/>
            <w:left w:val="none" w:sz="0" w:space="0" w:color="auto"/>
            <w:bottom w:val="none" w:sz="0" w:space="0" w:color="auto"/>
            <w:right w:val="none" w:sz="0" w:space="0" w:color="auto"/>
          </w:divBdr>
        </w:div>
        <w:div w:id="1761219247">
          <w:marLeft w:val="0"/>
          <w:marRight w:val="0"/>
          <w:marTop w:val="0"/>
          <w:marBottom w:val="0"/>
          <w:divBdr>
            <w:top w:val="none" w:sz="0" w:space="0" w:color="auto"/>
            <w:left w:val="none" w:sz="0" w:space="0" w:color="auto"/>
            <w:bottom w:val="none" w:sz="0" w:space="0" w:color="auto"/>
            <w:right w:val="none" w:sz="0" w:space="0" w:color="auto"/>
          </w:divBdr>
        </w:div>
        <w:div w:id="1382557541">
          <w:marLeft w:val="0"/>
          <w:marRight w:val="0"/>
          <w:marTop w:val="0"/>
          <w:marBottom w:val="0"/>
          <w:divBdr>
            <w:top w:val="none" w:sz="0" w:space="0" w:color="auto"/>
            <w:left w:val="none" w:sz="0" w:space="0" w:color="auto"/>
            <w:bottom w:val="none" w:sz="0" w:space="0" w:color="auto"/>
            <w:right w:val="none" w:sz="0" w:space="0" w:color="auto"/>
          </w:divBdr>
        </w:div>
        <w:div w:id="1449198893">
          <w:marLeft w:val="0"/>
          <w:marRight w:val="0"/>
          <w:marTop w:val="0"/>
          <w:marBottom w:val="0"/>
          <w:divBdr>
            <w:top w:val="none" w:sz="0" w:space="0" w:color="auto"/>
            <w:left w:val="none" w:sz="0" w:space="0" w:color="auto"/>
            <w:bottom w:val="none" w:sz="0" w:space="0" w:color="auto"/>
            <w:right w:val="none" w:sz="0" w:space="0" w:color="auto"/>
          </w:divBdr>
        </w:div>
        <w:div w:id="516503771">
          <w:marLeft w:val="0"/>
          <w:marRight w:val="0"/>
          <w:marTop w:val="0"/>
          <w:marBottom w:val="0"/>
          <w:divBdr>
            <w:top w:val="none" w:sz="0" w:space="0" w:color="auto"/>
            <w:left w:val="none" w:sz="0" w:space="0" w:color="auto"/>
            <w:bottom w:val="none" w:sz="0" w:space="0" w:color="auto"/>
            <w:right w:val="none" w:sz="0" w:space="0" w:color="auto"/>
          </w:divBdr>
        </w:div>
        <w:div w:id="1396709418">
          <w:marLeft w:val="0"/>
          <w:marRight w:val="0"/>
          <w:marTop w:val="0"/>
          <w:marBottom w:val="0"/>
          <w:divBdr>
            <w:top w:val="none" w:sz="0" w:space="0" w:color="auto"/>
            <w:left w:val="none" w:sz="0" w:space="0" w:color="auto"/>
            <w:bottom w:val="none" w:sz="0" w:space="0" w:color="auto"/>
            <w:right w:val="none" w:sz="0" w:space="0" w:color="auto"/>
          </w:divBdr>
        </w:div>
        <w:div w:id="511147546">
          <w:marLeft w:val="0"/>
          <w:marRight w:val="0"/>
          <w:marTop w:val="0"/>
          <w:marBottom w:val="0"/>
          <w:divBdr>
            <w:top w:val="none" w:sz="0" w:space="0" w:color="auto"/>
            <w:left w:val="none" w:sz="0" w:space="0" w:color="auto"/>
            <w:bottom w:val="none" w:sz="0" w:space="0" w:color="auto"/>
            <w:right w:val="none" w:sz="0" w:space="0" w:color="auto"/>
          </w:divBdr>
        </w:div>
        <w:div w:id="1685591187">
          <w:marLeft w:val="0"/>
          <w:marRight w:val="0"/>
          <w:marTop w:val="0"/>
          <w:marBottom w:val="0"/>
          <w:divBdr>
            <w:top w:val="none" w:sz="0" w:space="0" w:color="auto"/>
            <w:left w:val="none" w:sz="0" w:space="0" w:color="auto"/>
            <w:bottom w:val="none" w:sz="0" w:space="0" w:color="auto"/>
            <w:right w:val="none" w:sz="0" w:space="0" w:color="auto"/>
          </w:divBdr>
        </w:div>
        <w:div w:id="1663925639">
          <w:marLeft w:val="0"/>
          <w:marRight w:val="0"/>
          <w:marTop w:val="0"/>
          <w:marBottom w:val="0"/>
          <w:divBdr>
            <w:top w:val="none" w:sz="0" w:space="0" w:color="auto"/>
            <w:left w:val="none" w:sz="0" w:space="0" w:color="auto"/>
            <w:bottom w:val="none" w:sz="0" w:space="0" w:color="auto"/>
            <w:right w:val="none" w:sz="0" w:space="0" w:color="auto"/>
          </w:divBdr>
        </w:div>
        <w:div w:id="1423721824">
          <w:marLeft w:val="0"/>
          <w:marRight w:val="0"/>
          <w:marTop w:val="0"/>
          <w:marBottom w:val="0"/>
          <w:divBdr>
            <w:top w:val="none" w:sz="0" w:space="0" w:color="auto"/>
            <w:left w:val="none" w:sz="0" w:space="0" w:color="auto"/>
            <w:bottom w:val="none" w:sz="0" w:space="0" w:color="auto"/>
            <w:right w:val="none" w:sz="0" w:space="0" w:color="auto"/>
          </w:divBdr>
        </w:div>
        <w:div w:id="189220018">
          <w:marLeft w:val="0"/>
          <w:marRight w:val="0"/>
          <w:marTop w:val="0"/>
          <w:marBottom w:val="0"/>
          <w:divBdr>
            <w:top w:val="none" w:sz="0" w:space="0" w:color="auto"/>
            <w:left w:val="none" w:sz="0" w:space="0" w:color="auto"/>
            <w:bottom w:val="none" w:sz="0" w:space="0" w:color="auto"/>
            <w:right w:val="none" w:sz="0" w:space="0" w:color="auto"/>
          </w:divBdr>
        </w:div>
        <w:div w:id="255792514">
          <w:marLeft w:val="0"/>
          <w:marRight w:val="0"/>
          <w:marTop w:val="0"/>
          <w:marBottom w:val="0"/>
          <w:divBdr>
            <w:top w:val="none" w:sz="0" w:space="0" w:color="auto"/>
            <w:left w:val="none" w:sz="0" w:space="0" w:color="auto"/>
            <w:bottom w:val="none" w:sz="0" w:space="0" w:color="auto"/>
            <w:right w:val="none" w:sz="0" w:space="0" w:color="auto"/>
          </w:divBdr>
        </w:div>
        <w:div w:id="602956646">
          <w:marLeft w:val="0"/>
          <w:marRight w:val="0"/>
          <w:marTop w:val="0"/>
          <w:marBottom w:val="0"/>
          <w:divBdr>
            <w:top w:val="none" w:sz="0" w:space="0" w:color="auto"/>
            <w:left w:val="none" w:sz="0" w:space="0" w:color="auto"/>
            <w:bottom w:val="none" w:sz="0" w:space="0" w:color="auto"/>
            <w:right w:val="none" w:sz="0" w:space="0" w:color="auto"/>
          </w:divBdr>
        </w:div>
        <w:div w:id="1826822099">
          <w:marLeft w:val="0"/>
          <w:marRight w:val="0"/>
          <w:marTop w:val="0"/>
          <w:marBottom w:val="0"/>
          <w:divBdr>
            <w:top w:val="none" w:sz="0" w:space="0" w:color="auto"/>
            <w:left w:val="none" w:sz="0" w:space="0" w:color="auto"/>
            <w:bottom w:val="none" w:sz="0" w:space="0" w:color="auto"/>
            <w:right w:val="none" w:sz="0" w:space="0" w:color="auto"/>
          </w:divBdr>
        </w:div>
        <w:div w:id="53816634">
          <w:marLeft w:val="0"/>
          <w:marRight w:val="0"/>
          <w:marTop w:val="0"/>
          <w:marBottom w:val="0"/>
          <w:divBdr>
            <w:top w:val="none" w:sz="0" w:space="0" w:color="auto"/>
            <w:left w:val="none" w:sz="0" w:space="0" w:color="auto"/>
            <w:bottom w:val="none" w:sz="0" w:space="0" w:color="auto"/>
            <w:right w:val="none" w:sz="0" w:space="0" w:color="auto"/>
          </w:divBdr>
        </w:div>
        <w:div w:id="558126964">
          <w:marLeft w:val="0"/>
          <w:marRight w:val="0"/>
          <w:marTop w:val="0"/>
          <w:marBottom w:val="0"/>
          <w:divBdr>
            <w:top w:val="none" w:sz="0" w:space="0" w:color="auto"/>
            <w:left w:val="none" w:sz="0" w:space="0" w:color="auto"/>
            <w:bottom w:val="none" w:sz="0" w:space="0" w:color="auto"/>
            <w:right w:val="none" w:sz="0" w:space="0" w:color="auto"/>
          </w:divBdr>
        </w:div>
        <w:div w:id="630288528">
          <w:marLeft w:val="0"/>
          <w:marRight w:val="0"/>
          <w:marTop w:val="0"/>
          <w:marBottom w:val="0"/>
          <w:divBdr>
            <w:top w:val="none" w:sz="0" w:space="0" w:color="auto"/>
            <w:left w:val="none" w:sz="0" w:space="0" w:color="auto"/>
            <w:bottom w:val="none" w:sz="0" w:space="0" w:color="auto"/>
            <w:right w:val="none" w:sz="0" w:space="0" w:color="auto"/>
          </w:divBdr>
        </w:div>
        <w:div w:id="1952349149">
          <w:marLeft w:val="0"/>
          <w:marRight w:val="0"/>
          <w:marTop w:val="0"/>
          <w:marBottom w:val="0"/>
          <w:divBdr>
            <w:top w:val="none" w:sz="0" w:space="0" w:color="auto"/>
            <w:left w:val="none" w:sz="0" w:space="0" w:color="auto"/>
            <w:bottom w:val="none" w:sz="0" w:space="0" w:color="auto"/>
            <w:right w:val="none" w:sz="0" w:space="0" w:color="auto"/>
          </w:divBdr>
        </w:div>
        <w:div w:id="2118208939">
          <w:marLeft w:val="0"/>
          <w:marRight w:val="0"/>
          <w:marTop w:val="0"/>
          <w:marBottom w:val="0"/>
          <w:divBdr>
            <w:top w:val="none" w:sz="0" w:space="0" w:color="auto"/>
            <w:left w:val="none" w:sz="0" w:space="0" w:color="auto"/>
            <w:bottom w:val="none" w:sz="0" w:space="0" w:color="auto"/>
            <w:right w:val="none" w:sz="0" w:space="0" w:color="auto"/>
          </w:divBdr>
        </w:div>
        <w:div w:id="835808387">
          <w:marLeft w:val="0"/>
          <w:marRight w:val="0"/>
          <w:marTop w:val="0"/>
          <w:marBottom w:val="0"/>
          <w:divBdr>
            <w:top w:val="none" w:sz="0" w:space="0" w:color="auto"/>
            <w:left w:val="none" w:sz="0" w:space="0" w:color="auto"/>
            <w:bottom w:val="none" w:sz="0" w:space="0" w:color="auto"/>
            <w:right w:val="none" w:sz="0" w:space="0" w:color="auto"/>
          </w:divBdr>
        </w:div>
        <w:div w:id="2097557704">
          <w:marLeft w:val="0"/>
          <w:marRight w:val="0"/>
          <w:marTop w:val="0"/>
          <w:marBottom w:val="0"/>
          <w:divBdr>
            <w:top w:val="none" w:sz="0" w:space="0" w:color="auto"/>
            <w:left w:val="none" w:sz="0" w:space="0" w:color="auto"/>
            <w:bottom w:val="none" w:sz="0" w:space="0" w:color="auto"/>
            <w:right w:val="none" w:sz="0" w:space="0" w:color="auto"/>
          </w:divBdr>
        </w:div>
        <w:div w:id="1966541933">
          <w:marLeft w:val="0"/>
          <w:marRight w:val="0"/>
          <w:marTop w:val="0"/>
          <w:marBottom w:val="0"/>
          <w:divBdr>
            <w:top w:val="none" w:sz="0" w:space="0" w:color="auto"/>
            <w:left w:val="none" w:sz="0" w:space="0" w:color="auto"/>
            <w:bottom w:val="none" w:sz="0" w:space="0" w:color="auto"/>
            <w:right w:val="none" w:sz="0" w:space="0" w:color="auto"/>
          </w:divBdr>
        </w:div>
        <w:div w:id="988748152">
          <w:marLeft w:val="0"/>
          <w:marRight w:val="0"/>
          <w:marTop w:val="0"/>
          <w:marBottom w:val="0"/>
          <w:divBdr>
            <w:top w:val="none" w:sz="0" w:space="0" w:color="auto"/>
            <w:left w:val="none" w:sz="0" w:space="0" w:color="auto"/>
            <w:bottom w:val="none" w:sz="0" w:space="0" w:color="auto"/>
            <w:right w:val="none" w:sz="0" w:space="0" w:color="auto"/>
          </w:divBdr>
        </w:div>
        <w:div w:id="256136485">
          <w:marLeft w:val="0"/>
          <w:marRight w:val="0"/>
          <w:marTop w:val="0"/>
          <w:marBottom w:val="0"/>
          <w:divBdr>
            <w:top w:val="none" w:sz="0" w:space="0" w:color="auto"/>
            <w:left w:val="none" w:sz="0" w:space="0" w:color="auto"/>
            <w:bottom w:val="none" w:sz="0" w:space="0" w:color="auto"/>
            <w:right w:val="none" w:sz="0" w:space="0" w:color="auto"/>
          </w:divBdr>
        </w:div>
        <w:div w:id="261766536">
          <w:marLeft w:val="0"/>
          <w:marRight w:val="0"/>
          <w:marTop w:val="0"/>
          <w:marBottom w:val="0"/>
          <w:divBdr>
            <w:top w:val="none" w:sz="0" w:space="0" w:color="auto"/>
            <w:left w:val="none" w:sz="0" w:space="0" w:color="auto"/>
            <w:bottom w:val="none" w:sz="0" w:space="0" w:color="auto"/>
            <w:right w:val="none" w:sz="0" w:space="0" w:color="auto"/>
          </w:divBdr>
        </w:div>
        <w:div w:id="762074785">
          <w:marLeft w:val="0"/>
          <w:marRight w:val="0"/>
          <w:marTop w:val="0"/>
          <w:marBottom w:val="0"/>
          <w:divBdr>
            <w:top w:val="none" w:sz="0" w:space="0" w:color="auto"/>
            <w:left w:val="none" w:sz="0" w:space="0" w:color="auto"/>
            <w:bottom w:val="none" w:sz="0" w:space="0" w:color="auto"/>
            <w:right w:val="none" w:sz="0" w:space="0" w:color="auto"/>
          </w:divBdr>
        </w:div>
        <w:div w:id="1877153424">
          <w:marLeft w:val="0"/>
          <w:marRight w:val="0"/>
          <w:marTop w:val="0"/>
          <w:marBottom w:val="0"/>
          <w:divBdr>
            <w:top w:val="none" w:sz="0" w:space="0" w:color="auto"/>
            <w:left w:val="none" w:sz="0" w:space="0" w:color="auto"/>
            <w:bottom w:val="none" w:sz="0" w:space="0" w:color="auto"/>
            <w:right w:val="none" w:sz="0" w:space="0" w:color="auto"/>
          </w:divBdr>
        </w:div>
        <w:div w:id="391386616">
          <w:marLeft w:val="0"/>
          <w:marRight w:val="0"/>
          <w:marTop w:val="0"/>
          <w:marBottom w:val="0"/>
          <w:divBdr>
            <w:top w:val="none" w:sz="0" w:space="0" w:color="auto"/>
            <w:left w:val="none" w:sz="0" w:space="0" w:color="auto"/>
            <w:bottom w:val="none" w:sz="0" w:space="0" w:color="auto"/>
            <w:right w:val="none" w:sz="0" w:space="0" w:color="auto"/>
          </w:divBdr>
        </w:div>
        <w:div w:id="1410813437">
          <w:marLeft w:val="0"/>
          <w:marRight w:val="0"/>
          <w:marTop w:val="0"/>
          <w:marBottom w:val="0"/>
          <w:divBdr>
            <w:top w:val="none" w:sz="0" w:space="0" w:color="auto"/>
            <w:left w:val="none" w:sz="0" w:space="0" w:color="auto"/>
            <w:bottom w:val="none" w:sz="0" w:space="0" w:color="auto"/>
            <w:right w:val="none" w:sz="0" w:space="0" w:color="auto"/>
          </w:divBdr>
        </w:div>
        <w:div w:id="86536796">
          <w:marLeft w:val="0"/>
          <w:marRight w:val="0"/>
          <w:marTop w:val="0"/>
          <w:marBottom w:val="0"/>
          <w:divBdr>
            <w:top w:val="none" w:sz="0" w:space="0" w:color="auto"/>
            <w:left w:val="none" w:sz="0" w:space="0" w:color="auto"/>
            <w:bottom w:val="none" w:sz="0" w:space="0" w:color="auto"/>
            <w:right w:val="none" w:sz="0" w:space="0" w:color="auto"/>
          </w:divBdr>
        </w:div>
      </w:divsChild>
    </w:div>
    <w:div w:id="1626691226">
      <w:bodyDiv w:val="1"/>
      <w:marLeft w:val="0"/>
      <w:marRight w:val="0"/>
      <w:marTop w:val="0"/>
      <w:marBottom w:val="0"/>
      <w:divBdr>
        <w:top w:val="none" w:sz="0" w:space="0" w:color="auto"/>
        <w:left w:val="none" w:sz="0" w:space="0" w:color="auto"/>
        <w:bottom w:val="none" w:sz="0" w:space="0" w:color="auto"/>
        <w:right w:val="none" w:sz="0" w:space="0" w:color="auto"/>
      </w:divBdr>
    </w:div>
    <w:div w:id="1629776949">
      <w:bodyDiv w:val="1"/>
      <w:marLeft w:val="0"/>
      <w:marRight w:val="0"/>
      <w:marTop w:val="0"/>
      <w:marBottom w:val="0"/>
      <w:divBdr>
        <w:top w:val="none" w:sz="0" w:space="0" w:color="auto"/>
        <w:left w:val="none" w:sz="0" w:space="0" w:color="auto"/>
        <w:bottom w:val="none" w:sz="0" w:space="0" w:color="auto"/>
        <w:right w:val="none" w:sz="0" w:space="0" w:color="auto"/>
      </w:divBdr>
    </w:div>
    <w:div w:id="1632859122">
      <w:bodyDiv w:val="1"/>
      <w:marLeft w:val="0"/>
      <w:marRight w:val="0"/>
      <w:marTop w:val="0"/>
      <w:marBottom w:val="0"/>
      <w:divBdr>
        <w:top w:val="none" w:sz="0" w:space="0" w:color="auto"/>
        <w:left w:val="none" w:sz="0" w:space="0" w:color="auto"/>
        <w:bottom w:val="none" w:sz="0" w:space="0" w:color="auto"/>
        <w:right w:val="none" w:sz="0" w:space="0" w:color="auto"/>
      </w:divBdr>
    </w:div>
    <w:div w:id="1633251377">
      <w:bodyDiv w:val="1"/>
      <w:marLeft w:val="0"/>
      <w:marRight w:val="0"/>
      <w:marTop w:val="0"/>
      <w:marBottom w:val="0"/>
      <w:divBdr>
        <w:top w:val="none" w:sz="0" w:space="0" w:color="auto"/>
        <w:left w:val="none" w:sz="0" w:space="0" w:color="auto"/>
        <w:bottom w:val="none" w:sz="0" w:space="0" w:color="auto"/>
        <w:right w:val="none" w:sz="0" w:space="0" w:color="auto"/>
      </w:divBdr>
    </w:div>
    <w:div w:id="1633561921">
      <w:bodyDiv w:val="1"/>
      <w:marLeft w:val="0"/>
      <w:marRight w:val="0"/>
      <w:marTop w:val="0"/>
      <w:marBottom w:val="0"/>
      <w:divBdr>
        <w:top w:val="none" w:sz="0" w:space="0" w:color="auto"/>
        <w:left w:val="none" w:sz="0" w:space="0" w:color="auto"/>
        <w:bottom w:val="none" w:sz="0" w:space="0" w:color="auto"/>
        <w:right w:val="none" w:sz="0" w:space="0" w:color="auto"/>
      </w:divBdr>
    </w:div>
    <w:div w:id="1634099921">
      <w:bodyDiv w:val="1"/>
      <w:marLeft w:val="0"/>
      <w:marRight w:val="0"/>
      <w:marTop w:val="0"/>
      <w:marBottom w:val="0"/>
      <w:divBdr>
        <w:top w:val="none" w:sz="0" w:space="0" w:color="auto"/>
        <w:left w:val="none" w:sz="0" w:space="0" w:color="auto"/>
        <w:bottom w:val="none" w:sz="0" w:space="0" w:color="auto"/>
        <w:right w:val="none" w:sz="0" w:space="0" w:color="auto"/>
      </w:divBdr>
    </w:div>
    <w:div w:id="1635522830">
      <w:bodyDiv w:val="1"/>
      <w:marLeft w:val="0"/>
      <w:marRight w:val="0"/>
      <w:marTop w:val="0"/>
      <w:marBottom w:val="0"/>
      <w:divBdr>
        <w:top w:val="none" w:sz="0" w:space="0" w:color="auto"/>
        <w:left w:val="none" w:sz="0" w:space="0" w:color="auto"/>
        <w:bottom w:val="none" w:sz="0" w:space="0" w:color="auto"/>
        <w:right w:val="none" w:sz="0" w:space="0" w:color="auto"/>
      </w:divBdr>
    </w:div>
    <w:div w:id="1636520356">
      <w:bodyDiv w:val="1"/>
      <w:marLeft w:val="0"/>
      <w:marRight w:val="0"/>
      <w:marTop w:val="0"/>
      <w:marBottom w:val="0"/>
      <w:divBdr>
        <w:top w:val="none" w:sz="0" w:space="0" w:color="auto"/>
        <w:left w:val="none" w:sz="0" w:space="0" w:color="auto"/>
        <w:bottom w:val="none" w:sz="0" w:space="0" w:color="auto"/>
        <w:right w:val="none" w:sz="0" w:space="0" w:color="auto"/>
      </w:divBdr>
    </w:div>
    <w:div w:id="1639842566">
      <w:bodyDiv w:val="1"/>
      <w:marLeft w:val="0"/>
      <w:marRight w:val="0"/>
      <w:marTop w:val="0"/>
      <w:marBottom w:val="0"/>
      <w:divBdr>
        <w:top w:val="none" w:sz="0" w:space="0" w:color="auto"/>
        <w:left w:val="none" w:sz="0" w:space="0" w:color="auto"/>
        <w:bottom w:val="none" w:sz="0" w:space="0" w:color="auto"/>
        <w:right w:val="none" w:sz="0" w:space="0" w:color="auto"/>
      </w:divBdr>
    </w:div>
    <w:div w:id="1641299481">
      <w:bodyDiv w:val="1"/>
      <w:marLeft w:val="0"/>
      <w:marRight w:val="0"/>
      <w:marTop w:val="0"/>
      <w:marBottom w:val="0"/>
      <w:divBdr>
        <w:top w:val="none" w:sz="0" w:space="0" w:color="auto"/>
        <w:left w:val="none" w:sz="0" w:space="0" w:color="auto"/>
        <w:bottom w:val="none" w:sz="0" w:space="0" w:color="auto"/>
        <w:right w:val="none" w:sz="0" w:space="0" w:color="auto"/>
      </w:divBdr>
    </w:div>
    <w:div w:id="1642149377">
      <w:bodyDiv w:val="1"/>
      <w:marLeft w:val="0"/>
      <w:marRight w:val="0"/>
      <w:marTop w:val="0"/>
      <w:marBottom w:val="0"/>
      <w:divBdr>
        <w:top w:val="none" w:sz="0" w:space="0" w:color="auto"/>
        <w:left w:val="none" w:sz="0" w:space="0" w:color="auto"/>
        <w:bottom w:val="none" w:sz="0" w:space="0" w:color="auto"/>
        <w:right w:val="none" w:sz="0" w:space="0" w:color="auto"/>
      </w:divBdr>
    </w:div>
    <w:div w:id="1644388881">
      <w:bodyDiv w:val="1"/>
      <w:marLeft w:val="0"/>
      <w:marRight w:val="0"/>
      <w:marTop w:val="0"/>
      <w:marBottom w:val="0"/>
      <w:divBdr>
        <w:top w:val="none" w:sz="0" w:space="0" w:color="auto"/>
        <w:left w:val="none" w:sz="0" w:space="0" w:color="auto"/>
        <w:bottom w:val="none" w:sz="0" w:space="0" w:color="auto"/>
        <w:right w:val="none" w:sz="0" w:space="0" w:color="auto"/>
      </w:divBdr>
    </w:div>
    <w:div w:id="1647052057">
      <w:bodyDiv w:val="1"/>
      <w:marLeft w:val="0"/>
      <w:marRight w:val="0"/>
      <w:marTop w:val="0"/>
      <w:marBottom w:val="0"/>
      <w:divBdr>
        <w:top w:val="none" w:sz="0" w:space="0" w:color="auto"/>
        <w:left w:val="none" w:sz="0" w:space="0" w:color="auto"/>
        <w:bottom w:val="none" w:sz="0" w:space="0" w:color="auto"/>
        <w:right w:val="none" w:sz="0" w:space="0" w:color="auto"/>
      </w:divBdr>
    </w:div>
    <w:div w:id="1648318700">
      <w:bodyDiv w:val="1"/>
      <w:marLeft w:val="0"/>
      <w:marRight w:val="0"/>
      <w:marTop w:val="0"/>
      <w:marBottom w:val="0"/>
      <w:divBdr>
        <w:top w:val="none" w:sz="0" w:space="0" w:color="auto"/>
        <w:left w:val="none" w:sz="0" w:space="0" w:color="auto"/>
        <w:bottom w:val="none" w:sz="0" w:space="0" w:color="auto"/>
        <w:right w:val="none" w:sz="0" w:space="0" w:color="auto"/>
      </w:divBdr>
    </w:div>
    <w:div w:id="1648438938">
      <w:bodyDiv w:val="1"/>
      <w:marLeft w:val="0"/>
      <w:marRight w:val="0"/>
      <w:marTop w:val="0"/>
      <w:marBottom w:val="0"/>
      <w:divBdr>
        <w:top w:val="none" w:sz="0" w:space="0" w:color="auto"/>
        <w:left w:val="none" w:sz="0" w:space="0" w:color="auto"/>
        <w:bottom w:val="none" w:sz="0" w:space="0" w:color="auto"/>
        <w:right w:val="none" w:sz="0" w:space="0" w:color="auto"/>
      </w:divBdr>
    </w:div>
    <w:div w:id="1649241958">
      <w:bodyDiv w:val="1"/>
      <w:marLeft w:val="0"/>
      <w:marRight w:val="0"/>
      <w:marTop w:val="0"/>
      <w:marBottom w:val="0"/>
      <w:divBdr>
        <w:top w:val="none" w:sz="0" w:space="0" w:color="auto"/>
        <w:left w:val="none" w:sz="0" w:space="0" w:color="auto"/>
        <w:bottom w:val="none" w:sz="0" w:space="0" w:color="auto"/>
        <w:right w:val="none" w:sz="0" w:space="0" w:color="auto"/>
      </w:divBdr>
    </w:div>
    <w:div w:id="1650087976">
      <w:bodyDiv w:val="1"/>
      <w:marLeft w:val="0"/>
      <w:marRight w:val="0"/>
      <w:marTop w:val="0"/>
      <w:marBottom w:val="0"/>
      <w:divBdr>
        <w:top w:val="none" w:sz="0" w:space="0" w:color="auto"/>
        <w:left w:val="none" w:sz="0" w:space="0" w:color="auto"/>
        <w:bottom w:val="none" w:sz="0" w:space="0" w:color="auto"/>
        <w:right w:val="none" w:sz="0" w:space="0" w:color="auto"/>
      </w:divBdr>
    </w:div>
    <w:div w:id="1651444220">
      <w:bodyDiv w:val="1"/>
      <w:marLeft w:val="0"/>
      <w:marRight w:val="0"/>
      <w:marTop w:val="0"/>
      <w:marBottom w:val="0"/>
      <w:divBdr>
        <w:top w:val="none" w:sz="0" w:space="0" w:color="auto"/>
        <w:left w:val="none" w:sz="0" w:space="0" w:color="auto"/>
        <w:bottom w:val="none" w:sz="0" w:space="0" w:color="auto"/>
        <w:right w:val="none" w:sz="0" w:space="0" w:color="auto"/>
      </w:divBdr>
    </w:div>
    <w:div w:id="1651860835">
      <w:bodyDiv w:val="1"/>
      <w:marLeft w:val="0"/>
      <w:marRight w:val="0"/>
      <w:marTop w:val="0"/>
      <w:marBottom w:val="0"/>
      <w:divBdr>
        <w:top w:val="none" w:sz="0" w:space="0" w:color="auto"/>
        <w:left w:val="none" w:sz="0" w:space="0" w:color="auto"/>
        <w:bottom w:val="none" w:sz="0" w:space="0" w:color="auto"/>
        <w:right w:val="none" w:sz="0" w:space="0" w:color="auto"/>
      </w:divBdr>
    </w:div>
    <w:div w:id="1653171041">
      <w:bodyDiv w:val="1"/>
      <w:marLeft w:val="0"/>
      <w:marRight w:val="0"/>
      <w:marTop w:val="0"/>
      <w:marBottom w:val="0"/>
      <w:divBdr>
        <w:top w:val="none" w:sz="0" w:space="0" w:color="auto"/>
        <w:left w:val="none" w:sz="0" w:space="0" w:color="auto"/>
        <w:bottom w:val="none" w:sz="0" w:space="0" w:color="auto"/>
        <w:right w:val="none" w:sz="0" w:space="0" w:color="auto"/>
      </w:divBdr>
    </w:div>
    <w:div w:id="1654866247">
      <w:bodyDiv w:val="1"/>
      <w:marLeft w:val="0"/>
      <w:marRight w:val="0"/>
      <w:marTop w:val="0"/>
      <w:marBottom w:val="0"/>
      <w:divBdr>
        <w:top w:val="none" w:sz="0" w:space="0" w:color="auto"/>
        <w:left w:val="none" w:sz="0" w:space="0" w:color="auto"/>
        <w:bottom w:val="none" w:sz="0" w:space="0" w:color="auto"/>
        <w:right w:val="none" w:sz="0" w:space="0" w:color="auto"/>
      </w:divBdr>
    </w:div>
    <w:div w:id="1659073126">
      <w:bodyDiv w:val="1"/>
      <w:marLeft w:val="0"/>
      <w:marRight w:val="0"/>
      <w:marTop w:val="0"/>
      <w:marBottom w:val="0"/>
      <w:divBdr>
        <w:top w:val="none" w:sz="0" w:space="0" w:color="auto"/>
        <w:left w:val="none" w:sz="0" w:space="0" w:color="auto"/>
        <w:bottom w:val="none" w:sz="0" w:space="0" w:color="auto"/>
        <w:right w:val="none" w:sz="0" w:space="0" w:color="auto"/>
      </w:divBdr>
    </w:div>
    <w:div w:id="1660308999">
      <w:bodyDiv w:val="1"/>
      <w:marLeft w:val="0"/>
      <w:marRight w:val="0"/>
      <w:marTop w:val="0"/>
      <w:marBottom w:val="0"/>
      <w:divBdr>
        <w:top w:val="none" w:sz="0" w:space="0" w:color="auto"/>
        <w:left w:val="none" w:sz="0" w:space="0" w:color="auto"/>
        <w:bottom w:val="none" w:sz="0" w:space="0" w:color="auto"/>
        <w:right w:val="none" w:sz="0" w:space="0" w:color="auto"/>
      </w:divBdr>
    </w:div>
    <w:div w:id="1662387242">
      <w:bodyDiv w:val="1"/>
      <w:marLeft w:val="0"/>
      <w:marRight w:val="0"/>
      <w:marTop w:val="0"/>
      <w:marBottom w:val="0"/>
      <w:divBdr>
        <w:top w:val="none" w:sz="0" w:space="0" w:color="auto"/>
        <w:left w:val="none" w:sz="0" w:space="0" w:color="auto"/>
        <w:bottom w:val="none" w:sz="0" w:space="0" w:color="auto"/>
        <w:right w:val="none" w:sz="0" w:space="0" w:color="auto"/>
      </w:divBdr>
    </w:div>
    <w:div w:id="1662855512">
      <w:bodyDiv w:val="1"/>
      <w:marLeft w:val="0"/>
      <w:marRight w:val="0"/>
      <w:marTop w:val="0"/>
      <w:marBottom w:val="0"/>
      <w:divBdr>
        <w:top w:val="none" w:sz="0" w:space="0" w:color="auto"/>
        <w:left w:val="none" w:sz="0" w:space="0" w:color="auto"/>
        <w:bottom w:val="none" w:sz="0" w:space="0" w:color="auto"/>
        <w:right w:val="none" w:sz="0" w:space="0" w:color="auto"/>
      </w:divBdr>
    </w:div>
    <w:div w:id="1663506238">
      <w:bodyDiv w:val="1"/>
      <w:marLeft w:val="0"/>
      <w:marRight w:val="0"/>
      <w:marTop w:val="0"/>
      <w:marBottom w:val="0"/>
      <w:divBdr>
        <w:top w:val="none" w:sz="0" w:space="0" w:color="auto"/>
        <w:left w:val="none" w:sz="0" w:space="0" w:color="auto"/>
        <w:bottom w:val="none" w:sz="0" w:space="0" w:color="auto"/>
        <w:right w:val="none" w:sz="0" w:space="0" w:color="auto"/>
      </w:divBdr>
    </w:div>
    <w:div w:id="1663923853">
      <w:bodyDiv w:val="1"/>
      <w:marLeft w:val="0"/>
      <w:marRight w:val="0"/>
      <w:marTop w:val="0"/>
      <w:marBottom w:val="0"/>
      <w:divBdr>
        <w:top w:val="none" w:sz="0" w:space="0" w:color="auto"/>
        <w:left w:val="none" w:sz="0" w:space="0" w:color="auto"/>
        <w:bottom w:val="none" w:sz="0" w:space="0" w:color="auto"/>
        <w:right w:val="none" w:sz="0" w:space="0" w:color="auto"/>
      </w:divBdr>
      <w:divsChild>
        <w:div w:id="14504318">
          <w:marLeft w:val="0"/>
          <w:marRight w:val="0"/>
          <w:marTop w:val="0"/>
          <w:marBottom w:val="0"/>
          <w:divBdr>
            <w:top w:val="none" w:sz="0" w:space="0" w:color="auto"/>
            <w:left w:val="none" w:sz="0" w:space="0" w:color="auto"/>
            <w:bottom w:val="none" w:sz="0" w:space="0" w:color="auto"/>
            <w:right w:val="none" w:sz="0" w:space="0" w:color="auto"/>
          </w:divBdr>
        </w:div>
        <w:div w:id="1609970948">
          <w:marLeft w:val="0"/>
          <w:marRight w:val="0"/>
          <w:marTop w:val="0"/>
          <w:marBottom w:val="0"/>
          <w:divBdr>
            <w:top w:val="none" w:sz="0" w:space="0" w:color="auto"/>
            <w:left w:val="none" w:sz="0" w:space="0" w:color="auto"/>
            <w:bottom w:val="none" w:sz="0" w:space="0" w:color="auto"/>
            <w:right w:val="none" w:sz="0" w:space="0" w:color="auto"/>
          </w:divBdr>
        </w:div>
        <w:div w:id="1861552761">
          <w:marLeft w:val="0"/>
          <w:marRight w:val="0"/>
          <w:marTop w:val="0"/>
          <w:marBottom w:val="0"/>
          <w:divBdr>
            <w:top w:val="none" w:sz="0" w:space="0" w:color="auto"/>
            <w:left w:val="none" w:sz="0" w:space="0" w:color="auto"/>
            <w:bottom w:val="none" w:sz="0" w:space="0" w:color="auto"/>
            <w:right w:val="none" w:sz="0" w:space="0" w:color="auto"/>
          </w:divBdr>
        </w:div>
        <w:div w:id="1042293039">
          <w:marLeft w:val="0"/>
          <w:marRight w:val="0"/>
          <w:marTop w:val="0"/>
          <w:marBottom w:val="0"/>
          <w:divBdr>
            <w:top w:val="none" w:sz="0" w:space="0" w:color="auto"/>
            <w:left w:val="none" w:sz="0" w:space="0" w:color="auto"/>
            <w:bottom w:val="none" w:sz="0" w:space="0" w:color="auto"/>
            <w:right w:val="none" w:sz="0" w:space="0" w:color="auto"/>
          </w:divBdr>
        </w:div>
        <w:div w:id="704522070">
          <w:marLeft w:val="0"/>
          <w:marRight w:val="0"/>
          <w:marTop w:val="0"/>
          <w:marBottom w:val="0"/>
          <w:divBdr>
            <w:top w:val="none" w:sz="0" w:space="0" w:color="auto"/>
            <w:left w:val="none" w:sz="0" w:space="0" w:color="auto"/>
            <w:bottom w:val="none" w:sz="0" w:space="0" w:color="auto"/>
            <w:right w:val="none" w:sz="0" w:space="0" w:color="auto"/>
          </w:divBdr>
        </w:div>
        <w:div w:id="388918419">
          <w:marLeft w:val="0"/>
          <w:marRight w:val="0"/>
          <w:marTop w:val="0"/>
          <w:marBottom w:val="0"/>
          <w:divBdr>
            <w:top w:val="none" w:sz="0" w:space="0" w:color="auto"/>
            <w:left w:val="none" w:sz="0" w:space="0" w:color="auto"/>
            <w:bottom w:val="none" w:sz="0" w:space="0" w:color="auto"/>
            <w:right w:val="none" w:sz="0" w:space="0" w:color="auto"/>
          </w:divBdr>
        </w:div>
        <w:div w:id="1746607970">
          <w:marLeft w:val="0"/>
          <w:marRight w:val="0"/>
          <w:marTop w:val="0"/>
          <w:marBottom w:val="0"/>
          <w:divBdr>
            <w:top w:val="none" w:sz="0" w:space="0" w:color="auto"/>
            <w:left w:val="none" w:sz="0" w:space="0" w:color="auto"/>
            <w:bottom w:val="none" w:sz="0" w:space="0" w:color="auto"/>
            <w:right w:val="none" w:sz="0" w:space="0" w:color="auto"/>
          </w:divBdr>
        </w:div>
        <w:div w:id="1890998316">
          <w:marLeft w:val="0"/>
          <w:marRight w:val="0"/>
          <w:marTop w:val="0"/>
          <w:marBottom w:val="0"/>
          <w:divBdr>
            <w:top w:val="none" w:sz="0" w:space="0" w:color="auto"/>
            <w:left w:val="none" w:sz="0" w:space="0" w:color="auto"/>
            <w:bottom w:val="none" w:sz="0" w:space="0" w:color="auto"/>
            <w:right w:val="none" w:sz="0" w:space="0" w:color="auto"/>
          </w:divBdr>
        </w:div>
        <w:div w:id="845944173">
          <w:marLeft w:val="0"/>
          <w:marRight w:val="0"/>
          <w:marTop w:val="0"/>
          <w:marBottom w:val="0"/>
          <w:divBdr>
            <w:top w:val="none" w:sz="0" w:space="0" w:color="auto"/>
            <w:left w:val="none" w:sz="0" w:space="0" w:color="auto"/>
            <w:bottom w:val="none" w:sz="0" w:space="0" w:color="auto"/>
            <w:right w:val="none" w:sz="0" w:space="0" w:color="auto"/>
          </w:divBdr>
        </w:div>
        <w:div w:id="144668029">
          <w:marLeft w:val="0"/>
          <w:marRight w:val="0"/>
          <w:marTop w:val="0"/>
          <w:marBottom w:val="0"/>
          <w:divBdr>
            <w:top w:val="none" w:sz="0" w:space="0" w:color="auto"/>
            <w:left w:val="none" w:sz="0" w:space="0" w:color="auto"/>
            <w:bottom w:val="none" w:sz="0" w:space="0" w:color="auto"/>
            <w:right w:val="none" w:sz="0" w:space="0" w:color="auto"/>
          </w:divBdr>
        </w:div>
        <w:div w:id="1633317759">
          <w:marLeft w:val="0"/>
          <w:marRight w:val="0"/>
          <w:marTop w:val="0"/>
          <w:marBottom w:val="0"/>
          <w:divBdr>
            <w:top w:val="none" w:sz="0" w:space="0" w:color="auto"/>
            <w:left w:val="none" w:sz="0" w:space="0" w:color="auto"/>
            <w:bottom w:val="none" w:sz="0" w:space="0" w:color="auto"/>
            <w:right w:val="none" w:sz="0" w:space="0" w:color="auto"/>
          </w:divBdr>
        </w:div>
        <w:div w:id="1787651836">
          <w:marLeft w:val="0"/>
          <w:marRight w:val="0"/>
          <w:marTop w:val="0"/>
          <w:marBottom w:val="0"/>
          <w:divBdr>
            <w:top w:val="none" w:sz="0" w:space="0" w:color="auto"/>
            <w:left w:val="none" w:sz="0" w:space="0" w:color="auto"/>
            <w:bottom w:val="none" w:sz="0" w:space="0" w:color="auto"/>
            <w:right w:val="none" w:sz="0" w:space="0" w:color="auto"/>
          </w:divBdr>
        </w:div>
        <w:div w:id="2072386765">
          <w:marLeft w:val="0"/>
          <w:marRight w:val="0"/>
          <w:marTop w:val="0"/>
          <w:marBottom w:val="0"/>
          <w:divBdr>
            <w:top w:val="none" w:sz="0" w:space="0" w:color="auto"/>
            <w:left w:val="none" w:sz="0" w:space="0" w:color="auto"/>
            <w:bottom w:val="none" w:sz="0" w:space="0" w:color="auto"/>
            <w:right w:val="none" w:sz="0" w:space="0" w:color="auto"/>
          </w:divBdr>
        </w:div>
        <w:div w:id="1764375887">
          <w:marLeft w:val="0"/>
          <w:marRight w:val="0"/>
          <w:marTop w:val="0"/>
          <w:marBottom w:val="0"/>
          <w:divBdr>
            <w:top w:val="none" w:sz="0" w:space="0" w:color="auto"/>
            <w:left w:val="none" w:sz="0" w:space="0" w:color="auto"/>
            <w:bottom w:val="none" w:sz="0" w:space="0" w:color="auto"/>
            <w:right w:val="none" w:sz="0" w:space="0" w:color="auto"/>
          </w:divBdr>
        </w:div>
        <w:div w:id="584262261">
          <w:marLeft w:val="0"/>
          <w:marRight w:val="0"/>
          <w:marTop w:val="0"/>
          <w:marBottom w:val="0"/>
          <w:divBdr>
            <w:top w:val="none" w:sz="0" w:space="0" w:color="auto"/>
            <w:left w:val="none" w:sz="0" w:space="0" w:color="auto"/>
            <w:bottom w:val="none" w:sz="0" w:space="0" w:color="auto"/>
            <w:right w:val="none" w:sz="0" w:space="0" w:color="auto"/>
          </w:divBdr>
        </w:div>
        <w:div w:id="1666741540">
          <w:marLeft w:val="0"/>
          <w:marRight w:val="0"/>
          <w:marTop w:val="0"/>
          <w:marBottom w:val="0"/>
          <w:divBdr>
            <w:top w:val="none" w:sz="0" w:space="0" w:color="auto"/>
            <w:left w:val="none" w:sz="0" w:space="0" w:color="auto"/>
            <w:bottom w:val="none" w:sz="0" w:space="0" w:color="auto"/>
            <w:right w:val="none" w:sz="0" w:space="0" w:color="auto"/>
          </w:divBdr>
        </w:div>
        <w:div w:id="335159484">
          <w:marLeft w:val="0"/>
          <w:marRight w:val="0"/>
          <w:marTop w:val="0"/>
          <w:marBottom w:val="0"/>
          <w:divBdr>
            <w:top w:val="none" w:sz="0" w:space="0" w:color="auto"/>
            <w:left w:val="none" w:sz="0" w:space="0" w:color="auto"/>
            <w:bottom w:val="none" w:sz="0" w:space="0" w:color="auto"/>
            <w:right w:val="none" w:sz="0" w:space="0" w:color="auto"/>
          </w:divBdr>
        </w:div>
        <w:div w:id="1342776847">
          <w:marLeft w:val="0"/>
          <w:marRight w:val="0"/>
          <w:marTop w:val="0"/>
          <w:marBottom w:val="0"/>
          <w:divBdr>
            <w:top w:val="none" w:sz="0" w:space="0" w:color="auto"/>
            <w:left w:val="none" w:sz="0" w:space="0" w:color="auto"/>
            <w:bottom w:val="none" w:sz="0" w:space="0" w:color="auto"/>
            <w:right w:val="none" w:sz="0" w:space="0" w:color="auto"/>
          </w:divBdr>
        </w:div>
        <w:div w:id="331956881">
          <w:marLeft w:val="0"/>
          <w:marRight w:val="0"/>
          <w:marTop w:val="0"/>
          <w:marBottom w:val="0"/>
          <w:divBdr>
            <w:top w:val="none" w:sz="0" w:space="0" w:color="auto"/>
            <w:left w:val="none" w:sz="0" w:space="0" w:color="auto"/>
            <w:bottom w:val="none" w:sz="0" w:space="0" w:color="auto"/>
            <w:right w:val="none" w:sz="0" w:space="0" w:color="auto"/>
          </w:divBdr>
        </w:div>
        <w:div w:id="1616862249">
          <w:marLeft w:val="0"/>
          <w:marRight w:val="0"/>
          <w:marTop w:val="0"/>
          <w:marBottom w:val="0"/>
          <w:divBdr>
            <w:top w:val="none" w:sz="0" w:space="0" w:color="auto"/>
            <w:left w:val="none" w:sz="0" w:space="0" w:color="auto"/>
            <w:bottom w:val="none" w:sz="0" w:space="0" w:color="auto"/>
            <w:right w:val="none" w:sz="0" w:space="0" w:color="auto"/>
          </w:divBdr>
        </w:div>
        <w:div w:id="1139612152">
          <w:marLeft w:val="0"/>
          <w:marRight w:val="0"/>
          <w:marTop w:val="0"/>
          <w:marBottom w:val="0"/>
          <w:divBdr>
            <w:top w:val="none" w:sz="0" w:space="0" w:color="auto"/>
            <w:left w:val="none" w:sz="0" w:space="0" w:color="auto"/>
            <w:bottom w:val="none" w:sz="0" w:space="0" w:color="auto"/>
            <w:right w:val="none" w:sz="0" w:space="0" w:color="auto"/>
          </w:divBdr>
        </w:div>
        <w:div w:id="1506554410">
          <w:marLeft w:val="0"/>
          <w:marRight w:val="0"/>
          <w:marTop w:val="0"/>
          <w:marBottom w:val="0"/>
          <w:divBdr>
            <w:top w:val="none" w:sz="0" w:space="0" w:color="auto"/>
            <w:left w:val="none" w:sz="0" w:space="0" w:color="auto"/>
            <w:bottom w:val="none" w:sz="0" w:space="0" w:color="auto"/>
            <w:right w:val="none" w:sz="0" w:space="0" w:color="auto"/>
          </w:divBdr>
        </w:div>
        <w:div w:id="75245929">
          <w:marLeft w:val="0"/>
          <w:marRight w:val="0"/>
          <w:marTop w:val="0"/>
          <w:marBottom w:val="0"/>
          <w:divBdr>
            <w:top w:val="none" w:sz="0" w:space="0" w:color="auto"/>
            <w:left w:val="none" w:sz="0" w:space="0" w:color="auto"/>
            <w:bottom w:val="none" w:sz="0" w:space="0" w:color="auto"/>
            <w:right w:val="none" w:sz="0" w:space="0" w:color="auto"/>
          </w:divBdr>
        </w:div>
        <w:div w:id="583032186">
          <w:marLeft w:val="0"/>
          <w:marRight w:val="0"/>
          <w:marTop w:val="0"/>
          <w:marBottom w:val="0"/>
          <w:divBdr>
            <w:top w:val="none" w:sz="0" w:space="0" w:color="auto"/>
            <w:left w:val="none" w:sz="0" w:space="0" w:color="auto"/>
            <w:bottom w:val="none" w:sz="0" w:space="0" w:color="auto"/>
            <w:right w:val="none" w:sz="0" w:space="0" w:color="auto"/>
          </w:divBdr>
        </w:div>
        <w:div w:id="944726853">
          <w:marLeft w:val="0"/>
          <w:marRight w:val="0"/>
          <w:marTop w:val="0"/>
          <w:marBottom w:val="0"/>
          <w:divBdr>
            <w:top w:val="none" w:sz="0" w:space="0" w:color="auto"/>
            <w:left w:val="none" w:sz="0" w:space="0" w:color="auto"/>
            <w:bottom w:val="none" w:sz="0" w:space="0" w:color="auto"/>
            <w:right w:val="none" w:sz="0" w:space="0" w:color="auto"/>
          </w:divBdr>
        </w:div>
        <w:div w:id="65302355">
          <w:marLeft w:val="0"/>
          <w:marRight w:val="0"/>
          <w:marTop w:val="0"/>
          <w:marBottom w:val="0"/>
          <w:divBdr>
            <w:top w:val="none" w:sz="0" w:space="0" w:color="auto"/>
            <w:left w:val="none" w:sz="0" w:space="0" w:color="auto"/>
            <w:bottom w:val="none" w:sz="0" w:space="0" w:color="auto"/>
            <w:right w:val="none" w:sz="0" w:space="0" w:color="auto"/>
          </w:divBdr>
        </w:div>
        <w:div w:id="1861045548">
          <w:marLeft w:val="0"/>
          <w:marRight w:val="0"/>
          <w:marTop w:val="0"/>
          <w:marBottom w:val="0"/>
          <w:divBdr>
            <w:top w:val="none" w:sz="0" w:space="0" w:color="auto"/>
            <w:left w:val="none" w:sz="0" w:space="0" w:color="auto"/>
            <w:bottom w:val="none" w:sz="0" w:space="0" w:color="auto"/>
            <w:right w:val="none" w:sz="0" w:space="0" w:color="auto"/>
          </w:divBdr>
        </w:div>
        <w:div w:id="1048531395">
          <w:marLeft w:val="0"/>
          <w:marRight w:val="0"/>
          <w:marTop w:val="0"/>
          <w:marBottom w:val="0"/>
          <w:divBdr>
            <w:top w:val="none" w:sz="0" w:space="0" w:color="auto"/>
            <w:left w:val="none" w:sz="0" w:space="0" w:color="auto"/>
            <w:bottom w:val="none" w:sz="0" w:space="0" w:color="auto"/>
            <w:right w:val="none" w:sz="0" w:space="0" w:color="auto"/>
          </w:divBdr>
        </w:div>
        <w:div w:id="917206851">
          <w:marLeft w:val="0"/>
          <w:marRight w:val="0"/>
          <w:marTop w:val="0"/>
          <w:marBottom w:val="0"/>
          <w:divBdr>
            <w:top w:val="none" w:sz="0" w:space="0" w:color="auto"/>
            <w:left w:val="none" w:sz="0" w:space="0" w:color="auto"/>
            <w:bottom w:val="none" w:sz="0" w:space="0" w:color="auto"/>
            <w:right w:val="none" w:sz="0" w:space="0" w:color="auto"/>
          </w:divBdr>
        </w:div>
        <w:div w:id="1577780193">
          <w:marLeft w:val="0"/>
          <w:marRight w:val="0"/>
          <w:marTop w:val="0"/>
          <w:marBottom w:val="0"/>
          <w:divBdr>
            <w:top w:val="none" w:sz="0" w:space="0" w:color="auto"/>
            <w:left w:val="none" w:sz="0" w:space="0" w:color="auto"/>
            <w:bottom w:val="none" w:sz="0" w:space="0" w:color="auto"/>
            <w:right w:val="none" w:sz="0" w:space="0" w:color="auto"/>
          </w:divBdr>
        </w:div>
        <w:div w:id="1220828373">
          <w:marLeft w:val="0"/>
          <w:marRight w:val="0"/>
          <w:marTop w:val="0"/>
          <w:marBottom w:val="0"/>
          <w:divBdr>
            <w:top w:val="none" w:sz="0" w:space="0" w:color="auto"/>
            <w:left w:val="none" w:sz="0" w:space="0" w:color="auto"/>
            <w:bottom w:val="none" w:sz="0" w:space="0" w:color="auto"/>
            <w:right w:val="none" w:sz="0" w:space="0" w:color="auto"/>
          </w:divBdr>
        </w:div>
        <w:div w:id="2027125236">
          <w:marLeft w:val="0"/>
          <w:marRight w:val="0"/>
          <w:marTop w:val="0"/>
          <w:marBottom w:val="0"/>
          <w:divBdr>
            <w:top w:val="none" w:sz="0" w:space="0" w:color="auto"/>
            <w:left w:val="none" w:sz="0" w:space="0" w:color="auto"/>
            <w:bottom w:val="none" w:sz="0" w:space="0" w:color="auto"/>
            <w:right w:val="none" w:sz="0" w:space="0" w:color="auto"/>
          </w:divBdr>
        </w:div>
        <w:div w:id="1013459780">
          <w:marLeft w:val="0"/>
          <w:marRight w:val="0"/>
          <w:marTop w:val="0"/>
          <w:marBottom w:val="0"/>
          <w:divBdr>
            <w:top w:val="none" w:sz="0" w:space="0" w:color="auto"/>
            <w:left w:val="none" w:sz="0" w:space="0" w:color="auto"/>
            <w:bottom w:val="none" w:sz="0" w:space="0" w:color="auto"/>
            <w:right w:val="none" w:sz="0" w:space="0" w:color="auto"/>
          </w:divBdr>
        </w:div>
        <w:div w:id="1525435912">
          <w:marLeft w:val="0"/>
          <w:marRight w:val="0"/>
          <w:marTop w:val="0"/>
          <w:marBottom w:val="0"/>
          <w:divBdr>
            <w:top w:val="none" w:sz="0" w:space="0" w:color="auto"/>
            <w:left w:val="none" w:sz="0" w:space="0" w:color="auto"/>
            <w:bottom w:val="none" w:sz="0" w:space="0" w:color="auto"/>
            <w:right w:val="none" w:sz="0" w:space="0" w:color="auto"/>
          </w:divBdr>
        </w:div>
        <w:div w:id="353000799">
          <w:marLeft w:val="0"/>
          <w:marRight w:val="0"/>
          <w:marTop w:val="0"/>
          <w:marBottom w:val="0"/>
          <w:divBdr>
            <w:top w:val="none" w:sz="0" w:space="0" w:color="auto"/>
            <w:left w:val="none" w:sz="0" w:space="0" w:color="auto"/>
            <w:bottom w:val="none" w:sz="0" w:space="0" w:color="auto"/>
            <w:right w:val="none" w:sz="0" w:space="0" w:color="auto"/>
          </w:divBdr>
        </w:div>
        <w:div w:id="899169656">
          <w:marLeft w:val="0"/>
          <w:marRight w:val="0"/>
          <w:marTop w:val="0"/>
          <w:marBottom w:val="0"/>
          <w:divBdr>
            <w:top w:val="none" w:sz="0" w:space="0" w:color="auto"/>
            <w:left w:val="none" w:sz="0" w:space="0" w:color="auto"/>
            <w:bottom w:val="none" w:sz="0" w:space="0" w:color="auto"/>
            <w:right w:val="none" w:sz="0" w:space="0" w:color="auto"/>
          </w:divBdr>
        </w:div>
        <w:div w:id="1261059096">
          <w:marLeft w:val="0"/>
          <w:marRight w:val="0"/>
          <w:marTop w:val="0"/>
          <w:marBottom w:val="0"/>
          <w:divBdr>
            <w:top w:val="none" w:sz="0" w:space="0" w:color="auto"/>
            <w:left w:val="none" w:sz="0" w:space="0" w:color="auto"/>
            <w:bottom w:val="none" w:sz="0" w:space="0" w:color="auto"/>
            <w:right w:val="none" w:sz="0" w:space="0" w:color="auto"/>
          </w:divBdr>
        </w:div>
        <w:div w:id="2145194289">
          <w:marLeft w:val="0"/>
          <w:marRight w:val="0"/>
          <w:marTop w:val="0"/>
          <w:marBottom w:val="0"/>
          <w:divBdr>
            <w:top w:val="none" w:sz="0" w:space="0" w:color="auto"/>
            <w:left w:val="none" w:sz="0" w:space="0" w:color="auto"/>
            <w:bottom w:val="none" w:sz="0" w:space="0" w:color="auto"/>
            <w:right w:val="none" w:sz="0" w:space="0" w:color="auto"/>
          </w:divBdr>
        </w:div>
        <w:div w:id="493181725">
          <w:marLeft w:val="0"/>
          <w:marRight w:val="0"/>
          <w:marTop w:val="0"/>
          <w:marBottom w:val="0"/>
          <w:divBdr>
            <w:top w:val="none" w:sz="0" w:space="0" w:color="auto"/>
            <w:left w:val="none" w:sz="0" w:space="0" w:color="auto"/>
            <w:bottom w:val="none" w:sz="0" w:space="0" w:color="auto"/>
            <w:right w:val="none" w:sz="0" w:space="0" w:color="auto"/>
          </w:divBdr>
        </w:div>
        <w:div w:id="106049478">
          <w:marLeft w:val="0"/>
          <w:marRight w:val="0"/>
          <w:marTop w:val="0"/>
          <w:marBottom w:val="0"/>
          <w:divBdr>
            <w:top w:val="none" w:sz="0" w:space="0" w:color="auto"/>
            <w:left w:val="none" w:sz="0" w:space="0" w:color="auto"/>
            <w:bottom w:val="none" w:sz="0" w:space="0" w:color="auto"/>
            <w:right w:val="none" w:sz="0" w:space="0" w:color="auto"/>
          </w:divBdr>
        </w:div>
        <w:div w:id="1354913943">
          <w:marLeft w:val="0"/>
          <w:marRight w:val="0"/>
          <w:marTop w:val="0"/>
          <w:marBottom w:val="0"/>
          <w:divBdr>
            <w:top w:val="none" w:sz="0" w:space="0" w:color="auto"/>
            <w:left w:val="none" w:sz="0" w:space="0" w:color="auto"/>
            <w:bottom w:val="none" w:sz="0" w:space="0" w:color="auto"/>
            <w:right w:val="none" w:sz="0" w:space="0" w:color="auto"/>
          </w:divBdr>
        </w:div>
        <w:div w:id="690768115">
          <w:marLeft w:val="0"/>
          <w:marRight w:val="0"/>
          <w:marTop w:val="0"/>
          <w:marBottom w:val="0"/>
          <w:divBdr>
            <w:top w:val="none" w:sz="0" w:space="0" w:color="auto"/>
            <w:left w:val="none" w:sz="0" w:space="0" w:color="auto"/>
            <w:bottom w:val="none" w:sz="0" w:space="0" w:color="auto"/>
            <w:right w:val="none" w:sz="0" w:space="0" w:color="auto"/>
          </w:divBdr>
        </w:div>
        <w:div w:id="1048333132">
          <w:marLeft w:val="0"/>
          <w:marRight w:val="0"/>
          <w:marTop w:val="0"/>
          <w:marBottom w:val="0"/>
          <w:divBdr>
            <w:top w:val="none" w:sz="0" w:space="0" w:color="auto"/>
            <w:left w:val="none" w:sz="0" w:space="0" w:color="auto"/>
            <w:bottom w:val="none" w:sz="0" w:space="0" w:color="auto"/>
            <w:right w:val="none" w:sz="0" w:space="0" w:color="auto"/>
          </w:divBdr>
        </w:div>
        <w:div w:id="929973134">
          <w:marLeft w:val="0"/>
          <w:marRight w:val="0"/>
          <w:marTop w:val="0"/>
          <w:marBottom w:val="0"/>
          <w:divBdr>
            <w:top w:val="none" w:sz="0" w:space="0" w:color="auto"/>
            <w:left w:val="none" w:sz="0" w:space="0" w:color="auto"/>
            <w:bottom w:val="none" w:sz="0" w:space="0" w:color="auto"/>
            <w:right w:val="none" w:sz="0" w:space="0" w:color="auto"/>
          </w:divBdr>
        </w:div>
        <w:div w:id="868108614">
          <w:marLeft w:val="0"/>
          <w:marRight w:val="0"/>
          <w:marTop w:val="0"/>
          <w:marBottom w:val="0"/>
          <w:divBdr>
            <w:top w:val="none" w:sz="0" w:space="0" w:color="auto"/>
            <w:left w:val="none" w:sz="0" w:space="0" w:color="auto"/>
            <w:bottom w:val="none" w:sz="0" w:space="0" w:color="auto"/>
            <w:right w:val="none" w:sz="0" w:space="0" w:color="auto"/>
          </w:divBdr>
        </w:div>
        <w:div w:id="694886425">
          <w:marLeft w:val="0"/>
          <w:marRight w:val="0"/>
          <w:marTop w:val="0"/>
          <w:marBottom w:val="0"/>
          <w:divBdr>
            <w:top w:val="none" w:sz="0" w:space="0" w:color="auto"/>
            <w:left w:val="none" w:sz="0" w:space="0" w:color="auto"/>
            <w:bottom w:val="none" w:sz="0" w:space="0" w:color="auto"/>
            <w:right w:val="none" w:sz="0" w:space="0" w:color="auto"/>
          </w:divBdr>
        </w:div>
        <w:div w:id="2002998162">
          <w:marLeft w:val="0"/>
          <w:marRight w:val="0"/>
          <w:marTop w:val="0"/>
          <w:marBottom w:val="0"/>
          <w:divBdr>
            <w:top w:val="none" w:sz="0" w:space="0" w:color="auto"/>
            <w:left w:val="none" w:sz="0" w:space="0" w:color="auto"/>
            <w:bottom w:val="none" w:sz="0" w:space="0" w:color="auto"/>
            <w:right w:val="none" w:sz="0" w:space="0" w:color="auto"/>
          </w:divBdr>
        </w:div>
        <w:div w:id="561674395">
          <w:marLeft w:val="0"/>
          <w:marRight w:val="0"/>
          <w:marTop w:val="0"/>
          <w:marBottom w:val="0"/>
          <w:divBdr>
            <w:top w:val="none" w:sz="0" w:space="0" w:color="auto"/>
            <w:left w:val="none" w:sz="0" w:space="0" w:color="auto"/>
            <w:bottom w:val="none" w:sz="0" w:space="0" w:color="auto"/>
            <w:right w:val="none" w:sz="0" w:space="0" w:color="auto"/>
          </w:divBdr>
        </w:div>
        <w:div w:id="239826239">
          <w:marLeft w:val="0"/>
          <w:marRight w:val="0"/>
          <w:marTop w:val="0"/>
          <w:marBottom w:val="0"/>
          <w:divBdr>
            <w:top w:val="none" w:sz="0" w:space="0" w:color="auto"/>
            <w:left w:val="none" w:sz="0" w:space="0" w:color="auto"/>
            <w:bottom w:val="none" w:sz="0" w:space="0" w:color="auto"/>
            <w:right w:val="none" w:sz="0" w:space="0" w:color="auto"/>
          </w:divBdr>
        </w:div>
        <w:div w:id="657225335">
          <w:marLeft w:val="0"/>
          <w:marRight w:val="0"/>
          <w:marTop w:val="0"/>
          <w:marBottom w:val="0"/>
          <w:divBdr>
            <w:top w:val="none" w:sz="0" w:space="0" w:color="auto"/>
            <w:left w:val="none" w:sz="0" w:space="0" w:color="auto"/>
            <w:bottom w:val="none" w:sz="0" w:space="0" w:color="auto"/>
            <w:right w:val="none" w:sz="0" w:space="0" w:color="auto"/>
          </w:divBdr>
        </w:div>
        <w:div w:id="1380326979">
          <w:marLeft w:val="0"/>
          <w:marRight w:val="0"/>
          <w:marTop w:val="0"/>
          <w:marBottom w:val="0"/>
          <w:divBdr>
            <w:top w:val="none" w:sz="0" w:space="0" w:color="auto"/>
            <w:left w:val="none" w:sz="0" w:space="0" w:color="auto"/>
            <w:bottom w:val="none" w:sz="0" w:space="0" w:color="auto"/>
            <w:right w:val="none" w:sz="0" w:space="0" w:color="auto"/>
          </w:divBdr>
        </w:div>
        <w:div w:id="243613588">
          <w:marLeft w:val="0"/>
          <w:marRight w:val="0"/>
          <w:marTop w:val="0"/>
          <w:marBottom w:val="0"/>
          <w:divBdr>
            <w:top w:val="none" w:sz="0" w:space="0" w:color="auto"/>
            <w:left w:val="none" w:sz="0" w:space="0" w:color="auto"/>
            <w:bottom w:val="none" w:sz="0" w:space="0" w:color="auto"/>
            <w:right w:val="none" w:sz="0" w:space="0" w:color="auto"/>
          </w:divBdr>
        </w:div>
        <w:div w:id="906502037">
          <w:marLeft w:val="0"/>
          <w:marRight w:val="0"/>
          <w:marTop w:val="0"/>
          <w:marBottom w:val="0"/>
          <w:divBdr>
            <w:top w:val="none" w:sz="0" w:space="0" w:color="auto"/>
            <w:left w:val="none" w:sz="0" w:space="0" w:color="auto"/>
            <w:bottom w:val="none" w:sz="0" w:space="0" w:color="auto"/>
            <w:right w:val="none" w:sz="0" w:space="0" w:color="auto"/>
          </w:divBdr>
        </w:div>
        <w:div w:id="962465259">
          <w:marLeft w:val="0"/>
          <w:marRight w:val="0"/>
          <w:marTop w:val="0"/>
          <w:marBottom w:val="0"/>
          <w:divBdr>
            <w:top w:val="none" w:sz="0" w:space="0" w:color="auto"/>
            <w:left w:val="none" w:sz="0" w:space="0" w:color="auto"/>
            <w:bottom w:val="none" w:sz="0" w:space="0" w:color="auto"/>
            <w:right w:val="none" w:sz="0" w:space="0" w:color="auto"/>
          </w:divBdr>
        </w:div>
        <w:div w:id="1772433940">
          <w:marLeft w:val="0"/>
          <w:marRight w:val="0"/>
          <w:marTop w:val="0"/>
          <w:marBottom w:val="0"/>
          <w:divBdr>
            <w:top w:val="none" w:sz="0" w:space="0" w:color="auto"/>
            <w:left w:val="none" w:sz="0" w:space="0" w:color="auto"/>
            <w:bottom w:val="none" w:sz="0" w:space="0" w:color="auto"/>
            <w:right w:val="none" w:sz="0" w:space="0" w:color="auto"/>
          </w:divBdr>
        </w:div>
        <w:div w:id="918297191">
          <w:marLeft w:val="0"/>
          <w:marRight w:val="0"/>
          <w:marTop w:val="0"/>
          <w:marBottom w:val="0"/>
          <w:divBdr>
            <w:top w:val="none" w:sz="0" w:space="0" w:color="auto"/>
            <w:left w:val="none" w:sz="0" w:space="0" w:color="auto"/>
            <w:bottom w:val="none" w:sz="0" w:space="0" w:color="auto"/>
            <w:right w:val="none" w:sz="0" w:space="0" w:color="auto"/>
          </w:divBdr>
        </w:div>
        <w:div w:id="28651795">
          <w:marLeft w:val="0"/>
          <w:marRight w:val="0"/>
          <w:marTop w:val="0"/>
          <w:marBottom w:val="0"/>
          <w:divBdr>
            <w:top w:val="none" w:sz="0" w:space="0" w:color="auto"/>
            <w:left w:val="none" w:sz="0" w:space="0" w:color="auto"/>
            <w:bottom w:val="none" w:sz="0" w:space="0" w:color="auto"/>
            <w:right w:val="none" w:sz="0" w:space="0" w:color="auto"/>
          </w:divBdr>
        </w:div>
        <w:div w:id="1277102157">
          <w:marLeft w:val="0"/>
          <w:marRight w:val="0"/>
          <w:marTop w:val="0"/>
          <w:marBottom w:val="0"/>
          <w:divBdr>
            <w:top w:val="none" w:sz="0" w:space="0" w:color="auto"/>
            <w:left w:val="none" w:sz="0" w:space="0" w:color="auto"/>
            <w:bottom w:val="none" w:sz="0" w:space="0" w:color="auto"/>
            <w:right w:val="none" w:sz="0" w:space="0" w:color="auto"/>
          </w:divBdr>
        </w:div>
        <w:div w:id="1869176677">
          <w:marLeft w:val="0"/>
          <w:marRight w:val="0"/>
          <w:marTop w:val="0"/>
          <w:marBottom w:val="0"/>
          <w:divBdr>
            <w:top w:val="none" w:sz="0" w:space="0" w:color="auto"/>
            <w:left w:val="none" w:sz="0" w:space="0" w:color="auto"/>
            <w:bottom w:val="none" w:sz="0" w:space="0" w:color="auto"/>
            <w:right w:val="none" w:sz="0" w:space="0" w:color="auto"/>
          </w:divBdr>
        </w:div>
        <w:div w:id="1079671618">
          <w:marLeft w:val="0"/>
          <w:marRight w:val="0"/>
          <w:marTop w:val="0"/>
          <w:marBottom w:val="0"/>
          <w:divBdr>
            <w:top w:val="none" w:sz="0" w:space="0" w:color="auto"/>
            <w:left w:val="none" w:sz="0" w:space="0" w:color="auto"/>
            <w:bottom w:val="none" w:sz="0" w:space="0" w:color="auto"/>
            <w:right w:val="none" w:sz="0" w:space="0" w:color="auto"/>
          </w:divBdr>
        </w:div>
        <w:div w:id="846016119">
          <w:marLeft w:val="0"/>
          <w:marRight w:val="0"/>
          <w:marTop w:val="0"/>
          <w:marBottom w:val="0"/>
          <w:divBdr>
            <w:top w:val="none" w:sz="0" w:space="0" w:color="auto"/>
            <w:left w:val="none" w:sz="0" w:space="0" w:color="auto"/>
            <w:bottom w:val="none" w:sz="0" w:space="0" w:color="auto"/>
            <w:right w:val="none" w:sz="0" w:space="0" w:color="auto"/>
          </w:divBdr>
        </w:div>
        <w:div w:id="321079899">
          <w:marLeft w:val="0"/>
          <w:marRight w:val="0"/>
          <w:marTop w:val="0"/>
          <w:marBottom w:val="0"/>
          <w:divBdr>
            <w:top w:val="none" w:sz="0" w:space="0" w:color="auto"/>
            <w:left w:val="none" w:sz="0" w:space="0" w:color="auto"/>
            <w:bottom w:val="none" w:sz="0" w:space="0" w:color="auto"/>
            <w:right w:val="none" w:sz="0" w:space="0" w:color="auto"/>
          </w:divBdr>
        </w:div>
        <w:div w:id="319577361">
          <w:marLeft w:val="0"/>
          <w:marRight w:val="0"/>
          <w:marTop w:val="0"/>
          <w:marBottom w:val="0"/>
          <w:divBdr>
            <w:top w:val="none" w:sz="0" w:space="0" w:color="auto"/>
            <w:left w:val="none" w:sz="0" w:space="0" w:color="auto"/>
            <w:bottom w:val="none" w:sz="0" w:space="0" w:color="auto"/>
            <w:right w:val="none" w:sz="0" w:space="0" w:color="auto"/>
          </w:divBdr>
        </w:div>
        <w:div w:id="1758478085">
          <w:marLeft w:val="0"/>
          <w:marRight w:val="0"/>
          <w:marTop w:val="0"/>
          <w:marBottom w:val="0"/>
          <w:divBdr>
            <w:top w:val="none" w:sz="0" w:space="0" w:color="auto"/>
            <w:left w:val="none" w:sz="0" w:space="0" w:color="auto"/>
            <w:bottom w:val="none" w:sz="0" w:space="0" w:color="auto"/>
            <w:right w:val="none" w:sz="0" w:space="0" w:color="auto"/>
          </w:divBdr>
        </w:div>
        <w:div w:id="1198272046">
          <w:marLeft w:val="0"/>
          <w:marRight w:val="0"/>
          <w:marTop w:val="0"/>
          <w:marBottom w:val="0"/>
          <w:divBdr>
            <w:top w:val="none" w:sz="0" w:space="0" w:color="auto"/>
            <w:left w:val="none" w:sz="0" w:space="0" w:color="auto"/>
            <w:bottom w:val="none" w:sz="0" w:space="0" w:color="auto"/>
            <w:right w:val="none" w:sz="0" w:space="0" w:color="auto"/>
          </w:divBdr>
        </w:div>
        <w:div w:id="1116410025">
          <w:marLeft w:val="0"/>
          <w:marRight w:val="0"/>
          <w:marTop w:val="0"/>
          <w:marBottom w:val="0"/>
          <w:divBdr>
            <w:top w:val="none" w:sz="0" w:space="0" w:color="auto"/>
            <w:left w:val="none" w:sz="0" w:space="0" w:color="auto"/>
            <w:bottom w:val="none" w:sz="0" w:space="0" w:color="auto"/>
            <w:right w:val="none" w:sz="0" w:space="0" w:color="auto"/>
          </w:divBdr>
        </w:div>
        <w:div w:id="900559799">
          <w:marLeft w:val="0"/>
          <w:marRight w:val="0"/>
          <w:marTop w:val="0"/>
          <w:marBottom w:val="0"/>
          <w:divBdr>
            <w:top w:val="none" w:sz="0" w:space="0" w:color="auto"/>
            <w:left w:val="none" w:sz="0" w:space="0" w:color="auto"/>
            <w:bottom w:val="none" w:sz="0" w:space="0" w:color="auto"/>
            <w:right w:val="none" w:sz="0" w:space="0" w:color="auto"/>
          </w:divBdr>
        </w:div>
        <w:div w:id="1749302480">
          <w:marLeft w:val="0"/>
          <w:marRight w:val="0"/>
          <w:marTop w:val="0"/>
          <w:marBottom w:val="0"/>
          <w:divBdr>
            <w:top w:val="none" w:sz="0" w:space="0" w:color="auto"/>
            <w:left w:val="none" w:sz="0" w:space="0" w:color="auto"/>
            <w:bottom w:val="none" w:sz="0" w:space="0" w:color="auto"/>
            <w:right w:val="none" w:sz="0" w:space="0" w:color="auto"/>
          </w:divBdr>
        </w:div>
        <w:div w:id="172889513">
          <w:marLeft w:val="0"/>
          <w:marRight w:val="0"/>
          <w:marTop w:val="0"/>
          <w:marBottom w:val="0"/>
          <w:divBdr>
            <w:top w:val="none" w:sz="0" w:space="0" w:color="auto"/>
            <w:left w:val="none" w:sz="0" w:space="0" w:color="auto"/>
            <w:bottom w:val="none" w:sz="0" w:space="0" w:color="auto"/>
            <w:right w:val="none" w:sz="0" w:space="0" w:color="auto"/>
          </w:divBdr>
        </w:div>
        <w:div w:id="13305651">
          <w:marLeft w:val="0"/>
          <w:marRight w:val="0"/>
          <w:marTop w:val="0"/>
          <w:marBottom w:val="0"/>
          <w:divBdr>
            <w:top w:val="none" w:sz="0" w:space="0" w:color="auto"/>
            <w:left w:val="none" w:sz="0" w:space="0" w:color="auto"/>
            <w:bottom w:val="none" w:sz="0" w:space="0" w:color="auto"/>
            <w:right w:val="none" w:sz="0" w:space="0" w:color="auto"/>
          </w:divBdr>
        </w:div>
        <w:div w:id="722366475">
          <w:marLeft w:val="0"/>
          <w:marRight w:val="0"/>
          <w:marTop w:val="0"/>
          <w:marBottom w:val="0"/>
          <w:divBdr>
            <w:top w:val="none" w:sz="0" w:space="0" w:color="auto"/>
            <w:left w:val="none" w:sz="0" w:space="0" w:color="auto"/>
            <w:bottom w:val="none" w:sz="0" w:space="0" w:color="auto"/>
            <w:right w:val="none" w:sz="0" w:space="0" w:color="auto"/>
          </w:divBdr>
        </w:div>
        <w:div w:id="2066755435">
          <w:marLeft w:val="0"/>
          <w:marRight w:val="0"/>
          <w:marTop w:val="0"/>
          <w:marBottom w:val="0"/>
          <w:divBdr>
            <w:top w:val="none" w:sz="0" w:space="0" w:color="auto"/>
            <w:left w:val="none" w:sz="0" w:space="0" w:color="auto"/>
            <w:bottom w:val="none" w:sz="0" w:space="0" w:color="auto"/>
            <w:right w:val="none" w:sz="0" w:space="0" w:color="auto"/>
          </w:divBdr>
        </w:div>
        <w:div w:id="619216520">
          <w:marLeft w:val="0"/>
          <w:marRight w:val="0"/>
          <w:marTop w:val="0"/>
          <w:marBottom w:val="0"/>
          <w:divBdr>
            <w:top w:val="none" w:sz="0" w:space="0" w:color="auto"/>
            <w:left w:val="none" w:sz="0" w:space="0" w:color="auto"/>
            <w:bottom w:val="none" w:sz="0" w:space="0" w:color="auto"/>
            <w:right w:val="none" w:sz="0" w:space="0" w:color="auto"/>
          </w:divBdr>
        </w:div>
        <w:div w:id="1211039758">
          <w:marLeft w:val="0"/>
          <w:marRight w:val="0"/>
          <w:marTop w:val="0"/>
          <w:marBottom w:val="0"/>
          <w:divBdr>
            <w:top w:val="none" w:sz="0" w:space="0" w:color="auto"/>
            <w:left w:val="none" w:sz="0" w:space="0" w:color="auto"/>
            <w:bottom w:val="none" w:sz="0" w:space="0" w:color="auto"/>
            <w:right w:val="none" w:sz="0" w:space="0" w:color="auto"/>
          </w:divBdr>
        </w:div>
        <w:div w:id="590044847">
          <w:marLeft w:val="0"/>
          <w:marRight w:val="0"/>
          <w:marTop w:val="0"/>
          <w:marBottom w:val="0"/>
          <w:divBdr>
            <w:top w:val="none" w:sz="0" w:space="0" w:color="auto"/>
            <w:left w:val="none" w:sz="0" w:space="0" w:color="auto"/>
            <w:bottom w:val="none" w:sz="0" w:space="0" w:color="auto"/>
            <w:right w:val="none" w:sz="0" w:space="0" w:color="auto"/>
          </w:divBdr>
        </w:div>
        <w:div w:id="1893928131">
          <w:marLeft w:val="0"/>
          <w:marRight w:val="0"/>
          <w:marTop w:val="0"/>
          <w:marBottom w:val="0"/>
          <w:divBdr>
            <w:top w:val="none" w:sz="0" w:space="0" w:color="auto"/>
            <w:left w:val="none" w:sz="0" w:space="0" w:color="auto"/>
            <w:bottom w:val="none" w:sz="0" w:space="0" w:color="auto"/>
            <w:right w:val="none" w:sz="0" w:space="0" w:color="auto"/>
          </w:divBdr>
        </w:div>
        <w:div w:id="410080953">
          <w:marLeft w:val="0"/>
          <w:marRight w:val="0"/>
          <w:marTop w:val="0"/>
          <w:marBottom w:val="0"/>
          <w:divBdr>
            <w:top w:val="none" w:sz="0" w:space="0" w:color="auto"/>
            <w:left w:val="none" w:sz="0" w:space="0" w:color="auto"/>
            <w:bottom w:val="none" w:sz="0" w:space="0" w:color="auto"/>
            <w:right w:val="none" w:sz="0" w:space="0" w:color="auto"/>
          </w:divBdr>
        </w:div>
        <w:div w:id="360981287">
          <w:marLeft w:val="0"/>
          <w:marRight w:val="0"/>
          <w:marTop w:val="0"/>
          <w:marBottom w:val="0"/>
          <w:divBdr>
            <w:top w:val="none" w:sz="0" w:space="0" w:color="auto"/>
            <w:left w:val="none" w:sz="0" w:space="0" w:color="auto"/>
            <w:bottom w:val="none" w:sz="0" w:space="0" w:color="auto"/>
            <w:right w:val="none" w:sz="0" w:space="0" w:color="auto"/>
          </w:divBdr>
        </w:div>
        <w:div w:id="535430821">
          <w:marLeft w:val="0"/>
          <w:marRight w:val="0"/>
          <w:marTop w:val="0"/>
          <w:marBottom w:val="0"/>
          <w:divBdr>
            <w:top w:val="none" w:sz="0" w:space="0" w:color="auto"/>
            <w:left w:val="none" w:sz="0" w:space="0" w:color="auto"/>
            <w:bottom w:val="none" w:sz="0" w:space="0" w:color="auto"/>
            <w:right w:val="none" w:sz="0" w:space="0" w:color="auto"/>
          </w:divBdr>
        </w:div>
        <w:div w:id="1861312928">
          <w:marLeft w:val="0"/>
          <w:marRight w:val="0"/>
          <w:marTop w:val="0"/>
          <w:marBottom w:val="0"/>
          <w:divBdr>
            <w:top w:val="none" w:sz="0" w:space="0" w:color="auto"/>
            <w:left w:val="none" w:sz="0" w:space="0" w:color="auto"/>
            <w:bottom w:val="none" w:sz="0" w:space="0" w:color="auto"/>
            <w:right w:val="none" w:sz="0" w:space="0" w:color="auto"/>
          </w:divBdr>
        </w:div>
        <w:div w:id="1604650322">
          <w:marLeft w:val="0"/>
          <w:marRight w:val="0"/>
          <w:marTop w:val="0"/>
          <w:marBottom w:val="0"/>
          <w:divBdr>
            <w:top w:val="none" w:sz="0" w:space="0" w:color="auto"/>
            <w:left w:val="none" w:sz="0" w:space="0" w:color="auto"/>
            <w:bottom w:val="none" w:sz="0" w:space="0" w:color="auto"/>
            <w:right w:val="none" w:sz="0" w:space="0" w:color="auto"/>
          </w:divBdr>
        </w:div>
        <w:div w:id="479618304">
          <w:marLeft w:val="0"/>
          <w:marRight w:val="0"/>
          <w:marTop w:val="0"/>
          <w:marBottom w:val="0"/>
          <w:divBdr>
            <w:top w:val="none" w:sz="0" w:space="0" w:color="auto"/>
            <w:left w:val="none" w:sz="0" w:space="0" w:color="auto"/>
            <w:bottom w:val="none" w:sz="0" w:space="0" w:color="auto"/>
            <w:right w:val="none" w:sz="0" w:space="0" w:color="auto"/>
          </w:divBdr>
        </w:div>
        <w:div w:id="1486512890">
          <w:marLeft w:val="0"/>
          <w:marRight w:val="0"/>
          <w:marTop w:val="0"/>
          <w:marBottom w:val="0"/>
          <w:divBdr>
            <w:top w:val="none" w:sz="0" w:space="0" w:color="auto"/>
            <w:left w:val="none" w:sz="0" w:space="0" w:color="auto"/>
            <w:bottom w:val="none" w:sz="0" w:space="0" w:color="auto"/>
            <w:right w:val="none" w:sz="0" w:space="0" w:color="auto"/>
          </w:divBdr>
        </w:div>
        <w:div w:id="601761683">
          <w:marLeft w:val="0"/>
          <w:marRight w:val="0"/>
          <w:marTop w:val="0"/>
          <w:marBottom w:val="0"/>
          <w:divBdr>
            <w:top w:val="none" w:sz="0" w:space="0" w:color="auto"/>
            <w:left w:val="none" w:sz="0" w:space="0" w:color="auto"/>
            <w:bottom w:val="none" w:sz="0" w:space="0" w:color="auto"/>
            <w:right w:val="none" w:sz="0" w:space="0" w:color="auto"/>
          </w:divBdr>
        </w:div>
        <w:div w:id="1085803286">
          <w:marLeft w:val="0"/>
          <w:marRight w:val="0"/>
          <w:marTop w:val="0"/>
          <w:marBottom w:val="0"/>
          <w:divBdr>
            <w:top w:val="none" w:sz="0" w:space="0" w:color="auto"/>
            <w:left w:val="none" w:sz="0" w:space="0" w:color="auto"/>
            <w:bottom w:val="none" w:sz="0" w:space="0" w:color="auto"/>
            <w:right w:val="none" w:sz="0" w:space="0" w:color="auto"/>
          </w:divBdr>
        </w:div>
        <w:div w:id="1740404567">
          <w:marLeft w:val="0"/>
          <w:marRight w:val="0"/>
          <w:marTop w:val="0"/>
          <w:marBottom w:val="0"/>
          <w:divBdr>
            <w:top w:val="none" w:sz="0" w:space="0" w:color="auto"/>
            <w:left w:val="none" w:sz="0" w:space="0" w:color="auto"/>
            <w:bottom w:val="none" w:sz="0" w:space="0" w:color="auto"/>
            <w:right w:val="none" w:sz="0" w:space="0" w:color="auto"/>
          </w:divBdr>
        </w:div>
        <w:div w:id="38365213">
          <w:marLeft w:val="0"/>
          <w:marRight w:val="0"/>
          <w:marTop w:val="0"/>
          <w:marBottom w:val="0"/>
          <w:divBdr>
            <w:top w:val="none" w:sz="0" w:space="0" w:color="auto"/>
            <w:left w:val="none" w:sz="0" w:space="0" w:color="auto"/>
            <w:bottom w:val="none" w:sz="0" w:space="0" w:color="auto"/>
            <w:right w:val="none" w:sz="0" w:space="0" w:color="auto"/>
          </w:divBdr>
        </w:div>
        <w:div w:id="1392541379">
          <w:marLeft w:val="0"/>
          <w:marRight w:val="0"/>
          <w:marTop w:val="0"/>
          <w:marBottom w:val="0"/>
          <w:divBdr>
            <w:top w:val="none" w:sz="0" w:space="0" w:color="auto"/>
            <w:left w:val="none" w:sz="0" w:space="0" w:color="auto"/>
            <w:bottom w:val="none" w:sz="0" w:space="0" w:color="auto"/>
            <w:right w:val="none" w:sz="0" w:space="0" w:color="auto"/>
          </w:divBdr>
        </w:div>
        <w:div w:id="1065222519">
          <w:marLeft w:val="0"/>
          <w:marRight w:val="0"/>
          <w:marTop w:val="0"/>
          <w:marBottom w:val="0"/>
          <w:divBdr>
            <w:top w:val="none" w:sz="0" w:space="0" w:color="auto"/>
            <w:left w:val="none" w:sz="0" w:space="0" w:color="auto"/>
            <w:bottom w:val="none" w:sz="0" w:space="0" w:color="auto"/>
            <w:right w:val="none" w:sz="0" w:space="0" w:color="auto"/>
          </w:divBdr>
        </w:div>
        <w:div w:id="761607296">
          <w:marLeft w:val="0"/>
          <w:marRight w:val="0"/>
          <w:marTop w:val="0"/>
          <w:marBottom w:val="0"/>
          <w:divBdr>
            <w:top w:val="none" w:sz="0" w:space="0" w:color="auto"/>
            <w:left w:val="none" w:sz="0" w:space="0" w:color="auto"/>
            <w:bottom w:val="none" w:sz="0" w:space="0" w:color="auto"/>
            <w:right w:val="none" w:sz="0" w:space="0" w:color="auto"/>
          </w:divBdr>
        </w:div>
        <w:div w:id="892152573">
          <w:marLeft w:val="0"/>
          <w:marRight w:val="0"/>
          <w:marTop w:val="0"/>
          <w:marBottom w:val="0"/>
          <w:divBdr>
            <w:top w:val="none" w:sz="0" w:space="0" w:color="auto"/>
            <w:left w:val="none" w:sz="0" w:space="0" w:color="auto"/>
            <w:bottom w:val="none" w:sz="0" w:space="0" w:color="auto"/>
            <w:right w:val="none" w:sz="0" w:space="0" w:color="auto"/>
          </w:divBdr>
        </w:div>
        <w:div w:id="811559343">
          <w:marLeft w:val="0"/>
          <w:marRight w:val="0"/>
          <w:marTop w:val="0"/>
          <w:marBottom w:val="0"/>
          <w:divBdr>
            <w:top w:val="none" w:sz="0" w:space="0" w:color="auto"/>
            <w:left w:val="none" w:sz="0" w:space="0" w:color="auto"/>
            <w:bottom w:val="none" w:sz="0" w:space="0" w:color="auto"/>
            <w:right w:val="none" w:sz="0" w:space="0" w:color="auto"/>
          </w:divBdr>
        </w:div>
        <w:div w:id="180163334">
          <w:marLeft w:val="0"/>
          <w:marRight w:val="0"/>
          <w:marTop w:val="0"/>
          <w:marBottom w:val="0"/>
          <w:divBdr>
            <w:top w:val="none" w:sz="0" w:space="0" w:color="auto"/>
            <w:left w:val="none" w:sz="0" w:space="0" w:color="auto"/>
            <w:bottom w:val="none" w:sz="0" w:space="0" w:color="auto"/>
            <w:right w:val="none" w:sz="0" w:space="0" w:color="auto"/>
          </w:divBdr>
        </w:div>
        <w:div w:id="1790932283">
          <w:marLeft w:val="0"/>
          <w:marRight w:val="0"/>
          <w:marTop w:val="0"/>
          <w:marBottom w:val="0"/>
          <w:divBdr>
            <w:top w:val="none" w:sz="0" w:space="0" w:color="auto"/>
            <w:left w:val="none" w:sz="0" w:space="0" w:color="auto"/>
            <w:bottom w:val="none" w:sz="0" w:space="0" w:color="auto"/>
            <w:right w:val="none" w:sz="0" w:space="0" w:color="auto"/>
          </w:divBdr>
        </w:div>
        <w:div w:id="2109111126">
          <w:marLeft w:val="0"/>
          <w:marRight w:val="0"/>
          <w:marTop w:val="0"/>
          <w:marBottom w:val="0"/>
          <w:divBdr>
            <w:top w:val="none" w:sz="0" w:space="0" w:color="auto"/>
            <w:left w:val="none" w:sz="0" w:space="0" w:color="auto"/>
            <w:bottom w:val="none" w:sz="0" w:space="0" w:color="auto"/>
            <w:right w:val="none" w:sz="0" w:space="0" w:color="auto"/>
          </w:divBdr>
        </w:div>
        <w:div w:id="917714373">
          <w:marLeft w:val="0"/>
          <w:marRight w:val="0"/>
          <w:marTop w:val="0"/>
          <w:marBottom w:val="0"/>
          <w:divBdr>
            <w:top w:val="none" w:sz="0" w:space="0" w:color="auto"/>
            <w:left w:val="none" w:sz="0" w:space="0" w:color="auto"/>
            <w:bottom w:val="none" w:sz="0" w:space="0" w:color="auto"/>
            <w:right w:val="none" w:sz="0" w:space="0" w:color="auto"/>
          </w:divBdr>
        </w:div>
      </w:divsChild>
    </w:div>
    <w:div w:id="1664817490">
      <w:bodyDiv w:val="1"/>
      <w:marLeft w:val="0"/>
      <w:marRight w:val="0"/>
      <w:marTop w:val="0"/>
      <w:marBottom w:val="0"/>
      <w:divBdr>
        <w:top w:val="none" w:sz="0" w:space="0" w:color="auto"/>
        <w:left w:val="none" w:sz="0" w:space="0" w:color="auto"/>
        <w:bottom w:val="none" w:sz="0" w:space="0" w:color="auto"/>
        <w:right w:val="none" w:sz="0" w:space="0" w:color="auto"/>
      </w:divBdr>
    </w:div>
    <w:div w:id="1664897077">
      <w:bodyDiv w:val="1"/>
      <w:marLeft w:val="0"/>
      <w:marRight w:val="0"/>
      <w:marTop w:val="0"/>
      <w:marBottom w:val="0"/>
      <w:divBdr>
        <w:top w:val="none" w:sz="0" w:space="0" w:color="auto"/>
        <w:left w:val="none" w:sz="0" w:space="0" w:color="auto"/>
        <w:bottom w:val="none" w:sz="0" w:space="0" w:color="auto"/>
        <w:right w:val="none" w:sz="0" w:space="0" w:color="auto"/>
      </w:divBdr>
    </w:div>
    <w:div w:id="1665164032">
      <w:bodyDiv w:val="1"/>
      <w:marLeft w:val="0"/>
      <w:marRight w:val="0"/>
      <w:marTop w:val="0"/>
      <w:marBottom w:val="0"/>
      <w:divBdr>
        <w:top w:val="none" w:sz="0" w:space="0" w:color="auto"/>
        <w:left w:val="none" w:sz="0" w:space="0" w:color="auto"/>
        <w:bottom w:val="none" w:sz="0" w:space="0" w:color="auto"/>
        <w:right w:val="none" w:sz="0" w:space="0" w:color="auto"/>
      </w:divBdr>
    </w:div>
    <w:div w:id="1665469266">
      <w:bodyDiv w:val="1"/>
      <w:marLeft w:val="0"/>
      <w:marRight w:val="0"/>
      <w:marTop w:val="0"/>
      <w:marBottom w:val="0"/>
      <w:divBdr>
        <w:top w:val="none" w:sz="0" w:space="0" w:color="auto"/>
        <w:left w:val="none" w:sz="0" w:space="0" w:color="auto"/>
        <w:bottom w:val="none" w:sz="0" w:space="0" w:color="auto"/>
        <w:right w:val="none" w:sz="0" w:space="0" w:color="auto"/>
      </w:divBdr>
    </w:div>
    <w:div w:id="1667124420">
      <w:bodyDiv w:val="1"/>
      <w:marLeft w:val="0"/>
      <w:marRight w:val="0"/>
      <w:marTop w:val="0"/>
      <w:marBottom w:val="0"/>
      <w:divBdr>
        <w:top w:val="none" w:sz="0" w:space="0" w:color="auto"/>
        <w:left w:val="none" w:sz="0" w:space="0" w:color="auto"/>
        <w:bottom w:val="none" w:sz="0" w:space="0" w:color="auto"/>
        <w:right w:val="none" w:sz="0" w:space="0" w:color="auto"/>
      </w:divBdr>
    </w:div>
    <w:div w:id="1668946545">
      <w:bodyDiv w:val="1"/>
      <w:marLeft w:val="0"/>
      <w:marRight w:val="0"/>
      <w:marTop w:val="0"/>
      <w:marBottom w:val="0"/>
      <w:divBdr>
        <w:top w:val="none" w:sz="0" w:space="0" w:color="auto"/>
        <w:left w:val="none" w:sz="0" w:space="0" w:color="auto"/>
        <w:bottom w:val="none" w:sz="0" w:space="0" w:color="auto"/>
        <w:right w:val="none" w:sz="0" w:space="0" w:color="auto"/>
      </w:divBdr>
    </w:div>
    <w:div w:id="1669013426">
      <w:bodyDiv w:val="1"/>
      <w:marLeft w:val="0"/>
      <w:marRight w:val="0"/>
      <w:marTop w:val="0"/>
      <w:marBottom w:val="0"/>
      <w:divBdr>
        <w:top w:val="none" w:sz="0" w:space="0" w:color="auto"/>
        <w:left w:val="none" w:sz="0" w:space="0" w:color="auto"/>
        <w:bottom w:val="none" w:sz="0" w:space="0" w:color="auto"/>
        <w:right w:val="none" w:sz="0" w:space="0" w:color="auto"/>
      </w:divBdr>
    </w:div>
    <w:div w:id="1669092606">
      <w:bodyDiv w:val="1"/>
      <w:marLeft w:val="0"/>
      <w:marRight w:val="0"/>
      <w:marTop w:val="0"/>
      <w:marBottom w:val="0"/>
      <w:divBdr>
        <w:top w:val="none" w:sz="0" w:space="0" w:color="auto"/>
        <w:left w:val="none" w:sz="0" w:space="0" w:color="auto"/>
        <w:bottom w:val="none" w:sz="0" w:space="0" w:color="auto"/>
        <w:right w:val="none" w:sz="0" w:space="0" w:color="auto"/>
      </w:divBdr>
    </w:div>
    <w:div w:id="1669600858">
      <w:bodyDiv w:val="1"/>
      <w:marLeft w:val="0"/>
      <w:marRight w:val="0"/>
      <w:marTop w:val="0"/>
      <w:marBottom w:val="0"/>
      <w:divBdr>
        <w:top w:val="none" w:sz="0" w:space="0" w:color="auto"/>
        <w:left w:val="none" w:sz="0" w:space="0" w:color="auto"/>
        <w:bottom w:val="none" w:sz="0" w:space="0" w:color="auto"/>
        <w:right w:val="none" w:sz="0" w:space="0" w:color="auto"/>
      </w:divBdr>
    </w:div>
    <w:div w:id="1670055189">
      <w:bodyDiv w:val="1"/>
      <w:marLeft w:val="0"/>
      <w:marRight w:val="0"/>
      <w:marTop w:val="0"/>
      <w:marBottom w:val="0"/>
      <w:divBdr>
        <w:top w:val="none" w:sz="0" w:space="0" w:color="auto"/>
        <w:left w:val="none" w:sz="0" w:space="0" w:color="auto"/>
        <w:bottom w:val="none" w:sz="0" w:space="0" w:color="auto"/>
        <w:right w:val="none" w:sz="0" w:space="0" w:color="auto"/>
      </w:divBdr>
    </w:div>
    <w:div w:id="1670207311">
      <w:bodyDiv w:val="1"/>
      <w:marLeft w:val="0"/>
      <w:marRight w:val="0"/>
      <w:marTop w:val="0"/>
      <w:marBottom w:val="0"/>
      <w:divBdr>
        <w:top w:val="none" w:sz="0" w:space="0" w:color="auto"/>
        <w:left w:val="none" w:sz="0" w:space="0" w:color="auto"/>
        <w:bottom w:val="none" w:sz="0" w:space="0" w:color="auto"/>
        <w:right w:val="none" w:sz="0" w:space="0" w:color="auto"/>
      </w:divBdr>
    </w:div>
    <w:div w:id="1670792613">
      <w:bodyDiv w:val="1"/>
      <w:marLeft w:val="0"/>
      <w:marRight w:val="0"/>
      <w:marTop w:val="0"/>
      <w:marBottom w:val="0"/>
      <w:divBdr>
        <w:top w:val="none" w:sz="0" w:space="0" w:color="auto"/>
        <w:left w:val="none" w:sz="0" w:space="0" w:color="auto"/>
        <w:bottom w:val="none" w:sz="0" w:space="0" w:color="auto"/>
        <w:right w:val="none" w:sz="0" w:space="0" w:color="auto"/>
      </w:divBdr>
    </w:div>
    <w:div w:id="1671104146">
      <w:bodyDiv w:val="1"/>
      <w:marLeft w:val="0"/>
      <w:marRight w:val="0"/>
      <w:marTop w:val="0"/>
      <w:marBottom w:val="0"/>
      <w:divBdr>
        <w:top w:val="none" w:sz="0" w:space="0" w:color="auto"/>
        <w:left w:val="none" w:sz="0" w:space="0" w:color="auto"/>
        <w:bottom w:val="none" w:sz="0" w:space="0" w:color="auto"/>
        <w:right w:val="none" w:sz="0" w:space="0" w:color="auto"/>
      </w:divBdr>
    </w:div>
    <w:div w:id="1671177325">
      <w:bodyDiv w:val="1"/>
      <w:marLeft w:val="0"/>
      <w:marRight w:val="0"/>
      <w:marTop w:val="0"/>
      <w:marBottom w:val="0"/>
      <w:divBdr>
        <w:top w:val="none" w:sz="0" w:space="0" w:color="auto"/>
        <w:left w:val="none" w:sz="0" w:space="0" w:color="auto"/>
        <w:bottom w:val="none" w:sz="0" w:space="0" w:color="auto"/>
        <w:right w:val="none" w:sz="0" w:space="0" w:color="auto"/>
      </w:divBdr>
    </w:div>
    <w:div w:id="1671325122">
      <w:bodyDiv w:val="1"/>
      <w:marLeft w:val="0"/>
      <w:marRight w:val="0"/>
      <w:marTop w:val="0"/>
      <w:marBottom w:val="0"/>
      <w:divBdr>
        <w:top w:val="none" w:sz="0" w:space="0" w:color="auto"/>
        <w:left w:val="none" w:sz="0" w:space="0" w:color="auto"/>
        <w:bottom w:val="none" w:sz="0" w:space="0" w:color="auto"/>
        <w:right w:val="none" w:sz="0" w:space="0" w:color="auto"/>
      </w:divBdr>
    </w:div>
    <w:div w:id="1671982879">
      <w:bodyDiv w:val="1"/>
      <w:marLeft w:val="0"/>
      <w:marRight w:val="0"/>
      <w:marTop w:val="0"/>
      <w:marBottom w:val="0"/>
      <w:divBdr>
        <w:top w:val="none" w:sz="0" w:space="0" w:color="auto"/>
        <w:left w:val="none" w:sz="0" w:space="0" w:color="auto"/>
        <w:bottom w:val="none" w:sz="0" w:space="0" w:color="auto"/>
        <w:right w:val="none" w:sz="0" w:space="0" w:color="auto"/>
      </w:divBdr>
    </w:div>
    <w:div w:id="1672291809">
      <w:bodyDiv w:val="1"/>
      <w:marLeft w:val="0"/>
      <w:marRight w:val="0"/>
      <w:marTop w:val="0"/>
      <w:marBottom w:val="0"/>
      <w:divBdr>
        <w:top w:val="none" w:sz="0" w:space="0" w:color="auto"/>
        <w:left w:val="none" w:sz="0" w:space="0" w:color="auto"/>
        <w:bottom w:val="none" w:sz="0" w:space="0" w:color="auto"/>
        <w:right w:val="none" w:sz="0" w:space="0" w:color="auto"/>
      </w:divBdr>
    </w:div>
    <w:div w:id="1672563235">
      <w:bodyDiv w:val="1"/>
      <w:marLeft w:val="0"/>
      <w:marRight w:val="0"/>
      <w:marTop w:val="0"/>
      <w:marBottom w:val="0"/>
      <w:divBdr>
        <w:top w:val="none" w:sz="0" w:space="0" w:color="auto"/>
        <w:left w:val="none" w:sz="0" w:space="0" w:color="auto"/>
        <w:bottom w:val="none" w:sz="0" w:space="0" w:color="auto"/>
        <w:right w:val="none" w:sz="0" w:space="0" w:color="auto"/>
      </w:divBdr>
    </w:div>
    <w:div w:id="1673219336">
      <w:bodyDiv w:val="1"/>
      <w:marLeft w:val="0"/>
      <w:marRight w:val="0"/>
      <w:marTop w:val="0"/>
      <w:marBottom w:val="0"/>
      <w:divBdr>
        <w:top w:val="none" w:sz="0" w:space="0" w:color="auto"/>
        <w:left w:val="none" w:sz="0" w:space="0" w:color="auto"/>
        <w:bottom w:val="none" w:sz="0" w:space="0" w:color="auto"/>
        <w:right w:val="none" w:sz="0" w:space="0" w:color="auto"/>
      </w:divBdr>
    </w:div>
    <w:div w:id="1676767319">
      <w:bodyDiv w:val="1"/>
      <w:marLeft w:val="0"/>
      <w:marRight w:val="0"/>
      <w:marTop w:val="0"/>
      <w:marBottom w:val="0"/>
      <w:divBdr>
        <w:top w:val="none" w:sz="0" w:space="0" w:color="auto"/>
        <w:left w:val="none" w:sz="0" w:space="0" w:color="auto"/>
        <w:bottom w:val="none" w:sz="0" w:space="0" w:color="auto"/>
        <w:right w:val="none" w:sz="0" w:space="0" w:color="auto"/>
      </w:divBdr>
    </w:div>
    <w:div w:id="1678536789">
      <w:bodyDiv w:val="1"/>
      <w:marLeft w:val="0"/>
      <w:marRight w:val="0"/>
      <w:marTop w:val="0"/>
      <w:marBottom w:val="0"/>
      <w:divBdr>
        <w:top w:val="none" w:sz="0" w:space="0" w:color="auto"/>
        <w:left w:val="none" w:sz="0" w:space="0" w:color="auto"/>
        <w:bottom w:val="none" w:sz="0" w:space="0" w:color="auto"/>
        <w:right w:val="none" w:sz="0" w:space="0" w:color="auto"/>
      </w:divBdr>
    </w:div>
    <w:div w:id="1679233022">
      <w:bodyDiv w:val="1"/>
      <w:marLeft w:val="0"/>
      <w:marRight w:val="0"/>
      <w:marTop w:val="0"/>
      <w:marBottom w:val="0"/>
      <w:divBdr>
        <w:top w:val="none" w:sz="0" w:space="0" w:color="auto"/>
        <w:left w:val="none" w:sz="0" w:space="0" w:color="auto"/>
        <w:bottom w:val="none" w:sz="0" w:space="0" w:color="auto"/>
        <w:right w:val="none" w:sz="0" w:space="0" w:color="auto"/>
      </w:divBdr>
    </w:div>
    <w:div w:id="1679307831">
      <w:bodyDiv w:val="1"/>
      <w:marLeft w:val="0"/>
      <w:marRight w:val="0"/>
      <w:marTop w:val="0"/>
      <w:marBottom w:val="0"/>
      <w:divBdr>
        <w:top w:val="none" w:sz="0" w:space="0" w:color="auto"/>
        <w:left w:val="none" w:sz="0" w:space="0" w:color="auto"/>
        <w:bottom w:val="none" w:sz="0" w:space="0" w:color="auto"/>
        <w:right w:val="none" w:sz="0" w:space="0" w:color="auto"/>
      </w:divBdr>
    </w:div>
    <w:div w:id="1680112345">
      <w:bodyDiv w:val="1"/>
      <w:marLeft w:val="0"/>
      <w:marRight w:val="0"/>
      <w:marTop w:val="0"/>
      <w:marBottom w:val="0"/>
      <w:divBdr>
        <w:top w:val="none" w:sz="0" w:space="0" w:color="auto"/>
        <w:left w:val="none" w:sz="0" w:space="0" w:color="auto"/>
        <w:bottom w:val="none" w:sz="0" w:space="0" w:color="auto"/>
        <w:right w:val="none" w:sz="0" w:space="0" w:color="auto"/>
      </w:divBdr>
    </w:div>
    <w:div w:id="1680425967">
      <w:bodyDiv w:val="1"/>
      <w:marLeft w:val="0"/>
      <w:marRight w:val="0"/>
      <w:marTop w:val="0"/>
      <w:marBottom w:val="0"/>
      <w:divBdr>
        <w:top w:val="none" w:sz="0" w:space="0" w:color="auto"/>
        <w:left w:val="none" w:sz="0" w:space="0" w:color="auto"/>
        <w:bottom w:val="none" w:sz="0" w:space="0" w:color="auto"/>
        <w:right w:val="none" w:sz="0" w:space="0" w:color="auto"/>
      </w:divBdr>
    </w:div>
    <w:div w:id="1680504898">
      <w:bodyDiv w:val="1"/>
      <w:marLeft w:val="0"/>
      <w:marRight w:val="0"/>
      <w:marTop w:val="0"/>
      <w:marBottom w:val="0"/>
      <w:divBdr>
        <w:top w:val="none" w:sz="0" w:space="0" w:color="auto"/>
        <w:left w:val="none" w:sz="0" w:space="0" w:color="auto"/>
        <w:bottom w:val="none" w:sz="0" w:space="0" w:color="auto"/>
        <w:right w:val="none" w:sz="0" w:space="0" w:color="auto"/>
      </w:divBdr>
      <w:divsChild>
        <w:div w:id="243534861">
          <w:marLeft w:val="0"/>
          <w:marRight w:val="0"/>
          <w:marTop w:val="0"/>
          <w:marBottom w:val="0"/>
          <w:divBdr>
            <w:top w:val="none" w:sz="0" w:space="0" w:color="auto"/>
            <w:left w:val="none" w:sz="0" w:space="0" w:color="auto"/>
            <w:bottom w:val="none" w:sz="0" w:space="0" w:color="auto"/>
            <w:right w:val="none" w:sz="0" w:space="0" w:color="auto"/>
          </w:divBdr>
          <w:divsChild>
            <w:div w:id="292058404">
              <w:marLeft w:val="0"/>
              <w:marRight w:val="0"/>
              <w:marTop w:val="0"/>
              <w:marBottom w:val="0"/>
              <w:divBdr>
                <w:top w:val="none" w:sz="0" w:space="0" w:color="auto"/>
                <w:left w:val="none" w:sz="0" w:space="0" w:color="auto"/>
                <w:bottom w:val="none" w:sz="0" w:space="0" w:color="auto"/>
                <w:right w:val="none" w:sz="0" w:space="0" w:color="auto"/>
              </w:divBdr>
              <w:divsChild>
                <w:div w:id="1092238664">
                  <w:marLeft w:val="0"/>
                  <w:marRight w:val="0"/>
                  <w:marTop w:val="0"/>
                  <w:marBottom w:val="0"/>
                  <w:divBdr>
                    <w:top w:val="none" w:sz="0" w:space="0" w:color="auto"/>
                    <w:left w:val="none" w:sz="0" w:space="0" w:color="auto"/>
                    <w:bottom w:val="none" w:sz="0" w:space="0" w:color="auto"/>
                    <w:right w:val="none" w:sz="0" w:space="0" w:color="auto"/>
                  </w:divBdr>
                  <w:divsChild>
                    <w:div w:id="476650790">
                      <w:marLeft w:val="0"/>
                      <w:marRight w:val="0"/>
                      <w:marTop w:val="0"/>
                      <w:marBottom w:val="0"/>
                      <w:divBdr>
                        <w:top w:val="none" w:sz="0" w:space="0" w:color="auto"/>
                        <w:left w:val="none" w:sz="0" w:space="0" w:color="auto"/>
                        <w:bottom w:val="none" w:sz="0" w:space="0" w:color="auto"/>
                        <w:right w:val="none" w:sz="0" w:space="0" w:color="auto"/>
                      </w:divBdr>
                      <w:divsChild>
                        <w:div w:id="1139343674">
                          <w:marLeft w:val="0"/>
                          <w:marRight w:val="0"/>
                          <w:marTop w:val="0"/>
                          <w:marBottom w:val="0"/>
                          <w:divBdr>
                            <w:top w:val="none" w:sz="0" w:space="0" w:color="auto"/>
                            <w:left w:val="none" w:sz="0" w:space="0" w:color="auto"/>
                            <w:bottom w:val="none" w:sz="0" w:space="0" w:color="auto"/>
                            <w:right w:val="none" w:sz="0" w:space="0" w:color="auto"/>
                          </w:divBdr>
                          <w:divsChild>
                            <w:div w:id="1704750126">
                              <w:marLeft w:val="0"/>
                              <w:marRight w:val="300"/>
                              <w:marTop w:val="180"/>
                              <w:marBottom w:val="0"/>
                              <w:divBdr>
                                <w:top w:val="none" w:sz="0" w:space="0" w:color="auto"/>
                                <w:left w:val="none" w:sz="0" w:space="0" w:color="auto"/>
                                <w:bottom w:val="none" w:sz="0" w:space="0" w:color="auto"/>
                                <w:right w:val="none" w:sz="0" w:space="0" w:color="auto"/>
                              </w:divBdr>
                              <w:divsChild>
                                <w:div w:id="206945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30135">
          <w:marLeft w:val="0"/>
          <w:marRight w:val="0"/>
          <w:marTop w:val="0"/>
          <w:marBottom w:val="0"/>
          <w:divBdr>
            <w:top w:val="none" w:sz="0" w:space="0" w:color="auto"/>
            <w:left w:val="none" w:sz="0" w:space="0" w:color="auto"/>
            <w:bottom w:val="none" w:sz="0" w:space="0" w:color="auto"/>
            <w:right w:val="none" w:sz="0" w:space="0" w:color="auto"/>
          </w:divBdr>
          <w:divsChild>
            <w:div w:id="1623920261">
              <w:marLeft w:val="0"/>
              <w:marRight w:val="0"/>
              <w:marTop w:val="0"/>
              <w:marBottom w:val="0"/>
              <w:divBdr>
                <w:top w:val="none" w:sz="0" w:space="0" w:color="auto"/>
                <w:left w:val="none" w:sz="0" w:space="0" w:color="auto"/>
                <w:bottom w:val="none" w:sz="0" w:space="0" w:color="auto"/>
                <w:right w:val="none" w:sz="0" w:space="0" w:color="auto"/>
              </w:divBdr>
              <w:divsChild>
                <w:div w:id="571426843">
                  <w:marLeft w:val="0"/>
                  <w:marRight w:val="0"/>
                  <w:marTop w:val="0"/>
                  <w:marBottom w:val="0"/>
                  <w:divBdr>
                    <w:top w:val="none" w:sz="0" w:space="0" w:color="auto"/>
                    <w:left w:val="none" w:sz="0" w:space="0" w:color="auto"/>
                    <w:bottom w:val="none" w:sz="0" w:space="0" w:color="auto"/>
                    <w:right w:val="none" w:sz="0" w:space="0" w:color="auto"/>
                  </w:divBdr>
                  <w:divsChild>
                    <w:div w:id="357463206">
                      <w:marLeft w:val="0"/>
                      <w:marRight w:val="0"/>
                      <w:marTop w:val="0"/>
                      <w:marBottom w:val="0"/>
                      <w:divBdr>
                        <w:top w:val="none" w:sz="0" w:space="0" w:color="auto"/>
                        <w:left w:val="none" w:sz="0" w:space="0" w:color="auto"/>
                        <w:bottom w:val="none" w:sz="0" w:space="0" w:color="auto"/>
                        <w:right w:val="none" w:sz="0" w:space="0" w:color="auto"/>
                      </w:divBdr>
                      <w:divsChild>
                        <w:div w:id="170736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1931129">
      <w:bodyDiv w:val="1"/>
      <w:marLeft w:val="0"/>
      <w:marRight w:val="0"/>
      <w:marTop w:val="0"/>
      <w:marBottom w:val="0"/>
      <w:divBdr>
        <w:top w:val="none" w:sz="0" w:space="0" w:color="auto"/>
        <w:left w:val="none" w:sz="0" w:space="0" w:color="auto"/>
        <w:bottom w:val="none" w:sz="0" w:space="0" w:color="auto"/>
        <w:right w:val="none" w:sz="0" w:space="0" w:color="auto"/>
      </w:divBdr>
    </w:div>
    <w:div w:id="1683629459">
      <w:bodyDiv w:val="1"/>
      <w:marLeft w:val="0"/>
      <w:marRight w:val="0"/>
      <w:marTop w:val="0"/>
      <w:marBottom w:val="0"/>
      <w:divBdr>
        <w:top w:val="none" w:sz="0" w:space="0" w:color="auto"/>
        <w:left w:val="none" w:sz="0" w:space="0" w:color="auto"/>
        <w:bottom w:val="none" w:sz="0" w:space="0" w:color="auto"/>
        <w:right w:val="none" w:sz="0" w:space="0" w:color="auto"/>
      </w:divBdr>
    </w:div>
    <w:div w:id="1685400186">
      <w:bodyDiv w:val="1"/>
      <w:marLeft w:val="0"/>
      <w:marRight w:val="0"/>
      <w:marTop w:val="0"/>
      <w:marBottom w:val="0"/>
      <w:divBdr>
        <w:top w:val="none" w:sz="0" w:space="0" w:color="auto"/>
        <w:left w:val="none" w:sz="0" w:space="0" w:color="auto"/>
        <w:bottom w:val="none" w:sz="0" w:space="0" w:color="auto"/>
        <w:right w:val="none" w:sz="0" w:space="0" w:color="auto"/>
      </w:divBdr>
    </w:div>
    <w:div w:id="1685595328">
      <w:bodyDiv w:val="1"/>
      <w:marLeft w:val="0"/>
      <w:marRight w:val="0"/>
      <w:marTop w:val="0"/>
      <w:marBottom w:val="0"/>
      <w:divBdr>
        <w:top w:val="none" w:sz="0" w:space="0" w:color="auto"/>
        <w:left w:val="none" w:sz="0" w:space="0" w:color="auto"/>
        <w:bottom w:val="none" w:sz="0" w:space="0" w:color="auto"/>
        <w:right w:val="none" w:sz="0" w:space="0" w:color="auto"/>
      </w:divBdr>
    </w:div>
    <w:div w:id="1687515232">
      <w:bodyDiv w:val="1"/>
      <w:marLeft w:val="0"/>
      <w:marRight w:val="0"/>
      <w:marTop w:val="0"/>
      <w:marBottom w:val="0"/>
      <w:divBdr>
        <w:top w:val="none" w:sz="0" w:space="0" w:color="auto"/>
        <w:left w:val="none" w:sz="0" w:space="0" w:color="auto"/>
        <w:bottom w:val="none" w:sz="0" w:space="0" w:color="auto"/>
        <w:right w:val="none" w:sz="0" w:space="0" w:color="auto"/>
      </w:divBdr>
    </w:div>
    <w:div w:id="1687635170">
      <w:bodyDiv w:val="1"/>
      <w:marLeft w:val="0"/>
      <w:marRight w:val="0"/>
      <w:marTop w:val="0"/>
      <w:marBottom w:val="0"/>
      <w:divBdr>
        <w:top w:val="none" w:sz="0" w:space="0" w:color="auto"/>
        <w:left w:val="none" w:sz="0" w:space="0" w:color="auto"/>
        <w:bottom w:val="none" w:sz="0" w:space="0" w:color="auto"/>
        <w:right w:val="none" w:sz="0" w:space="0" w:color="auto"/>
      </w:divBdr>
    </w:div>
    <w:div w:id="1688870883">
      <w:bodyDiv w:val="1"/>
      <w:marLeft w:val="0"/>
      <w:marRight w:val="0"/>
      <w:marTop w:val="0"/>
      <w:marBottom w:val="0"/>
      <w:divBdr>
        <w:top w:val="none" w:sz="0" w:space="0" w:color="auto"/>
        <w:left w:val="none" w:sz="0" w:space="0" w:color="auto"/>
        <w:bottom w:val="none" w:sz="0" w:space="0" w:color="auto"/>
        <w:right w:val="none" w:sz="0" w:space="0" w:color="auto"/>
      </w:divBdr>
    </w:div>
    <w:div w:id="1690327866">
      <w:bodyDiv w:val="1"/>
      <w:marLeft w:val="0"/>
      <w:marRight w:val="0"/>
      <w:marTop w:val="0"/>
      <w:marBottom w:val="0"/>
      <w:divBdr>
        <w:top w:val="none" w:sz="0" w:space="0" w:color="auto"/>
        <w:left w:val="none" w:sz="0" w:space="0" w:color="auto"/>
        <w:bottom w:val="none" w:sz="0" w:space="0" w:color="auto"/>
        <w:right w:val="none" w:sz="0" w:space="0" w:color="auto"/>
      </w:divBdr>
    </w:div>
    <w:div w:id="1691763193">
      <w:bodyDiv w:val="1"/>
      <w:marLeft w:val="0"/>
      <w:marRight w:val="0"/>
      <w:marTop w:val="0"/>
      <w:marBottom w:val="0"/>
      <w:divBdr>
        <w:top w:val="none" w:sz="0" w:space="0" w:color="auto"/>
        <w:left w:val="none" w:sz="0" w:space="0" w:color="auto"/>
        <w:bottom w:val="none" w:sz="0" w:space="0" w:color="auto"/>
        <w:right w:val="none" w:sz="0" w:space="0" w:color="auto"/>
      </w:divBdr>
      <w:divsChild>
        <w:div w:id="1801799434">
          <w:marLeft w:val="0"/>
          <w:marRight w:val="0"/>
          <w:marTop w:val="0"/>
          <w:marBottom w:val="0"/>
          <w:divBdr>
            <w:top w:val="none" w:sz="0" w:space="0" w:color="auto"/>
            <w:left w:val="none" w:sz="0" w:space="0" w:color="auto"/>
            <w:bottom w:val="none" w:sz="0" w:space="0" w:color="auto"/>
            <w:right w:val="none" w:sz="0" w:space="0" w:color="auto"/>
          </w:divBdr>
          <w:divsChild>
            <w:div w:id="2864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027178">
      <w:bodyDiv w:val="1"/>
      <w:marLeft w:val="0"/>
      <w:marRight w:val="0"/>
      <w:marTop w:val="0"/>
      <w:marBottom w:val="0"/>
      <w:divBdr>
        <w:top w:val="none" w:sz="0" w:space="0" w:color="auto"/>
        <w:left w:val="none" w:sz="0" w:space="0" w:color="auto"/>
        <w:bottom w:val="none" w:sz="0" w:space="0" w:color="auto"/>
        <w:right w:val="none" w:sz="0" w:space="0" w:color="auto"/>
      </w:divBdr>
    </w:div>
    <w:div w:id="1692797038">
      <w:bodyDiv w:val="1"/>
      <w:marLeft w:val="0"/>
      <w:marRight w:val="0"/>
      <w:marTop w:val="0"/>
      <w:marBottom w:val="0"/>
      <w:divBdr>
        <w:top w:val="none" w:sz="0" w:space="0" w:color="auto"/>
        <w:left w:val="none" w:sz="0" w:space="0" w:color="auto"/>
        <w:bottom w:val="none" w:sz="0" w:space="0" w:color="auto"/>
        <w:right w:val="none" w:sz="0" w:space="0" w:color="auto"/>
      </w:divBdr>
    </w:div>
    <w:div w:id="1696540966">
      <w:bodyDiv w:val="1"/>
      <w:marLeft w:val="0"/>
      <w:marRight w:val="0"/>
      <w:marTop w:val="0"/>
      <w:marBottom w:val="0"/>
      <w:divBdr>
        <w:top w:val="none" w:sz="0" w:space="0" w:color="auto"/>
        <w:left w:val="none" w:sz="0" w:space="0" w:color="auto"/>
        <w:bottom w:val="none" w:sz="0" w:space="0" w:color="auto"/>
        <w:right w:val="none" w:sz="0" w:space="0" w:color="auto"/>
      </w:divBdr>
    </w:div>
    <w:div w:id="1697806064">
      <w:bodyDiv w:val="1"/>
      <w:marLeft w:val="0"/>
      <w:marRight w:val="0"/>
      <w:marTop w:val="0"/>
      <w:marBottom w:val="0"/>
      <w:divBdr>
        <w:top w:val="none" w:sz="0" w:space="0" w:color="auto"/>
        <w:left w:val="none" w:sz="0" w:space="0" w:color="auto"/>
        <w:bottom w:val="none" w:sz="0" w:space="0" w:color="auto"/>
        <w:right w:val="none" w:sz="0" w:space="0" w:color="auto"/>
      </w:divBdr>
    </w:div>
    <w:div w:id="1698653250">
      <w:bodyDiv w:val="1"/>
      <w:marLeft w:val="0"/>
      <w:marRight w:val="0"/>
      <w:marTop w:val="0"/>
      <w:marBottom w:val="0"/>
      <w:divBdr>
        <w:top w:val="none" w:sz="0" w:space="0" w:color="auto"/>
        <w:left w:val="none" w:sz="0" w:space="0" w:color="auto"/>
        <w:bottom w:val="none" w:sz="0" w:space="0" w:color="auto"/>
        <w:right w:val="none" w:sz="0" w:space="0" w:color="auto"/>
      </w:divBdr>
    </w:div>
    <w:div w:id="1700474593">
      <w:bodyDiv w:val="1"/>
      <w:marLeft w:val="0"/>
      <w:marRight w:val="0"/>
      <w:marTop w:val="0"/>
      <w:marBottom w:val="0"/>
      <w:divBdr>
        <w:top w:val="none" w:sz="0" w:space="0" w:color="auto"/>
        <w:left w:val="none" w:sz="0" w:space="0" w:color="auto"/>
        <w:bottom w:val="none" w:sz="0" w:space="0" w:color="auto"/>
        <w:right w:val="none" w:sz="0" w:space="0" w:color="auto"/>
      </w:divBdr>
    </w:div>
    <w:div w:id="1703021225">
      <w:bodyDiv w:val="1"/>
      <w:marLeft w:val="0"/>
      <w:marRight w:val="0"/>
      <w:marTop w:val="0"/>
      <w:marBottom w:val="0"/>
      <w:divBdr>
        <w:top w:val="none" w:sz="0" w:space="0" w:color="auto"/>
        <w:left w:val="none" w:sz="0" w:space="0" w:color="auto"/>
        <w:bottom w:val="none" w:sz="0" w:space="0" w:color="auto"/>
        <w:right w:val="none" w:sz="0" w:space="0" w:color="auto"/>
      </w:divBdr>
    </w:div>
    <w:div w:id="1705473882">
      <w:bodyDiv w:val="1"/>
      <w:marLeft w:val="0"/>
      <w:marRight w:val="0"/>
      <w:marTop w:val="0"/>
      <w:marBottom w:val="0"/>
      <w:divBdr>
        <w:top w:val="none" w:sz="0" w:space="0" w:color="auto"/>
        <w:left w:val="none" w:sz="0" w:space="0" w:color="auto"/>
        <w:bottom w:val="none" w:sz="0" w:space="0" w:color="auto"/>
        <w:right w:val="none" w:sz="0" w:space="0" w:color="auto"/>
      </w:divBdr>
    </w:div>
    <w:div w:id="1705711081">
      <w:bodyDiv w:val="1"/>
      <w:marLeft w:val="0"/>
      <w:marRight w:val="0"/>
      <w:marTop w:val="0"/>
      <w:marBottom w:val="0"/>
      <w:divBdr>
        <w:top w:val="none" w:sz="0" w:space="0" w:color="auto"/>
        <w:left w:val="none" w:sz="0" w:space="0" w:color="auto"/>
        <w:bottom w:val="none" w:sz="0" w:space="0" w:color="auto"/>
        <w:right w:val="none" w:sz="0" w:space="0" w:color="auto"/>
      </w:divBdr>
    </w:div>
    <w:div w:id="1707876633">
      <w:bodyDiv w:val="1"/>
      <w:marLeft w:val="0"/>
      <w:marRight w:val="0"/>
      <w:marTop w:val="0"/>
      <w:marBottom w:val="0"/>
      <w:divBdr>
        <w:top w:val="none" w:sz="0" w:space="0" w:color="auto"/>
        <w:left w:val="none" w:sz="0" w:space="0" w:color="auto"/>
        <w:bottom w:val="none" w:sz="0" w:space="0" w:color="auto"/>
        <w:right w:val="none" w:sz="0" w:space="0" w:color="auto"/>
      </w:divBdr>
    </w:div>
    <w:div w:id="1710953760">
      <w:bodyDiv w:val="1"/>
      <w:marLeft w:val="0"/>
      <w:marRight w:val="0"/>
      <w:marTop w:val="0"/>
      <w:marBottom w:val="0"/>
      <w:divBdr>
        <w:top w:val="none" w:sz="0" w:space="0" w:color="auto"/>
        <w:left w:val="none" w:sz="0" w:space="0" w:color="auto"/>
        <w:bottom w:val="none" w:sz="0" w:space="0" w:color="auto"/>
        <w:right w:val="none" w:sz="0" w:space="0" w:color="auto"/>
      </w:divBdr>
    </w:div>
    <w:div w:id="1711025822">
      <w:bodyDiv w:val="1"/>
      <w:marLeft w:val="0"/>
      <w:marRight w:val="0"/>
      <w:marTop w:val="0"/>
      <w:marBottom w:val="0"/>
      <w:divBdr>
        <w:top w:val="none" w:sz="0" w:space="0" w:color="auto"/>
        <w:left w:val="none" w:sz="0" w:space="0" w:color="auto"/>
        <w:bottom w:val="none" w:sz="0" w:space="0" w:color="auto"/>
        <w:right w:val="none" w:sz="0" w:space="0" w:color="auto"/>
      </w:divBdr>
    </w:div>
    <w:div w:id="1711763377">
      <w:bodyDiv w:val="1"/>
      <w:marLeft w:val="0"/>
      <w:marRight w:val="0"/>
      <w:marTop w:val="0"/>
      <w:marBottom w:val="0"/>
      <w:divBdr>
        <w:top w:val="none" w:sz="0" w:space="0" w:color="auto"/>
        <w:left w:val="none" w:sz="0" w:space="0" w:color="auto"/>
        <w:bottom w:val="none" w:sz="0" w:space="0" w:color="auto"/>
        <w:right w:val="none" w:sz="0" w:space="0" w:color="auto"/>
      </w:divBdr>
    </w:div>
    <w:div w:id="1713112038">
      <w:bodyDiv w:val="1"/>
      <w:marLeft w:val="0"/>
      <w:marRight w:val="0"/>
      <w:marTop w:val="0"/>
      <w:marBottom w:val="0"/>
      <w:divBdr>
        <w:top w:val="none" w:sz="0" w:space="0" w:color="auto"/>
        <w:left w:val="none" w:sz="0" w:space="0" w:color="auto"/>
        <w:bottom w:val="none" w:sz="0" w:space="0" w:color="auto"/>
        <w:right w:val="none" w:sz="0" w:space="0" w:color="auto"/>
      </w:divBdr>
    </w:div>
    <w:div w:id="1713917232">
      <w:bodyDiv w:val="1"/>
      <w:marLeft w:val="0"/>
      <w:marRight w:val="0"/>
      <w:marTop w:val="0"/>
      <w:marBottom w:val="0"/>
      <w:divBdr>
        <w:top w:val="none" w:sz="0" w:space="0" w:color="auto"/>
        <w:left w:val="none" w:sz="0" w:space="0" w:color="auto"/>
        <w:bottom w:val="none" w:sz="0" w:space="0" w:color="auto"/>
        <w:right w:val="none" w:sz="0" w:space="0" w:color="auto"/>
      </w:divBdr>
      <w:divsChild>
        <w:div w:id="7515830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15544605">
      <w:bodyDiv w:val="1"/>
      <w:marLeft w:val="0"/>
      <w:marRight w:val="0"/>
      <w:marTop w:val="0"/>
      <w:marBottom w:val="0"/>
      <w:divBdr>
        <w:top w:val="none" w:sz="0" w:space="0" w:color="auto"/>
        <w:left w:val="none" w:sz="0" w:space="0" w:color="auto"/>
        <w:bottom w:val="none" w:sz="0" w:space="0" w:color="auto"/>
        <w:right w:val="none" w:sz="0" w:space="0" w:color="auto"/>
      </w:divBdr>
    </w:div>
    <w:div w:id="1715616261">
      <w:bodyDiv w:val="1"/>
      <w:marLeft w:val="0"/>
      <w:marRight w:val="0"/>
      <w:marTop w:val="0"/>
      <w:marBottom w:val="0"/>
      <w:divBdr>
        <w:top w:val="none" w:sz="0" w:space="0" w:color="auto"/>
        <w:left w:val="none" w:sz="0" w:space="0" w:color="auto"/>
        <w:bottom w:val="none" w:sz="0" w:space="0" w:color="auto"/>
        <w:right w:val="none" w:sz="0" w:space="0" w:color="auto"/>
      </w:divBdr>
    </w:div>
    <w:div w:id="1716153802">
      <w:bodyDiv w:val="1"/>
      <w:marLeft w:val="0"/>
      <w:marRight w:val="0"/>
      <w:marTop w:val="0"/>
      <w:marBottom w:val="0"/>
      <w:divBdr>
        <w:top w:val="none" w:sz="0" w:space="0" w:color="auto"/>
        <w:left w:val="none" w:sz="0" w:space="0" w:color="auto"/>
        <w:bottom w:val="none" w:sz="0" w:space="0" w:color="auto"/>
        <w:right w:val="none" w:sz="0" w:space="0" w:color="auto"/>
      </w:divBdr>
    </w:div>
    <w:div w:id="1716659296">
      <w:bodyDiv w:val="1"/>
      <w:marLeft w:val="0"/>
      <w:marRight w:val="0"/>
      <w:marTop w:val="0"/>
      <w:marBottom w:val="0"/>
      <w:divBdr>
        <w:top w:val="none" w:sz="0" w:space="0" w:color="auto"/>
        <w:left w:val="none" w:sz="0" w:space="0" w:color="auto"/>
        <w:bottom w:val="none" w:sz="0" w:space="0" w:color="auto"/>
        <w:right w:val="none" w:sz="0" w:space="0" w:color="auto"/>
      </w:divBdr>
    </w:div>
    <w:div w:id="1718161659">
      <w:bodyDiv w:val="1"/>
      <w:marLeft w:val="0"/>
      <w:marRight w:val="0"/>
      <w:marTop w:val="0"/>
      <w:marBottom w:val="0"/>
      <w:divBdr>
        <w:top w:val="none" w:sz="0" w:space="0" w:color="auto"/>
        <w:left w:val="none" w:sz="0" w:space="0" w:color="auto"/>
        <w:bottom w:val="none" w:sz="0" w:space="0" w:color="auto"/>
        <w:right w:val="none" w:sz="0" w:space="0" w:color="auto"/>
      </w:divBdr>
    </w:div>
    <w:div w:id="1720326767">
      <w:bodyDiv w:val="1"/>
      <w:marLeft w:val="0"/>
      <w:marRight w:val="0"/>
      <w:marTop w:val="0"/>
      <w:marBottom w:val="0"/>
      <w:divBdr>
        <w:top w:val="none" w:sz="0" w:space="0" w:color="auto"/>
        <w:left w:val="none" w:sz="0" w:space="0" w:color="auto"/>
        <w:bottom w:val="none" w:sz="0" w:space="0" w:color="auto"/>
        <w:right w:val="none" w:sz="0" w:space="0" w:color="auto"/>
      </w:divBdr>
    </w:div>
    <w:div w:id="1720979037">
      <w:bodyDiv w:val="1"/>
      <w:marLeft w:val="0"/>
      <w:marRight w:val="0"/>
      <w:marTop w:val="0"/>
      <w:marBottom w:val="0"/>
      <w:divBdr>
        <w:top w:val="none" w:sz="0" w:space="0" w:color="auto"/>
        <w:left w:val="none" w:sz="0" w:space="0" w:color="auto"/>
        <w:bottom w:val="none" w:sz="0" w:space="0" w:color="auto"/>
        <w:right w:val="none" w:sz="0" w:space="0" w:color="auto"/>
      </w:divBdr>
    </w:div>
    <w:div w:id="1721321330">
      <w:bodyDiv w:val="1"/>
      <w:marLeft w:val="0"/>
      <w:marRight w:val="0"/>
      <w:marTop w:val="0"/>
      <w:marBottom w:val="0"/>
      <w:divBdr>
        <w:top w:val="none" w:sz="0" w:space="0" w:color="auto"/>
        <w:left w:val="none" w:sz="0" w:space="0" w:color="auto"/>
        <w:bottom w:val="none" w:sz="0" w:space="0" w:color="auto"/>
        <w:right w:val="none" w:sz="0" w:space="0" w:color="auto"/>
      </w:divBdr>
    </w:div>
    <w:div w:id="1722628668">
      <w:bodyDiv w:val="1"/>
      <w:marLeft w:val="0"/>
      <w:marRight w:val="0"/>
      <w:marTop w:val="0"/>
      <w:marBottom w:val="0"/>
      <w:divBdr>
        <w:top w:val="none" w:sz="0" w:space="0" w:color="auto"/>
        <w:left w:val="none" w:sz="0" w:space="0" w:color="auto"/>
        <w:bottom w:val="none" w:sz="0" w:space="0" w:color="auto"/>
        <w:right w:val="none" w:sz="0" w:space="0" w:color="auto"/>
      </w:divBdr>
    </w:div>
    <w:div w:id="1724064208">
      <w:bodyDiv w:val="1"/>
      <w:marLeft w:val="0"/>
      <w:marRight w:val="0"/>
      <w:marTop w:val="0"/>
      <w:marBottom w:val="0"/>
      <w:divBdr>
        <w:top w:val="none" w:sz="0" w:space="0" w:color="auto"/>
        <w:left w:val="none" w:sz="0" w:space="0" w:color="auto"/>
        <w:bottom w:val="none" w:sz="0" w:space="0" w:color="auto"/>
        <w:right w:val="none" w:sz="0" w:space="0" w:color="auto"/>
      </w:divBdr>
    </w:div>
    <w:div w:id="1724983750">
      <w:bodyDiv w:val="1"/>
      <w:marLeft w:val="0"/>
      <w:marRight w:val="0"/>
      <w:marTop w:val="0"/>
      <w:marBottom w:val="0"/>
      <w:divBdr>
        <w:top w:val="none" w:sz="0" w:space="0" w:color="auto"/>
        <w:left w:val="none" w:sz="0" w:space="0" w:color="auto"/>
        <w:bottom w:val="none" w:sz="0" w:space="0" w:color="auto"/>
        <w:right w:val="none" w:sz="0" w:space="0" w:color="auto"/>
      </w:divBdr>
    </w:div>
    <w:div w:id="1725521740">
      <w:bodyDiv w:val="1"/>
      <w:marLeft w:val="0"/>
      <w:marRight w:val="0"/>
      <w:marTop w:val="0"/>
      <w:marBottom w:val="0"/>
      <w:divBdr>
        <w:top w:val="none" w:sz="0" w:space="0" w:color="auto"/>
        <w:left w:val="none" w:sz="0" w:space="0" w:color="auto"/>
        <w:bottom w:val="none" w:sz="0" w:space="0" w:color="auto"/>
        <w:right w:val="none" w:sz="0" w:space="0" w:color="auto"/>
      </w:divBdr>
    </w:div>
    <w:div w:id="1725637255">
      <w:bodyDiv w:val="1"/>
      <w:marLeft w:val="0"/>
      <w:marRight w:val="0"/>
      <w:marTop w:val="0"/>
      <w:marBottom w:val="0"/>
      <w:divBdr>
        <w:top w:val="none" w:sz="0" w:space="0" w:color="auto"/>
        <w:left w:val="none" w:sz="0" w:space="0" w:color="auto"/>
        <w:bottom w:val="none" w:sz="0" w:space="0" w:color="auto"/>
        <w:right w:val="none" w:sz="0" w:space="0" w:color="auto"/>
      </w:divBdr>
    </w:div>
    <w:div w:id="1726223358">
      <w:bodyDiv w:val="1"/>
      <w:marLeft w:val="0"/>
      <w:marRight w:val="0"/>
      <w:marTop w:val="0"/>
      <w:marBottom w:val="0"/>
      <w:divBdr>
        <w:top w:val="none" w:sz="0" w:space="0" w:color="auto"/>
        <w:left w:val="none" w:sz="0" w:space="0" w:color="auto"/>
        <w:bottom w:val="none" w:sz="0" w:space="0" w:color="auto"/>
        <w:right w:val="none" w:sz="0" w:space="0" w:color="auto"/>
      </w:divBdr>
    </w:div>
    <w:div w:id="1726947541">
      <w:bodyDiv w:val="1"/>
      <w:marLeft w:val="0"/>
      <w:marRight w:val="0"/>
      <w:marTop w:val="0"/>
      <w:marBottom w:val="0"/>
      <w:divBdr>
        <w:top w:val="none" w:sz="0" w:space="0" w:color="auto"/>
        <w:left w:val="none" w:sz="0" w:space="0" w:color="auto"/>
        <w:bottom w:val="none" w:sz="0" w:space="0" w:color="auto"/>
        <w:right w:val="none" w:sz="0" w:space="0" w:color="auto"/>
      </w:divBdr>
    </w:div>
    <w:div w:id="1727071934">
      <w:bodyDiv w:val="1"/>
      <w:marLeft w:val="0"/>
      <w:marRight w:val="0"/>
      <w:marTop w:val="0"/>
      <w:marBottom w:val="0"/>
      <w:divBdr>
        <w:top w:val="none" w:sz="0" w:space="0" w:color="auto"/>
        <w:left w:val="none" w:sz="0" w:space="0" w:color="auto"/>
        <w:bottom w:val="none" w:sz="0" w:space="0" w:color="auto"/>
        <w:right w:val="none" w:sz="0" w:space="0" w:color="auto"/>
      </w:divBdr>
    </w:div>
    <w:div w:id="1727141516">
      <w:bodyDiv w:val="1"/>
      <w:marLeft w:val="0"/>
      <w:marRight w:val="0"/>
      <w:marTop w:val="0"/>
      <w:marBottom w:val="0"/>
      <w:divBdr>
        <w:top w:val="none" w:sz="0" w:space="0" w:color="auto"/>
        <w:left w:val="none" w:sz="0" w:space="0" w:color="auto"/>
        <w:bottom w:val="none" w:sz="0" w:space="0" w:color="auto"/>
        <w:right w:val="none" w:sz="0" w:space="0" w:color="auto"/>
      </w:divBdr>
    </w:div>
    <w:div w:id="1729497837">
      <w:bodyDiv w:val="1"/>
      <w:marLeft w:val="0"/>
      <w:marRight w:val="0"/>
      <w:marTop w:val="0"/>
      <w:marBottom w:val="0"/>
      <w:divBdr>
        <w:top w:val="none" w:sz="0" w:space="0" w:color="auto"/>
        <w:left w:val="none" w:sz="0" w:space="0" w:color="auto"/>
        <w:bottom w:val="none" w:sz="0" w:space="0" w:color="auto"/>
        <w:right w:val="none" w:sz="0" w:space="0" w:color="auto"/>
      </w:divBdr>
    </w:div>
    <w:div w:id="1730956382">
      <w:bodyDiv w:val="1"/>
      <w:marLeft w:val="0"/>
      <w:marRight w:val="0"/>
      <w:marTop w:val="0"/>
      <w:marBottom w:val="0"/>
      <w:divBdr>
        <w:top w:val="none" w:sz="0" w:space="0" w:color="auto"/>
        <w:left w:val="none" w:sz="0" w:space="0" w:color="auto"/>
        <w:bottom w:val="none" w:sz="0" w:space="0" w:color="auto"/>
        <w:right w:val="none" w:sz="0" w:space="0" w:color="auto"/>
      </w:divBdr>
    </w:div>
    <w:div w:id="1732583204">
      <w:bodyDiv w:val="1"/>
      <w:marLeft w:val="0"/>
      <w:marRight w:val="0"/>
      <w:marTop w:val="0"/>
      <w:marBottom w:val="0"/>
      <w:divBdr>
        <w:top w:val="none" w:sz="0" w:space="0" w:color="auto"/>
        <w:left w:val="none" w:sz="0" w:space="0" w:color="auto"/>
        <w:bottom w:val="none" w:sz="0" w:space="0" w:color="auto"/>
        <w:right w:val="none" w:sz="0" w:space="0" w:color="auto"/>
      </w:divBdr>
    </w:div>
    <w:div w:id="1733962379">
      <w:bodyDiv w:val="1"/>
      <w:marLeft w:val="0"/>
      <w:marRight w:val="0"/>
      <w:marTop w:val="0"/>
      <w:marBottom w:val="0"/>
      <w:divBdr>
        <w:top w:val="none" w:sz="0" w:space="0" w:color="auto"/>
        <w:left w:val="none" w:sz="0" w:space="0" w:color="auto"/>
        <w:bottom w:val="none" w:sz="0" w:space="0" w:color="auto"/>
        <w:right w:val="none" w:sz="0" w:space="0" w:color="auto"/>
      </w:divBdr>
    </w:div>
    <w:div w:id="1734427515">
      <w:bodyDiv w:val="1"/>
      <w:marLeft w:val="0"/>
      <w:marRight w:val="0"/>
      <w:marTop w:val="0"/>
      <w:marBottom w:val="0"/>
      <w:divBdr>
        <w:top w:val="none" w:sz="0" w:space="0" w:color="auto"/>
        <w:left w:val="none" w:sz="0" w:space="0" w:color="auto"/>
        <w:bottom w:val="none" w:sz="0" w:space="0" w:color="auto"/>
        <w:right w:val="none" w:sz="0" w:space="0" w:color="auto"/>
      </w:divBdr>
    </w:div>
    <w:div w:id="1741368013">
      <w:bodyDiv w:val="1"/>
      <w:marLeft w:val="0"/>
      <w:marRight w:val="0"/>
      <w:marTop w:val="0"/>
      <w:marBottom w:val="0"/>
      <w:divBdr>
        <w:top w:val="none" w:sz="0" w:space="0" w:color="auto"/>
        <w:left w:val="none" w:sz="0" w:space="0" w:color="auto"/>
        <w:bottom w:val="none" w:sz="0" w:space="0" w:color="auto"/>
        <w:right w:val="none" w:sz="0" w:space="0" w:color="auto"/>
      </w:divBdr>
    </w:div>
    <w:div w:id="1741564129">
      <w:bodyDiv w:val="1"/>
      <w:marLeft w:val="0"/>
      <w:marRight w:val="0"/>
      <w:marTop w:val="0"/>
      <w:marBottom w:val="0"/>
      <w:divBdr>
        <w:top w:val="none" w:sz="0" w:space="0" w:color="auto"/>
        <w:left w:val="none" w:sz="0" w:space="0" w:color="auto"/>
        <w:bottom w:val="none" w:sz="0" w:space="0" w:color="auto"/>
        <w:right w:val="none" w:sz="0" w:space="0" w:color="auto"/>
      </w:divBdr>
    </w:div>
    <w:div w:id="1742213888">
      <w:bodyDiv w:val="1"/>
      <w:marLeft w:val="0"/>
      <w:marRight w:val="0"/>
      <w:marTop w:val="0"/>
      <w:marBottom w:val="0"/>
      <w:divBdr>
        <w:top w:val="none" w:sz="0" w:space="0" w:color="auto"/>
        <w:left w:val="none" w:sz="0" w:space="0" w:color="auto"/>
        <w:bottom w:val="none" w:sz="0" w:space="0" w:color="auto"/>
        <w:right w:val="none" w:sz="0" w:space="0" w:color="auto"/>
      </w:divBdr>
    </w:div>
    <w:div w:id="1744569366">
      <w:bodyDiv w:val="1"/>
      <w:marLeft w:val="0"/>
      <w:marRight w:val="0"/>
      <w:marTop w:val="0"/>
      <w:marBottom w:val="0"/>
      <w:divBdr>
        <w:top w:val="none" w:sz="0" w:space="0" w:color="auto"/>
        <w:left w:val="none" w:sz="0" w:space="0" w:color="auto"/>
        <w:bottom w:val="none" w:sz="0" w:space="0" w:color="auto"/>
        <w:right w:val="none" w:sz="0" w:space="0" w:color="auto"/>
      </w:divBdr>
      <w:divsChild>
        <w:div w:id="1820461743">
          <w:marLeft w:val="0"/>
          <w:marRight w:val="0"/>
          <w:marTop w:val="0"/>
          <w:marBottom w:val="0"/>
          <w:divBdr>
            <w:top w:val="none" w:sz="0" w:space="0" w:color="auto"/>
            <w:left w:val="none" w:sz="0" w:space="0" w:color="auto"/>
            <w:bottom w:val="none" w:sz="0" w:space="0" w:color="auto"/>
            <w:right w:val="none" w:sz="0" w:space="0" w:color="auto"/>
          </w:divBdr>
          <w:divsChild>
            <w:div w:id="12617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028791">
      <w:bodyDiv w:val="1"/>
      <w:marLeft w:val="0"/>
      <w:marRight w:val="0"/>
      <w:marTop w:val="0"/>
      <w:marBottom w:val="0"/>
      <w:divBdr>
        <w:top w:val="none" w:sz="0" w:space="0" w:color="auto"/>
        <w:left w:val="none" w:sz="0" w:space="0" w:color="auto"/>
        <w:bottom w:val="none" w:sz="0" w:space="0" w:color="auto"/>
        <w:right w:val="none" w:sz="0" w:space="0" w:color="auto"/>
      </w:divBdr>
    </w:div>
    <w:div w:id="1745686888">
      <w:bodyDiv w:val="1"/>
      <w:marLeft w:val="0"/>
      <w:marRight w:val="0"/>
      <w:marTop w:val="0"/>
      <w:marBottom w:val="0"/>
      <w:divBdr>
        <w:top w:val="none" w:sz="0" w:space="0" w:color="auto"/>
        <w:left w:val="none" w:sz="0" w:space="0" w:color="auto"/>
        <w:bottom w:val="none" w:sz="0" w:space="0" w:color="auto"/>
        <w:right w:val="none" w:sz="0" w:space="0" w:color="auto"/>
      </w:divBdr>
    </w:div>
    <w:div w:id="1745831553">
      <w:bodyDiv w:val="1"/>
      <w:marLeft w:val="0"/>
      <w:marRight w:val="0"/>
      <w:marTop w:val="0"/>
      <w:marBottom w:val="0"/>
      <w:divBdr>
        <w:top w:val="none" w:sz="0" w:space="0" w:color="auto"/>
        <w:left w:val="none" w:sz="0" w:space="0" w:color="auto"/>
        <w:bottom w:val="none" w:sz="0" w:space="0" w:color="auto"/>
        <w:right w:val="none" w:sz="0" w:space="0" w:color="auto"/>
      </w:divBdr>
    </w:div>
    <w:div w:id="1746146486">
      <w:bodyDiv w:val="1"/>
      <w:marLeft w:val="0"/>
      <w:marRight w:val="0"/>
      <w:marTop w:val="0"/>
      <w:marBottom w:val="0"/>
      <w:divBdr>
        <w:top w:val="none" w:sz="0" w:space="0" w:color="auto"/>
        <w:left w:val="none" w:sz="0" w:space="0" w:color="auto"/>
        <w:bottom w:val="none" w:sz="0" w:space="0" w:color="auto"/>
        <w:right w:val="none" w:sz="0" w:space="0" w:color="auto"/>
      </w:divBdr>
    </w:div>
    <w:div w:id="1747654070">
      <w:bodyDiv w:val="1"/>
      <w:marLeft w:val="0"/>
      <w:marRight w:val="0"/>
      <w:marTop w:val="0"/>
      <w:marBottom w:val="0"/>
      <w:divBdr>
        <w:top w:val="none" w:sz="0" w:space="0" w:color="auto"/>
        <w:left w:val="none" w:sz="0" w:space="0" w:color="auto"/>
        <w:bottom w:val="none" w:sz="0" w:space="0" w:color="auto"/>
        <w:right w:val="none" w:sz="0" w:space="0" w:color="auto"/>
      </w:divBdr>
    </w:div>
    <w:div w:id="1748265664">
      <w:bodyDiv w:val="1"/>
      <w:marLeft w:val="0"/>
      <w:marRight w:val="0"/>
      <w:marTop w:val="0"/>
      <w:marBottom w:val="0"/>
      <w:divBdr>
        <w:top w:val="none" w:sz="0" w:space="0" w:color="auto"/>
        <w:left w:val="none" w:sz="0" w:space="0" w:color="auto"/>
        <w:bottom w:val="none" w:sz="0" w:space="0" w:color="auto"/>
        <w:right w:val="none" w:sz="0" w:space="0" w:color="auto"/>
      </w:divBdr>
    </w:div>
    <w:div w:id="1748919894">
      <w:bodyDiv w:val="1"/>
      <w:marLeft w:val="0"/>
      <w:marRight w:val="0"/>
      <w:marTop w:val="0"/>
      <w:marBottom w:val="0"/>
      <w:divBdr>
        <w:top w:val="none" w:sz="0" w:space="0" w:color="auto"/>
        <w:left w:val="none" w:sz="0" w:space="0" w:color="auto"/>
        <w:bottom w:val="none" w:sz="0" w:space="0" w:color="auto"/>
        <w:right w:val="none" w:sz="0" w:space="0" w:color="auto"/>
      </w:divBdr>
    </w:div>
    <w:div w:id="1749306162">
      <w:bodyDiv w:val="1"/>
      <w:marLeft w:val="0"/>
      <w:marRight w:val="0"/>
      <w:marTop w:val="0"/>
      <w:marBottom w:val="0"/>
      <w:divBdr>
        <w:top w:val="none" w:sz="0" w:space="0" w:color="auto"/>
        <w:left w:val="none" w:sz="0" w:space="0" w:color="auto"/>
        <w:bottom w:val="none" w:sz="0" w:space="0" w:color="auto"/>
        <w:right w:val="none" w:sz="0" w:space="0" w:color="auto"/>
      </w:divBdr>
    </w:div>
    <w:div w:id="1749502289">
      <w:bodyDiv w:val="1"/>
      <w:marLeft w:val="0"/>
      <w:marRight w:val="0"/>
      <w:marTop w:val="0"/>
      <w:marBottom w:val="0"/>
      <w:divBdr>
        <w:top w:val="none" w:sz="0" w:space="0" w:color="auto"/>
        <w:left w:val="none" w:sz="0" w:space="0" w:color="auto"/>
        <w:bottom w:val="none" w:sz="0" w:space="0" w:color="auto"/>
        <w:right w:val="none" w:sz="0" w:space="0" w:color="auto"/>
      </w:divBdr>
    </w:div>
    <w:div w:id="1750688898">
      <w:bodyDiv w:val="1"/>
      <w:marLeft w:val="0"/>
      <w:marRight w:val="0"/>
      <w:marTop w:val="0"/>
      <w:marBottom w:val="0"/>
      <w:divBdr>
        <w:top w:val="none" w:sz="0" w:space="0" w:color="auto"/>
        <w:left w:val="none" w:sz="0" w:space="0" w:color="auto"/>
        <w:bottom w:val="none" w:sz="0" w:space="0" w:color="auto"/>
        <w:right w:val="none" w:sz="0" w:space="0" w:color="auto"/>
      </w:divBdr>
    </w:div>
    <w:div w:id="1753547882">
      <w:bodyDiv w:val="1"/>
      <w:marLeft w:val="0"/>
      <w:marRight w:val="0"/>
      <w:marTop w:val="0"/>
      <w:marBottom w:val="0"/>
      <w:divBdr>
        <w:top w:val="none" w:sz="0" w:space="0" w:color="auto"/>
        <w:left w:val="none" w:sz="0" w:space="0" w:color="auto"/>
        <w:bottom w:val="none" w:sz="0" w:space="0" w:color="auto"/>
        <w:right w:val="none" w:sz="0" w:space="0" w:color="auto"/>
      </w:divBdr>
    </w:div>
    <w:div w:id="1755085572">
      <w:bodyDiv w:val="1"/>
      <w:marLeft w:val="0"/>
      <w:marRight w:val="0"/>
      <w:marTop w:val="0"/>
      <w:marBottom w:val="0"/>
      <w:divBdr>
        <w:top w:val="none" w:sz="0" w:space="0" w:color="auto"/>
        <w:left w:val="none" w:sz="0" w:space="0" w:color="auto"/>
        <w:bottom w:val="none" w:sz="0" w:space="0" w:color="auto"/>
        <w:right w:val="none" w:sz="0" w:space="0" w:color="auto"/>
      </w:divBdr>
    </w:div>
    <w:div w:id="1756196742">
      <w:bodyDiv w:val="1"/>
      <w:marLeft w:val="0"/>
      <w:marRight w:val="0"/>
      <w:marTop w:val="0"/>
      <w:marBottom w:val="0"/>
      <w:divBdr>
        <w:top w:val="none" w:sz="0" w:space="0" w:color="auto"/>
        <w:left w:val="none" w:sz="0" w:space="0" w:color="auto"/>
        <w:bottom w:val="none" w:sz="0" w:space="0" w:color="auto"/>
        <w:right w:val="none" w:sz="0" w:space="0" w:color="auto"/>
      </w:divBdr>
    </w:div>
    <w:div w:id="1756786002">
      <w:bodyDiv w:val="1"/>
      <w:marLeft w:val="0"/>
      <w:marRight w:val="0"/>
      <w:marTop w:val="0"/>
      <w:marBottom w:val="0"/>
      <w:divBdr>
        <w:top w:val="none" w:sz="0" w:space="0" w:color="auto"/>
        <w:left w:val="none" w:sz="0" w:space="0" w:color="auto"/>
        <w:bottom w:val="none" w:sz="0" w:space="0" w:color="auto"/>
        <w:right w:val="none" w:sz="0" w:space="0" w:color="auto"/>
      </w:divBdr>
    </w:div>
    <w:div w:id="1758330937">
      <w:bodyDiv w:val="1"/>
      <w:marLeft w:val="0"/>
      <w:marRight w:val="0"/>
      <w:marTop w:val="0"/>
      <w:marBottom w:val="0"/>
      <w:divBdr>
        <w:top w:val="none" w:sz="0" w:space="0" w:color="auto"/>
        <w:left w:val="none" w:sz="0" w:space="0" w:color="auto"/>
        <w:bottom w:val="none" w:sz="0" w:space="0" w:color="auto"/>
        <w:right w:val="none" w:sz="0" w:space="0" w:color="auto"/>
      </w:divBdr>
    </w:div>
    <w:div w:id="1759911412">
      <w:bodyDiv w:val="1"/>
      <w:marLeft w:val="0"/>
      <w:marRight w:val="0"/>
      <w:marTop w:val="0"/>
      <w:marBottom w:val="0"/>
      <w:divBdr>
        <w:top w:val="none" w:sz="0" w:space="0" w:color="auto"/>
        <w:left w:val="none" w:sz="0" w:space="0" w:color="auto"/>
        <w:bottom w:val="none" w:sz="0" w:space="0" w:color="auto"/>
        <w:right w:val="none" w:sz="0" w:space="0" w:color="auto"/>
      </w:divBdr>
      <w:divsChild>
        <w:div w:id="1516991032">
          <w:marLeft w:val="0"/>
          <w:marRight w:val="0"/>
          <w:marTop w:val="0"/>
          <w:marBottom w:val="0"/>
          <w:divBdr>
            <w:top w:val="none" w:sz="0" w:space="0" w:color="auto"/>
            <w:left w:val="none" w:sz="0" w:space="0" w:color="auto"/>
            <w:bottom w:val="none" w:sz="0" w:space="0" w:color="auto"/>
            <w:right w:val="none" w:sz="0" w:space="0" w:color="auto"/>
          </w:divBdr>
        </w:div>
        <w:div w:id="151337705">
          <w:marLeft w:val="0"/>
          <w:marRight w:val="0"/>
          <w:marTop w:val="0"/>
          <w:marBottom w:val="0"/>
          <w:divBdr>
            <w:top w:val="none" w:sz="0" w:space="0" w:color="auto"/>
            <w:left w:val="none" w:sz="0" w:space="0" w:color="auto"/>
            <w:bottom w:val="none" w:sz="0" w:space="0" w:color="auto"/>
            <w:right w:val="none" w:sz="0" w:space="0" w:color="auto"/>
          </w:divBdr>
        </w:div>
        <w:div w:id="68311982">
          <w:marLeft w:val="0"/>
          <w:marRight w:val="0"/>
          <w:marTop w:val="0"/>
          <w:marBottom w:val="0"/>
          <w:divBdr>
            <w:top w:val="none" w:sz="0" w:space="0" w:color="auto"/>
            <w:left w:val="none" w:sz="0" w:space="0" w:color="auto"/>
            <w:bottom w:val="none" w:sz="0" w:space="0" w:color="auto"/>
            <w:right w:val="none" w:sz="0" w:space="0" w:color="auto"/>
          </w:divBdr>
        </w:div>
        <w:div w:id="1487553717">
          <w:marLeft w:val="0"/>
          <w:marRight w:val="0"/>
          <w:marTop w:val="0"/>
          <w:marBottom w:val="0"/>
          <w:divBdr>
            <w:top w:val="none" w:sz="0" w:space="0" w:color="auto"/>
            <w:left w:val="none" w:sz="0" w:space="0" w:color="auto"/>
            <w:bottom w:val="none" w:sz="0" w:space="0" w:color="auto"/>
            <w:right w:val="none" w:sz="0" w:space="0" w:color="auto"/>
          </w:divBdr>
        </w:div>
        <w:div w:id="1772553256">
          <w:marLeft w:val="0"/>
          <w:marRight w:val="0"/>
          <w:marTop w:val="0"/>
          <w:marBottom w:val="0"/>
          <w:divBdr>
            <w:top w:val="none" w:sz="0" w:space="0" w:color="auto"/>
            <w:left w:val="none" w:sz="0" w:space="0" w:color="auto"/>
            <w:bottom w:val="none" w:sz="0" w:space="0" w:color="auto"/>
            <w:right w:val="none" w:sz="0" w:space="0" w:color="auto"/>
          </w:divBdr>
        </w:div>
        <w:div w:id="106589052">
          <w:marLeft w:val="0"/>
          <w:marRight w:val="0"/>
          <w:marTop w:val="0"/>
          <w:marBottom w:val="0"/>
          <w:divBdr>
            <w:top w:val="none" w:sz="0" w:space="0" w:color="auto"/>
            <w:left w:val="none" w:sz="0" w:space="0" w:color="auto"/>
            <w:bottom w:val="none" w:sz="0" w:space="0" w:color="auto"/>
            <w:right w:val="none" w:sz="0" w:space="0" w:color="auto"/>
          </w:divBdr>
        </w:div>
        <w:div w:id="161506424">
          <w:marLeft w:val="0"/>
          <w:marRight w:val="0"/>
          <w:marTop w:val="0"/>
          <w:marBottom w:val="0"/>
          <w:divBdr>
            <w:top w:val="none" w:sz="0" w:space="0" w:color="auto"/>
            <w:left w:val="none" w:sz="0" w:space="0" w:color="auto"/>
            <w:bottom w:val="none" w:sz="0" w:space="0" w:color="auto"/>
            <w:right w:val="none" w:sz="0" w:space="0" w:color="auto"/>
          </w:divBdr>
        </w:div>
        <w:div w:id="1881937780">
          <w:marLeft w:val="0"/>
          <w:marRight w:val="0"/>
          <w:marTop w:val="0"/>
          <w:marBottom w:val="0"/>
          <w:divBdr>
            <w:top w:val="none" w:sz="0" w:space="0" w:color="auto"/>
            <w:left w:val="none" w:sz="0" w:space="0" w:color="auto"/>
            <w:bottom w:val="none" w:sz="0" w:space="0" w:color="auto"/>
            <w:right w:val="none" w:sz="0" w:space="0" w:color="auto"/>
          </w:divBdr>
        </w:div>
        <w:div w:id="1219705271">
          <w:marLeft w:val="0"/>
          <w:marRight w:val="0"/>
          <w:marTop w:val="0"/>
          <w:marBottom w:val="0"/>
          <w:divBdr>
            <w:top w:val="none" w:sz="0" w:space="0" w:color="auto"/>
            <w:left w:val="none" w:sz="0" w:space="0" w:color="auto"/>
            <w:bottom w:val="none" w:sz="0" w:space="0" w:color="auto"/>
            <w:right w:val="none" w:sz="0" w:space="0" w:color="auto"/>
          </w:divBdr>
        </w:div>
        <w:div w:id="730425362">
          <w:marLeft w:val="0"/>
          <w:marRight w:val="0"/>
          <w:marTop w:val="0"/>
          <w:marBottom w:val="0"/>
          <w:divBdr>
            <w:top w:val="none" w:sz="0" w:space="0" w:color="auto"/>
            <w:left w:val="none" w:sz="0" w:space="0" w:color="auto"/>
            <w:bottom w:val="none" w:sz="0" w:space="0" w:color="auto"/>
            <w:right w:val="none" w:sz="0" w:space="0" w:color="auto"/>
          </w:divBdr>
        </w:div>
        <w:div w:id="811099329">
          <w:marLeft w:val="0"/>
          <w:marRight w:val="0"/>
          <w:marTop w:val="0"/>
          <w:marBottom w:val="0"/>
          <w:divBdr>
            <w:top w:val="none" w:sz="0" w:space="0" w:color="auto"/>
            <w:left w:val="none" w:sz="0" w:space="0" w:color="auto"/>
            <w:bottom w:val="none" w:sz="0" w:space="0" w:color="auto"/>
            <w:right w:val="none" w:sz="0" w:space="0" w:color="auto"/>
          </w:divBdr>
        </w:div>
        <w:div w:id="1621644895">
          <w:marLeft w:val="0"/>
          <w:marRight w:val="0"/>
          <w:marTop w:val="0"/>
          <w:marBottom w:val="0"/>
          <w:divBdr>
            <w:top w:val="none" w:sz="0" w:space="0" w:color="auto"/>
            <w:left w:val="none" w:sz="0" w:space="0" w:color="auto"/>
            <w:bottom w:val="none" w:sz="0" w:space="0" w:color="auto"/>
            <w:right w:val="none" w:sz="0" w:space="0" w:color="auto"/>
          </w:divBdr>
        </w:div>
        <w:div w:id="542451276">
          <w:marLeft w:val="0"/>
          <w:marRight w:val="0"/>
          <w:marTop w:val="0"/>
          <w:marBottom w:val="0"/>
          <w:divBdr>
            <w:top w:val="none" w:sz="0" w:space="0" w:color="auto"/>
            <w:left w:val="none" w:sz="0" w:space="0" w:color="auto"/>
            <w:bottom w:val="none" w:sz="0" w:space="0" w:color="auto"/>
            <w:right w:val="none" w:sz="0" w:space="0" w:color="auto"/>
          </w:divBdr>
        </w:div>
        <w:div w:id="1419718362">
          <w:marLeft w:val="0"/>
          <w:marRight w:val="0"/>
          <w:marTop w:val="0"/>
          <w:marBottom w:val="0"/>
          <w:divBdr>
            <w:top w:val="none" w:sz="0" w:space="0" w:color="auto"/>
            <w:left w:val="none" w:sz="0" w:space="0" w:color="auto"/>
            <w:bottom w:val="none" w:sz="0" w:space="0" w:color="auto"/>
            <w:right w:val="none" w:sz="0" w:space="0" w:color="auto"/>
          </w:divBdr>
        </w:div>
        <w:div w:id="151482623">
          <w:marLeft w:val="0"/>
          <w:marRight w:val="0"/>
          <w:marTop w:val="0"/>
          <w:marBottom w:val="0"/>
          <w:divBdr>
            <w:top w:val="none" w:sz="0" w:space="0" w:color="auto"/>
            <w:left w:val="none" w:sz="0" w:space="0" w:color="auto"/>
            <w:bottom w:val="none" w:sz="0" w:space="0" w:color="auto"/>
            <w:right w:val="none" w:sz="0" w:space="0" w:color="auto"/>
          </w:divBdr>
        </w:div>
        <w:div w:id="484008375">
          <w:marLeft w:val="0"/>
          <w:marRight w:val="0"/>
          <w:marTop w:val="0"/>
          <w:marBottom w:val="0"/>
          <w:divBdr>
            <w:top w:val="none" w:sz="0" w:space="0" w:color="auto"/>
            <w:left w:val="none" w:sz="0" w:space="0" w:color="auto"/>
            <w:bottom w:val="none" w:sz="0" w:space="0" w:color="auto"/>
            <w:right w:val="none" w:sz="0" w:space="0" w:color="auto"/>
          </w:divBdr>
        </w:div>
        <w:div w:id="1333416232">
          <w:marLeft w:val="0"/>
          <w:marRight w:val="0"/>
          <w:marTop w:val="0"/>
          <w:marBottom w:val="0"/>
          <w:divBdr>
            <w:top w:val="none" w:sz="0" w:space="0" w:color="auto"/>
            <w:left w:val="none" w:sz="0" w:space="0" w:color="auto"/>
            <w:bottom w:val="none" w:sz="0" w:space="0" w:color="auto"/>
            <w:right w:val="none" w:sz="0" w:space="0" w:color="auto"/>
          </w:divBdr>
        </w:div>
        <w:div w:id="338385456">
          <w:marLeft w:val="0"/>
          <w:marRight w:val="0"/>
          <w:marTop w:val="0"/>
          <w:marBottom w:val="0"/>
          <w:divBdr>
            <w:top w:val="none" w:sz="0" w:space="0" w:color="auto"/>
            <w:left w:val="none" w:sz="0" w:space="0" w:color="auto"/>
            <w:bottom w:val="none" w:sz="0" w:space="0" w:color="auto"/>
            <w:right w:val="none" w:sz="0" w:space="0" w:color="auto"/>
          </w:divBdr>
        </w:div>
        <w:div w:id="327292397">
          <w:marLeft w:val="0"/>
          <w:marRight w:val="0"/>
          <w:marTop w:val="0"/>
          <w:marBottom w:val="0"/>
          <w:divBdr>
            <w:top w:val="none" w:sz="0" w:space="0" w:color="auto"/>
            <w:left w:val="none" w:sz="0" w:space="0" w:color="auto"/>
            <w:bottom w:val="none" w:sz="0" w:space="0" w:color="auto"/>
            <w:right w:val="none" w:sz="0" w:space="0" w:color="auto"/>
          </w:divBdr>
        </w:div>
        <w:div w:id="1107191058">
          <w:marLeft w:val="0"/>
          <w:marRight w:val="0"/>
          <w:marTop w:val="0"/>
          <w:marBottom w:val="0"/>
          <w:divBdr>
            <w:top w:val="none" w:sz="0" w:space="0" w:color="auto"/>
            <w:left w:val="none" w:sz="0" w:space="0" w:color="auto"/>
            <w:bottom w:val="none" w:sz="0" w:space="0" w:color="auto"/>
            <w:right w:val="none" w:sz="0" w:space="0" w:color="auto"/>
          </w:divBdr>
        </w:div>
        <w:div w:id="313998343">
          <w:marLeft w:val="0"/>
          <w:marRight w:val="0"/>
          <w:marTop w:val="0"/>
          <w:marBottom w:val="0"/>
          <w:divBdr>
            <w:top w:val="none" w:sz="0" w:space="0" w:color="auto"/>
            <w:left w:val="none" w:sz="0" w:space="0" w:color="auto"/>
            <w:bottom w:val="none" w:sz="0" w:space="0" w:color="auto"/>
            <w:right w:val="none" w:sz="0" w:space="0" w:color="auto"/>
          </w:divBdr>
        </w:div>
        <w:div w:id="1938053750">
          <w:marLeft w:val="0"/>
          <w:marRight w:val="0"/>
          <w:marTop w:val="0"/>
          <w:marBottom w:val="0"/>
          <w:divBdr>
            <w:top w:val="none" w:sz="0" w:space="0" w:color="auto"/>
            <w:left w:val="none" w:sz="0" w:space="0" w:color="auto"/>
            <w:bottom w:val="none" w:sz="0" w:space="0" w:color="auto"/>
            <w:right w:val="none" w:sz="0" w:space="0" w:color="auto"/>
          </w:divBdr>
        </w:div>
        <w:div w:id="142356016">
          <w:marLeft w:val="0"/>
          <w:marRight w:val="0"/>
          <w:marTop w:val="0"/>
          <w:marBottom w:val="0"/>
          <w:divBdr>
            <w:top w:val="none" w:sz="0" w:space="0" w:color="auto"/>
            <w:left w:val="none" w:sz="0" w:space="0" w:color="auto"/>
            <w:bottom w:val="none" w:sz="0" w:space="0" w:color="auto"/>
            <w:right w:val="none" w:sz="0" w:space="0" w:color="auto"/>
          </w:divBdr>
        </w:div>
        <w:div w:id="100998897">
          <w:marLeft w:val="0"/>
          <w:marRight w:val="0"/>
          <w:marTop w:val="0"/>
          <w:marBottom w:val="0"/>
          <w:divBdr>
            <w:top w:val="none" w:sz="0" w:space="0" w:color="auto"/>
            <w:left w:val="none" w:sz="0" w:space="0" w:color="auto"/>
            <w:bottom w:val="none" w:sz="0" w:space="0" w:color="auto"/>
            <w:right w:val="none" w:sz="0" w:space="0" w:color="auto"/>
          </w:divBdr>
        </w:div>
        <w:div w:id="558437078">
          <w:marLeft w:val="0"/>
          <w:marRight w:val="0"/>
          <w:marTop w:val="0"/>
          <w:marBottom w:val="0"/>
          <w:divBdr>
            <w:top w:val="none" w:sz="0" w:space="0" w:color="auto"/>
            <w:left w:val="none" w:sz="0" w:space="0" w:color="auto"/>
            <w:bottom w:val="none" w:sz="0" w:space="0" w:color="auto"/>
            <w:right w:val="none" w:sz="0" w:space="0" w:color="auto"/>
          </w:divBdr>
        </w:div>
        <w:div w:id="849877186">
          <w:marLeft w:val="0"/>
          <w:marRight w:val="0"/>
          <w:marTop w:val="0"/>
          <w:marBottom w:val="0"/>
          <w:divBdr>
            <w:top w:val="none" w:sz="0" w:space="0" w:color="auto"/>
            <w:left w:val="none" w:sz="0" w:space="0" w:color="auto"/>
            <w:bottom w:val="none" w:sz="0" w:space="0" w:color="auto"/>
            <w:right w:val="none" w:sz="0" w:space="0" w:color="auto"/>
          </w:divBdr>
        </w:div>
        <w:div w:id="1672296476">
          <w:marLeft w:val="0"/>
          <w:marRight w:val="0"/>
          <w:marTop w:val="0"/>
          <w:marBottom w:val="0"/>
          <w:divBdr>
            <w:top w:val="none" w:sz="0" w:space="0" w:color="auto"/>
            <w:left w:val="none" w:sz="0" w:space="0" w:color="auto"/>
            <w:bottom w:val="none" w:sz="0" w:space="0" w:color="auto"/>
            <w:right w:val="none" w:sz="0" w:space="0" w:color="auto"/>
          </w:divBdr>
        </w:div>
        <w:div w:id="727847242">
          <w:marLeft w:val="0"/>
          <w:marRight w:val="0"/>
          <w:marTop w:val="0"/>
          <w:marBottom w:val="0"/>
          <w:divBdr>
            <w:top w:val="none" w:sz="0" w:space="0" w:color="auto"/>
            <w:left w:val="none" w:sz="0" w:space="0" w:color="auto"/>
            <w:bottom w:val="none" w:sz="0" w:space="0" w:color="auto"/>
            <w:right w:val="none" w:sz="0" w:space="0" w:color="auto"/>
          </w:divBdr>
        </w:div>
        <w:div w:id="1389955779">
          <w:marLeft w:val="0"/>
          <w:marRight w:val="0"/>
          <w:marTop w:val="0"/>
          <w:marBottom w:val="0"/>
          <w:divBdr>
            <w:top w:val="none" w:sz="0" w:space="0" w:color="auto"/>
            <w:left w:val="none" w:sz="0" w:space="0" w:color="auto"/>
            <w:bottom w:val="none" w:sz="0" w:space="0" w:color="auto"/>
            <w:right w:val="none" w:sz="0" w:space="0" w:color="auto"/>
          </w:divBdr>
        </w:div>
        <w:div w:id="1889757451">
          <w:marLeft w:val="0"/>
          <w:marRight w:val="0"/>
          <w:marTop w:val="0"/>
          <w:marBottom w:val="0"/>
          <w:divBdr>
            <w:top w:val="none" w:sz="0" w:space="0" w:color="auto"/>
            <w:left w:val="none" w:sz="0" w:space="0" w:color="auto"/>
            <w:bottom w:val="none" w:sz="0" w:space="0" w:color="auto"/>
            <w:right w:val="none" w:sz="0" w:space="0" w:color="auto"/>
          </w:divBdr>
        </w:div>
        <w:div w:id="1796950334">
          <w:marLeft w:val="0"/>
          <w:marRight w:val="0"/>
          <w:marTop w:val="0"/>
          <w:marBottom w:val="0"/>
          <w:divBdr>
            <w:top w:val="none" w:sz="0" w:space="0" w:color="auto"/>
            <w:left w:val="none" w:sz="0" w:space="0" w:color="auto"/>
            <w:bottom w:val="none" w:sz="0" w:space="0" w:color="auto"/>
            <w:right w:val="none" w:sz="0" w:space="0" w:color="auto"/>
          </w:divBdr>
        </w:div>
        <w:div w:id="2056537339">
          <w:marLeft w:val="0"/>
          <w:marRight w:val="0"/>
          <w:marTop w:val="0"/>
          <w:marBottom w:val="0"/>
          <w:divBdr>
            <w:top w:val="none" w:sz="0" w:space="0" w:color="auto"/>
            <w:left w:val="none" w:sz="0" w:space="0" w:color="auto"/>
            <w:bottom w:val="none" w:sz="0" w:space="0" w:color="auto"/>
            <w:right w:val="none" w:sz="0" w:space="0" w:color="auto"/>
          </w:divBdr>
        </w:div>
        <w:div w:id="1695501177">
          <w:marLeft w:val="0"/>
          <w:marRight w:val="0"/>
          <w:marTop w:val="0"/>
          <w:marBottom w:val="0"/>
          <w:divBdr>
            <w:top w:val="none" w:sz="0" w:space="0" w:color="auto"/>
            <w:left w:val="none" w:sz="0" w:space="0" w:color="auto"/>
            <w:bottom w:val="none" w:sz="0" w:space="0" w:color="auto"/>
            <w:right w:val="none" w:sz="0" w:space="0" w:color="auto"/>
          </w:divBdr>
        </w:div>
        <w:div w:id="182717453">
          <w:marLeft w:val="0"/>
          <w:marRight w:val="0"/>
          <w:marTop w:val="0"/>
          <w:marBottom w:val="0"/>
          <w:divBdr>
            <w:top w:val="none" w:sz="0" w:space="0" w:color="auto"/>
            <w:left w:val="none" w:sz="0" w:space="0" w:color="auto"/>
            <w:bottom w:val="none" w:sz="0" w:space="0" w:color="auto"/>
            <w:right w:val="none" w:sz="0" w:space="0" w:color="auto"/>
          </w:divBdr>
        </w:div>
        <w:div w:id="1577200765">
          <w:marLeft w:val="0"/>
          <w:marRight w:val="0"/>
          <w:marTop w:val="0"/>
          <w:marBottom w:val="0"/>
          <w:divBdr>
            <w:top w:val="none" w:sz="0" w:space="0" w:color="auto"/>
            <w:left w:val="none" w:sz="0" w:space="0" w:color="auto"/>
            <w:bottom w:val="none" w:sz="0" w:space="0" w:color="auto"/>
            <w:right w:val="none" w:sz="0" w:space="0" w:color="auto"/>
          </w:divBdr>
        </w:div>
        <w:div w:id="1016035677">
          <w:marLeft w:val="0"/>
          <w:marRight w:val="0"/>
          <w:marTop w:val="0"/>
          <w:marBottom w:val="0"/>
          <w:divBdr>
            <w:top w:val="none" w:sz="0" w:space="0" w:color="auto"/>
            <w:left w:val="none" w:sz="0" w:space="0" w:color="auto"/>
            <w:bottom w:val="none" w:sz="0" w:space="0" w:color="auto"/>
            <w:right w:val="none" w:sz="0" w:space="0" w:color="auto"/>
          </w:divBdr>
        </w:div>
        <w:div w:id="565187036">
          <w:marLeft w:val="0"/>
          <w:marRight w:val="0"/>
          <w:marTop w:val="0"/>
          <w:marBottom w:val="0"/>
          <w:divBdr>
            <w:top w:val="none" w:sz="0" w:space="0" w:color="auto"/>
            <w:left w:val="none" w:sz="0" w:space="0" w:color="auto"/>
            <w:bottom w:val="none" w:sz="0" w:space="0" w:color="auto"/>
            <w:right w:val="none" w:sz="0" w:space="0" w:color="auto"/>
          </w:divBdr>
        </w:div>
        <w:div w:id="1056392951">
          <w:marLeft w:val="0"/>
          <w:marRight w:val="0"/>
          <w:marTop w:val="0"/>
          <w:marBottom w:val="0"/>
          <w:divBdr>
            <w:top w:val="none" w:sz="0" w:space="0" w:color="auto"/>
            <w:left w:val="none" w:sz="0" w:space="0" w:color="auto"/>
            <w:bottom w:val="none" w:sz="0" w:space="0" w:color="auto"/>
            <w:right w:val="none" w:sz="0" w:space="0" w:color="auto"/>
          </w:divBdr>
        </w:div>
        <w:div w:id="540481499">
          <w:marLeft w:val="0"/>
          <w:marRight w:val="0"/>
          <w:marTop w:val="0"/>
          <w:marBottom w:val="0"/>
          <w:divBdr>
            <w:top w:val="none" w:sz="0" w:space="0" w:color="auto"/>
            <w:left w:val="none" w:sz="0" w:space="0" w:color="auto"/>
            <w:bottom w:val="none" w:sz="0" w:space="0" w:color="auto"/>
            <w:right w:val="none" w:sz="0" w:space="0" w:color="auto"/>
          </w:divBdr>
        </w:div>
        <w:div w:id="734399930">
          <w:marLeft w:val="0"/>
          <w:marRight w:val="0"/>
          <w:marTop w:val="0"/>
          <w:marBottom w:val="0"/>
          <w:divBdr>
            <w:top w:val="none" w:sz="0" w:space="0" w:color="auto"/>
            <w:left w:val="none" w:sz="0" w:space="0" w:color="auto"/>
            <w:bottom w:val="none" w:sz="0" w:space="0" w:color="auto"/>
            <w:right w:val="none" w:sz="0" w:space="0" w:color="auto"/>
          </w:divBdr>
        </w:div>
        <w:div w:id="796753516">
          <w:marLeft w:val="0"/>
          <w:marRight w:val="0"/>
          <w:marTop w:val="0"/>
          <w:marBottom w:val="0"/>
          <w:divBdr>
            <w:top w:val="none" w:sz="0" w:space="0" w:color="auto"/>
            <w:left w:val="none" w:sz="0" w:space="0" w:color="auto"/>
            <w:bottom w:val="none" w:sz="0" w:space="0" w:color="auto"/>
            <w:right w:val="none" w:sz="0" w:space="0" w:color="auto"/>
          </w:divBdr>
        </w:div>
        <w:div w:id="368343412">
          <w:marLeft w:val="0"/>
          <w:marRight w:val="0"/>
          <w:marTop w:val="0"/>
          <w:marBottom w:val="0"/>
          <w:divBdr>
            <w:top w:val="none" w:sz="0" w:space="0" w:color="auto"/>
            <w:left w:val="none" w:sz="0" w:space="0" w:color="auto"/>
            <w:bottom w:val="none" w:sz="0" w:space="0" w:color="auto"/>
            <w:right w:val="none" w:sz="0" w:space="0" w:color="auto"/>
          </w:divBdr>
        </w:div>
        <w:div w:id="2112242869">
          <w:marLeft w:val="0"/>
          <w:marRight w:val="0"/>
          <w:marTop w:val="0"/>
          <w:marBottom w:val="0"/>
          <w:divBdr>
            <w:top w:val="none" w:sz="0" w:space="0" w:color="auto"/>
            <w:left w:val="none" w:sz="0" w:space="0" w:color="auto"/>
            <w:bottom w:val="none" w:sz="0" w:space="0" w:color="auto"/>
            <w:right w:val="none" w:sz="0" w:space="0" w:color="auto"/>
          </w:divBdr>
        </w:div>
        <w:div w:id="1950045075">
          <w:marLeft w:val="0"/>
          <w:marRight w:val="0"/>
          <w:marTop w:val="0"/>
          <w:marBottom w:val="0"/>
          <w:divBdr>
            <w:top w:val="none" w:sz="0" w:space="0" w:color="auto"/>
            <w:left w:val="none" w:sz="0" w:space="0" w:color="auto"/>
            <w:bottom w:val="none" w:sz="0" w:space="0" w:color="auto"/>
            <w:right w:val="none" w:sz="0" w:space="0" w:color="auto"/>
          </w:divBdr>
        </w:div>
        <w:div w:id="1526291262">
          <w:marLeft w:val="0"/>
          <w:marRight w:val="0"/>
          <w:marTop w:val="0"/>
          <w:marBottom w:val="0"/>
          <w:divBdr>
            <w:top w:val="none" w:sz="0" w:space="0" w:color="auto"/>
            <w:left w:val="none" w:sz="0" w:space="0" w:color="auto"/>
            <w:bottom w:val="none" w:sz="0" w:space="0" w:color="auto"/>
            <w:right w:val="none" w:sz="0" w:space="0" w:color="auto"/>
          </w:divBdr>
        </w:div>
        <w:div w:id="2114281835">
          <w:marLeft w:val="0"/>
          <w:marRight w:val="0"/>
          <w:marTop w:val="0"/>
          <w:marBottom w:val="0"/>
          <w:divBdr>
            <w:top w:val="none" w:sz="0" w:space="0" w:color="auto"/>
            <w:left w:val="none" w:sz="0" w:space="0" w:color="auto"/>
            <w:bottom w:val="none" w:sz="0" w:space="0" w:color="auto"/>
            <w:right w:val="none" w:sz="0" w:space="0" w:color="auto"/>
          </w:divBdr>
        </w:div>
        <w:div w:id="1949045366">
          <w:marLeft w:val="0"/>
          <w:marRight w:val="0"/>
          <w:marTop w:val="0"/>
          <w:marBottom w:val="0"/>
          <w:divBdr>
            <w:top w:val="none" w:sz="0" w:space="0" w:color="auto"/>
            <w:left w:val="none" w:sz="0" w:space="0" w:color="auto"/>
            <w:bottom w:val="none" w:sz="0" w:space="0" w:color="auto"/>
            <w:right w:val="none" w:sz="0" w:space="0" w:color="auto"/>
          </w:divBdr>
        </w:div>
        <w:div w:id="915167745">
          <w:marLeft w:val="0"/>
          <w:marRight w:val="0"/>
          <w:marTop w:val="0"/>
          <w:marBottom w:val="0"/>
          <w:divBdr>
            <w:top w:val="none" w:sz="0" w:space="0" w:color="auto"/>
            <w:left w:val="none" w:sz="0" w:space="0" w:color="auto"/>
            <w:bottom w:val="none" w:sz="0" w:space="0" w:color="auto"/>
            <w:right w:val="none" w:sz="0" w:space="0" w:color="auto"/>
          </w:divBdr>
        </w:div>
        <w:div w:id="2037807804">
          <w:marLeft w:val="0"/>
          <w:marRight w:val="0"/>
          <w:marTop w:val="0"/>
          <w:marBottom w:val="0"/>
          <w:divBdr>
            <w:top w:val="none" w:sz="0" w:space="0" w:color="auto"/>
            <w:left w:val="none" w:sz="0" w:space="0" w:color="auto"/>
            <w:bottom w:val="none" w:sz="0" w:space="0" w:color="auto"/>
            <w:right w:val="none" w:sz="0" w:space="0" w:color="auto"/>
          </w:divBdr>
        </w:div>
        <w:div w:id="638190970">
          <w:marLeft w:val="0"/>
          <w:marRight w:val="0"/>
          <w:marTop w:val="0"/>
          <w:marBottom w:val="0"/>
          <w:divBdr>
            <w:top w:val="none" w:sz="0" w:space="0" w:color="auto"/>
            <w:left w:val="none" w:sz="0" w:space="0" w:color="auto"/>
            <w:bottom w:val="none" w:sz="0" w:space="0" w:color="auto"/>
            <w:right w:val="none" w:sz="0" w:space="0" w:color="auto"/>
          </w:divBdr>
        </w:div>
        <w:div w:id="594823621">
          <w:marLeft w:val="0"/>
          <w:marRight w:val="0"/>
          <w:marTop w:val="0"/>
          <w:marBottom w:val="0"/>
          <w:divBdr>
            <w:top w:val="none" w:sz="0" w:space="0" w:color="auto"/>
            <w:left w:val="none" w:sz="0" w:space="0" w:color="auto"/>
            <w:bottom w:val="none" w:sz="0" w:space="0" w:color="auto"/>
            <w:right w:val="none" w:sz="0" w:space="0" w:color="auto"/>
          </w:divBdr>
        </w:div>
        <w:div w:id="665085942">
          <w:marLeft w:val="0"/>
          <w:marRight w:val="0"/>
          <w:marTop w:val="0"/>
          <w:marBottom w:val="0"/>
          <w:divBdr>
            <w:top w:val="none" w:sz="0" w:space="0" w:color="auto"/>
            <w:left w:val="none" w:sz="0" w:space="0" w:color="auto"/>
            <w:bottom w:val="none" w:sz="0" w:space="0" w:color="auto"/>
            <w:right w:val="none" w:sz="0" w:space="0" w:color="auto"/>
          </w:divBdr>
        </w:div>
        <w:div w:id="20787971">
          <w:marLeft w:val="0"/>
          <w:marRight w:val="0"/>
          <w:marTop w:val="0"/>
          <w:marBottom w:val="0"/>
          <w:divBdr>
            <w:top w:val="none" w:sz="0" w:space="0" w:color="auto"/>
            <w:left w:val="none" w:sz="0" w:space="0" w:color="auto"/>
            <w:bottom w:val="none" w:sz="0" w:space="0" w:color="auto"/>
            <w:right w:val="none" w:sz="0" w:space="0" w:color="auto"/>
          </w:divBdr>
        </w:div>
        <w:div w:id="331376162">
          <w:marLeft w:val="0"/>
          <w:marRight w:val="0"/>
          <w:marTop w:val="0"/>
          <w:marBottom w:val="0"/>
          <w:divBdr>
            <w:top w:val="none" w:sz="0" w:space="0" w:color="auto"/>
            <w:left w:val="none" w:sz="0" w:space="0" w:color="auto"/>
            <w:bottom w:val="none" w:sz="0" w:space="0" w:color="auto"/>
            <w:right w:val="none" w:sz="0" w:space="0" w:color="auto"/>
          </w:divBdr>
        </w:div>
        <w:div w:id="1176070435">
          <w:marLeft w:val="0"/>
          <w:marRight w:val="0"/>
          <w:marTop w:val="0"/>
          <w:marBottom w:val="0"/>
          <w:divBdr>
            <w:top w:val="none" w:sz="0" w:space="0" w:color="auto"/>
            <w:left w:val="none" w:sz="0" w:space="0" w:color="auto"/>
            <w:bottom w:val="none" w:sz="0" w:space="0" w:color="auto"/>
            <w:right w:val="none" w:sz="0" w:space="0" w:color="auto"/>
          </w:divBdr>
        </w:div>
        <w:div w:id="409742941">
          <w:marLeft w:val="0"/>
          <w:marRight w:val="0"/>
          <w:marTop w:val="0"/>
          <w:marBottom w:val="0"/>
          <w:divBdr>
            <w:top w:val="none" w:sz="0" w:space="0" w:color="auto"/>
            <w:left w:val="none" w:sz="0" w:space="0" w:color="auto"/>
            <w:bottom w:val="none" w:sz="0" w:space="0" w:color="auto"/>
            <w:right w:val="none" w:sz="0" w:space="0" w:color="auto"/>
          </w:divBdr>
        </w:div>
        <w:div w:id="1115097173">
          <w:marLeft w:val="0"/>
          <w:marRight w:val="0"/>
          <w:marTop w:val="0"/>
          <w:marBottom w:val="0"/>
          <w:divBdr>
            <w:top w:val="none" w:sz="0" w:space="0" w:color="auto"/>
            <w:left w:val="none" w:sz="0" w:space="0" w:color="auto"/>
            <w:bottom w:val="none" w:sz="0" w:space="0" w:color="auto"/>
            <w:right w:val="none" w:sz="0" w:space="0" w:color="auto"/>
          </w:divBdr>
        </w:div>
        <w:div w:id="1085952616">
          <w:marLeft w:val="0"/>
          <w:marRight w:val="0"/>
          <w:marTop w:val="0"/>
          <w:marBottom w:val="0"/>
          <w:divBdr>
            <w:top w:val="none" w:sz="0" w:space="0" w:color="auto"/>
            <w:left w:val="none" w:sz="0" w:space="0" w:color="auto"/>
            <w:bottom w:val="none" w:sz="0" w:space="0" w:color="auto"/>
            <w:right w:val="none" w:sz="0" w:space="0" w:color="auto"/>
          </w:divBdr>
        </w:div>
        <w:div w:id="1861045327">
          <w:marLeft w:val="0"/>
          <w:marRight w:val="0"/>
          <w:marTop w:val="0"/>
          <w:marBottom w:val="0"/>
          <w:divBdr>
            <w:top w:val="none" w:sz="0" w:space="0" w:color="auto"/>
            <w:left w:val="none" w:sz="0" w:space="0" w:color="auto"/>
            <w:bottom w:val="none" w:sz="0" w:space="0" w:color="auto"/>
            <w:right w:val="none" w:sz="0" w:space="0" w:color="auto"/>
          </w:divBdr>
        </w:div>
        <w:div w:id="208108130">
          <w:marLeft w:val="0"/>
          <w:marRight w:val="0"/>
          <w:marTop w:val="0"/>
          <w:marBottom w:val="0"/>
          <w:divBdr>
            <w:top w:val="none" w:sz="0" w:space="0" w:color="auto"/>
            <w:left w:val="none" w:sz="0" w:space="0" w:color="auto"/>
            <w:bottom w:val="none" w:sz="0" w:space="0" w:color="auto"/>
            <w:right w:val="none" w:sz="0" w:space="0" w:color="auto"/>
          </w:divBdr>
        </w:div>
        <w:div w:id="921714887">
          <w:marLeft w:val="0"/>
          <w:marRight w:val="0"/>
          <w:marTop w:val="0"/>
          <w:marBottom w:val="0"/>
          <w:divBdr>
            <w:top w:val="none" w:sz="0" w:space="0" w:color="auto"/>
            <w:left w:val="none" w:sz="0" w:space="0" w:color="auto"/>
            <w:bottom w:val="none" w:sz="0" w:space="0" w:color="auto"/>
            <w:right w:val="none" w:sz="0" w:space="0" w:color="auto"/>
          </w:divBdr>
        </w:div>
        <w:div w:id="694189287">
          <w:marLeft w:val="0"/>
          <w:marRight w:val="0"/>
          <w:marTop w:val="0"/>
          <w:marBottom w:val="0"/>
          <w:divBdr>
            <w:top w:val="none" w:sz="0" w:space="0" w:color="auto"/>
            <w:left w:val="none" w:sz="0" w:space="0" w:color="auto"/>
            <w:bottom w:val="none" w:sz="0" w:space="0" w:color="auto"/>
            <w:right w:val="none" w:sz="0" w:space="0" w:color="auto"/>
          </w:divBdr>
        </w:div>
        <w:div w:id="1434015642">
          <w:marLeft w:val="0"/>
          <w:marRight w:val="0"/>
          <w:marTop w:val="0"/>
          <w:marBottom w:val="0"/>
          <w:divBdr>
            <w:top w:val="none" w:sz="0" w:space="0" w:color="auto"/>
            <w:left w:val="none" w:sz="0" w:space="0" w:color="auto"/>
            <w:bottom w:val="none" w:sz="0" w:space="0" w:color="auto"/>
            <w:right w:val="none" w:sz="0" w:space="0" w:color="auto"/>
          </w:divBdr>
        </w:div>
        <w:div w:id="1123691679">
          <w:marLeft w:val="0"/>
          <w:marRight w:val="0"/>
          <w:marTop w:val="0"/>
          <w:marBottom w:val="0"/>
          <w:divBdr>
            <w:top w:val="none" w:sz="0" w:space="0" w:color="auto"/>
            <w:left w:val="none" w:sz="0" w:space="0" w:color="auto"/>
            <w:bottom w:val="none" w:sz="0" w:space="0" w:color="auto"/>
            <w:right w:val="none" w:sz="0" w:space="0" w:color="auto"/>
          </w:divBdr>
        </w:div>
        <w:div w:id="1391726649">
          <w:marLeft w:val="0"/>
          <w:marRight w:val="0"/>
          <w:marTop w:val="0"/>
          <w:marBottom w:val="0"/>
          <w:divBdr>
            <w:top w:val="none" w:sz="0" w:space="0" w:color="auto"/>
            <w:left w:val="none" w:sz="0" w:space="0" w:color="auto"/>
            <w:bottom w:val="none" w:sz="0" w:space="0" w:color="auto"/>
            <w:right w:val="none" w:sz="0" w:space="0" w:color="auto"/>
          </w:divBdr>
        </w:div>
        <w:div w:id="1443770036">
          <w:marLeft w:val="0"/>
          <w:marRight w:val="0"/>
          <w:marTop w:val="0"/>
          <w:marBottom w:val="0"/>
          <w:divBdr>
            <w:top w:val="none" w:sz="0" w:space="0" w:color="auto"/>
            <w:left w:val="none" w:sz="0" w:space="0" w:color="auto"/>
            <w:bottom w:val="none" w:sz="0" w:space="0" w:color="auto"/>
            <w:right w:val="none" w:sz="0" w:space="0" w:color="auto"/>
          </w:divBdr>
        </w:div>
        <w:div w:id="1371760213">
          <w:marLeft w:val="0"/>
          <w:marRight w:val="0"/>
          <w:marTop w:val="0"/>
          <w:marBottom w:val="0"/>
          <w:divBdr>
            <w:top w:val="none" w:sz="0" w:space="0" w:color="auto"/>
            <w:left w:val="none" w:sz="0" w:space="0" w:color="auto"/>
            <w:bottom w:val="none" w:sz="0" w:space="0" w:color="auto"/>
            <w:right w:val="none" w:sz="0" w:space="0" w:color="auto"/>
          </w:divBdr>
        </w:div>
        <w:div w:id="1895463300">
          <w:marLeft w:val="0"/>
          <w:marRight w:val="0"/>
          <w:marTop w:val="0"/>
          <w:marBottom w:val="0"/>
          <w:divBdr>
            <w:top w:val="none" w:sz="0" w:space="0" w:color="auto"/>
            <w:left w:val="none" w:sz="0" w:space="0" w:color="auto"/>
            <w:bottom w:val="none" w:sz="0" w:space="0" w:color="auto"/>
            <w:right w:val="none" w:sz="0" w:space="0" w:color="auto"/>
          </w:divBdr>
        </w:div>
        <w:div w:id="1875117681">
          <w:marLeft w:val="0"/>
          <w:marRight w:val="0"/>
          <w:marTop w:val="0"/>
          <w:marBottom w:val="0"/>
          <w:divBdr>
            <w:top w:val="none" w:sz="0" w:space="0" w:color="auto"/>
            <w:left w:val="none" w:sz="0" w:space="0" w:color="auto"/>
            <w:bottom w:val="none" w:sz="0" w:space="0" w:color="auto"/>
            <w:right w:val="none" w:sz="0" w:space="0" w:color="auto"/>
          </w:divBdr>
        </w:div>
        <w:div w:id="336807880">
          <w:marLeft w:val="0"/>
          <w:marRight w:val="0"/>
          <w:marTop w:val="0"/>
          <w:marBottom w:val="0"/>
          <w:divBdr>
            <w:top w:val="none" w:sz="0" w:space="0" w:color="auto"/>
            <w:left w:val="none" w:sz="0" w:space="0" w:color="auto"/>
            <w:bottom w:val="none" w:sz="0" w:space="0" w:color="auto"/>
            <w:right w:val="none" w:sz="0" w:space="0" w:color="auto"/>
          </w:divBdr>
        </w:div>
        <w:div w:id="1592464643">
          <w:marLeft w:val="0"/>
          <w:marRight w:val="0"/>
          <w:marTop w:val="0"/>
          <w:marBottom w:val="0"/>
          <w:divBdr>
            <w:top w:val="none" w:sz="0" w:space="0" w:color="auto"/>
            <w:left w:val="none" w:sz="0" w:space="0" w:color="auto"/>
            <w:bottom w:val="none" w:sz="0" w:space="0" w:color="auto"/>
            <w:right w:val="none" w:sz="0" w:space="0" w:color="auto"/>
          </w:divBdr>
        </w:div>
        <w:div w:id="869949217">
          <w:marLeft w:val="0"/>
          <w:marRight w:val="0"/>
          <w:marTop w:val="0"/>
          <w:marBottom w:val="0"/>
          <w:divBdr>
            <w:top w:val="none" w:sz="0" w:space="0" w:color="auto"/>
            <w:left w:val="none" w:sz="0" w:space="0" w:color="auto"/>
            <w:bottom w:val="none" w:sz="0" w:space="0" w:color="auto"/>
            <w:right w:val="none" w:sz="0" w:space="0" w:color="auto"/>
          </w:divBdr>
        </w:div>
        <w:div w:id="274213151">
          <w:marLeft w:val="0"/>
          <w:marRight w:val="0"/>
          <w:marTop w:val="0"/>
          <w:marBottom w:val="0"/>
          <w:divBdr>
            <w:top w:val="none" w:sz="0" w:space="0" w:color="auto"/>
            <w:left w:val="none" w:sz="0" w:space="0" w:color="auto"/>
            <w:bottom w:val="none" w:sz="0" w:space="0" w:color="auto"/>
            <w:right w:val="none" w:sz="0" w:space="0" w:color="auto"/>
          </w:divBdr>
        </w:div>
        <w:div w:id="529925312">
          <w:marLeft w:val="0"/>
          <w:marRight w:val="0"/>
          <w:marTop w:val="0"/>
          <w:marBottom w:val="0"/>
          <w:divBdr>
            <w:top w:val="none" w:sz="0" w:space="0" w:color="auto"/>
            <w:left w:val="none" w:sz="0" w:space="0" w:color="auto"/>
            <w:bottom w:val="none" w:sz="0" w:space="0" w:color="auto"/>
            <w:right w:val="none" w:sz="0" w:space="0" w:color="auto"/>
          </w:divBdr>
        </w:div>
        <w:div w:id="897011789">
          <w:marLeft w:val="0"/>
          <w:marRight w:val="0"/>
          <w:marTop w:val="0"/>
          <w:marBottom w:val="0"/>
          <w:divBdr>
            <w:top w:val="none" w:sz="0" w:space="0" w:color="auto"/>
            <w:left w:val="none" w:sz="0" w:space="0" w:color="auto"/>
            <w:bottom w:val="none" w:sz="0" w:space="0" w:color="auto"/>
            <w:right w:val="none" w:sz="0" w:space="0" w:color="auto"/>
          </w:divBdr>
        </w:div>
        <w:div w:id="987170217">
          <w:marLeft w:val="0"/>
          <w:marRight w:val="0"/>
          <w:marTop w:val="0"/>
          <w:marBottom w:val="0"/>
          <w:divBdr>
            <w:top w:val="none" w:sz="0" w:space="0" w:color="auto"/>
            <w:left w:val="none" w:sz="0" w:space="0" w:color="auto"/>
            <w:bottom w:val="none" w:sz="0" w:space="0" w:color="auto"/>
            <w:right w:val="none" w:sz="0" w:space="0" w:color="auto"/>
          </w:divBdr>
        </w:div>
        <w:div w:id="995842506">
          <w:marLeft w:val="0"/>
          <w:marRight w:val="0"/>
          <w:marTop w:val="0"/>
          <w:marBottom w:val="0"/>
          <w:divBdr>
            <w:top w:val="none" w:sz="0" w:space="0" w:color="auto"/>
            <w:left w:val="none" w:sz="0" w:space="0" w:color="auto"/>
            <w:bottom w:val="none" w:sz="0" w:space="0" w:color="auto"/>
            <w:right w:val="none" w:sz="0" w:space="0" w:color="auto"/>
          </w:divBdr>
        </w:div>
        <w:div w:id="1037857435">
          <w:marLeft w:val="0"/>
          <w:marRight w:val="0"/>
          <w:marTop w:val="0"/>
          <w:marBottom w:val="0"/>
          <w:divBdr>
            <w:top w:val="none" w:sz="0" w:space="0" w:color="auto"/>
            <w:left w:val="none" w:sz="0" w:space="0" w:color="auto"/>
            <w:bottom w:val="none" w:sz="0" w:space="0" w:color="auto"/>
            <w:right w:val="none" w:sz="0" w:space="0" w:color="auto"/>
          </w:divBdr>
        </w:div>
        <w:div w:id="1341617919">
          <w:marLeft w:val="0"/>
          <w:marRight w:val="0"/>
          <w:marTop w:val="0"/>
          <w:marBottom w:val="0"/>
          <w:divBdr>
            <w:top w:val="none" w:sz="0" w:space="0" w:color="auto"/>
            <w:left w:val="none" w:sz="0" w:space="0" w:color="auto"/>
            <w:bottom w:val="none" w:sz="0" w:space="0" w:color="auto"/>
            <w:right w:val="none" w:sz="0" w:space="0" w:color="auto"/>
          </w:divBdr>
        </w:div>
        <w:div w:id="1271550198">
          <w:marLeft w:val="0"/>
          <w:marRight w:val="0"/>
          <w:marTop w:val="0"/>
          <w:marBottom w:val="0"/>
          <w:divBdr>
            <w:top w:val="none" w:sz="0" w:space="0" w:color="auto"/>
            <w:left w:val="none" w:sz="0" w:space="0" w:color="auto"/>
            <w:bottom w:val="none" w:sz="0" w:space="0" w:color="auto"/>
            <w:right w:val="none" w:sz="0" w:space="0" w:color="auto"/>
          </w:divBdr>
        </w:div>
        <w:div w:id="2095543396">
          <w:marLeft w:val="0"/>
          <w:marRight w:val="0"/>
          <w:marTop w:val="0"/>
          <w:marBottom w:val="0"/>
          <w:divBdr>
            <w:top w:val="none" w:sz="0" w:space="0" w:color="auto"/>
            <w:left w:val="none" w:sz="0" w:space="0" w:color="auto"/>
            <w:bottom w:val="none" w:sz="0" w:space="0" w:color="auto"/>
            <w:right w:val="none" w:sz="0" w:space="0" w:color="auto"/>
          </w:divBdr>
        </w:div>
        <w:div w:id="1214003801">
          <w:marLeft w:val="0"/>
          <w:marRight w:val="0"/>
          <w:marTop w:val="0"/>
          <w:marBottom w:val="0"/>
          <w:divBdr>
            <w:top w:val="none" w:sz="0" w:space="0" w:color="auto"/>
            <w:left w:val="none" w:sz="0" w:space="0" w:color="auto"/>
            <w:bottom w:val="none" w:sz="0" w:space="0" w:color="auto"/>
            <w:right w:val="none" w:sz="0" w:space="0" w:color="auto"/>
          </w:divBdr>
        </w:div>
        <w:div w:id="260574043">
          <w:marLeft w:val="0"/>
          <w:marRight w:val="0"/>
          <w:marTop w:val="0"/>
          <w:marBottom w:val="0"/>
          <w:divBdr>
            <w:top w:val="none" w:sz="0" w:space="0" w:color="auto"/>
            <w:left w:val="none" w:sz="0" w:space="0" w:color="auto"/>
            <w:bottom w:val="none" w:sz="0" w:space="0" w:color="auto"/>
            <w:right w:val="none" w:sz="0" w:space="0" w:color="auto"/>
          </w:divBdr>
        </w:div>
        <w:div w:id="952638366">
          <w:marLeft w:val="0"/>
          <w:marRight w:val="0"/>
          <w:marTop w:val="0"/>
          <w:marBottom w:val="0"/>
          <w:divBdr>
            <w:top w:val="none" w:sz="0" w:space="0" w:color="auto"/>
            <w:left w:val="none" w:sz="0" w:space="0" w:color="auto"/>
            <w:bottom w:val="none" w:sz="0" w:space="0" w:color="auto"/>
            <w:right w:val="none" w:sz="0" w:space="0" w:color="auto"/>
          </w:divBdr>
        </w:div>
        <w:div w:id="383870493">
          <w:marLeft w:val="0"/>
          <w:marRight w:val="0"/>
          <w:marTop w:val="0"/>
          <w:marBottom w:val="0"/>
          <w:divBdr>
            <w:top w:val="none" w:sz="0" w:space="0" w:color="auto"/>
            <w:left w:val="none" w:sz="0" w:space="0" w:color="auto"/>
            <w:bottom w:val="none" w:sz="0" w:space="0" w:color="auto"/>
            <w:right w:val="none" w:sz="0" w:space="0" w:color="auto"/>
          </w:divBdr>
        </w:div>
        <w:div w:id="363674650">
          <w:marLeft w:val="0"/>
          <w:marRight w:val="0"/>
          <w:marTop w:val="0"/>
          <w:marBottom w:val="0"/>
          <w:divBdr>
            <w:top w:val="none" w:sz="0" w:space="0" w:color="auto"/>
            <w:left w:val="none" w:sz="0" w:space="0" w:color="auto"/>
            <w:bottom w:val="none" w:sz="0" w:space="0" w:color="auto"/>
            <w:right w:val="none" w:sz="0" w:space="0" w:color="auto"/>
          </w:divBdr>
        </w:div>
        <w:div w:id="1013072038">
          <w:marLeft w:val="0"/>
          <w:marRight w:val="0"/>
          <w:marTop w:val="0"/>
          <w:marBottom w:val="0"/>
          <w:divBdr>
            <w:top w:val="none" w:sz="0" w:space="0" w:color="auto"/>
            <w:left w:val="none" w:sz="0" w:space="0" w:color="auto"/>
            <w:bottom w:val="none" w:sz="0" w:space="0" w:color="auto"/>
            <w:right w:val="none" w:sz="0" w:space="0" w:color="auto"/>
          </w:divBdr>
        </w:div>
        <w:div w:id="885801070">
          <w:marLeft w:val="0"/>
          <w:marRight w:val="0"/>
          <w:marTop w:val="0"/>
          <w:marBottom w:val="0"/>
          <w:divBdr>
            <w:top w:val="none" w:sz="0" w:space="0" w:color="auto"/>
            <w:left w:val="none" w:sz="0" w:space="0" w:color="auto"/>
            <w:bottom w:val="none" w:sz="0" w:space="0" w:color="auto"/>
            <w:right w:val="none" w:sz="0" w:space="0" w:color="auto"/>
          </w:divBdr>
        </w:div>
        <w:div w:id="1174882732">
          <w:marLeft w:val="0"/>
          <w:marRight w:val="0"/>
          <w:marTop w:val="0"/>
          <w:marBottom w:val="0"/>
          <w:divBdr>
            <w:top w:val="none" w:sz="0" w:space="0" w:color="auto"/>
            <w:left w:val="none" w:sz="0" w:space="0" w:color="auto"/>
            <w:bottom w:val="none" w:sz="0" w:space="0" w:color="auto"/>
            <w:right w:val="none" w:sz="0" w:space="0" w:color="auto"/>
          </w:divBdr>
        </w:div>
        <w:div w:id="1573808801">
          <w:marLeft w:val="0"/>
          <w:marRight w:val="0"/>
          <w:marTop w:val="0"/>
          <w:marBottom w:val="0"/>
          <w:divBdr>
            <w:top w:val="none" w:sz="0" w:space="0" w:color="auto"/>
            <w:left w:val="none" w:sz="0" w:space="0" w:color="auto"/>
            <w:bottom w:val="none" w:sz="0" w:space="0" w:color="auto"/>
            <w:right w:val="none" w:sz="0" w:space="0" w:color="auto"/>
          </w:divBdr>
        </w:div>
        <w:div w:id="1064181869">
          <w:marLeft w:val="0"/>
          <w:marRight w:val="0"/>
          <w:marTop w:val="0"/>
          <w:marBottom w:val="0"/>
          <w:divBdr>
            <w:top w:val="none" w:sz="0" w:space="0" w:color="auto"/>
            <w:left w:val="none" w:sz="0" w:space="0" w:color="auto"/>
            <w:bottom w:val="none" w:sz="0" w:space="0" w:color="auto"/>
            <w:right w:val="none" w:sz="0" w:space="0" w:color="auto"/>
          </w:divBdr>
        </w:div>
        <w:div w:id="200677734">
          <w:marLeft w:val="0"/>
          <w:marRight w:val="0"/>
          <w:marTop w:val="0"/>
          <w:marBottom w:val="0"/>
          <w:divBdr>
            <w:top w:val="none" w:sz="0" w:space="0" w:color="auto"/>
            <w:left w:val="none" w:sz="0" w:space="0" w:color="auto"/>
            <w:bottom w:val="none" w:sz="0" w:space="0" w:color="auto"/>
            <w:right w:val="none" w:sz="0" w:space="0" w:color="auto"/>
          </w:divBdr>
        </w:div>
        <w:div w:id="1647858014">
          <w:marLeft w:val="0"/>
          <w:marRight w:val="0"/>
          <w:marTop w:val="0"/>
          <w:marBottom w:val="0"/>
          <w:divBdr>
            <w:top w:val="none" w:sz="0" w:space="0" w:color="auto"/>
            <w:left w:val="none" w:sz="0" w:space="0" w:color="auto"/>
            <w:bottom w:val="none" w:sz="0" w:space="0" w:color="auto"/>
            <w:right w:val="none" w:sz="0" w:space="0" w:color="auto"/>
          </w:divBdr>
        </w:div>
        <w:div w:id="877396625">
          <w:marLeft w:val="0"/>
          <w:marRight w:val="0"/>
          <w:marTop w:val="0"/>
          <w:marBottom w:val="0"/>
          <w:divBdr>
            <w:top w:val="none" w:sz="0" w:space="0" w:color="auto"/>
            <w:left w:val="none" w:sz="0" w:space="0" w:color="auto"/>
            <w:bottom w:val="none" w:sz="0" w:space="0" w:color="auto"/>
            <w:right w:val="none" w:sz="0" w:space="0" w:color="auto"/>
          </w:divBdr>
        </w:div>
        <w:div w:id="165291520">
          <w:marLeft w:val="0"/>
          <w:marRight w:val="0"/>
          <w:marTop w:val="0"/>
          <w:marBottom w:val="0"/>
          <w:divBdr>
            <w:top w:val="none" w:sz="0" w:space="0" w:color="auto"/>
            <w:left w:val="none" w:sz="0" w:space="0" w:color="auto"/>
            <w:bottom w:val="none" w:sz="0" w:space="0" w:color="auto"/>
            <w:right w:val="none" w:sz="0" w:space="0" w:color="auto"/>
          </w:divBdr>
        </w:div>
        <w:div w:id="1557204764">
          <w:marLeft w:val="0"/>
          <w:marRight w:val="0"/>
          <w:marTop w:val="0"/>
          <w:marBottom w:val="0"/>
          <w:divBdr>
            <w:top w:val="none" w:sz="0" w:space="0" w:color="auto"/>
            <w:left w:val="none" w:sz="0" w:space="0" w:color="auto"/>
            <w:bottom w:val="none" w:sz="0" w:space="0" w:color="auto"/>
            <w:right w:val="none" w:sz="0" w:space="0" w:color="auto"/>
          </w:divBdr>
        </w:div>
        <w:div w:id="681904344">
          <w:marLeft w:val="0"/>
          <w:marRight w:val="0"/>
          <w:marTop w:val="0"/>
          <w:marBottom w:val="0"/>
          <w:divBdr>
            <w:top w:val="none" w:sz="0" w:space="0" w:color="auto"/>
            <w:left w:val="none" w:sz="0" w:space="0" w:color="auto"/>
            <w:bottom w:val="none" w:sz="0" w:space="0" w:color="auto"/>
            <w:right w:val="none" w:sz="0" w:space="0" w:color="auto"/>
          </w:divBdr>
        </w:div>
        <w:div w:id="1554151048">
          <w:marLeft w:val="0"/>
          <w:marRight w:val="0"/>
          <w:marTop w:val="0"/>
          <w:marBottom w:val="0"/>
          <w:divBdr>
            <w:top w:val="none" w:sz="0" w:space="0" w:color="auto"/>
            <w:left w:val="none" w:sz="0" w:space="0" w:color="auto"/>
            <w:bottom w:val="none" w:sz="0" w:space="0" w:color="auto"/>
            <w:right w:val="none" w:sz="0" w:space="0" w:color="auto"/>
          </w:divBdr>
        </w:div>
        <w:div w:id="2083939757">
          <w:marLeft w:val="0"/>
          <w:marRight w:val="0"/>
          <w:marTop w:val="0"/>
          <w:marBottom w:val="0"/>
          <w:divBdr>
            <w:top w:val="none" w:sz="0" w:space="0" w:color="auto"/>
            <w:left w:val="none" w:sz="0" w:space="0" w:color="auto"/>
            <w:bottom w:val="none" w:sz="0" w:space="0" w:color="auto"/>
            <w:right w:val="none" w:sz="0" w:space="0" w:color="auto"/>
          </w:divBdr>
        </w:div>
        <w:div w:id="1056201222">
          <w:marLeft w:val="0"/>
          <w:marRight w:val="0"/>
          <w:marTop w:val="0"/>
          <w:marBottom w:val="0"/>
          <w:divBdr>
            <w:top w:val="none" w:sz="0" w:space="0" w:color="auto"/>
            <w:left w:val="none" w:sz="0" w:space="0" w:color="auto"/>
            <w:bottom w:val="none" w:sz="0" w:space="0" w:color="auto"/>
            <w:right w:val="none" w:sz="0" w:space="0" w:color="auto"/>
          </w:divBdr>
        </w:div>
        <w:div w:id="1184788122">
          <w:marLeft w:val="0"/>
          <w:marRight w:val="0"/>
          <w:marTop w:val="0"/>
          <w:marBottom w:val="0"/>
          <w:divBdr>
            <w:top w:val="none" w:sz="0" w:space="0" w:color="auto"/>
            <w:left w:val="none" w:sz="0" w:space="0" w:color="auto"/>
            <w:bottom w:val="none" w:sz="0" w:space="0" w:color="auto"/>
            <w:right w:val="none" w:sz="0" w:space="0" w:color="auto"/>
          </w:divBdr>
        </w:div>
        <w:div w:id="1085146043">
          <w:marLeft w:val="0"/>
          <w:marRight w:val="0"/>
          <w:marTop w:val="0"/>
          <w:marBottom w:val="0"/>
          <w:divBdr>
            <w:top w:val="none" w:sz="0" w:space="0" w:color="auto"/>
            <w:left w:val="none" w:sz="0" w:space="0" w:color="auto"/>
            <w:bottom w:val="none" w:sz="0" w:space="0" w:color="auto"/>
            <w:right w:val="none" w:sz="0" w:space="0" w:color="auto"/>
          </w:divBdr>
        </w:div>
        <w:div w:id="951127282">
          <w:marLeft w:val="0"/>
          <w:marRight w:val="0"/>
          <w:marTop w:val="0"/>
          <w:marBottom w:val="0"/>
          <w:divBdr>
            <w:top w:val="none" w:sz="0" w:space="0" w:color="auto"/>
            <w:left w:val="none" w:sz="0" w:space="0" w:color="auto"/>
            <w:bottom w:val="none" w:sz="0" w:space="0" w:color="auto"/>
            <w:right w:val="none" w:sz="0" w:space="0" w:color="auto"/>
          </w:divBdr>
        </w:div>
        <w:div w:id="957834033">
          <w:marLeft w:val="0"/>
          <w:marRight w:val="0"/>
          <w:marTop w:val="0"/>
          <w:marBottom w:val="0"/>
          <w:divBdr>
            <w:top w:val="none" w:sz="0" w:space="0" w:color="auto"/>
            <w:left w:val="none" w:sz="0" w:space="0" w:color="auto"/>
            <w:bottom w:val="none" w:sz="0" w:space="0" w:color="auto"/>
            <w:right w:val="none" w:sz="0" w:space="0" w:color="auto"/>
          </w:divBdr>
        </w:div>
        <w:div w:id="1769806870">
          <w:marLeft w:val="0"/>
          <w:marRight w:val="0"/>
          <w:marTop w:val="0"/>
          <w:marBottom w:val="0"/>
          <w:divBdr>
            <w:top w:val="none" w:sz="0" w:space="0" w:color="auto"/>
            <w:left w:val="none" w:sz="0" w:space="0" w:color="auto"/>
            <w:bottom w:val="none" w:sz="0" w:space="0" w:color="auto"/>
            <w:right w:val="none" w:sz="0" w:space="0" w:color="auto"/>
          </w:divBdr>
        </w:div>
        <w:div w:id="182790587">
          <w:marLeft w:val="0"/>
          <w:marRight w:val="0"/>
          <w:marTop w:val="0"/>
          <w:marBottom w:val="0"/>
          <w:divBdr>
            <w:top w:val="none" w:sz="0" w:space="0" w:color="auto"/>
            <w:left w:val="none" w:sz="0" w:space="0" w:color="auto"/>
            <w:bottom w:val="none" w:sz="0" w:space="0" w:color="auto"/>
            <w:right w:val="none" w:sz="0" w:space="0" w:color="auto"/>
          </w:divBdr>
        </w:div>
        <w:div w:id="2040233417">
          <w:marLeft w:val="0"/>
          <w:marRight w:val="0"/>
          <w:marTop w:val="0"/>
          <w:marBottom w:val="0"/>
          <w:divBdr>
            <w:top w:val="none" w:sz="0" w:space="0" w:color="auto"/>
            <w:left w:val="none" w:sz="0" w:space="0" w:color="auto"/>
            <w:bottom w:val="none" w:sz="0" w:space="0" w:color="auto"/>
            <w:right w:val="none" w:sz="0" w:space="0" w:color="auto"/>
          </w:divBdr>
        </w:div>
        <w:div w:id="976640881">
          <w:marLeft w:val="0"/>
          <w:marRight w:val="0"/>
          <w:marTop w:val="0"/>
          <w:marBottom w:val="0"/>
          <w:divBdr>
            <w:top w:val="none" w:sz="0" w:space="0" w:color="auto"/>
            <w:left w:val="none" w:sz="0" w:space="0" w:color="auto"/>
            <w:bottom w:val="none" w:sz="0" w:space="0" w:color="auto"/>
            <w:right w:val="none" w:sz="0" w:space="0" w:color="auto"/>
          </w:divBdr>
        </w:div>
        <w:div w:id="448357001">
          <w:marLeft w:val="0"/>
          <w:marRight w:val="0"/>
          <w:marTop w:val="0"/>
          <w:marBottom w:val="0"/>
          <w:divBdr>
            <w:top w:val="none" w:sz="0" w:space="0" w:color="auto"/>
            <w:left w:val="none" w:sz="0" w:space="0" w:color="auto"/>
            <w:bottom w:val="none" w:sz="0" w:space="0" w:color="auto"/>
            <w:right w:val="none" w:sz="0" w:space="0" w:color="auto"/>
          </w:divBdr>
        </w:div>
        <w:div w:id="1295522490">
          <w:marLeft w:val="0"/>
          <w:marRight w:val="0"/>
          <w:marTop w:val="0"/>
          <w:marBottom w:val="0"/>
          <w:divBdr>
            <w:top w:val="none" w:sz="0" w:space="0" w:color="auto"/>
            <w:left w:val="none" w:sz="0" w:space="0" w:color="auto"/>
            <w:bottom w:val="none" w:sz="0" w:space="0" w:color="auto"/>
            <w:right w:val="none" w:sz="0" w:space="0" w:color="auto"/>
          </w:divBdr>
        </w:div>
        <w:div w:id="1477989030">
          <w:marLeft w:val="0"/>
          <w:marRight w:val="0"/>
          <w:marTop w:val="0"/>
          <w:marBottom w:val="0"/>
          <w:divBdr>
            <w:top w:val="none" w:sz="0" w:space="0" w:color="auto"/>
            <w:left w:val="none" w:sz="0" w:space="0" w:color="auto"/>
            <w:bottom w:val="none" w:sz="0" w:space="0" w:color="auto"/>
            <w:right w:val="none" w:sz="0" w:space="0" w:color="auto"/>
          </w:divBdr>
        </w:div>
        <w:div w:id="1063215837">
          <w:marLeft w:val="0"/>
          <w:marRight w:val="0"/>
          <w:marTop w:val="0"/>
          <w:marBottom w:val="0"/>
          <w:divBdr>
            <w:top w:val="none" w:sz="0" w:space="0" w:color="auto"/>
            <w:left w:val="none" w:sz="0" w:space="0" w:color="auto"/>
            <w:bottom w:val="none" w:sz="0" w:space="0" w:color="auto"/>
            <w:right w:val="none" w:sz="0" w:space="0" w:color="auto"/>
          </w:divBdr>
        </w:div>
        <w:div w:id="1816097789">
          <w:marLeft w:val="0"/>
          <w:marRight w:val="0"/>
          <w:marTop w:val="0"/>
          <w:marBottom w:val="0"/>
          <w:divBdr>
            <w:top w:val="none" w:sz="0" w:space="0" w:color="auto"/>
            <w:left w:val="none" w:sz="0" w:space="0" w:color="auto"/>
            <w:bottom w:val="none" w:sz="0" w:space="0" w:color="auto"/>
            <w:right w:val="none" w:sz="0" w:space="0" w:color="auto"/>
          </w:divBdr>
        </w:div>
        <w:div w:id="1489175800">
          <w:marLeft w:val="0"/>
          <w:marRight w:val="0"/>
          <w:marTop w:val="0"/>
          <w:marBottom w:val="0"/>
          <w:divBdr>
            <w:top w:val="none" w:sz="0" w:space="0" w:color="auto"/>
            <w:left w:val="none" w:sz="0" w:space="0" w:color="auto"/>
            <w:bottom w:val="none" w:sz="0" w:space="0" w:color="auto"/>
            <w:right w:val="none" w:sz="0" w:space="0" w:color="auto"/>
          </w:divBdr>
        </w:div>
        <w:div w:id="932010846">
          <w:marLeft w:val="0"/>
          <w:marRight w:val="0"/>
          <w:marTop w:val="0"/>
          <w:marBottom w:val="0"/>
          <w:divBdr>
            <w:top w:val="none" w:sz="0" w:space="0" w:color="auto"/>
            <w:left w:val="none" w:sz="0" w:space="0" w:color="auto"/>
            <w:bottom w:val="none" w:sz="0" w:space="0" w:color="auto"/>
            <w:right w:val="none" w:sz="0" w:space="0" w:color="auto"/>
          </w:divBdr>
        </w:div>
        <w:div w:id="1282999229">
          <w:marLeft w:val="0"/>
          <w:marRight w:val="0"/>
          <w:marTop w:val="0"/>
          <w:marBottom w:val="0"/>
          <w:divBdr>
            <w:top w:val="none" w:sz="0" w:space="0" w:color="auto"/>
            <w:left w:val="none" w:sz="0" w:space="0" w:color="auto"/>
            <w:bottom w:val="none" w:sz="0" w:space="0" w:color="auto"/>
            <w:right w:val="none" w:sz="0" w:space="0" w:color="auto"/>
          </w:divBdr>
        </w:div>
        <w:div w:id="1897013486">
          <w:marLeft w:val="0"/>
          <w:marRight w:val="0"/>
          <w:marTop w:val="0"/>
          <w:marBottom w:val="0"/>
          <w:divBdr>
            <w:top w:val="none" w:sz="0" w:space="0" w:color="auto"/>
            <w:left w:val="none" w:sz="0" w:space="0" w:color="auto"/>
            <w:bottom w:val="none" w:sz="0" w:space="0" w:color="auto"/>
            <w:right w:val="none" w:sz="0" w:space="0" w:color="auto"/>
          </w:divBdr>
        </w:div>
        <w:div w:id="1302542461">
          <w:marLeft w:val="0"/>
          <w:marRight w:val="0"/>
          <w:marTop w:val="0"/>
          <w:marBottom w:val="0"/>
          <w:divBdr>
            <w:top w:val="none" w:sz="0" w:space="0" w:color="auto"/>
            <w:left w:val="none" w:sz="0" w:space="0" w:color="auto"/>
            <w:bottom w:val="none" w:sz="0" w:space="0" w:color="auto"/>
            <w:right w:val="none" w:sz="0" w:space="0" w:color="auto"/>
          </w:divBdr>
        </w:div>
        <w:div w:id="561792774">
          <w:marLeft w:val="0"/>
          <w:marRight w:val="0"/>
          <w:marTop w:val="0"/>
          <w:marBottom w:val="0"/>
          <w:divBdr>
            <w:top w:val="none" w:sz="0" w:space="0" w:color="auto"/>
            <w:left w:val="none" w:sz="0" w:space="0" w:color="auto"/>
            <w:bottom w:val="none" w:sz="0" w:space="0" w:color="auto"/>
            <w:right w:val="none" w:sz="0" w:space="0" w:color="auto"/>
          </w:divBdr>
        </w:div>
        <w:div w:id="1409426347">
          <w:marLeft w:val="0"/>
          <w:marRight w:val="0"/>
          <w:marTop w:val="0"/>
          <w:marBottom w:val="0"/>
          <w:divBdr>
            <w:top w:val="none" w:sz="0" w:space="0" w:color="auto"/>
            <w:left w:val="none" w:sz="0" w:space="0" w:color="auto"/>
            <w:bottom w:val="none" w:sz="0" w:space="0" w:color="auto"/>
            <w:right w:val="none" w:sz="0" w:space="0" w:color="auto"/>
          </w:divBdr>
        </w:div>
        <w:div w:id="1523937753">
          <w:marLeft w:val="0"/>
          <w:marRight w:val="0"/>
          <w:marTop w:val="0"/>
          <w:marBottom w:val="0"/>
          <w:divBdr>
            <w:top w:val="none" w:sz="0" w:space="0" w:color="auto"/>
            <w:left w:val="none" w:sz="0" w:space="0" w:color="auto"/>
            <w:bottom w:val="none" w:sz="0" w:space="0" w:color="auto"/>
            <w:right w:val="none" w:sz="0" w:space="0" w:color="auto"/>
          </w:divBdr>
        </w:div>
        <w:div w:id="979263244">
          <w:marLeft w:val="0"/>
          <w:marRight w:val="0"/>
          <w:marTop w:val="0"/>
          <w:marBottom w:val="0"/>
          <w:divBdr>
            <w:top w:val="none" w:sz="0" w:space="0" w:color="auto"/>
            <w:left w:val="none" w:sz="0" w:space="0" w:color="auto"/>
            <w:bottom w:val="none" w:sz="0" w:space="0" w:color="auto"/>
            <w:right w:val="none" w:sz="0" w:space="0" w:color="auto"/>
          </w:divBdr>
        </w:div>
        <w:div w:id="2090468554">
          <w:marLeft w:val="0"/>
          <w:marRight w:val="0"/>
          <w:marTop w:val="0"/>
          <w:marBottom w:val="0"/>
          <w:divBdr>
            <w:top w:val="none" w:sz="0" w:space="0" w:color="auto"/>
            <w:left w:val="none" w:sz="0" w:space="0" w:color="auto"/>
            <w:bottom w:val="none" w:sz="0" w:space="0" w:color="auto"/>
            <w:right w:val="none" w:sz="0" w:space="0" w:color="auto"/>
          </w:divBdr>
        </w:div>
        <w:div w:id="1228416160">
          <w:marLeft w:val="0"/>
          <w:marRight w:val="0"/>
          <w:marTop w:val="0"/>
          <w:marBottom w:val="0"/>
          <w:divBdr>
            <w:top w:val="none" w:sz="0" w:space="0" w:color="auto"/>
            <w:left w:val="none" w:sz="0" w:space="0" w:color="auto"/>
            <w:bottom w:val="none" w:sz="0" w:space="0" w:color="auto"/>
            <w:right w:val="none" w:sz="0" w:space="0" w:color="auto"/>
          </w:divBdr>
        </w:div>
        <w:div w:id="366031187">
          <w:marLeft w:val="0"/>
          <w:marRight w:val="0"/>
          <w:marTop w:val="0"/>
          <w:marBottom w:val="0"/>
          <w:divBdr>
            <w:top w:val="none" w:sz="0" w:space="0" w:color="auto"/>
            <w:left w:val="none" w:sz="0" w:space="0" w:color="auto"/>
            <w:bottom w:val="none" w:sz="0" w:space="0" w:color="auto"/>
            <w:right w:val="none" w:sz="0" w:space="0" w:color="auto"/>
          </w:divBdr>
        </w:div>
        <w:div w:id="1354528188">
          <w:marLeft w:val="0"/>
          <w:marRight w:val="0"/>
          <w:marTop w:val="0"/>
          <w:marBottom w:val="0"/>
          <w:divBdr>
            <w:top w:val="none" w:sz="0" w:space="0" w:color="auto"/>
            <w:left w:val="none" w:sz="0" w:space="0" w:color="auto"/>
            <w:bottom w:val="none" w:sz="0" w:space="0" w:color="auto"/>
            <w:right w:val="none" w:sz="0" w:space="0" w:color="auto"/>
          </w:divBdr>
        </w:div>
      </w:divsChild>
    </w:div>
    <w:div w:id="1760710220">
      <w:bodyDiv w:val="1"/>
      <w:marLeft w:val="0"/>
      <w:marRight w:val="0"/>
      <w:marTop w:val="0"/>
      <w:marBottom w:val="0"/>
      <w:divBdr>
        <w:top w:val="none" w:sz="0" w:space="0" w:color="auto"/>
        <w:left w:val="none" w:sz="0" w:space="0" w:color="auto"/>
        <w:bottom w:val="none" w:sz="0" w:space="0" w:color="auto"/>
        <w:right w:val="none" w:sz="0" w:space="0" w:color="auto"/>
      </w:divBdr>
    </w:div>
    <w:div w:id="1761172785">
      <w:bodyDiv w:val="1"/>
      <w:marLeft w:val="0"/>
      <w:marRight w:val="0"/>
      <w:marTop w:val="0"/>
      <w:marBottom w:val="0"/>
      <w:divBdr>
        <w:top w:val="none" w:sz="0" w:space="0" w:color="auto"/>
        <w:left w:val="none" w:sz="0" w:space="0" w:color="auto"/>
        <w:bottom w:val="none" w:sz="0" w:space="0" w:color="auto"/>
        <w:right w:val="none" w:sz="0" w:space="0" w:color="auto"/>
      </w:divBdr>
    </w:div>
    <w:div w:id="1762994268">
      <w:bodyDiv w:val="1"/>
      <w:marLeft w:val="0"/>
      <w:marRight w:val="0"/>
      <w:marTop w:val="0"/>
      <w:marBottom w:val="0"/>
      <w:divBdr>
        <w:top w:val="none" w:sz="0" w:space="0" w:color="auto"/>
        <w:left w:val="none" w:sz="0" w:space="0" w:color="auto"/>
        <w:bottom w:val="none" w:sz="0" w:space="0" w:color="auto"/>
        <w:right w:val="none" w:sz="0" w:space="0" w:color="auto"/>
      </w:divBdr>
    </w:div>
    <w:div w:id="1765345890">
      <w:bodyDiv w:val="1"/>
      <w:marLeft w:val="0"/>
      <w:marRight w:val="0"/>
      <w:marTop w:val="0"/>
      <w:marBottom w:val="0"/>
      <w:divBdr>
        <w:top w:val="none" w:sz="0" w:space="0" w:color="auto"/>
        <w:left w:val="none" w:sz="0" w:space="0" w:color="auto"/>
        <w:bottom w:val="none" w:sz="0" w:space="0" w:color="auto"/>
        <w:right w:val="none" w:sz="0" w:space="0" w:color="auto"/>
      </w:divBdr>
    </w:div>
    <w:div w:id="1765415588">
      <w:bodyDiv w:val="1"/>
      <w:marLeft w:val="0"/>
      <w:marRight w:val="0"/>
      <w:marTop w:val="0"/>
      <w:marBottom w:val="0"/>
      <w:divBdr>
        <w:top w:val="none" w:sz="0" w:space="0" w:color="auto"/>
        <w:left w:val="none" w:sz="0" w:space="0" w:color="auto"/>
        <w:bottom w:val="none" w:sz="0" w:space="0" w:color="auto"/>
        <w:right w:val="none" w:sz="0" w:space="0" w:color="auto"/>
      </w:divBdr>
    </w:div>
    <w:div w:id="1765682009">
      <w:bodyDiv w:val="1"/>
      <w:marLeft w:val="0"/>
      <w:marRight w:val="0"/>
      <w:marTop w:val="0"/>
      <w:marBottom w:val="0"/>
      <w:divBdr>
        <w:top w:val="none" w:sz="0" w:space="0" w:color="auto"/>
        <w:left w:val="none" w:sz="0" w:space="0" w:color="auto"/>
        <w:bottom w:val="none" w:sz="0" w:space="0" w:color="auto"/>
        <w:right w:val="none" w:sz="0" w:space="0" w:color="auto"/>
      </w:divBdr>
    </w:div>
    <w:div w:id="1768042795">
      <w:bodyDiv w:val="1"/>
      <w:marLeft w:val="0"/>
      <w:marRight w:val="0"/>
      <w:marTop w:val="0"/>
      <w:marBottom w:val="0"/>
      <w:divBdr>
        <w:top w:val="none" w:sz="0" w:space="0" w:color="auto"/>
        <w:left w:val="none" w:sz="0" w:space="0" w:color="auto"/>
        <w:bottom w:val="none" w:sz="0" w:space="0" w:color="auto"/>
        <w:right w:val="none" w:sz="0" w:space="0" w:color="auto"/>
      </w:divBdr>
    </w:div>
    <w:div w:id="1769307163">
      <w:bodyDiv w:val="1"/>
      <w:marLeft w:val="0"/>
      <w:marRight w:val="0"/>
      <w:marTop w:val="0"/>
      <w:marBottom w:val="0"/>
      <w:divBdr>
        <w:top w:val="none" w:sz="0" w:space="0" w:color="auto"/>
        <w:left w:val="none" w:sz="0" w:space="0" w:color="auto"/>
        <w:bottom w:val="none" w:sz="0" w:space="0" w:color="auto"/>
        <w:right w:val="none" w:sz="0" w:space="0" w:color="auto"/>
      </w:divBdr>
    </w:div>
    <w:div w:id="1769766500">
      <w:bodyDiv w:val="1"/>
      <w:marLeft w:val="0"/>
      <w:marRight w:val="0"/>
      <w:marTop w:val="0"/>
      <w:marBottom w:val="0"/>
      <w:divBdr>
        <w:top w:val="none" w:sz="0" w:space="0" w:color="auto"/>
        <w:left w:val="none" w:sz="0" w:space="0" w:color="auto"/>
        <w:bottom w:val="none" w:sz="0" w:space="0" w:color="auto"/>
        <w:right w:val="none" w:sz="0" w:space="0" w:color="auto"/>
      </w:divBdr>
    </w:div>
    <w:div w:id="1769888266">
      <w:bodyDiv w:val="1"/>
      <w:marLeft w:val="0"/>
      <w:marRight w:val="0"/>
      <w:marTop w:val="0"/>
      <w:marBottom w:val="0"/>
      <w:divBdr>
        <w:top w:val="none" w:sz="0" w:space="0" w:color="auto"/>
        <w:left w:val="none" w:sz="0" w:space="0" w:color="auto"/>
        <w:bottom w:val="none" w:sz="0" w:space="0" w:color="auto"/>
        <w:right w:val="none" w:sz="0" w:space="0" w:color="auto"/>
      </w:divBdr>
    </w:div>
    <w:div w:id="1769959850">
      <w:bodyDiv w:val="1"/>
      <w:marLeft w:val="0"/>
      <w:marRight w:val="0"/>
      <w:marTop w:val="0"/>
      <w:marBottom w:val="0"/>
      <w:divBdr>
        <w:top w:val="none" w:sz="0" w:space="0" w:color="auto"/>
        <w:left w:val="none" w:sz="0" w:space="0" w:color="auto"/>
        <w:bottom w:val="none" w:sz="0" w:space="0" w:color="auto"/>
        <w:right w:val="none" w:sz="0" w:space="0" w:color="auto"/>
      </w:divBdr>
    </w:div>
    <w:div w:id="1771849837">
      <w:bodyDiv w:val="1"/>
      <w:marLeft w:val="0"/>
      <w:marRight w:val="0"/>
      <w:marTop w:val="0"/>
      <w:marBottom w:val="0"/>
      <w:divBdr>
        <w:top w:val="none" w:sz="0" w:space="0" w:color="auto"/>
        <w:left w:val="none" w:sz="0" w:space="0" w:color="auto"/>
        <w:bottom w:val="none" w:sz="0" w:space="0" w:color="auto"/>
        <w:right w:val="none" w:sz="0" w:space="0" w:color="auto"/>
      </w:divBdr>
    </w:div>
    <w:div w:id="1774473119">
      <w:bodyDiv w:val="1"/>
      <w:marLeft w:val="0"/>
      <w:marRight w:val="0"/>
      <w:marTop w:val="0"/>
      <w:marBottom w:val="0"/>
      <w:divBdr>
        <w:top w:val="none" w:sz="0" w:space="0" w:color="auto"/>
        <w:left w:val="none" w:sz="0" w:space="0" w:color="auto"/>
        <w:bottom w:val="none" w:sz="0" w:space="0" w:color="auto"/>
        <w:right w:val="none" w:sz="0" w:space="0" w:color="auto"/>
      </w:divBdr>
    </w:div>
    <w:div w:id="1774547730">
      <w:bodyDiv w:val="1"/>
      <w:marLeft w:val="0"/>
      <w:marRight w:val="0"/>
      <w:marTop w:val="0"/>
      <w:marBottom w:val="0"/>
      <w:divBdr>
        <w:top w:val="none" w:sz="0" w:space="0" w:color="auto"/>
        <w:left w:val="none" w:sz="0" w:space="0" w:color="auto"/>
        <w:bottom w:val="none" w:sz="0" w:space="0" w:color="auto"/>
        <w:right w:val="none" w:sz="0" w:space="0" w:color="auto"/>
      </w:divBdr>
    </w:div>
    <w:div w:id="1778023542">
      <w:bodyDiv w:val="1"/>
      <w:marLeft w:val="0"/>
      <w:marRight w:val="0"/>
      <w:marTop w:val="0"/>
      <w:marBottom w:val="0"/>
      <w:divBdr>
        <w:top w:val="none" w:sz="0" w:space="0" w:color="auto"/>
        <w:left w:val="none" w:sz="0" w:space="0" w:color="auto"/>
        <w:bottom w:val="none" w:sz="0" w:space="0" w:color="auto"/>
        <w:right w:val="none" w:sz="0" w:space="0" w:color="auto"/>
      </w:divBdr>
    </w:div>
    <w:div w:id="1780565496">
      <w:bodyDiv w:val="1"/>
      <w:marLeft w:val="0"/>
      <w:marRight w:val="0"/>
      <w:marTop w:val="0"/>
      <w:marBottom w:val="0"/>
      <w:divBdr>
        <w:top w:val="none" w:sz="0" w:space="0" w:color="auto"/>
        <w:left w:val="none" w:sz="0" w:space="0" w:color="auto"/>
        <w:bottom w:val="none" w:sz="0" w:space="0" w:color="auto"/>
        <w:right w:val="none" w:sz="0" w:space="0" w:color="auto"/>
      </w:divBdr>
      <w:divsChild>
        <w:div w:id="1679960317">
          <w:marLeft w:val="0"/>
          <w:marRight w:val="0"/>
          <w:marTop w:val="0"/>
          <w:marBottom w:val="0"/>
          <w:divBdr>
            <w:top w:val="none" w:sz="0" w:space="0" w:color="auto"/>
            <w:left w:val="none" w:sz="0" w:space="0" w:color="auto"/>
            <w:bottom w:val="none" w:sz="0" w:space="0" w:color="auto"/>
            <w:right w:val="none" w:sz="0" w:space="0" w:color="auto"/>
          </w:divBdr>
        </w:div>
        <w:div w:id="1935479139">
          <w:marLeft w:val="0"/>
          <w:marRight w:val="0"/>
          <w:marTop w:val="0"/>
          <w:marBottom w:val="0"/>
          <w:divBdr>
            <w:top w:val="none" w:sz="0" w:space="0" w:color="auto"/>
            <w:left w:val="none" w:sz="0" w:space="0" w:color="auto"/>
            <w:bottom w:val="none" w:sz="0" w:space="0" w:color="auto"/>
            <w:right w:val="none" w:sz="0" w:space="0" w:color="auto"/>
          </w:divBdr>
        </w:div>
        <w:div w:id="391581889">
          <w:marLeft w:val="0"/>
          <w:marRight w:val="0"/>
          <w:marTop w:val="0"/>
          <w:marBottom w:val="0"/>
          <w:divBdr>
            <w:top w:val="none" w:sz="0" w:space="0" w:color="auto"/>
            <w:left w:val="none" w:sz="0" w:space="0" w:color="auto"/>
            <w:bottom w:val="none" w:sz="0" w:space="0" w:color="auto"/>
            <w:right w:val="none" w:sz="0" w:space="0" w:color="auto"/>
          </w:divBdr>
        </w:div>
        <w:div w:id="1346248819">
          <w:marLeft w:val="0"/>
          <w:marRight w:val="0"/>
          <w:marTop w:val="0"/>
          <w:marBottom w:val="0"/>
          <w:divBdr>
            <w:top w:val="none" w:sz="0" w:space="0" w:color="auto"/>
            <w:left w:val="none" w:sz="0" w:space="0" w:color="auto"/>
            <w:bottom w:val="none" w:sz="0" w:space="0" w:color="auto"/>
            <w:right w:val="none" w:sz="0" w:space="0" w:color="auto"/>
          </w:divBdr>
        </w:div>
        <w:div w:id="2088530957">
          <w:marLeft w:val="0"/>
          <w:marRight w:val="0"/>
          <w:marTop w:val="0"/>
          <w:marBottom w:val="0"/>
          <w:divBdr>
            <w:top w:val="none" w:sz="0" w:space="0" w:color="auto"/>
            <w:left w:val="none" w:sz="0" w:space="0" w:color="auto"/>
            <w:bottom w:val="none" w:sz="0" w:space="0" w:color="auto"/>
            <w:right w:val="none" w:sz="0" w:space="0" w:color="auto"/>
          </w:divBdr>
        </w:div>
        <w:div w:id="1223904144">
          <w:marLeft w:val="0"/>
          <w:marRight w:val="0"/>
          <w:marTop w:val="0"/>
          <w:marBottom w:val="0"/>
          <w:divBdr>
            <w:top w:val="none" w:sz="0" w:space="0" w:color="auto"/>
            <w:left w:val="none" w:sz="0" w:space="0" w:color="auto"/>
            <w:bottom w:val="none" w:sz="0" w:space="0" w:color="auto"/>
            <w:right w:val="none" w:sz="0" w:space="0" w:color="auto"/>
          </w:divBdr>
        </w:div>
        <w:div w:id="2123498120">
          <w:marLeft w:val="0"/>
          <w:marRight w:val="0"/>
          <w:marTop w:val="0"/>
          <w:marBottom w:val="0"/>
          <w:divBdr>
            <w:top w:val="none" w:sz="0" w:space="0" w:color="auto"/>
            <w:left w:val="none" w:sz="0" w:space="0" w:color="auto"/>
            <w:bottom w:val="none" w:sz="0" w:space="0" w:color="auto"/>
            <w:right w:val="none" w:sz="0" w:space="0" w:color="auto"/>
          </w:divBdr>
        </w:div>
        <w:div w:id="388504567">
          <w:marLeft w:val="0"/>
          <w:marRight w:val="0"/>
          <w:marTop w:val="0"/>
          <w:marBottom w:val="0"/>
          <w:divBdr>
            <w:top w:val="none" w:sz="0" w:space="0" w:color="auto"/>
            <w:left w:val="none" w:sz="0" w:space="0" w:color="auto"/>
            <w:bottom w:val="none" w:sz="0" w:space="0" w:color="auto"/>
            <w:right w:val="none" w:sz="0" w:space="0" w:color="auto"/>
          </w:divBdr>
        </w:div>
        <w:div w:id="1514565558">
          <w:marLeft w:val="0"/>
          <w:marRight w:val="0"/>
          <w:marTop w:val="0"/>
          <w:marBottom w:val="0"/>
          <w:divBdr>
            <w:top w:val="none" w:sz="0" w:space="0" w:color="auto"/>
            <w:left w:val="none" w:sz="0" w:space="0" w:color="auto"/>
            <w:bottom w:val="none" w:sz="0" w:space="0" w:color="auto"/>
            <w:right w:val="none" w:sz="0" w:space="0" w:color="auto"/>
          </w:divBdr>
        </w:div>
        <w:div w:id="993291105">
          <w:marLeft w:val="0"/>
          <w:marRight w:val="0"/>
          <w:marTop w:val="0"/>
          <w:marBottom w:val="0"/>
          <w:divBdr>
            <w:top w:val="none" w:sz="0" w:space="0" w:color="auto"/>
            <w:left w:val="none" w:sz="0" w:space="0" w:color="auto"/>
            <w:bottom w:val="none" w:sz="0" w:space="0" w:color="auto"/>
            <w:right w:val="none" w:sz="0" w:space="0" w:color="auto"/>
          </w:divBdr>
        </w:div>
        <w:div w:id="351758969">
          <w:marLeft w:val="0"/>
          <w:marRight w:val="0"/>
          <w:marTop w:val="0"/>
          <w:marBottom w:val="0"/>
          <w:divBdr>
            <w:top w:val="none" w:sz="0" w:space="0" w:color="auto"/>
            <w:left w:val="none" w:sz="0" w:space="0" w:color="auto"/>
            <w:bottom w:val="none" w:sz="0" w:space="0" w:color="auto"/>
            <w:right w:val="none" w:sz="0" w:space="0" w:color="auto"/>
          </w:divBdr>
        </w:div>
        <w:div w:id="1226717382">
          <w:marLeft w:val="0"/>
          <w:marRight w:val="0"/>
          <w:marTop w:val="0"/>
          <w:marBottom w:val="0"/>
          <w:divBdr>
            <w:top w:val="none" w:sz="0" w:space="0" w:color="auto"/>
            <w:left w:val="none" w:sz="0" w:space="0" w:color="auto"/>
            <w:bottom w:val="none" w:sz="0" w:space="0" w:color="auto"/>
            <w:right w:val="none" w:sz="0" w:space="0" w:color="auto"/>
          </w:divBdr>
        </w:div>
        <w:div w:id="648554451">
          <w:marLeft w:val="0"/>
          <w:marRight w:val="0"/>
          <w:marTop w:val="0"/>
          <w:marBottom w:val="0"/>
          <w:divBdr>
            <w:top w:val="none" w:sz="0" w:space="0" w:color="auto"/>
            <w:left w:val="none" w:sz="0" w:space="0" w:color="auto"/>
            <w:bottom w:val="none" w:sz="0" w:space="0" w:color="auto"/>
            <w:right w:val="none" w:sz="0" w:space="0" w:color="auto"/>
          </w:divBdr>
        </w:div>
        <w:div w:id="1437752127">
          <w:marLeft w:val="0"/>
          <w:marRight w:val="0"/>
          <w:marTop w:val="0"/>
          <w:marBottom w:val="0"/>
          <w:divBdr>
            <w:top w:val="none" w:sz="0" w:space="0" w:color="auto"/>
            <w:left w:val="none" w:sz="0" w:space="0" w:color="auto"/>
            <w:bottom w:val="none" w:sz="0" w:space="0" w:color="auto"/>
            <w:right w:val="none" w:sz="0" w:space="0" w:color="auto"/>
          </w:divBdr>
        </w:div>
        <w:div w:id="283584806">
          <w:marLeft w:val="0"/>
          <w:marRight w:val="0"/>
          <w:marTop w:val="0"/>
          <w:marBottom w:val="0"/>
          <w:divBdr>
            <w:top w:val="none" w:sz="0" w:space="0" w:color="auto"/>
            <w:left w:val="none" w:sz="0" w:space="0" w:color="auto"/>
            <w:bottom w:val="none" w:sz="0" w:space="0" w:color="auto"/>
            <w:right w:val="none" w:sz="0" w:space="0" w:color="auto"/>
          </w:divBdr>
        </w:div>
        <w:div w:id="914971101">
          <w:marLeft w:val="0"/>
          <w:marRight w:val="0"/>
          <w:marTop w:val="0"/>
          <w:marBottom w:val="0"/>
          <w:divBdr>
            <w:top w:val="none" w:sz="0" w:space="0" w:color="auto"/>
            <w:left w:val="none" w:sz="0" w:space="0" w:color="auto"/>
            <w:bottom w:val="none" w:sz="0" w:space="0" w:color="auto"/>
            <w:right w:val="none" w:sz="0" w:space="0" w:color="auto"/>
          </w:divBdr>
        </w:div>
        <w:div w:id="477840370">
          <w:marLeft w:val="0"/>
          <w:marRight w:val="0"/>
          <w:marTop w:val="0"/>
          <w:marBottom w:val="0"/>
          <w:divBdr>
            <w:top w:val="none" w:sz="0" w:space="0" w:color="auto"/>
            <w:left w:val="none" w:sz="0" w:space="0" w:color="auto"/>
            <w:bottom w:val="none" w:sz="0" w:space="0" w:color="auto"/>
            <w:right w:val="none" w:sz="0" w:space="0" w:color="auto"/>
          </w:divBdr>
        </w:div>
        <w:div w:id="1239633055">
          <w:marLeft w:val="0"/>
          <w:marRight w:val="0"/>
          <w:marTop w:val="0"/>
          <w:marBottom w:val="0"/>
          <w:divBdr>
            <w:top w:val="none" w:sz="0" w:space="0" w:color="auto"/>
            <w:left w:val="none" w:sz="0" w:space="0" w:color="auto"/>
            <w:bottom w:val="none" w:sz="0" w:space="0" w:color="auto"/>
            <w:right w:val="none" w:sz="0" w:space="0" w:color="auto"/>
          </w:divBdr>
        </w:div>
        <w:div w:id="411390647">
          <w:marLeft w:val="0"/>
          <w:marRight w:val="0"/>
          <w:marTop w:val="0"/>
          <w:marBottom w:val="0"/>
          <w:divBdr>
            <w:top w:val="none" w:sz="0" w:space="0" w:color="auto"/>
            <w:left w:val="none" w:sz="0" w:space="0" w:color="auto"/>
            <w:bottom w:val="none" w:sz="0" w:space="0" w:color="auto"/>
            <w:right w:val="none" w:sz="0" w:space="0" w:color="auto"/>
          </w:divBdr>
        </w:div>
        <w:div w:id="1489978365">
          <w:marLeft w:val="0"/>
          <w:marRight w:val="0"/>
          <w:marTop w:val="0"/>
          <w:marBottom w:val="0"/>
          <w:divBdr>
            <w:top w:val="none" w:sz="0" w:space="0" w:color="auto"/>
            <w:left w:val="none" w:sz="0" w:space="0" w:color="auto"/>
            <w:bottom w:val="none" w:sz="0" w:space="0" w:color="auto"/>
            <w:right w:val="none" w:sz="0" w:space="0" w:color="auto"/>
          </w:divBdr>
        </w:div>
        <w:div w:id="1376001729">
          <w:marLeft w:val="0"/>
          <w:marRight w:val="0"/>
          <w:marTop w:val="0"/>
          <w:marBottom w:val="0"/>
          <w:divBdr>
            <w:top w:val="none" w:sz="0" w:space="0" w:color="auto"/>
            <w:left w:val="none" w:sz="0" w:space="0" w:color="auto"/>
            <w:bottom w:val="none" w:sz="0" w:space="0" w:color="auto"/>
            <w:right w:val="none" w:sz="0" w:space="0" w:color="auto"/>
          </w:divBdr>
        </w:div>
      </w:divsChild>
    </w:div>
    <w:div w:id="1780948035">
      <w:bodyDiv w:val="1"/>
      <w:marLeft w:val="0"/>
      <w:marRight w:val="0"/>
      <w:marTop w:val="0"/>
      <w:marBottom w:val="0"/>
      <w:divBdr>
        <w:top w:val="none" w:sz="0" w:space="0" w:color="auto"/>
        <w:left w:val="none" w:sz="0" w:space="0" w:color="auto"/>
        <w:bottom w:val="none" w:sz="0" w:space="0" w:color="auto"/>
        <w:right w:val="none" w:sz="0" w:space="0" w:color="auto"/>
      </w:divBdr>
    </w:div>
    <w:div w:id="1784618232">
      <w:bodyDiv w:val="1"/>
      <w:marLeft w:val="0"/>
      <w:marRight w:val="0"/>
      <w:marTop w:val="0"/>
      <w:marBottom w:val="0"/>
      <w:divBdr>
        <w:top w:val="none" w:sz="0" w:space="0" w:color="auto"/>
        <w:left w:val="none" w:sz="0" w:space="0" w:color="auto"/>
        <w:bottom w:val="none" w:sz="0" w:space="0" w:color="auto"/>
        <w:right w:val="none" w:sz="0" w:space="0" w:color="auto"/>
      </w:divBdr>
      <w:divsChild>
        <w:div w:id="1864200077">
          <w:marLeft w:val="0"/>
          <w:marRight w:val="0"/>
          <w:marTop w:val="0"/>
          <w:marBottom w:val="0"/>
          <w:divBdr>
            <w:top w:val="single" w:sz="2" w:space="0" w:color="D9D9E3"/>
            <w:left w:val="single" w:sz="2" w:space="0" w:color="D9D9E3"/>
            <w:bottom w:val="single" w:sz="2" w:space="0" w:color="D9D9E3"/>
            <w:right w:val="single" w:sz="2" w:space="0" w:color="D9D9E3"/>
          </w:divBdr>
        </w:div>
        <w:div w:id="7245227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86580246">
      <w:bodyDiv w:val="1"/>
      <w:marLeft w:val="0"/>
      <w:marRight w:val="0"/>
      <w:marTop w:val="0"/>
      <w:marBottom w:val="0"/>
      <w:divBdr>
        <w:top w:val="none" w:sz="0" w:space="0" w:color="auto"/>
        <w:left w:val="none" w:sz="0" w:space="0" w:color="auto"/>
        <w:bottom w:val="none" w:sz="0" w:space="0" w:color="auto"/>
        <w:right w:val="none" w:sz="0" w:space="0" w:color="auto"/>
      </w:divBdr>
    </w:div>
    <w:div w:id="1786775577">
      <w:bodyDiv w:val="1"/>
      <w:marLeft w:val="0"/>
      <w:marRight w:val="0"/>
      <w:marTop w:val="0"/>
      <w:marBottom w:val="0"/>
      <w:divBdr>
        <w:top w:val="none" w:sz="0" w:space="0" w:color="auto"/>
        <w:left w:val="none" w:sz="0" w:space="0" w:color="auto"/>
        <w:bottom w:val="none" w:sz="0" w:space="0" w:color="auto"/>
        <w:right w:val="none" w:sz="0" w:space="0" w:color="auto"/>
      </w:divBdr>
    </w:div>
    <w:div w:id="1790008982">
      <w:bodyDiv w:val="1"/>
      <w:marLeft w:val="0"/>
      <w:marRight w:val="0"/>
      <w:marTop w:val="0"/>
      <w:marBottom w:val="0"/>
      <w:divBdr>
        <w:top w:val="none" w:sz="0" w:space="0" w:color="auto"/>
        <w:left w:val="none" w:sz="0" w:space="0" w:color="auto"/>
        <w:bottom w:val="none" w:sz="0" w:space="0" w:color="auto"/>
        <w:right w:val="none" w:sz="0" w:space="0" w:color="auto"/>
      </w:divBdr>
    </w:div>
    <w:div w:id="1792475938">
      <w:bodyDiv w:val="1"/>
      <w:marLeft w:val="0"/>
      <w:marRight w:val="0"/>
      <w:marTop w:val="0"/>
      <w:marBottom w:val="0"/>
      <w:divBdr>
        <w:top w:val="none" w:sz="0" w:space="0" w:color="auto"/>
        <w:left w:val="none" w:sz="0" w:space="0" w:color="auto"/>
        <w:bottom w:val="none" w:sz="0" w:space="0" w:color="auto"/>
        <w:right w:val="none" w:sz="0" w:space="0" w:color="auto"/>
      </w:divBdr>
    </w:div>
    <w:div w:id="1792624366">
      <w:bodyDiv w:val="1"/>
      <w:marLeft w:val="0"/>
      <w:marRight w:val="0"/>
      <w:marTop w:val="0"/>
      <w:marBottom w:val="0"/>
      <w:divBdr>
        <w:top w:val="none" w:sz="0" w:space="0" w:color="auto"/>
        <w:left w:val="none" w:sz="0" w:space="0" w:color="auto"/>
        <w:bottom w:val="none" w:sz="0" w:space="0" w:color="auto"/>
        <w:right w:val="none" w:sz="0" w:space="0" w:color="auto"/>
      </w:divBdr>
    </w:div>
    <w:div w:id="1792868432">
      <w:bodyDiv w:val="1"/>
      <w:marLeft w:val="0"/>
      <w:marRight w:val="0"/>
      <w:marTop w:val="0"/>
      <w:marBottom w:val="0"/>
      <w:divBdr>
        <w:top w:val="none" w:sz="0" w:space="0" w:color="auto"/>
        <w:left w:val="none" w:sz="0" w:space="0" w:color="auto"/>
        <w:bottom w:val="none" w:sz="0" w:space="0" w:color="auto"/>
        <w:right w:val="none" w:sz="0" w:space="0" w:color="auto"/>
      </w:divBdr>
    </w:div>
    <w:div w:id="1792940528">
      <w:bodyDiv w:val="1"/>
      <w:marLeft w:val="0"/>
      <w:marRight w:val="0"/>
      <w:marTop w:val="0"/>
      <w:marBottom w:val="0"/>
      <w:divBdr>
        <w:top w:val="none" w:sz="0" w:space="0" w:color="auto"/>
        <w:left w:val="none" w:sz="0" w:space="0" w:color="auto"/>
        <w:bottom w:val="none" w:sz="0" w:space="0" w:color="auto"/>
        <w:right w:val="none" w:sz="0" w:space="0" w:color="auto"/>
      </w:divBdr>
    </w:div>
    <w:div w:id="1793665425">
      <w:bodyDiv w:val="1"/>
      <w:marLeft w:val="0"/>
      <w:marRight w:val="0"/>
      <w:marTop w:val="0"/>
      <w:marBottom w:val="0"/>
      <w:divBdr>
        <w:top w:val="none" w:sz="0" w:space="0" w:color="auto"/>
        <w:left w:val="none" w:sz="0" w:space="0" w:color="auto"/>
        <w:bottom w:val="none" w:sz="0" w:space="0" w:color="auto"/>
        <w:right w:val="none" w:sz="0" w:space="0" w:color="auto"/>
      </w:divBdr>
    </w:div>
    <w:div w:id="1794135355">
      <w:bodyDiv w:val="1"/>
      <w:marLeft w:val="0"/>
      <w:marRight w:val="0"/>
      <w:marTop w:val="0"/>
      <w:marBottom w:val="0"/>
      <w:divBdr>
        <w:top w:val="none" w:sz="0" w:space="0" w:color="auto"/>
        <w:left w:val="none" w:sz="0" w:space="0" w:color="auto"/>
        <w:bottom w:val="none" w:sz="0" w:space="0" w:color="auto"/>
        <w:right w:val="none" w:sz="0" w:space="0" w:color="auto"/>
      </w:divBdr>
    </w:div>
    <w:div w:id="1794667705">
      <w:bodyDiv w:val="1"/>
      <w:marLeft w:val="0"/>
      <w:marRight w:val="0"/>
      <w:marTop w:val="0"/>
      <w:marBottom w:val="0"/>
      <w:divBdr>
        <w:top w:val="none" w:sz="0" w:space="0" w:color="auto"/>
        <w:left w:val="none" w:sz="0" w:space="0" w:color="auto"/>
        <w:bottom w:val="none" w:sz="0" w:space="0" w:color="auto"/>
        <w:right w:val="none" w:sz="0" w:space="0" w:color="auto"/>
      </w:divBdr>
    </w:div>
    <w:div w:id="1795169682">
      <w:bodyDiv w:val="1"/>
      <w:marLeft w:val="0"/>
      <w:marRight w:val="0"/>
      <w:marTop w:val="0"/>
      <w:marBottom w:val="0"/>
      <w:divBdr>
        <w:top w:val="none" w:sz="0" w:space="0" w:color="auto"/>
        <w:left w:val="none" w:sz="0" w:space="0" w:color="auto"/>
        <w:bottom w:val="none" w:sz="0" w:space="0" w:color="auto"/>
        <w:right w:val="none" w:sz="0" w:space="0" w:color="auto"/>
      </w:divBdr>
    </w:div>
    <w:div w:id="1796944375">
      <w:bodyDiv w:val="1"/>
      <w:marLeft w:val="0"/>
      <w:marRight w:val="0"/>
      <w:marTop w:val="0"/>
      <w:marBottom w:val="0"/>
      <w:divBdr>
        <w:top w:val="none" w:sz="0" w:space="0" w:color="auto"/>
        <w:left w:val="none" w:sz="0" w:space="0" w:color="auto"/>
        <w:bottom w:val="none" w:sz="0" w:space="0" w:color="auto"/>
        <w:right w:val="none" w:sz="0" w:space="0" w:color="auto"/>
      </w:divBdr>
    </w:div>
    <w:div w:id="1799178579">
      <w:bodyDiv w:val="1"/>
      <w:marLeft w:val="0"/>
      <w:marRight w:val="0"/>
      <w:marTop w:val="0"/>
      <w:marBottom w:val="0"/>
      <w:divBdr>
        <w:top w:val="none" w:sz="0" w:space="0" w:color="auto"/>
        <w:left w:val="none" w:sz="0" w:space="0" w:color="auto"/>
        <w:bottom w:val="none" w:sz="0" w:space="0" w:color="auto"/>
        <w:right w:val="none" w:sz="0" w:space="0" w:color="auto"/>
      </w:divBdr>
    </w:div>
    <w:div w:id="1800875960">
      <w:bodyDiv w:val="1"/>
      <w:marLeft w:val="0"/>
      <w:marRight w:val="0"/>
      <w:marTop w:val="0"/>
      <w:marBottom w:val="0"/>
      <w:divBdr>
        <w:top w:val="none" w:sz="0" w:space="0" w:color="auto"/>
        <w:left w:val="none" w:sz="0" w:space="0" w:color="auto"/>
        <w:bottom w:val="none" w:sz="0" w:space="0" w:color="auto"/>
        <w:right w:val="none" w:sz="0" w:space="0" w:color="auto"/>
      </w:divBdr>
    </w:div>
    <w:div w:id="1802461778">
      <w:bodyDiv w:val="1"/>
      <w:marLeft w:val="0"/>
      <w:marRight w:val="0"/>
      <w:marTop w:val="0"/>
      <w:marBottom w:val="0"/>
      <w:divBdr>
        <w:top w:val="none" w:sz="0" w:space="0" w:color="auto"/>
        <w:left w:val="none" w:sz="0" w:space="0" w:color="auto"/>
        <w:bottom w:val="none" w:sz="0" w:space="0" w:color="auto"/>
        <w:right w:val="none" w:sz="0" w:space="0" w:color="auto"/>
      </w:divBdr>
    </w:div>
    <w:div w:id="1803116827">
      <w:bodyDiv w:val="1"/>
      <w:marLeft w:val="0"/>
      <w:marRight w:val="0"/>
      <w:marTop w:val="0"/>
      <w:marBottom w:val="0"/>
      <w:divBdr>
        <w:top w:val="none" w:sz="0" w:space="0" w:color="auto"/>
        <w:left w:val="none" w:sz="0" w:space="0" w:color="auto"/>
        <w:bottom w:val="none" w:sz="0" w:space="0" w:color="auto"/>
        <w:right w:val="none" w:sz="0" w:space="0" w:color="auto"/>
      </w:divBdr>
    </w:div>
    <w:div w:id="1804614654">
      <w:bodyDiv w:val="1"/>
      <w:marLeft w:val="0"/>
      <w:marRight w:val="0"/>
      <w:marTop w:val="0"/>
      <w:marBottom w:val="0"/>
      <w:divBdr>
        <w:top w:val="none" w:sz="0" w:space="0" w:color="auto"/>
        <w:left w:val="none" w:sz="0" w:space="0" w:color="auto"/>
        <w:bottom w:val="none" w:sz="0" w:space="0" w:color="auto"/>
        <w:right w:val="none" w:sz="0" w:space="0" w:color="auto"/>
      </w:divBdr>
    </w:div>
    <w:div w:id="1809470852">
      <w:bodyDiv w:val="1"/>
      <w:marLeft w:val="0"/>
      <w:marRight w:val="0"/>
      <w:marTop w:val="0"/>
      <w:marBottom w:val="0"/>
      <w:divBdr>
        <w:top w:val="none" w:sz="0" w:space="0" w:color="auto"/>
        <w:left w:val="none" w:sz="0" w:space="0" w:color="auto"/>
        <w:bottom w:val="none" w:sz="0" w:space="0" w:color="auto"/>
        <w:right w:val="none" w:sz="0" w:space="0" w:color="auto"/>
      </w:divBdr>
    </w:div>
    <w:div w:id="1810979647">
      <w:bodyDiv w:val="1"/>
      <w:marLeft w:val="0"/>
      <w:marRight w:val="0"/>
      <w:marTop w:val="0"/>
      <w:marBottom w:val="0"/>
      <w:divBdr>
        <w:top w:val="none" w:sz="0" w:space="0" w:color="auto"/>
        <w:left w:val="none" w:sz="0" w:space="0" w:color="auto"/>
        <w:bottom w:val="none" w:sz="0" w:space="0" w:color="auto"/>
        <w:right w:val="none" w:sz="0" w:space="0" w:color="auto"/>
      </w:divBdr>
    </w:div>
    <w:div w:id="1811366599">
      <w:bodyDiv w:val="1"/>
      <w:marLeft w:val="0"/>
      <w:marRight w:val="0"/>
      <w:marTop w:val="0"/>
      <w:marBottom w:val="0"/>
      <w:divBdr>
        <w:top w:val="none" w:sz="0" w:space="0" w:color="auto"/>
        <w:left w:val="none" w:sz="0" w:space="0" w:color="auto"/>
        <w:bottom w:val="none" w:sz="0" w:space="0" w:color="auto"/>
        <w:right w:val="none" w:sz="0" w:space="0" w:color="auto"/>
      </w:divBdr>
    </w:div>
    <w:div w:id="1812625926">
      <w:bodyDiv w:val="1"/>
      <w:marLeft w:val="0"/>
      <w:marRight w:val="0"/>
      <w:marTop w:val="0"/>
      <w:marBottom w:val="0"/>
      <w:divBdr>
        <w:top w:val="none" w:sz="0" w:space="0" w:color="auto"/>
        <w:left w:val="none" w:sz="0" w:space="0" w:color="auto"/>
        <w:bottom w:val="none" w:sz="0" w:space="0" w:color="auto"/>
        <w:right w:val="none" w:sz="0" w:space="0" w:color="auto"/>
      </w:divBdr>
    </w:div>
    <w:div w:id="1813208436">
      <w:bodyDiv w:val="1"/>
      <w:marLeft w:val="0"/>
      <w:marRight w:val="0"/>
      <w:marTop w:val="0"/>
      <w:marBottom w:val="0"/>
      <w:divBdr>
        <w:top w:val="none" w:sz="0" w:space="0" w:color="auto"/>
        <w:left w:val="none" w:sz="0" w:space="0" w:color="auto"/>
        <w:bottom w:val="none" w:sz="0" w:space="0" w:color="auto"/>
        <w:right w:val="none" w:sz="0" w:space="0" w:color="auto"/>
      </w:divBdr>
    </w:div>
    <w:div w:id="1814521235">
      <w:bodyDiv w:val="1"/>
      <w:marLeft w:val="0"/>
      <w:marRight w:val="0"/>
      <w:marTop w:val="0"/>
      <w:marBottom w:val="0"/>
      <w:divBdr>
        <w:top w:val="none" w:sz="0" w:space="0" w:color="auto"/>
        <w:left w:val="none" w:sz="0" w:space="0" w:color="auto"/>
        <w:bottom w:val="none" w:sz="0" w:space="0" w:color="auto"/>
        <w:right w:val="none" w:sz="0" w:space="0" w:color="auto"/>
      </w:divBdr>
    </w:div>
    <w:div w:id="1816947919">
      <w:bodyDiv w:val="1"/>
      <w:marLeft w:val="0"/>
      <w:marRight w:val="0"/>
      <w:marTop w:val="0"/>
      <w:marBottom w:val="0"/>
      <w:divBdr>
        <w:top w:val="none" w:sz="0" w:space="0" w:color="auto"/>
        <w:left w:val="none" w:sz="0" w:space="0" w:color="auto"/>
        <w:bottom w:val="none" w:sz="0" w:space="0" w:color="auto"/>
        <w:right w:val="none" w:sz="0" w:space="0" w:color="auto"/>
      </w:divBdr>
      <w:divsChild>
        <w:div w:id="873616649">
          <w:marLeft w:val="0"/>
          <w:marRight w:val="0"/>
          <w:marTop w:val="0"/>
          <w:marBottom w:val="0"/>
          <w:divBdr>
            <w:top w:val="none" w:sz="0" w:space="0" w:color="auto"/>
            <w:left w:val="none" w:sz="0" w:space="0" w:color="auto"/>
            <w:bottom w:val="none" w:sz="0" w:space="0" w:color="auto"/>
            <w:right w:val="none" w:sz="0" w:space="0" w:color="auto"/>
          </w:divBdr>
        </w:div>
        <w:div w:id="1800032735">
          <w:marLeft w:val="0"/>
          <w:marRight w:val="0"/>
          <w:marTop w:val="0"/>
          <w:marBottom w:val="0"/>
          <w:divBdr>
            <w:top w:val="none" w:sz="0" w:space="0" w:color="auto"/>
            <w:left w:val="none" w:sz="0" w:space="0" w:color="auto"/>
            <w:bottom w:val="none" w:sz="0" w:space="0" w:color="auto"/>
            <w:right w:val="none" w:sz="0" w:space="0" w:color="auto"/>
          </w:divBdr>
        </w:div>
        <w:div w:id="1974553236">
          <w:marLeft w:val="0"/>
          <w:marRight w:val="0"/>
          <w:marTop w:val="0"/>
          <w:marBottom w:val="0"/>
          <w:divBdr>
            <w:top w:val="none" w:sz="0" w:space="0" w:color="auto"/>
            <w:left w:val="none" w:sz="0" w:space="0" w:color="auto"/>
            <w:bottom w:val="none" w:sz="0" w:space="0" w:color="auto"/>
            <w:right w:val="none" w:sz="0" w:space="0" w:color="auto"/>
          </w:divBdr>
        </w:div>
        <w:div w:id="852300737">
          <w:marLeft w:val="0"/>
          <w:marRight w:val="0"/>
          <w:marTop w:val="0"/>
          <w:marBottom w:val="0"/>
          <w:divBdr>
            <w:top w:val="none" w:sz="0" w:space="0" w:color="auto"/>
            <w:left w:val="none" w:sz="0" w:space="0" w:color="auto"/>
            <w:bottom w:val="none" w:sz="0" w:space="0" w:color="auto"/>
            <w:right w:val="none" w:sz="0" w:space="0" w:color="auto"/>
          </w:divBdr>
        </w:div>
        <w:div w:id="1319386831">
          <w:marLeft w:val="0"/>
          <w:marRight w:val="0"/>
          <w:marTop w:val="0"/>
          <w:marBottom w:val="0"/>
          <w:divBdr>
            <w:top w:val="none" w:sz="0" w:space="0" w:color="auto"/>
            <w:left w:val="none" w:sz="0" w:space="0" w:color="auto"/>
            <w:bottom w:val="none" w:sz="0" w:space="0" w:color="auto"/>
            <w:right w:val="none" w:sz="0" w:space="0" w:color="auto"/>
          </w:divBdr>
        </w:div>
        <w:div w:id="659425349">
          <w:marLeft w:val="0"/>
          <w:marRight w:val="0"/>
          <w:marTop w:val="0"/>
          <w:marBottom w:val="0"/>
          <w:divBdr>
            <w:top w:val="none" w:sz="0" w:space="0" w:color="auto"/>
            <w:left w:val="none" w:sz="0" w:space="0" w:color="auto"/>
            <w:bottom w:val="none" w:sz="0" w:space="0" w:color="auto"/>
            <w:right w:val="none" w:sz="0" w:space="0" w:color="auto"/>
          </w:divBdr>
        </w:div>
        <w:div w:id="1376465202">
          <w:marLeft w:val="0"/>
          <w:marRight w:val="0"/>
          <w:marTop w:val="0"/>
          <w:marBottom w:val="0"/>
          <w:divBdr>
            <w:top w:val="none" w:sz="0" w:space="0" w:color="auto"/>
            <w:left w:val="none" w:sz="0" w:space="0" w:color="auto"/>
            <w:bottom w:val="none" w:sz="0" w:space="0" w:color="auto"/>
            <w:right w:val="none" w:sz="0" w:space="0" w:color="auto"/>
          </w:divBdr>
        </w:div>
        <w:div w:id="1894270576">
          <w:marLeft w:val="0"/>
          <w:marRight w:val="0"/>
          <w:marTop w:val="0"/>
          <w:marBottom w:val="0"/>
          <w:divBdr>
            <w:top w:val="none" w:sz="0" w:space="0" w:color="auto"/>
            <w:left w:val="none" w:sz="0" w:space="0" w:color="auto"/>
            <w:bottom w:val="none" w:sz="0" w:space="0" w:color="auto"/>
            <w:right w:val="none" w:sz="0" w:space="0" w:color="auto"/>
          </w:divBdr>
        </w:div>
        <w:div w:id="1103915615">
          <w:marLeft w:val="0"/>
          <w:marRight w:val="0"/>
          <w:marTop w:val="0"/>
          <w:marBottom w:val="0"/>
          <w:divBdr>
            <w:top w:val="none" w:sz="0" w:space="0" w:color="auto"/>
            <w:left w:val="none" w:sz="0" w:space="0" w:color="auto"/>
            <w:bottom w:val="none" w:sz="0" w:space="0" w:color="auto"/>
            <w:right w:val="none" w:sz="0" w:space="0" w:color="auto"/>
          </w:divBdr>
        </w:div>
        <w:div w:id="1470778672">
          <w:marLeft w:val="0"/>
          <w:marRight w:val="0"/>
          <w:marTop w:val="0"/>
          <w:marBottom w:val="0"/>
          <w:divBdr>
            <w:top w:val="none" w:sz="0" w:space="0" w:color="auto"/>
            <w:left w:val="none" w:sz="0" w:space="0" w:color="auto"/>
            <w:bottom w:val="none" w:sz="0" w:space="0" w:color="auto"/>
            <w:right w:val="none" w:sz="0" w:space="0" w:color="auto"/>
          </w:divBdr>
        </w:div>
        <w:div w:id="1085225657">
          <w:marLeft w:val="0"/>
          <w:marRight w:val="0"/>
          <w:marTop w:val="0"/>
          <w:marBottom w:val="0"/>
          <w:divBdr>
            <w:top w:val="none" w:sz="0" w:space="0" w:color="auto"/>
            <w:left w:val="none" w:sz="0" w:space="0" w:color="auto"/>
            <w:bottom w:val="none" w:sz="0" w:space="0" w:color="auto"/>
            <w:right w:val="none" w:sz="0" w:space="0" w:color="auto"/>
          </w:divBdr>
        </w:div>
        <w:div w:id="1955597169">
          <w:marLeft w:val="0"/>
          <w:marRight w:val="0"/>
          <w:marTop w:val="0"/>
          <w:marBottom w:val="0"/>
          <w:divBdr>
            <w:top w:val="none" w:sz="0" w:space="0" w:color="auto"/>
            <w:left w:val="none" w:sz="0" w:space="0" w:color="auto"/>
            <w:bottom w:val="none" w:sz="0" w:space="0" w:color="auto"/>
            <w:right w:val="none" w:sz="0" w:space="0" w:color="auto"/>
          </w:divBdr>
        </w:div>
        <w:div w:id="2136022150">
          <w:marLeft w:val="0"/>
          <w:marRight w:val="0"/>
          <w:marTop w:val="0"/>
          <w:marBottom w:val="0"/>
          <w:divBdr>
            <w:top w:val="none" w:sz="0" w:space="0" w:color="auto"/>
            <w:left w:val="none" w:sz="0" w:space="0" w:color="auto"/>
            <w:bottom w:val="none" w:sz="0" w:space="0" w:color="auto"/>
            <w:right w:val="none" w:sz="0" w:space="0" w:color="auto"/>
          </w:divBdr>
        </w:div>
        <w:div w:id="1265186288">
          <w:marLeft w:val="0"/>
          <w:marRight w:val="0"/>
          <w:marTop w:val="0"/>
          <w:marBottom w:val="0"/>
          <w:divBdr>
            <w:top w:val="none" w:sz="0" w:space="0" w:color="auto"/>
            <w:left w:val="none" w:sz="0" w:space="0" w:color="auto"/>
            <w:bottom w:val="none" w:sz="0" w:space="0" w:color="auto"/>
            <w:right w:val="none" w:sz="0" w:space="0" w:color="auto"/>
          </w:divBdr>
        </w:div>
        <w:div w:id="1327711669">
          <w:marLeft w:val="0"/>
          <w:marRight w:val="0"/>
          <w:marTop w:val="0"/>
          <w:marBottom w:val="0"/>
          <w:divBdr>
            <w:top w:val="none" w:sz="0" w:space="0" w:color="auto"/>
            <w:left w:val="none" w:sz="0" w:space="0" w:color="auto"/>
            <w:bottom w:val="none" w:sz="0" w:space="0" w:color="auto"/>
            <w:right w:val="none" w:sz="0" w:space="0" w:color="auto"/>
          </w:divBdr>
        </w:div>
        <w:div w:id="1011839381">
          <w:marLeft w:val="0"/>
          <w:marRight w:val="0"/>
          <w:marTop w:val="0"/>
          <w:marBottom w:val="0"/>
          <w:divBdr>
            <w:top w:val="none" w:sz="0" w:space="0" w:color="auto"/>
            <w:left w:val="none" w:sz="0" w:space="0" w:color="auto"/>
            <w:bottom w:val="none" w:sz="0" w:space="0" w:color="auto"/>
            <w:right w:val="none" w:sz="0" w:space="0" w:color="auto"/>
          </w:divBdr>
        </w:div>
        <w:div w:id="131752881">
          <w:marLeft w:val="0"/>
          <w:marRight w:val="0"/>
          <w:marTop w:val="0"/>
          <w:marBottom w:val="0"/>
          <w:divBdr>
            <w:top w:val="none" w:sz="0" w:space="0" w:color="auto"/>
            <w:left w:val="none" w:sz="0" w:space="0" w:color="auto"/>
            <w:bottom w:val="none" w:sz="0" w:space="0" w:color="auto"/>
            <w:right w:val="none" w:sz="0" w:space="0" w:color="auto"/>
          </w:divBdr>
        </w:div>
        <w:div w:id="575365848">
          <w:marLeft w:val="0"/>
          <w:marRight w:val="0"/>
          <w:marTop w:val="0"/>
          <w:marBottom w:val="0"/>
          <w:divBdr>
            <w:top w:val="none" w:sz="0" w:space="0" w:color="auto"/>
            <w:left w:val="none" w:sz="0" w:space="0" w:color="auto"/>
            <w:bottom w:val="none" w:sz="0" w:space="0" w:color="auto"/>
            <w:right w:val="none" w:sz="0" w:space="0" w:color="auto"/>
          </w:divBdr>
        </w:div>
        <w:div w:id="742916354">
          <w:marLeft w:val="0"/>
          <w:marRight w:val="0"/>
          <w:marTop w:val="0"/>
          <w:marBottom w:val="0"/>
          <w:divBdr>
            <w:top w:val="none" w:sz="0" w:space="0" w:color="auto"/>
            <w:left w:val="none" w:sz="0" w:space="0" w:color="auto"/>
            <w:bottom w:val="none" w:sz="0" w:space="0" w:color="auto"/>
            <w:right w:val="none" w:sz="0" w:space="0" w:color="auto"/>
          </w:divBdr>
        </w:div>
        <w:div w:id="975522863">
          <w:marLeft w:val="0"/>
          <w:marRight w:val="0"/>
          <w:marTop w:val="0"/>
          <w:marBottom w:val="0"/>
          <w:divBdr>
            <w:top w:val="none" w:sz="0" w:space="0" w:color="auto"/>
            <w:left w:val="none" w:sz="0" w:space="0" w:color="auto"/>
            <w:bottom w:val="none" w:sz="0" w:space="0" w:color="auto"/>
            <w:right w:val="none" w:sz="0" w:space="0" w:color="auto"/>
          </w:divBdr>
        </w:div>
        <w:div w:id="1277444385">
          <w:marLeft w:val="0"/>
          <w:marRight w:val="0"/>
          <w:marTop w:val="0"/>
          <w:marBottom w:val="0"/>
          <w:divBdr>
            <w:top w:val="none" w:sz="0" w:space="0" w:color="auto"/>
            <w:left w:val="none" w:sz="0" w:space="0" w:color="auto"/>
            <w:bottom w:val="none" w:sz="0" w:space="0" w:color="auto"/>
            <w:right w:val="none" w:sz="0" w:space="0" w:color="auto"/>
          </w:divBdr>
        </w:div>
        <w:div w:id="1024594819">
          <w:marLeft w:val="0"/>
          <w:marRight w:val="0"/>
          <w:marTop w:val="0"/>
          <w:marBottom w:val="0"/>
          <w:divBdr>
            <w:top w:val="none" w:sz="0" w:space="0" w:color="auto"/>
            <w:left w:val="none" w:sz="0" w:space="0" w:color="auto"/>
            <w:bottom w:val="none" w:sz="0" w:space="0" w:color="auto"/>
            <w:right w:val="none" w:sz="0" w:space="0" w:color="auto"/>
          </w:divBdr>
        </w:div>
        <w:div w:id="605964464">
          <w:marLeft w:val="0"/>
          <w:marRight w:val="0"/>
          <w:marTop w:val="0"/>
          <w:marBottom w:val="0"/>
          <w:divBdr>
            <w:top w:val="none" w:sz="0" w:space="0" w:color="auto"/>
            <w:left w:val="none" w:sz="0" w:space="0" w:color="auto"/>
            <w:bottom w:val="none" w:sz="0" w:space="0" w:color="auto"/>
            <w:right w:val="none" w:sz="0" w:space="0" w:color="auto"/>
          </w:divBdr>
        </w:div>
        <w:div w:id="804811675">
          <w:marLeft w:val="0"/>
          <w:marRight w:val="0"/>
          <w:marTop w:val="0"/>
          <w:marBottom w:val="0"/>
          <w:divBdr>
            <w:top w:val="none" w:sz="0" w:space="0" w:color="auto"/>
            <w:left w:val="none" w:sz="0" w:space="0" w:color="auto"/>
            <w:bottom w:val="none" w:sz="0" w:space="0" w:color="auto"/>
            <w:right w:val="none" w:sz="0" w:space="0" w:color="auto"/>
          </w:divBdr>
        </w:div>
        <w:div w:id="569074238">
          <w:marLeft w:val="0"/>
          <w:marRight w:val="0"/>
          <w:marTop w:val="0"/>
          <w:marBottom w:val="0"/>
          <w:divBdr>
            <w:top w:val="none" w:sz="0" w:space="0" w:color="auto"/>
            <w:left w:val="none" w:sz="0" w:space="0" w:color="auto"/>
            <w:bottom w:val="none" w:sz="0" w:space="0" w:color="auto"/>
            <w:right w:val="none" w:sz="0" w:space="0" w:color="auto"/>
          </w:divBdr>
        </w:div>
        <w:div w:id="427241363">
          <w:marLeft w:val="0"/>
          <w:marRight w:val="0"/>
          <w:marTop w:val="0"/>
          <w:marBottom w:val="0"/>
          <w:divBdr>
            <w:top w:val="none" w:sz="0" w:space="0" w:color="auto"/>
            <w:left w:val="none" w:sz="0" w:space="0" w:color="auto"/>
            <w:bottom w:val="none" w:sz="0" w:space="0" w:color="auto"/>
            <w:right w:val="none" w:sz="0" w:space="0" w:color="auto"/>
          </w:divBdr>
        </w:div>
        <w:div w:id="856963338">
          <w:marLeft w:val="0"/>
          <w:marRight w:val="0"/>
          <w:marTop w:val="0"/>
          <w:marBottom w:val="0"/>
          <w:divBdr>
            <w:top w:val="none" w:sz="0" w:space="0" w:color="auto"/>
            <w:left w:val="none" w:sz="0" w:space="0" w:color="auto"/>
            <w:bottom w:val="none" w:sz="0" w:space="0" w:color="auto"/>
            <w:right w:val="none" w:sz="0" w:space="0" w:color="auto"/>
          </w:divBdr>
        </w:div>
        <w:div w:id="1224678888">
          <w:marLeft w:val="0"/>
          <w:marRight w:val="0"/>
          <w:marTop w:val="0"/>
          <w:marBottom w:val="0"/>
          <w:divBdr>
            <w:top w:val="none" w:sz="0" w:space="0" w:color="auto"/>
            <w:left w:val="none" w:sz="0" w:space="0" w:color="auto"/>
            <w:bottom w:val="none" w:sz="0" w:space="0" w:color="auto"/>
            <w:right w:val="none" w:sz="0" w:space="0" w:color="auto"/>
          </w:divBdr>
        </w:div>
        <w:div w:id="1436554225">
          <w:marLeft w:val="0"/>
          <w:marRight w:val="0"/>
          <w:marTop w:val="0"/>
          <w:marBottom w:val="0"/>
          <w:divBdr>
            <w:top w:val="none" w:sz="0" w:space="0" w:color="auto"/>
            <w:left w:val="none" w:sz="0" w:space="0" w:color="auto"/>
            <w:bottom w:val="none" w:sz="0" w:space="0" w:color="auto"/>
            <w:right w:val="none" w:sz="0" w:space="0" w:color="auto"/>
          </w:divBdr>
        </w:div>
        <w:div w:id="169956657">
          <w:marLeft w:val="0"/>
          <w:marRight w:val="0"/>
          <w:marTop w:val="0"/>
          <w:marBottom w:val="0"/>
          <w:divBdr>
            <w:top w:val="none" w:sz="0" w:space="0" w:color="auto"/>
            <w:left w:val="none" w:sz="0" w:space="0" w:color="auto"/>
            <w:bottom w:val="none" w:sz="0" w:space="0" w:color="auto"/>
            <w:right w:val="none" w:sz="0" w:space="0" w:color="auto"/>
          </w:divBdr>
        </w:div>
        <w:div w:id="1289361213">
          <w:marLeft w:val="0"/>
          <w:marRight w:val="0"/>
          <w:marTop w:val="0"/>
          <w:marBottom w:val="0"/>
          <w:divBdr>
            <w:top w:val="none" w:sz="0" w:space="0" w:color="auto"/>
            <w:left w:val="none" w:sz="0" w:space="0" w:color="auto"/>
            <w:bottom w:val="none" w:sz="0" w:space="0" w:color="auto"/>
            <w:right w:val="none" w:sz="0" w:space="0" w:color="auto"/>
          </w:divBdr>
        </w:div>
        <w:div w:id="495921508">
          <w:marLeft w:val="0"/>
          <w:marRight w:val="0"/>
          <w:marTop w:val="0"/>
          <w:marBottom w:val="0"/>
          <w:divBdr>
            <w:top w:val="none" w:sz="0" w:space="0" w:color="auto"/>
            <w:left w:val="none" w:sz="0" w:space="0" w:color="auto"/>
            <w:bottom w:val="none" w:sz="0" w:space="0" w:color="auto"/>
            <w:right w:val="none" w:sz="0" w:space="0" w:color="auto"/>
          </w:divBdr>
        </w:div>
        <w:div w:id="2091535007">
          <w:marLeft w:val="0"/>
          <w:marRight w:val="0"/>
          <w:marTop w:val="0"/>
          <w:marBottom w:val="0"/>
          <w:divBdr>
            <w:top w:val="none" w:sz="0" w:space="0" w:color="auto"/>
            <w:left w:val="none" w:sz="0" w:space="0" w:color="auto"/>
            <w:bottom w:val="none" w:sz="0" w:space="0" w:color="auto"/>
            <w:right w:val="none" w:sz="0" w:space="0" w:color="auto"/>
          </w:divBdr>
        </w:div>
        <w:div w:id="1425952958">
          <w:marLeft w:val="0"/>
          <w:marRight w:val="0"/>
          <w:marTop w:val="0"/>
          <w:marBottom w:val="0"/>
          <w:divBdr>
            <w:top w:val="none" w:sz="0" w:space="0" w:color="auto"/>
            <w:left w:val="none" w:sz="0" w:space="0" w:color="auto"/>
            <w:bottom w:val="none" w:sz="0" w:space="0" w:color="auto"/>
            <w:right w:val="none" w:sz="0" w:space="0" w:color="auto"/>
          </w:divBdr>
        </w:div>
        <w:div w:id="794639887">
          <w:marLeft w:val="0"/>
          <w:marRight w:val="0"/>
          <w:marTop w:val="0"/>
          <w:marBottom w:val="0"/>
          <w:divBdr>
            <w:top w:val="none" w:sz="0" w:space="0" w:color="auto"/>
            <w:left w:val="none" w:sz="0" w:space="0" w:color="auto"/>
            <w:bottom w:val="none" w:sz="0" w:space="0" w:color="auto"/>
            <w:right w:val="none" w:sz="0" w:space="0" w:color="auto"/>
          </w:divBdr>
        </w:div>
        <w:div w:id="1481657929">
          <w:marLeft w:val="0"/>
          <w:marRight w:val="0"/>
          <w:marTop w:val="0"/>
          <w:marBottom w:val="0"/>
          <w:divBdr>
            <w:top w:val="none" w:sz="0" w:space="0" w:color="auto"/>
            <w:left w:val="none" w:sz="0" w:space="0" w:color="auto"/>
            <w:bottom w:val="none" w:sz="0" w:space="0" w:color="auto"/>
            <w:right w:val="none" w:sz="0" w:space="0" w:color="auto"/>
          </w:divBdr>
        </w:div>
        <w:div w:id="1638140431">
          <w:marLeft w:val="0"/>
          <w:marRight w:val="0"/>
          <w:marTop w:val="0"/>
          <w:marBottom w:val="0"/>
          <w:divBdr>
            <w:top w:val="none" w:sz="0" w:space="0" w:color="auto"/>
            <w:left w:val="none" w:sz="0" w:space="0" w:color="auto"/>
            <w:bottom w:val="none" w:sz="0" w:space="0" w:color="auto"/>
            <w:right w:val="none" w:sz="0" w:space="0" w:color="auto"/>
          </w:divBdr>
        </w:div>
        <w:div w:id="1719277255">
          <w:marLeft w:val="0"/>
          <w:marRight w:val="0"/>
          <w:marTop w:val="0"/>
          <w:marBottom w:val="0"/>
          <w:divBdr>
            <w:top w:val="none" w:sz="0" w:space="0" w:color="auto"/>
            <w:left w:val="none" w:sz="0" w:space="0" w:color="auto"/>
            <w:bottom w:val="none" w:sz="0" w:space="0" w:color="auto"/>
            <w:right w:val="none" w:sz="0" w:space="0" w:color="auto"/>
          </w:divBdr>
        </w:div>
        <w:div w:id="1859805349">
          <w:marLeft w:val="0"/>
          <w:marRight w:val="0"/>
          <w:marTop w:val="0"/>
          <w:marBottom w:val="0"/>
          <w:divBdr>
            <w:top w:val="none" w:sz="0" w:space="0" w:color="auto"/>
            <w:left w:val="none" w:sz="0" w:space="0" w:color="auto"/>
            <w:bottom w:val="none" w:sz="0" w:space="0" w:color="auto"/>
            <w:right w:val="none" w:sz="0" w:space="0" w:color="auto"/>
          </w:divBdr>
        </w:div>
        <w:div w:id="748424311">
          <w:marLeft w:val="0"/>
          <w:marRight w:val="0"/>
          <w:marTop w:val="0"/>
          <w:marBottom w:val="0"/>
          <w:divBdr>
            <w:top w:val="none" w:sz="0" w:space="0" w:color="auto"/>
            <w:left w:val="none" w:sz="0" w:space="0" w:color="auto"/>
            <w:bottom w:val="none" w:sz="0" w:space="0" w:color="auto"/>
            <w:right w:val="none" w:sz="0" w:space="0" w:color="auto"/>
          </w:divBdr>
        </w:div>
        <w:div w:id="742801489">
          <w:marLeft w:val="0"/>
          <w:marRight w:val="0"/>
          <w:marTop w:val="0"/>
          <w:marBottom w:val="0"/>
          <w:divBdr>
            <w:top w:val="none" w:sz="0" w:space="0" w:color="auto"/>
            <w:left w:val="none" w:sz="0" w:space="0" w:color="auto"/>
            <w:bottom w:val="none" w:sz="0" w:space="0" w:color="auto"/>
            <w:right w:val="none" w:sz="0" w:space="0" w:color="auto"/>
          </w:divBdr>
        </w:div>
        <w:div w:id="1926383090">
          <w:marLeft w:val="0"/>
          <w:marRight w:val="0"/>
          <w:marTop w:val="0"/>
          <w:marBottom w:val="0"/>
          <w:divBdr>
            <w:top w:val="none" w:sz="0" w:space="0" w:color="auto"/>
            <w:left w:val="none" w:sz="0" w:space="0" w:color="auto"/>
            <w:bottom w:val="none" w:sz="0" w:space="0" w:color="auto"/>
            <w:right w:val="none" w:sz="0" w:space="0" w:color="auto"/>
          </w:divBdr>
        </w:div>
        <w:div w:id="1695812284">
          <w:marLeft w:val="0"/>
          <w:marRight w:val="0"/>
          <w:marTop w:val="0"/>
          <w:marBottom w:val="0"/>
          <w:divBdr>
            <w:top w:val="none" w:sz="0" w:space="0" w:color="auto"/>
            <w:left w:val="none" w:sz="0" w:space="0" w:color="auto"/>
            <w:bottom w:val="none" w:sz="0" w:space="0" w:color="auto"/>
            <w:right w:val="none" w:sz="0" w:space="0" w:color="auto"/>
          </w:divBdr>
        </w:div>
        <w:div w:id="1515531178">
          <w:marLeft w:val="0"/>
          <w:marRight w:val="0"/>
          <w:marTop w:val="0"/>
          <w:marBottom w:val="0"/>
          <w:divBdr>
            <w:top w:val="none" w:sz="0" w:space="0" w:color="auto"/>
            <w:left w:val="none" w:sz="0" w:space="0" w:color="auto"/>
            <w:bottom w:val="none" w:sz="0" w:space="0" w:color="auto"/>
            <w:right w:val="none" w:sz="0" w:space="0" w:color="auto"/>
          </w:divBdr>
        </w:div>
        <w:div w:id="914971266">
          <w:marLeft w:val="0"/>
          <w:marRight w:val="0"/>
          <w:marTop w:val="0"/>
          <w:marBottom w:val="0"/>
          <w:divBdr>
            <w:top w:val="none" w:sz="0" w:space="0" w:color="auto"/>
            <w:left w:val="none" w:sz="0" w:space="0" w:color="auto"/>
            <w:bottom w:val="none" w:sz="0" w:space="0" w:color="auto"/>
            <w:right w:val="none" w:sz="0" w:space="0" w:color="auto"/>
          </w:divBdr>
        </w:div>
        <w:div w:id="1027558279">
          <w:marLeft w:val="0"/>
          <w:marRight w:val="0"/>
          <w:marTop w:val="0"/>
          <w:marBottom w:val="0"/>
          <w:divBdr>
            <w:top w:val="none" w:sz="0" w:space="0" w:color="auto"/>
            <w:left w:val="none" w:sz="0" w:space="0" w:color="auto"/>
            <w:bottom w:val="none" w:sz="0" w:space="0" w:color="auto"/>
            <w:right w:val="none" w:sz="0" w:space="0" w:color="auto"/>
          </w:divBdr>
        </w:div>
        <w:div w:id="712535930">
          <w:marLeft w:val="0"/>
          <w:marRight w:val="0"/>
          <w:marTop w:val="0"/>
          <w:marBottom w:val="0"/>
          <w:divBdr>
            <w:top w:val="none" w:sz="0" w:space="0" w:color="auto"/>
            <w:left w:val="none" w:sz="0" w:space="0" w:color="auto"/>
            <w:bottom w:val="none" w:sz="0" w:space="0" w:color="auto"/>
            <w:right w:val="none" w:sz="0" w:space="0" w:color="auto"/>
          </w:divBdr>
        </w:div>
        <w:div w:id="1194811136">
          <w:marLeft w:val="0"/>
          <w:marRight w:val="0"/>
          <w:marTop w:val="0"/>
          <w:marBottom w:val="0"/>
          <w:divBdr>
            <w:top w:val="none" w:sz="0" w:space="0" w:color="auto"/>
            <w:left w:val="none" w:sz="0" w:space="0" w:color="auto"/>
            <w:bottom w:val="none" w:sz="0" w:space="0" w:color="auto"/>
            <w:right w:val="none" w:sz="0" w:space="0" w:color="auto"/>
          </w:divBdr>
        </w:div>
        <w:div w:id="966424345">
          <w:marLeft w:val="0"/>
          <w:marRight w:val="0"/>
          <w:marTop w:val="0"/>
          <w:marBottom w:val="0"/>
          <w:divBdr>
            <w:top w:val="none" w:sz="0" w:space="0" w:color="auto"/>
            <w:left w:val="none" w:sz="0" w:space="0" w:color="auto"/>
            <w:bottom w:val="none" w:sz="0" w:space="0" w:color="auto"/>
            <w:right w:val="none" w:sz="0" w:space="0" w:color="auto"/>
          </w:divBdr>
        </w:div>
        <w:div w:id="794370994">
          <w:marLeft w:val="0"/>
          <w:marRight w:val="0"/>
          <w:marTop w:val="0"/>
          <w:marBottom w:val="0"/>
          <w:divBdr>
            <w:top w:val="none" w:sz="0" w:space="0" w:color="auto"/>
            <w:left w:val="none" w:sz="0" w:space="0" w:color="auto"/>
            <w:bottom w:val="none" w:sz="0" w:space="0" w:color="auto"/>
            <w:right w:val="none" w:sz="0" w:space="0" w:color="auto"/>
          </w:divBdr>
        </w:div>
        <w:div w:id="91096090">
          <w:marLeft w:val="0"/>
          <w:marRight w:val="0"/>
          <w:marTop w:val="0"/>
          <w:marBottom w:val="0"/>
          <w:divBdr>
            <w:top w:val="none" w:sz="0" w:space="0" w:color="auto"/>
            <w:left w:val="none" w:sz="0" w:space="0" w:color="auto"/>
            <w:bottom w:val="none" w:sz="0" w:space="0" w:color="auto"/>
            <w:right w:val="none" w:sz="0" w:space="0" w:color="auto"/>
          </w:divBdr>
        </w:div>
        <w:div w:id="1946770302">
          <w:marLeft w:val="0"/>
          <w:marRight w:val="0"/>
          <w:marTop w:val="0"/>
          <w:marBottom w:val="0"/>
          <w:divBdr>
            <w:top w:val="none" w:sz="0" w:space="0" w:color="auto"/>
            <w:left w:val="none" w:sz="0" w:space="0" w:color="auto"/>
            <w:bottom w:val="none" w:sz="0" w:space="0" w:color="auto"/>
            <w:right w:val="none" w:sz="0" w:space="0" w:color="auto"/>
          </w:divBdr>
        </w:div>
        <w:div w:id="605814811">
          <w:marLeft w:val="0"/>
          <w:marRight w:val="0"/>
          <w:marTop w:val="0"/>
          <w:marBottom w:val="0"/>
          <w:divBdr>
            <w:top w:val="none" w:sz="0" w:space="0" w:color="auto"/>
            <w:left w:val="none" w:sz="0" w:space="0" w:color="auto"/>
            <w:bottom w:val="none" w:sz="0" w:space="0" w:color="auto"/>
            <w:right w:val="none" w:sz="0" w:space="0" w:color="auto"/>
          </w:divBdr>
        </w:div>
        <w:div w:id="465665339">
          <w:marLeft w:val="0"/>
          <w:marRight w:val="0"/>
          <w:marTop w:val="0"/>
          <w:marBottom w:val="0"/>
          <w:divBdr>
            <w:top w:val="none" w:sz="0" w:space="0" w:color="auto"/>
            <w:left w:val="none" w:sz="0" w:space="0" w:color="auto"/>
            <w:bottom w:val="none" w:sz="0" w:space="0" w:color="auto"/>
            <w:right w:val="none" w:sz="0" w:space="0" w:color="auto"/>
          </w:divBdr>
        </w:div>
        <w:div w:id="1927301318">
          <w:marLeft w:val="0"/>
          <w:marRight w:val="0"/>
          <w:marTop w:val="0"/>
          <w:marBottom w:val="0"/>
          <w:divBdr>
            <w:top w:val="none" w:sz="0" w:space="0" w:color="auto"/>
            <w:left w:val="none" w:sz="0" w:space="0" w:color="auto"/>
            <w:bottom w:val="none" w:sz="0" w:space="0" w:color="auto"/>
            <w:right w:val="none" w:sz="0" w:space="0" w:color="auto"/>
          </w:divBdr>
        </w:div>
        <w:div w:id="1596785057">
          <w:marLeft w:val="0"/>
          <w:marRight w:val="0"/>
          <w:marTop w:val="0"/>
          <w:marBottom w:val="0"/>
          <w:divBdr>
            <w:top w:val="none" w:sz="0" w:space="0" w:color="auto"/>
            <w:left w:val="none" w:sz="0" w:space="0" w:color="auto"/>
            <w:bottom w:val="none" w:sz="0" w:space="0" w:color="auto"/>
            <w:right w:val="none" w:sz="0" w:space="0" w:color="auto"/>
          </w:divBdr>
        </w:div>
        <w:div w:id="292562842">
          <w:marLeft w:val="0"/>
          <w:marRight w:val="0"/>
          <w:marTop w:val="0"/>
          <w:marBottom w:val="0"/>
          <w:divBdr>
            <w:top w:val="none" w:sz="0" w:space="0" w:color="auto"/>
            <w:left w:val="none" w:sz="0" w:space="0" w:color="auto"/>
            <w:bottom w:val="none" w:sz="0" w:space="0" w:color="auto"/>
            <w:right w:val="none" w:sz="0" w:space="0" w:color="auto"/>
          </w:divBdr>
        </w:div>
        <w:div w:id="1312751883">
          <w:marLeft w:val="0"/>
          <w:marRight w:val="0"/>
          <w:marTop w:val="0"/>
          <w:marBottom w:val="0"/>
          <w:divBdr>
            <w:top w:val="none" w:sz="0" w:space="0" w:color="auto"/>
            <w:left w:val="none" w:sz="0" w:space="0" w:color="auto"/>
            <w:bottom w:val="none" w:sz="0" w:space="0" w:color="auto"/>
            <w:right w:val="none" w:sz="0" w:space="0" w:color="auto"/>
          </w:divBdr>
        </w:div>
        <w:div w:id="66418528">
          <w:marLeft w:val="0"/>
          <w:marRight w:val="0"/>
          <w:marTop w:val="0"/>
          <w:marBottom w:val="0"/>
          <w:divBdr>
            <w:top w:val="none" w:sz="0" w:space="0" w:color="auto"/>
            <w:left w:val="none" w:sz="0" w:space="0" w:color="auto"/>
            <w:bottom w:val="none" w:sz="0" w:space="0" w:color="auto"/>
            <w:right w:val="none" w:sz="0" w:space="0" w:color="auto"/>
          </w:divBdr>
        </w:div>
        <w:div w:id="965509089">
          <w:marLeft w:val="0"/>
          <w:marRight w:val="0"/>
          <w:marTop w:val="0"/>
          <w:marBottom w:val="0"/>
          <w:divBdr>
            <w:top w:val="none" w:sz="0" w:space="0" w:color="auto"/>
            <w:left w:val="none" w:sz="0" w:space="0" w:color="auto"/>
            <w:bottom w:val="none" w:sz="0" w:space="0" w:color="auto"/>
            <w:right w:val="none" w:sz="0" w:space="0" w:color="auto"/>
          </w:divBdr>
        </w:div>
        <w:div w:id="346298408">
          <w:marLeft w:val="0"/>
          <w:marRight w:val="0"/>
          <w:marTop w:val="0"/>
          <w:marBottom w:val="0"/>
          <w:divBdr>
            <w:top w:val="none" w:sz="0" w:space="0" w:color="auto"/>
            <w:left w:val="none" w:sz="0" w:space="0" w:color="auto"/>
            <w:bottom w:val="none" w:sz="0" w:space="0" w:color="auto"/>
            <w:right w:val="none" w:sz="0" w:space="0" w:color="auto"/>
          </w:divBdr>
        </w:div>
        <w:div w:id="1296911064">
          <w:marLeft w:val="0"/>
          <w:marRight w:val="0"/>
          <w:marTop w:val="0"/>
          <w:marBottom w:val="0"/>
          <w:divBdr>
            <w:top w:val="none" w:sz="0" w:space="0" w:color="auto"/>
            <w:left w:val="none" w:sz="0" w:space="0" w:color="auto"/>
            <w:bottom w:val="none" w:sz="0" w:space="0" w:color="auto"/>
            <w:right w:val="none" w:sz="0" w:space="0" w:color="auto"/>
          </w:divBdr>
        </w:div>
        <w:div w:id="1478917185">
          <w:marLeft w:val="0"/>
          <w:marRight w:val="0"/>
          <w:marTop w:val="0"/>
          <w:marBottom w:val="0"/>
          <w:divBdr>
            <w:top w:val="none" w:sz="0" w:space="0" w:color="auto"/>
            <w:left w:val="none" w:sz="0" w:space="0" w:color="auto"/>
            <w:bottom w:val="none" w:sz="0" w:space="0" w:color="auto"/>
            <w:right w:val="none" w:sz="0" w:space="0" w:color="auto"/>
          </w:divBdr>
        </w:div>
        <w:div w:id="1707751338">
          <w:marLeft w:val="0"/>
          <w:marRight w:val="0"/>
          <w:marTop w:val="0"/>
          <w:marBottom w:val="0"/>
          <w:divBdr>
            <w:top w:val="none" w:sz="0" w:space="0" w:color="auto"/>
            <w:left w:val="none" w:sz="0" w:space="0" w:color="auto"/>
            <w:bottom w:val="none" w:sz="0" w:space="0" w:color="auto"/>
            <w:right w:val="none" w:sz="0" w:space="0" w:color="auto"/>
          </w:divBdr>
        </w:div>
        <w:div w:id="221330368">
          <w:marLeft w:val="0"/>
          <w:marRight w:val="0"/>
          <w:marTop w:val="0"/>
          <w:marBottom w:val="0"/>
          <w:divBdr>
            <w:top w:val="none" w:sz="0" w:space="0" w:color="auto"/>
            <w:left w:val="none" w:sz="0" w:space="0" w:color="auto"/>
            <w:bottom w:val="none" w:sz="0" w:space="0" w:color="auto"/>
            <w:right w:val="none" w:sz="0" w:space="0" w:color="auto"/>
          </w:divBdr>
        </w:div>
        <w:div w:id="1299871215">
          <w:marLeft w:val="0"/>
          <w:marRight w:val="0"/>
          <w:marTop w:val="0"/>
          <w:marBottom w:val="0"/>
          <w:divBdr>
            <w:top w:val="none" w:sz="0" w:space="0" w:color="auto"/>
            <w:left w:val="none" w:sz="0" w:space="0" w:color="auto"/>
            <w:bottom w:val="none" w:sz="0" w:space="0" w:color="auto"/>
            <w:right w:val="none" w:sz="0" w:space="0" w:color="auto"/>
          </w:divBdr>
        </w:div>
        <w:div w:id="197164771">
          <w:marLeft w:val="0"/>
          <w:marRight w:val="0"/>
          <w:marTop w:val="0"/>
          <w:marBottom w:val="0"/>
          <w:divBdr>
            <w:top w:val="none" w:sz="0" w:space="0" w:color="auto"/>
            <w:left w:val="none" w:sz="0" w:space="0" w:color="auto"/>
            <w:bottom w:val="none" w:sz="0" w:space="0" w:color="auto"/>
            <w:right w:val="none" w:sz="0" w:space="0" w:color="auto"/>
          </w:divBdr>
        </w:div>
        <w:div w:id="1750032573">
          <w:marLeft w:val="0"/>
          <w:marRight w:val="0"/>
          <w:marTop w:val="0"/>
          <w:marBottom w:val="0"/>
          <w:divBdr>
            <w:top w:val="none" w:sz="0" w:space="0" w:color="auto"/>
            <w:left w:val="none" w:sz="0" w:space="0" w:color="auto"/>
            <w:bottom w:val="none" w:sz="0" w:space="0" w:color="auto"/>
            <w:right w:val="none" w:sz="0" w:space="0" w:color="auto"/>
          </w:divBdr>
        </w:div>
        <w:div w:id="1559631114">
          <w:marLeft w:val="0"/>
          <w:marRight w:val="0"/>
          <w:marTop w:val="0"/>
          <w:marBottom w:val="0"/>
          <w:divBdr>
            <w:top w:val="none" w:sz="0" w:space="0" w:color="auto"/>
            <w:left w:val="none" w:sz="0" w:space="0" w:color="auto"/>
            <w:bottom w:val="none" w:sz="0" w:space="0" w:color="auto"/>
            <w:right w:val="none" w:sz="0" w:space="0" w:color="auto"/>
          </w:divBdr>
        </w:div>
        <w:div w:id="528105473">
          <w:marLeft w:val="0"/>
          <w:marRight w:val="0"/>
          <w:marTop w:val="0"/>
          <w:marBottom w:val="0"/>
          <w:divBdr>
            <w:top w:val="none" w:sz="0" w:space="0" w:color="auto"/>
            <w:left w:val="none" w:sz="0" w:space="0" w:color="auto"/>
            <w:bottom w:val="none" w:sz="0" w:space="0" w:color="auto"/>
            <w:right w:val="none" w:sz="0" w:space="0" w:color="auto"/>
          </w:divBdr>
        </w:div>
        <w:div w:id="2008240658">
          <w:marLeft w:val="0"/>
          <w:marRight w:val="0"/>
          <w:marTop w:val="0"/>
          <w:marBottom w:val="0"/>
          <w:divBdr>
            <w:top w:val="none" w:sz="0" w:space="0" w:color="auto"/>
            <w:left w:val="none" w:sz="0" w:space="0" w:color="auto"/>
            <w:bottom w:val="none" w:sz="0" w:space="0" w:color="auto"/>
            <w:right w:val="none" w:sz="0" w:space="0" w:color="auto"/>
          </w:divBdr>
        </w:div>
        <w:div w:id="359671277">
          <w:marLeft w:val="0"/>
          <w:marRight w:val="0"/>
          <w:marTop w:val="0"/>
          <w:marBottom w:val="0"/>
          <w:divBdr>
            <w:top w:val="none" w:sz="0" w:space="0" w:color="auto"/>
            <w:left w:val="none" w:sz="0" w:space="0" w:color="auto"/>
            <w:bottom w:val="none" w:sz="0" w:space="0" w:color="auto"/>
            <w:right w:val="none" w:sz="0" w:space="0" w:color="auto"/>
          </w:divBdr>
        </w:div>
        <w:div w:id="2027827311">
          <w:marLeft w:val="0"/>
          <w:marRight w:val="0"/>
          <w:marTop w:val="0"/>
          <w:marBottom w:val="0"/>
          <w:divBdr>
            <w:top w:val="none" w:sz="0" w:space="0" w:color="auto"/>
            <w:left w:val="none" w:sz="0" w:space="0" w:color="auto"/>
            <w:bottom w:val="none" w:sz="0" w:space="0" w:color="auto"/>
            <w:right w:val="none" w:sz="0" w:space="0" w:color="auto"/>
          </w:divBdr>
        </w:div>
        <w:div w:id="756366345">
          <w:marLeft w:val="0"/>
          <w:marRight w:val="0"/>
          <w:marTop w:val="0"/>
          <w:marBottom w:val="0"/>
          <w:divBdr>
            <w:top w:val="none" w:sz="0" w:space="0" w:color="auto"/>
            <w:left w:val="none" w:sz="0" w:space="0" w:color="auto"/>
            <w:bottom w:val="none" w:sz="0" w:space="0" w:color="auto"/>
            <w:right w:val="none" w:sz="0" w:space="0" w:color="auto"/>
          </w:divBdr>
        </w:div>
        <w:div w:id="1089959176">
          <w:marLeft w:val="0"/>
          <w:marRight w:val="0"/>
          <w:marTop w:val="0"/>
          <w:marBottom w:val="0"/>
          <w:divBdr>
            <w:top w:val="none" w:sz="0" w:space="0" w:color="auto"/>
            <w:left w:val="none" w:sz="0" w:space="0" w:color="auto"/>
            <w:bottom w:val="none" w:sz="0" w:space="0" w:color="auto"/>
            <w:right w:val="none" w:sz="0" w:space="0" w:color="auto"/>
          </w:divBdr>
        </w:div>
        <w:div w:id="1371341991">
          <w:marLeft w:val="0"/>
          <w:marRight w:val="0"/>
          <w:marTop w:val="0"/>
          <w:marBottom w:val="0"/>
          <w:divBdr>
            <w:top w:val="none" w:sz="0" w:space="0" w:color="auto"/>
            <w:left w:val="none" w:sz="0" w:space="0" w:color="auto"/>
            <w:bottom w:val="none" w:sz="0" w:space="0" w:color="auto"/>
            <w:right w:val="none" w:sz="0" w:space="0" w:color="auto"/>
          </w:divBdr>
        </w:div>
        <w:div w:id="246961115">
          <w:marLeft w:val="0"/>
          <w:marRight w:val="0"/>
          <w:marTop w:val="0"/>
          <w:marBottom w:val="0"/>
          <w:divBdr>
            <w:top w:val="none" w:sz="0" w:space="0" w:color="auto"/>
            <w:left w:val="none" w:sz="0" w:space="0" w:color="auto"/>
            <w:bottom w:val="none" w:sz="0" w:space="0" w:color="auto"/>
            <w:right w:val="none" w:sz="0" w:space="0" w:color="auto"/>
          </w:divBdr>
        </w:div>
        <w:div w:id="331179416">
          <w:marLeft w:val="0"/>
          <w:marRight w:val="0"/>
          <w:marTop w:val="0"/>
          <w:marBottom w:val="0"/>
          <w:divBdr>
            <w:top w:val="none" w:sz="0" w:space="0" w:color="auto"/>
            <w:left w:val="none" w:sz="0" w:space="0" w:color="auto"/>
            <w:bottom w:val="none" w:sz="0" w:space="0" w:color="auto"/>
            <w:right w:val="none" w:sz="0" w:space="0" w:color="auto"/>
          </w:divBdr>
        </w:div>
        <w:div w:id="819075003">
          <w:marLeft w:val="0"/>
          <w:marRight w:val="0"/>
          <w:marTop w:val="0"/>
          <w:marBottom w:val="0"/>
          <w:divBdr>
            <w:top w:val="none" w:sz="0" w:space="0" w:color="auto"/>
            <w:left w:val="none" w:sz="0" w:space="0" w:color="auto"/>
            <w:bottom w:val="none" w:sz="0" w:space="0" w:color="auto"/>
            <w:right w:val="none" w:sz="0" w:space="0" w:color="auto"/>
          </w:divBdr>
        </w:div>
        <w:div w:id="39401984">
          <w:marLeft w:val="0"/>
          <w:marRight w:val="0"/>
          <w:marTop w:val="0"/>
          <w:marBottom w:val="0"/>
          <w:divBdr>
            <w:top w:val="none" w:sz="0" w:space="0" w:color="auto"/>
            <w:left w:val="none" w:sz="0" w:space="0" w:color="auto"/>
            <w:bottom w:val="none" w:sz="0" w:space="0" w:color="auto"/>
            <w:right w:val="none" w:sz="0" w:space="0" w:color="auto"/>
          </w:divBdr>
        </w:div>
        <w:div w:id="552353416">
          <w:marLeft w:val="0"/>
          <w:marRight w:val="0"/>
          <w:marTop w:val="0"/>
          <w:marBottom w:val="0"/>
          <w:divBdr>
            <w:top w:val="none" w:sz="0" w:space="0" w:color="auto"/>
            <w:left w:val="none" w:sz="0" w:space="0" w:color="auto"/>
            <w:bottom w:val="none" w:sz="0" w:space="0" w:color="auto"/>
            <w:right w:val="none" w:sz="0" w:space="0" w:color="auto"/>
          </w:divBdr>
        </w:div>
        <w:div w:id="263193856">
          <w:marLeft w:val="0"/>
          <w:marRight w:val="0"/>
          <w:marTop w:val="0"/>
          <w:marBottom w:val="0"/>
          <w:divBdr>
            <w:top w:val="none" w:sz="0" w:space="0" w:color="auto"/>
            <w:left w:val="none" w:sz="0" w:space="0" w:color="auto"/>
            <w:bottom w:val="none" w:sz="0" w:space="0" w:color="auto"/>
            <w:right w:val="none" w:sz="0" w:space="0" w:color="auto"/>
          </w:divBdr>
        </w:div>
        <w:div w:id="1575581291">
          <w:marLeft w:val="0"/>
          <w:marRight w:val="0"/>
          <w:marTop w:val="0"/>
          <w:marBottom w:val="0"/>
          <w:divBdr>
            <w:top w:val="none" w:sz="0" w:space="0" w:color="auto"/>
            <w:left w:val="none" w:sz="0" w:space="0" w:color="auto"/>
            <w:bottom w:val="none" w:sz="0" w:space="0" w:color="auto"/>
            <w:right w:val="none" w:sz="0" w:space="0" w:color="auto"/>
          </w:divBdr>
        </w:div>
        <w:div w:id="468985749">
          <w:marLeft w:val="0"/>
          <w:marRight w:val="0"/>
          <w:marTop w:val="0"/>
          <w:marBottom w:val="0"/>
          <w:divBdr>
            <w:top w:val="none" w:sz="0" w:space="0" w:color="auto"/>
            <w:left w:val="none" w:sz="0" w:space="0" w:color="auto"/>
            <w:bottom w:val="none" w:sz="0" w:space="0" w:color="auto"/>
            <w:right w:val="none" w:sz="0" w:space="0" w:color="auto"/>
          </w:divBdr>
        </w:div>
        <w:div w:id="478302328">
          <w:marLeft w:val="0"/>
          <w:marRight w:val="0"/>
          <w:marTop w:val="0"/>
          <w:marBottom w:val="0"/>
          <w:divBdr>
            <w:top w:val="none" w:sz="0" w:space="0" w:color="auto"/>
            <w:left w:val="none" w:sz="0" w:space="0" w:color="auto"/>
            <w:bottom w:val="none" w:sz="0" w:space="0" w:color="auto"/>
            <w:right w:val="none" w:sz="0" w:space="0" w:color="auto"/>
          </w:divBdr>
        </w:div>
        <w:div w:id="587931082">
          <w:marLeft w:val="0"/>
          <w:marRight w:val="0"/>
          <w:marTop w:val="0"/>
          <w:marBottom w:val="0"/>
          <w:divBdr>
            <w:top w:val="none" w:sz="0" w:space="0" w:color="auto"/>
            <w:left w:val="none" w:sz="0" w:space="0" w:color="auto"/>
            <w:bottom w:val="none" w:sz="0" w:space="0" w:color="auto"/>
            <w:right w:val="none" w:sz="0" w:space="0" w:color="auto"/>
          </w:divBdr>
        </w:div>
        <w:div w:id="1548447724">
          <w:marLeft w:val="0"/>
          <w:marRight w:val="0"/>
          <w:marTop w:val="0"/>
          <w:marBottom w:val="0"/>
          <w:divBdr>
            <w:top w:val="none" w:sz="0" w:space="0" w:color="auto"/>
            <w:left w:val="none" w:sz="0" w:space="0" w:color="auto"/>
            <w:bottom w:val="none" w:sz="0" w:space="0" w:color="auto"/>
            <w:right w:val="none" w:sz="0" w:space="0" w:color="auto"/>
          </w:divBdr>
        </w:div>
        <w:div w:id="1286499596">
          <w:marLeft w:val="0"/>
          <w:marRight w:val="0"/>
          <w:marTop w:val="0"/>
          <w:marBottom w:val="0"/>
          <w:divBdr>
            <w:top w:val="none" w:sz="0" w:space="0" w:color="auto"/>
            <w:left w:val="none" w:sz="0" w:space="0" w:color="auto"/>
            <w:bottom w:val="none" w:sz="0" w:space="0" w:color="auto"/>
            <w:right w:val="none" w:sz="0" w:space="0" w:color="auto"/>
          </w:divBdr>
        </w:div>
        <w:div w:id="437988053">
          <w:marLeft w:val="0"/>
          <w:marRight w:val="0"/>
          <w:marTop w:val="0"/>
          <w:marBottom w:val="0"/>
          <w:divBdr>
            <w:top w:val="none" w:sz="0" w:space="0" w:color="auto"/>
            <w:left w:val="none" w:sz="0" w:space="0" w:color="auto"/>
            <w:bottom w:val="none" w:sz="0" w:space="0" w:color="auto"/>
            <w:right w:val="none" w:sz="0" w:space="0" w:color="auto"/>
          </w:divBdr>
        </w:div>
        <w:div w:id="1107430367">
          <w:marLeft w:val="0"/>
          <w:marRight w:val="0"/>
          <w:marTop w:val="0"/>
          <w:marBottom w:val="0"/>
          <w:divBdr>
            <w:top w:val="none" w:sz="0" w:space="0" w:color="auto"/>
            <w:left w:val="none" w:sz="0" w:space="0" w:color="auto"/>
            <w:bottom w:val="none" w:sz="0" w:space="0" w:color="auto"/>
            <w:right w:val="none" w:sz="0" w:space="0" w:color="auto"/>
          </w:divBdr>
        </w:div>
        <w:div w:id="1833568403">
          <w:marLeft w:val="0"/>
          <w:marRight w:val="0"/>
          <w:marTop w:val="0"/>
          <w:marBottom w:val="0"/>
          <w:divBdr>
            <w:top w:val="none" w:sz="0" w:space="0" w:color="auto"/>
            <w:left w:val="none" w:sz="0" w:space="0" w:color="auto"/>
            <w:bottom w:val="none" w:sz="0" w:space="0" w:color="auto"/>
            <w:right w:val="none" w:sz="0" w:space="0" w:color="auto"/>
          </w:divBdr>
        </w:div>
        <w:div w:id="1757894839">
          <w:marLeft w:val="0"/>
          <w:marRight w:val="0"/>
          <w:marTop w:val="0"/>
          <w:marBottom w:val="0"/>
          <w:divBdr>
            <w:top w:val="none" w:sz="0" w:space="0" w:color="auto"/>
            <w:left w:val="none" w:sz="0" w:space="0" w:color="auto"/>
            <w:bottom w:val="none" w:sz="0" w:space="0" w:color="auto"/>
            <w:right w:val="none" w:sz="0" w:space="0" w:color="auto"/>
          </w:divBdr>
        </w:div>
        <w:div w:id="202637640">
          <w:marLeft w:val="0"/>
          <w:marRight w:val="0"/>
          <w:marTop w:val="0"/>
          <w:marBottom w:val="0"/>
          <w:divBdr>
            <w:top w:val="none" w:sz="0" w:space="0" w:color="auto"/>
            <w:left w:val="none" w:sz="0" w:space="0" w:color="auto"/>
            <w:bottom w:val="none" w:sz="0" w:space="0" w:color="auto"/>
            <w:right w:val="none" w:sz="0" w:space="0" w:color="auto"/>
          </w:divBdr>
        </w:div>
        <w:div w:id="771391275">
          <w:marLeft w:val="0"/>
          <w:marRight w:val="0"/>
          <w:marTop w:val="0"/>
          <w:marBottom w:val="0"/>
          <w:divBdr>
            <w:top w:val="none" w:sz="0" w:space="0" w:color="auto"/>
            <w:left w:val="none" w:sz="0" w:space="0" w:color="auto"/>
            <w:bottom w:val="none" w:sz="0" w:space="0" w:color="auto"/>
            <w:right w:val="none" w:sz="0" w:space="0" w:color="auto"/>
          </w:divBdr>
        </w:div>
        <w:div w:id="1204827417">
          <w:marLeft w:val="0"/>
          <w:marRight w:val="0"/>
          <w:marTop w:val="0"/>
          <w:marBottom w:val="0"/>
          <w:divBdr>
            <w:top w:val="none" w:sz="0" w:space="0" w:color="auto"/>
            <w:left w:val="none" w:sz="0" w:space="0" w:color="auto"/>
            <w:bottom w:val="none" w:sz="0" w:space="0" w:color="auto"/>
            <w:right w:val="none" w:sz="0" w:space="0" w:color="auto"/>
          </w:divBdr>
        </w:div>
        <w:div w:id="87312024">
          <w:marLeft w:val="0"/>
          <w:marRight w:val="0"/>
          <w:marTop w:val="0"/>
          <w:marBottom w:val="0"/>
          <w:divBdr>
            <w:top w:val="none" w:sz="0" w:space="0" w:color="auto"/>
            <w:left w:val="none" w:sz="0" w:space="0" w:color="auto"/>
            <w:bottom w:val="none" w:sz="0" w:space="0" w:color="auto"/>
            <w:right w:val="none" w:sz="0" w:space="0" w:color="auto"/>
          </w:divBdr>
        </w:div>
        <w:div w:id="1360427749">
          <w:marLeft w:val="0"/>
          <w:marRight w:val="0"/>
          <w:marTop w:val="0"/>
          <w:marBottom w:val="0"/>
          <w:divBdr>
            <w:top w:val="none" w:sz="0" w:space="0" w:color="auto"/>
            <w:left w:val="none" w:sz="0" w:space="0" w:color="auto"/>
            <w:bottom w:val="none" w:sz="0" w:space="0" w:color="auto"/>
            <w:right w:val="none" w:sz="0" w:space="0" w:color="auto"/>
          </w:divBdr>
        </w:div>
        <w:div w:id="1209562490">
          <w:marLeft w:val="0"/>
          <w:marRight w:val="0"/>
          <w:marTop w:val="0"/>
          <w:marBottom w:val="0"/>
          <w:divBdr>
            <w:top w:val="none" w:sz="0" w:space="0" w:color="auto"/>
            <w:left w:val="none" w:sz="0" w:space="0" w:color="auto"/>
            <w:bottom w:val="none" w:sz="0" w:space="0" w:color="auto"/>
            <w:right w:val="none" w:sz="0" w:space="0" w:color="auto"/>
          </w:divBdr>
        </w:div>
        <w:div w:id="1922713325">
          <w:marLeft w:val="0"/>
          <w:marRight w:val="0"/>
          <w:marTop w:val="0"/>
          <w:marBottom w:val="0"/>
          <w:divBdr>
            <w:top w:val="none" w:sz="0" w:space="0" w:color="auto"/>
            <w:left w:val="none" w:sz="0" w:space="0" w:color="auto"/>
            <w:bottom w:val="none" w:sz="0" w:space="0" w:color="auto"/>
            <w:right w:val="none" w:sz="0" w:space="0" w:color="auto"/>
          </w:divBdr>
        </w:div>
        <w:div w:id="459416086">
          <w:marLeft w:val="0"/>
          <w:marRight w:val="0"/>
          <w:marTop w:val="0"/>
          <w:marBottom w:val="0"/>
          <w:divBdr>
            <w:top w:val="none" w:sz="0" w:space="0" w:color="auto"/>
            <w:left w:val="none" w:sz="0" w:space="0" w:color="auto"/>
            <w:bottom w:val="none" w:sz="0" w:space="0" w:color="auto"/>
            <w:right w:val="none" w:sz="0" w:space="0" w:color="auto"/>
          </w:divBdr>
        </w:div>
        <w:div w:id="902301534">
          <w:marLeft w:val="0"/>
          <w:marRight w:val="0"/>
          <w:marTop w:val="0"/>
          <w:marBottom w:val="0"/>
          <w:divBdr>
            <w:top w:val="none" w:sz="0" w:space="0" w:color="auto"/>
            <w:left w:val="none" w:sz="0" w:space="0" w:color="auto"/>
            <w:bottom w:val="none" w:sz="0" w:space="0" w:color="auto"/>
            <w:right w:val="none" w:sz="0" w:space="0" w:color="auto"/>
          </w:divBdr>
        </w:div>
        <w:div w:id="448864716">
          <w:marLeft w:val="0"/>
          <w:marRight w:val="0"/>
          <w:marTop w:val="0"/>
          <w:marBottom w:val="0"/>
          <w:divBdr>
            <w:top w:val="none" w:sz="0" w:space="0" w:color="auto"/>
            <w:left w:val="none" w:sz="0" w:space="0" w:color="auto"/>
            <w:bottom w:val="none" w:sz="0" w:space="0" w:color="auto"/>
            <w:right w:val="none" w:sz="0" w:space="0" w:color="auto"/>
          </w:divBdr>
        </w:div>
        <w:div w:id="872495175">
          <w:marLeft w:val="0"/>
          <w:marRight w:val="0"/>
          <w:marTop w:val="0"/>
          <w:marBottom w:val="0"/>
          <w:divBdr>
            <w:top w:val="none" w:sz="0" w:space="0" w:color="auto"/>
            <w:left w:val="none" w:sz="0" w:space="0" w:color="auto"/>
            <w:bottom w:val="none" w:sz="0" w:space="0" w:color="auto"/>
            <w:right w:val="none" w:sz="0" w:space="0" w:color="auto"/>
          </w:divBdr>
        </w:div>
        <w:div w:id="65345221">
          <w:marLeft w:val="0"/>
          <w:marRight w:val="0"/>
          <w:marTop w:val="0"/>
          <w:marBottom w:val="0"/>
          <w:divBdr>
            <w:top w:val="none" w:sz="0" w:space="0" w:color="auto"/>
            <w:left w:val="none" w:sz="0" w:space="0" w:color="auto"/>
            <w:bottom w:val="none" w:sz="0" w:space="0" w:color="auto"/>
            <w:right w:val="none" w:sz="0" w:space="0" w:color="auto"/>
          </w:divBdr>
        </w:div>
        <w:div w:id="216091882">
          <w:marLeft w:val="0"/>
          <w:marRight w:val="0"/>
          <w:marTop w:val="0"/>
          <w:marBottom w:val="0"/>
          <w:divBdr>
            <w:top w:val="none" w:sz="0" w:space="0" w:color="auto"/>
            <w:left w:val="none" w:sz="0" w:space="0" w:color="auto"/>
            <w:bottom w:val="none" w:sz="0" w:space="0" w:color="auto"/>
            <w:right w:val="none" w:sz="0" w:space="0" w:color="auto"/>
          </w:divBdr>
        </w:div>
        <w:div w:id="1049525589">
          <w:marLeft w:val="0"/>
          <w:marRight w:val="0"/>
          <w:marTop w:val="0"/>
          <w:marBottom w:val="0"/>
          <w:divBdr>
            <w:top w:val="none" w:sz="0" w:space="0" w:color="auto"/>
            <w:left w:val="none" w:sz="0" w:space="0" w:color="auto"/>
            <w:bottom w:val="none" w:sz="0" w:space="0" w:color="auto"/>
            <w:right w:val="none" w:sz="0" w:space="0" w:color="auto"/>
          </w:divBdr>
        </w:div>
        <w:div w:id="1429278082">
          <w:marLeft w:val="0"/>
          <w:marRight w:val="0"/>
          <w:marTop w:val="0"/>
          <w:marBottom w:val="0"/>
          <w:divBdr>
            <w:top w:val="none" w:sz="0" w:space="0" w:color="auto"/>
            <w:left w:val="none" w:sz="0" w:space="0" w:color="auto"/>
            <w:bottom w:val="none" w:sz="0" w:space="0" w:color="auto"/>
            <w:right w:val="none" w:sz="0" w:space="0" w:color="auto"/>
          </w:divBdr>
        </w:div>
        <w:div w:id="1028523731">
          <w:marLeft w:val="0"/>
          <w:marRight w:val="0"/>
          <w:marTop w:val="0"/>
          <w:marBottom w:val="0"/>
          <w:divBdr>
            <w:top w:val="none" w:sz="0" w:space="0" w:color="auto"/>
            <w:left w:val="none" w:sz="0" w:space="0" w:color="auto"/>
            <w:bottom w:val="none" w:sz="0" w:space="0" w:color="auto"/>
            <w:right w:val="none" w:sz="0" w:space="0" w:color="auto"/>
          </w:divBdr>
        </w:div>
        <w:div w:id="1394085441">
          <w:marLeft w:val="0"/>
          <w:marRight w:val="0"/>
          <w:marTop w:val="0"/>
          <w:marBottom w:val="0"/>
          <w:divBdr>
            <w:top w:val="none" w:sz="0" w:space="0" w:color="auto"/>
            <w:left w:val="none" w:sz="0" w:space="0" w:color="auto"/>
            <w:bottom w:val="none" w:sz="0" w:space="0" w:color="auto"/>
            <w:right w:val="none" w:sz="0" w:space="0" w:color="auto"/>
          </w:divBdr>
        </w:div>
        <w:div w:id="1710378688">
          <w:marLeft w:val="0"/>
          <w:marRight w:val="0"/>
          <w:marTop w:val="0"/>
          <w:marBottom w:val="0"/>
          <w:divBdr>
            <w:top w:val="none" w:sz="0" w:space="0" w:color="auto"/>
            <w:left w:val="none" w:sz="0" w:space="0" w:color="auto"/>
            <w:bottom w:val="none" w:sz="0" w:space="0" w:color="auto"/>
            <w:right w:val="none" w:sz="0" w:space="0" w:color="auto"/>
          </w:divBdr>
        </w:div>
        <w:div w:id="973868616">
          <w:marLeft w:val="0"/>
          <w:marRight w:val="0"/>
          <w:marTop w:val="0"/>
          <w:marBottom w:val="0"/>
          <w:divBdr>
            <w:top w:val="none" w:sz="0" w:space="0" w:color="auto"/>
            <w:left w:val="none" w:sz="0" w:space="0" w:color="auto"/>
            <w:bottom w:val="none" w:sz="0" w:space="0" w:color="auto"/>
            <w:right w:val="none" w:sz="0" w:space="0" w:color="auto"/>
          </w:divBdr>
        </w:div>
        <w:div w:id="2064940565">
          <w:marLeft w:val="0"/>
          <w:marRight w:val="0"/>
          <w:marTop w:val="0"/>
          <w:marBottom w:val="0"/>
          <w:divBdr>
            <w:top w:val="none" w:sz="0" w:space="0" w:color="auto"/>
            <w:left w:val="none" w:sz="0" w:space="0" w:color="auto"/>
            <w:bottom w:val="none" w:sz="0" w:space="0" w:color="auto"/>
            <w:right w:val="none" w:sz="0" w:space="0" w:color="auto"/>
          </w:divBdr>
        </w:div>
        <w:div w:id="479999582">
          <w:marLeft w:val="0"/>
          <w:marRight w:val="0"/>
          <w:marTop w:val="0"/>
          <w:marBottom w:val="0"/>
          <w:divBdr>
            <w:top w:val="none" w:sz="0" w:space="0" w:color="auto"/>
            <w:left w:val="none" w:sz="0" w:space="0" w:color="auto"/>
            <w:bottom w:val="none" w:sz="0" w:space="0" w:color="auto"/>
            <w:right w:val="none" w:sz="0" w:space="0" w:color="auto"/>
          </w:divBdr>
        </w:div>
        <w:div w:id="1468084381">
          <w:marLeft w:val="0"/>
          <w:marRight w:val="0"/>
          <w:marTop w:val="0"/>
          <w:marBottom w:val="0"/>
          <w:divBdr>
            <w:top w:val="none" w:sz="0" w:space="0" w:color="auto"/>
            <w:left w:val="none" w:sz="0" w:space="0" w:color="auto"/>
            <w:bottom w:val="none" w:sz="0" w:space="0" w:color="auto"/>
            <w:right w:val="none" w:sz="0" w:space="0" w:color="auto"/>
          </w:divBdr>
        </w:div>
        <w:div w:id="30417961">
          <w:marLeft w:val="0"/>
          <w:marRight w:val="0"/>
          <w:marTop w:val="0"/>
          <w:marBottom w:val="0"/>
          <w:divBdr>
            <w:top w:val="none" w:sz="0" w:space="0" w:color="auto"/>
            <w:left w:val="none" w:sz="0" w:space="0" w:color="auto"/>
            <w:bottom w:val="none" w:sz="0" w:space="0" w:color="auto"/>
            <w:right w:val="none" w:sz="0" w:space="0" w:color="auto"/>
          </w:divBdr>
        </w:div>
        <w:div w:id="1382438430">
          <w:marLeft w:val="0"/>
          <w:marRight w:val="0"/>
          <w:marTop w:val="0"/>
          <w:marBottom w:val="0"/>
          <w:divBdr>
            <w:top w:val="none" w:sz="0" w:space="0" w:color="auto"/>
            <w:left w:val="none" w:sz="0" w:space="0" w:color="auto"/>
            <w:bottom w:val="none" w:sz="0" w:space="0" w:color="auto"/>
            <w:right w:val="none" w:sz="0" w:space="0" w:color="auto"/>
          </w:divBdr>
        </w:div>
        <w:div w:id="1489445369">
          <w:marLeft w:val="0"/>
          <w:marRight w:val="0"/>
          <w:marTop w:val="0"/>
          <w:marBottom w:val="0"/>
          <w:divBdr>
            <w:top w:val="none" w:sz="0" w:space="0" w:color="auto"/>
            <w:left w:val="none" w:sz="0" w:space="0" w:color="auto"/>
            <w:bottom w:val="none" w:sz="0" w:space="0" w:color="auto"/>
            <w:right w:val="none" w:sz="0" w:space="0" w:color="auto"/>
          </w:divBdr>
        </w:div>
        <w:div w:id="1414861927">
          <w:marLeft w:val="0"/>
          <w:marRight w:val="0"/>
          <w:marTop w:val="0"/>
          <w:marBottom w:val="0"/>
          <w:divBdr>
            <w:top w:val="none" w:sz="0" w:space="0" w:color="auto"/>
            <w:left w:val="none" w:sz="0" w:space="0" w:color="auto"/>
            <w:bottom w:val="none" w:sz="0" w:space="0" w:color="auto"/>
            <w:right w:val="none" w:sz="0" w:space="0" w:color="auto"/>
          </w:divBdr>
        </w:div>
        <w:div w:id="1373001731">
          <w:marLeft w:val="0"/>
          <w:marRight w:val="0"/>
          <w:marTop w:val="0"/>
          <w:marBottom w:val="0"/>
          <w:divBdr>
            <w:top w:val="none" w:sz="0" w:space="0" w:color="auto"/>
            <w:left w:val="none" w:sz="0" w:space="0" w:color="auto"/>
            <w:bottom w:val="none" w:sz="0" w:space="0" w:color="auto"/>
            <w:right w:val="none" w:sz="0" w:space="0" w:color="auto"/>
          </w:divBdr>
        </w:div>
        <w:div w:id="106627625">
          <w:marLeft w:val="0"/>
          <w:marRight w:val="0"/>
          <w:marTop w:val="0"/>
          <w:marBottom w:val="0"/>
          <w:divBdr>
            <w:top w:val="none" w:sz="0" w:space="0" w:color="auto"/>
            <w:left w:val="none" w:sz="0" w:space="0" w:color="auto"/>
            <w:bottom w:val="none" w:sz="0" w:space="0" w:color="auto"/>
            <w:right w:val="none" w:sz="0" w:space="0" w:color="auto"/>
          </w:divBdr>
        </w:div>
        <w:div w:id="1686134556">
          <w:marLeft w:val="0"/>
          <w:marRight w:val="0"/>
          <w:marTop w:val="0"/>
          <w:marBottom w:val="0"/>
          <w:divBdr>
            <w:top w:val="none" w:sz="0" w:space="0" w:color="auto"/>
            <w:left w:val="none" w:sz="0" w:space="0" w:color="auto"/>
            <w:bottom w:val="none" w:sz="0" w:space="0" w:color="auto"/>
            <w:right w:val="none" w:sz="0" w:space="0" w:color="auto"/>
          </w:divBdr>
        </w:div>
        <w:div w:id="1267150437">
          <w:marLeft w:val="0"/>
          <w:marRight w:val="0"/>
          <w:marTop w:val="0"/>
          <w:marBottom w:val="0"/>
          <w:divBdr>
            <w:top w:val="none" w:sz="0" w:space="0" w:color="auto"/>
            <w:left w:val="none" w:sz="0" w:space="0" w:color="auto"/>
            <w:bottom w:val="none" w:sz="0" w:space="0" w:color="auto"/>
            <w:right w:val="none" w:sz="0" w:space="0" w:color="auto"/>
          </w:divBdr>
        </w:div>
        <w:div w:id="1939171814">
          <w:marLeft w:val="0"/>
          <w:marRight w:val="0"/>
          <w:marTop w:val="0"/>
          <w:marBottom w:val="0"/>
          <w:divBdr>
            <w:top w:val="none" w:sz="0" w:space="0" w:color="auto"/>
            <w:left w:val="none" w:sz="0" w:space="0" w:color="auto"/>
            <w:bottom w:val="none" w:sz="0" w:space="0" w:color="auto"/>
            <w:right w:val="none" w:sz="0" w:space="0" w:color="auto"/>
          </w:divBdr>
        </w:div>
        <w:div w:id="1368408931">
          <w:marLeft w:val="0"/>
          <w:marRight w:val="0"/>
          <w:marTop w:val="0"/>
          <w:marBottom w:val="0"/>
          <w:divBdr>
            <w:top w:val="none" w:sz="0" w:space="0" w:color="auto"/>
            <w:left w:val="none" w:sz="0" w:space="0" w:color="auto"/>
            <w:bottom w:val="none" w:sz="0" w:space="0" w:color="auto"/>
            <w:right w:val="none" w:sz="0" w:space="0" w:color="auto"/>
          </w:divBdr>
        </w:div>
        <w:div w:id="1123424672">
          <w:marLeft w:val="0"/>
          <w:marRight w:val="0"/>
          <w:marTop w:val="0"/>
          <w:marBottom w:val="0"/>
          <w:divBdr>
            <w:top w:val="none" w:sz="0" w:space="0" w:color="auto"/>
            <w:left w:val="none" w:sz="0" w:space="0" w:color="auto"/>
            <w:bottom w:val="none" w:sz="0" w:space="0" w:color="auto"/>
            <w:right w:val="none" w:sz="0" w:space="0" w:color="auto"/>
          </w:divBdr>
        </w:div>
        <w:div w:id="248660585">
          <w:marLeft w:val="0"/>
          <w:marRight w:val="0"/>
          <w:marTop w:val="0"/>
          <w:marBottom w:val="0"/>
          <w:divBdr>
            <w:top w:val="none" w:sz="0" w:space="0" w:color="auto"/>
            <w:left w:val="none" w:sz="0" w:space="0" w:color="auto"/>
            <w:bottom w:val="none" w:sz="0" w:space="0" w:color="auto"/>
            <w:right w:val="none" w:sz="0" w:space="0" w:color="auto"/>
          </w:divBdr>
        </w:div>
        <w:div w:id="1606839366">
          <w:marLeft w:val="0"/>
          <w:marRight w:val="0"/>
          <w:marTop w:val="0"/>
          <w:marBottom w:val="0"/>
          <w:divBdr>
            <w:top w:val="none" w:sz="0" w:space="0" w:color="auto"/>
            <w:left w:val="none" w:sz="0" w:space="0" w:color="auto"/>
            <w:bottom w:val="none" w:sz="0" w:space="0" w:color="auto"/>
            <w:right w:val="none" w:sz="0" w:space="0" w:color="auto"/>
          </w:divBdr>
        </w:div>
        <w:div w:id="1517379789">
          <w:marLeft w:val="0"/>
          <w:marRight w:val="0"/>
          <w:marTop w:val="0"/>
          <w:marBottom w:val="0"/>
          <w:divBdr>
            <w:top w:val="none" w:sz="0" w:space="0" w:color="auto"/>
            <w:left w:val="none" w:sz="0" w:space="0" w:color="auto"/>
            <w:bottom w:val="none" w:sz="0" w:space="0" w:color="auto"/>
            <w:right w:val="none" w:sz="0" w:space="0" w:color="auto"/>
          </w:divBdr>
        </w:div>
        <w:div w:id="1085226163">
          <w:marLeft w:val="0"/>
          <w:marRight w:val="0"/>
          <w:marTop w:val="0"/>
          <w:marBottom w:val="0"/>
          <w:divBdr>
            <w:top w:val="none" w:sz="0" w:space="0" w:color="auto"/>
            <w:left w:val="none" w:sz="0" w:space="0" w:color="auto"/>
            <w:bottom w:val="none" w:sz="0" w:space="0" w:color="auto"/>
            <w:right w:val="none" w:sz="0" w:space="0" w:color="auto"/>
          </w:divBdr>
        </w:div>
        <w:div w:id="1171749653">
          <w:marLeft w:val="0"/>
          <w:marRight w:val="0"/>
          <w:marTop w:val="0"/>
          <w:marBottom w:val="0"/>
          <w:divBdr>
            <w:top w:val="none" w:sz="0" w:space="0" w:color="auto"/>
            <w:left w:val="none" w:sz="0" w:space="0" w:color="auto"/>
            <w:bottom w:val="none" w:sz="0" w:space="0" w:color="auto"/>
            <w:right w:val="none" w:sz="0" w:space="0" w:color="auto"/>
          </w:divBdr>
        </w:div>
        <w:div w:id="198861108">
          <w:marLeft w:val="0"/>
          <w:marRight w:val="0"/>
          <w:marTop w:val="0"/>
          <w:marBottom w:val="0"/>
          <w:divBdr>
            <w:top w:val="none" w:sz="0" w:space="0" w:color="auto"/>
            <w:left w:val="none" w:sz="0" w:space="0" w:color="auto"/>
            <w:bottom w:val="none" w:sz="0" w:space="0" w:color="auto"/>
            <w:right w:val="none" w:sz="0" w:space="0" w:color="auto"/>
          </w:divBdr>
        </w:div>
        <w:div w:id="812602863">
          <w:marLeft w:val="0"/>
          <w:marRight w:val="0"/>
          <w:marTop w:val="0"/>
          <w:marBottom w:val="0"/>
          <w:divBdr>
            <w:top w:val="none" w:sz="0" w:space="0" w:color="auto"/>
            <w:left w:val="none" w:sz="0" w:space="0" w:color="auto"/>
            <w:bottom w:val="none" w:sz="0" w:space="0" w:color="auto"/>
            <w:right w:val="none" w:sz="0" w:space="0" w:color="auto"/>
          </w:divBdr>
        </w:div>
        <w:div w:id="1177303594">
          <w:marLeft w:val="0"/>
          <w:marRight w:val="0"/>
          <w:marTop w:val="0"/>
          <w:marBottom w:val="0"/>
          <w:divBdr>
            <w:top w:val="none" w:sz="0" w:space="0" w:color="auto"/>
            <w:left w:val="none" w:sz="0" w:space="0" w:color="auto"/>
            <w:bottom w:val="none" w:sz="0" w:space="0" w:color="auto"/>
            <w:right w:val="none" w:sz="0" w:space="0" w:color="auto"/>
          </w:divBdr>
        </w:div>
        <w:div w:id="1802961807">
          <w:marLeft w:val="0"/>
          <w:marRight w:val="0"/>
          <w:marTop w:val="0"/>
          <w:marBottom w:val="0"/>
          <w:divBdr>
            <w:top w:val="none" w:sz="0" w:space="0" w:color="auto"/>
            <w:left w:val="none" w:sz="0" w:space="0" w:color="auto"/>
            <w:bottom w:val="none" w:sz="0" w:space="0" w:color="auto"/>
            <w:right w:val="none" w:sz="0" w:space="0" w:color="auto"/>
          </w:divBdr>
        </w:div>
        <w:div w:id="188377574">
          <w:marLeft w:val="0"/>
          <w:marRight w:val="0"/>
          <w:marTop w:val="0"/>
          <w:marBottom w:val="0"/>
          <w:divBdr>
            <w:top w:val="none" w:sz="0" w:space="0" w:color="auto"/>
            <w:left w:val="none" w:sz="0" w:space="0" w:color="auto"/>
            <w:bottom w:val="none" w:sz="0" w:space="0" w:color="auto"/>
            <w:right w:val="none" w:sz="0" w:space="0" w:color="auto"/>
          </w:divBdr>
        </w:div>
        <w:div w:id="1461343042">
          <w:marLeft w:val="0"/>
          <w:marRight w:val="0"/>
          <w:marTop w:val="0"/>
          <w:marBottom w:val="0"/>
          <w:divBdr>
            <w:top w:val="none" w:sz="0" w:space="0" w:color="auto"/>
            <w:left w:val="none" w:sz="0" w:space="0" w:color="auto"/>
            <w:bottom w:val="none" w:sz="0" w:space="0" w:color="auto"/>
            <w:right w:val="none" w:sz="0" w:space="0" w:color="auto"/>
          </w:divBdr>
        </w:div>
        <w:div w:id="576129781">
          <w:marLeft w:val="0"/>
          <w:marRight w:val="0"/>
          <w:marTop w:val="0"/>
          <w:marBottom w:val="0"/>
          <w:divBdr>
            <w:top w:val="none" w:sz="0" w:space="0" w:color="auto"/>
            <w:left w:val="none" w:sz="0" w:space="0" w:color="auto"/>
            <w:bottom w:val="none" w:sz="0" w:space="0" w:color="auto"/>
            <w:right w:val="none" w:sz="0" w:space="0" w:color="auto"/>
          </w:divBdr>
        </w:div>
        <w:div w:id="1721200063">
          <w:marLeft w:val="0"/>
          <w:marRight w:val="0"/>
          <w:marTop w:val="0"/>
          <w:marBottom w:val="0"/>
          <w:divBdr>
            <w:top w:val="none" w:sz="0" w:space="0" w:color="auto"/>
            <w:left w:val="none" w:sz="0" w:space="0" w:color="auto"/>
            <w:bottom w:val="none" w:sz="0" w:space="0" w:color="auto"/>
            <w:right w:val="none" w:sz="0" w:space="0" w:color="auto"/>
          </w:divBdr>
        </w:div>
        <w:div w:id="1725565008">
          <w:marLeft w:val="0"/>
          <w:marRight w:val="0"/>
          <w:marTop w:val="0"/>
          <w:marBottom w:val="0"/>
          <w:divBdr>
            <w:top w:val="none" w:sz="0" w:space="0" w:color="auto"/>
            <w:left w:val="none" w:sz="0" w:space="0" w:color="auto"/>
            <w:bottom w:val="none" w:sz="0" w:space="0" w:color="auto"/>
            <w:right w:val="none" w:sz="0" w:space="0" w:color="auto"/>
          </w:divBdr>
        </w:div>
        <w:div w:id="2036033501">
          <w:marLeft w:val="0"/>
          <w:marRight w:val="0"/>
          <w:marTop w:val="0"/>
          <w:marBottom w:val="0"/>
          <w:divBdr>
            <w:top w:val="none" w:sz="0" w:space="0" w:color="auto"/>
            <w:left w:val="none" w:sz="0" w:space="0" w:color="auto"/>
            <w:bottom w:val="none" w:sz="0" w:space="0" w:color="auto"/>
            <w:right w:val="none" w:sz="0" w:space="0" w:color="auto"/>
          </w:divBdr>
        </w:div>
        <w:div w:id="665133676">
          <w:marLeft w:val="0"/>
          <w:marRight w:val="0"/>
          <w:marTop w:val="0"/>
          <w:marBottom w:val="0"/>
          <w:divBdr>
            <w:top w:val="none" w:sz="0" w:space="0" w:color="auto"/>
            <w:left w:val="none" w:sz="0" w:space="0" w:color="auto"/>
            <w:bottom w:val="none" w:sz="0" w:space="0" w:color="auto"/>
            <w:right w:val="none" w:sz="0" w:space="0" w:color="auto"/>
          </w:divBdr>
        </w:div>
        <w:div w:id="380861551">
          <w:marLeft w:val="0"/>
          <w:marRight w:val="0"/>
          <w:marTop w:val="0"/>
          <w:marBottom w:val="0"/>
          <w:divBdr>
            <w:top w:val="none" w:sz="0" w:space="0" w:color="auto"/>
            <w:left w:val="none" w:sz="0" w:space="0" w:color="auto"/>
            <w:bottom w:val="none" w:sz="0" w:space="0" w:color="auto"/>
            <w:right w:val="none" w:sz="0" w:space="0" w:color="auto"/>
          </w:divBdr>
        </w:div>
        <w:div w:id="1320235297">
          <w:marLeft w:val="0"/>
          <w:marRight w:val="0"/>
          <w:marTop w:val="0"/>
          <w:marBottom w:val="0"/>
          <w:divBdr>
            <w:top w:val="none" w:sz="0" w:space="0" w:color="auto"/>
            <w:left w:val="none" w:sz="0" w:space="0" w:color="auto"/>
            <w:bottom w:val="none" w:sz="0" w:space="0" w:color="auto"/>
            <w:right w:val="none" w:sz="0" w:space="0" w:color="auto"/>
          </w:divBdr>
        </w:div>
        <w:div w:id="1468160201">
          <w:marLeft w:val="0"/>
          <w:marRight w:val="0"/>
          <w:marTop w:val="0"/>
          <w:marBottom w:val="0"/>
          <w:divBdr>
            <w:top w:val="none" w:sz="0" w:space="0" w:color="auto"/>
            <w:left w:val="none" w:sz="0" w:space="0" w:color="auto"/>
            <w:bottom w:val="none" w:sz="0" w:space="0" w:color="auto"/>
            <w:right w:val="none" w:sz="0" w:space="0" w:color="auto"/>
          </w:divBdr>
        </w:div>
        <w:div w:id="1100838550">
          <w:marLeft w:val="0"/>
          <w:marRight w:val="0"/>
          <w:marTop w:val="0"/>
          <w:marBottom w:val="0"/>
          <w:divBdr>
            <w:top w:val="none" w:sz="0" w:space="0" w:color="auto"/>
            <w:left w:val="none" w:sz="0" w:space="0" w:color="auto"/>
            <w:bottom w:val="none" w:sz="0" w:space="0" w:color="auto"/>
            <w:right w:val="none" w:sz="0" w:space="0" w:color="auto"/>
          </w:divBdr>
        </w:div>
        <w:div w:id="2102869212">
          <w:marLeft w:val="0"/>
          <w:marRight w:val="0"/>
          <w:marTop w:val="0"/>
          <w:marBottom w:val="0"/>
          <w:divBdr>
            <w:top w:val="none" w:sz="0" w:space="0" w:color="auto"/>
            <w:left w:val="none" w:sz="0" w:space="0" w:color="auto"/>
            <w:bottom w:val="none" w:sz="0" w:space="0" w:color="auto"/>
            <w:right w:val="none" w:sz="0" w:space="0" w:color="auto"/>
          </w:divBdr>
        </w:div>
        <w:div w:id="1798259684">
          <w:marLeft w:val="0"/>
          <w:marRight w:val="0"/>
          <w:marTop w:val="0"/>
          <w:marBottom w:val="0"/>
          <w:divBdr>
            <w:top w:val="none" w:sz="0" w:space="0" w:color="auto"/>
            <w:left w:val="none" w:sz="0" w:space="0" w:color="auto"/>
            <w:bottom w:val="none" w:sz="0" w:space="0" w:color="auto"/>
            <w:right w:val="none" w:sz="0" w:space="0" w:color="auto"/>
          </w:divBdr>
        </w:div>
        <w:div w:id="695346190">
          <w:marLeft w:val="0"/>
          <w:marRight w:val="0"/>
          <w:marTop w:val="0"/>
          <w:marBottom w:val="0"/>
          <w:divBdr>
            <w:top w:val="none" w:sz="0" w:space="0" w:color="auto"/>
            <w:left w:val="none" w:sz="0" w:space="0" w:color="auto"/>
            <w:bottom w:val="none" w:sz="0" w:space="0" w:color="auto"/>
            <w:right w:val="none" w:sz="0" w:space="0" w:color="auto"/>
          </w:divBdr>
        </w:div>
        <w:div w:id="1164859550">
          <w:marLeft w:val="0"/>
          <w:marRight w:val="0"/>
          <w:marTop w:val="0"/>
          <w:marBottom w:val="0"/>
          <w:divBdr>
            <w:top w:val="none" w:sz="0" w:space="0" w:color="auto"/>
            <w:left w:val="none" w:sz="0" w:space="0" w:color="auto"/>
            <w:bottom w:val="none" w:sz="0" w:space="0" w:color="auto"/>
            <w:right w:val="none" w:sz="0" w:space="0" w:color="auto"/>
          </w:divBdr>
        </w:div>
        <w:div w:id="946623421">
          <w:marLeft w:val="0"/>
          <w:marRight w:val="0"/>
          <w:marTop w:val="0"/>
          <w:marBottom w:val="0"/>
          <w:divBdr>
            <w:top w:val="none" w:sz="0" w:space="0" w:color="auto"/>
            <w:left w:val="none" w:sz="0" w:space="0" w:color="auto"/>
            <w:bottom w:val="none" w:sz="0" w:space="0" w:color="auto"/>
            <w:right w:val="none" w:sz="0" w:space="0" w:color="auto"/>
          </w:divBdr>
        </w:div>
        <w:div w:id="545872393">
          <w:marLeft w:val="0"/>
          <w:marRight w:val="0"/>
          <w:marTop w:val="0"/>
          <w:marBottom w:val="0"/>
          <w:divBdr>
            <w:top w:val="none" w:sz="0" w:space="0" w:color="auto"/>
            <w:left w:val="none" w:sz="0" w:space="0" w:color="auto"/>
            <w:bottom w:val="none" w:sz="0" w:space="0" w:color="auto"/>
            <w:right w:val="none" w:sz="0" w:space="0" w:color="auto"/>
          </w:divBdr>
        </w:div>
        <w:div w:id="469520048">
          <w:marLeft w:val="0"/>
          <w:marRight w:val="0"/>
          <w:marTop w:val="0"/>
          <w:marBottom w:val="0"/>
          <w:divBdr>
            <w:top w:val="none" w:sz="0" w:space="0" w:color="auto"/>
            <w:left w:val="none" w:sz="0" w:space="0" w:color="auto"/>
            <w:bottom w:val="none" w:sz="0" w:space="0" w:color="auto"/>
            <w:right w:val="none" w:sz="0" w:space="0" w:color="auto"/>
          </w:divBdr>
        </w:div>
        <w:div w:id="1749771440">
          <w:marLeft w:val="0"/>
          <w:marRight w:val="0"/>
          <w:marTop w:val="0"/>
          <w:marBottom w:val="0"/>
          <w:divBdr>
            <w:top w:val="none" w:sz="0" w:space="0" w:color="auto"/>
            <w:left w:val="none" w:sz="0" w:space="0" w:color="auto"/>
            <w:bottom w:val="none" w:sz="0" w:space="0" w:color="auto"/>
            <w:right w:val="none" w:sz="0" w:space="0" w:color="auto"/>
          </w:divBdr>
        </w:div>
        <w:div w:id="1645575503">
          <w:marLeft w:val="0"/>
          <w:marRight w:val="0"/>
          <w:marTop w:val="0"/>
          <w:marBottom w:val="0"/>
          <w:divBdr>
            <w:top w:val="none" w:sz="0" w:space="0" w:color="auto"/>
            <w:left w:val="none" w:sz="0" w:space="0" w:color="auto"/>
            <w:bottom w:val="none" w:sz="0" w:space="0" w:color="auto"/>
            <w:right w:val="none" w:sz="0" w:space="0" w:color="auto"/>
          </w:divBdr>
        </w:div>
        <w:div w:id="1773284029">
          <w:marLeft w:val="0"/>
          <w:marRight w:val="0"/>
          <w:marTop w:val="0"/>
          <w:marBottom w:val="0"/>
          <w:divBdr>
            <w:top w:val="none" w:sz="0" w:space="0" w:color="auto"/>
            <w:left w:val="none" w:sz="0" w:space="0" w:color="auto"/>
            <w:bottom w:val="none" w:sz="0" w:space="0" w:color="auto"/>
            <w:right w:val="none" w:sz="0" w:space="0" w:color="auto"/>
          </w:divBdr>
        </w:div>
        <w:div w:id="745493136">
          <w:marLeft w:val="0"/>
          <w:marRight w:val="0"/>
          <w:marTop w:val="0"/>
          <w:marBottom w:val="0"/>
          <w:divBdr>
            <w:top w:val="none" w:sz="0" w:space="0" w:color="auto"/>
            <w:left w:val="none" w:sz="0" w:space="0" w:color="auto"/>
            <w:bottom w:val="none" w:sz="0" w:space="0" w:color="auto"/>
            <w:right w:val="none" w:sz="0" w:space="0" w:color="auto"/>
          </w:divBdr>
        </w:div>
        <w:div w:id="187720253">
          <w:marLeft w:val="0"/>
          <w:marRight w:val="0"/>
          <w:marTop w:val="0"/>
          <w:marBottom w:val="0"/>
          <w:divBdr>
            <w:top w:val="none" w:sz="0" w:space="0" w:color="auto"/>
            <w:left w:val="none" w:sz="0" w:space="0" w:color="auto"/>
            <w:bottom w:val="none" w:sz="0" w:space="0" w:color="auto"/>
            <w:right w:val="none" w:sz="0" w:space="0" w:color="auto"/>
          </w:divBdr>
        </w:div>
      </w:divsChild>
    </w:div>
    <w:div w:id="1817186443">
      <w:bodyDiv w:val="1"/>
      <w:marLeft w:val="0"/>
      <w:marRight w:val="0"/>
      <w:marTop w:val="0"/>
      <w:marBottom w:val="0"/>
      <w:divBdr>
        <w:top w:val="none" w:sz="0" w:space="0" w:color="auto"/>
        <w:left w:val="none" w:sz="0" w:space="0" w:color="auto"/>
        <w:bottom w:val="none" w:sz="0" w:space="0" w:color="auto"/>
        <w:right w:val="none" w:sz="0" w:space="0" w:color="auto"/>
      </w:divBdr>
    </w:div>
    <w:div w:id="1818523315">
      <w:bodyDiv w:val="1"/>
      <w:marLeft w:val="0"/>
      <w:marRight w:val="0"/>
      <w:marTop w:val="0"/>
      <w:marBottom w:val="0"/>
      <w:divBdr>
        <w:top w:val="none" w:sz="0" w:space="0" w:color="auto"/>
        <w:left w:val="none" w:sz="0" w:space="0" w:color="auto"/>
        <w:bottom w:val="none" w:sz="0" w:space="0" w:color="auto"/>
        <w:right w:val="none" w:sz="0" w:space="0" w:color="auto"/>
      </w:divBdr>
    </w:div>
    <w:div w:id="1819806898">
      <w:bodyDiv w:val="1"/>
      <w:marLeft w:val="0"/>
      <w:marRight w:val="0"/>
      <w:marTop w:val="0"/>
      <w:marBottom w:val="0"/>
      <w:divBdr>
        <w:top w:val="none" w:sz="0" w:space="0" w:color="auto"/>
        <w:left w:val="none" w:sz="0" w:space="0" w:color="auto"/>
        <w:bottom w:val="none" w:sz="0" w:space="0" w:color="auto"/>
        <w:right w:val="none" w:sz="0" w:space="0" w:color="auto"/>
      </w:divBdr>
    </w:div>
    <w:div w:id="1819833166">
      <w:bodyDiv w:val="1"/>
      <w:marLeft w:val="0"/>
      <w:marRight w:val="0"/>
      <w:marTop w:val="0"/>
      <w:marBottom w:val="0"/>
      <w:divBdr>
        <w:top w:val="none" w:sz="0" w:space="0" w:color="auto"/>
        <w:left w:val="none" w:sz="0" w:space="0" w:color="auto"/>
        <w:bottom w:val="none" w:sz="0" w:space="0" w:color="auto"/>
        <w:right w:val="none" w:sz="0" w:space="0" w:color="auto"/>
      </w:divBdr>
    </w:div>
    <w:div w:id="1820422663">
      <w:bodyDiv w:val="1"/>
      <w:marLeft w:val="0"/>
      <w:marRight w:val="0"/>
      <w:marTop w:val="0"/>
      <w:marBottom w:val="0"/>
      <w:divBdr>
        <w:top w:val="none" w:sz="0" w:space="0" w:color="auto"/>
        <w:left w:val="none" w:sz="0" w:space="0" w:color="auto"/>
        <w:bottom w:val="none" w:sz="0" w:space="0" w:color="auto"/>
        <w:right w:val="none" w:sz="0" w:space="0" w:color="auto"/>
      </w:divBdr>
    </w:div>
    <w:div w:id="1832138456">
      <w:bodyDiv w:val="1"/>
      <w:marLeft w:val="0"/>
      <w:marRight w:val="0"/>
      <w:marTop w:val="0"/>
      <w:marBottom w:val="0"/>
      <w:divBdr>
        <w:top w:val="none" w:sz="0" w:space="0" w:color="auto"/>
        <w:left w:val="none" w:sz="0" w:space="0" w:color="auto"/>
        <w:bottom w:val="none" w:sz="0" w:space="0" w:color="auto"/>
        <w:right w:val="none" w:sz="0" w:space="0" w:color="auto"/>
      </w:divBdr>
    </w:div>
    <w:div w:id="1832215553">
      <w:bodyDiv w:val="1"/>
      <w:marLeft w:val="0"/>
      <w:marRight w:val="0"/>
      <w:marTop w:val="0"/>
      <w:marBottom w:val="0"/>
      <w:divBdr>
        <w:top w:val="none" w:sz="0" w:space="0" w:color="auto"/>
        <w:left w:val="none" w:sz="0" w:space="0" w:color="auto"/>
        <w:bottom w:val="none" w:sz="0" w:space="0" w:color="auto"/>
        <w:right w:val="none" w:sz="0" w:space="0" w:color="auto"/>
      </w:divBdr>
    </w:div>
    <w:div w:id="1832715400">
      <w:bodyDiv w:val="1"/>
      <w:marLeft w:val="0"/>
      <w:marRight w:val="0"/>
      <w:marTop w:val="0"/>
      <w:marBottom w:val="0"/>
      <w:divBdr>
        <w:top w:val="none" w:sz="0" w:space="0" w:color="auto"/>
        <w:left w:val="none" w:sz="0" w:space="0" w:color="auto"/>
        <w:bottom w:val="none" w:sz="0" w:space="0" w:color="auto"/>
        <w:right w:val="none" w:sz="0" w:space="0" w:color="auto"/>
      </w:divBdr>
    </w:div>
    <w:div w:id="1833059917">
      <w:bodyDiv w:val="1"/>
      <w:marLeft w:val="0"/>
      <w:marRight w:val="0"/>
      <w:marTop w:val="0"/>
      <w:marBottom w:val="0"/>
      <w:divBdr>
        <w:top w:val="none" w:sz="0" w:space="0" w:color="auto"/>
        <w:left w:val="none" w:sz="0" w:space="0" w:color="auto"/>
        <w:bottom w:val="none" w:sz="0" w:space="0" w:color="auto"/>
        <w:right w:val="none" w:sz="0" w:space="0" w:color="auto"/>
      </w:divBdr>
    </w:div>
    <w:div w:id="1834292014">
      <w:bodyDiv w:val="1"/>
      <w:marLeft w:val="0"/>
      <w:marRight w:val="0"/>
      <w:marTop w:val="0"/>
      <w:marBottom w:val="0"/>
      <w:divBdr>
        <w:top w:val="none" w:sz="0" w:space="0" w:color="auto"/>
        <w:left w:val="none" w:sz="0" w:space="0" w:color="auto"/>
        <w:bottom w:val="none" w:sz="0" w:space="0" w:color="auto"/>
        <w:right w:val="none" w:sz="0" w:space="0" w:color="auto"/>
      </w:divBdr>
    </w:div>
    <w:div w:id="1835874153">
      <w:bodyDiv w:val="1"/>
      <w:marLeft w:val="0"/>
      <w:marRight w:val="0"/>
      <w:marTop w:val="0"/>
      <w:marBottom w:val="0"/>
      <w:divBdr>
        <w:top w:val="none" w:sz="0" w:space="0" w:color="auto"/>
        <w:left w:val="none" w:sz="0" w:space="0" w:color="auto"/>
        <w:bottom w:val="none" w:sz="0" w:space="0" w:color="auto"/>
        <w:right w:val="none" w:sz="0" w:space="0" w:color="auto"/>
      </w:divBdr>
    </w:div>
    <w:div w:id="1838768841">
      <w:bodyDiv w:val="1"/>
      <w:marLeft w:val="0"/>
      <w:marRight w:val="0"/>
      <w:marTop w:val="0"/>
      <w:marBottom w:val="0"/>
      <w:divBdr>
        <w:top w:val="none" w:sz="0" w:space="0" w:color="auto"/>
        <w:left w:val="none" w:sz="0" w:space="0" w:color="auto"/>
        <w:bottom w:val="none" w:sz="0" w:space="0" w:color="auto"/>
        <w:right w:val="none" w:sz="0" w:space="0" w:color="auto"/>
      </w:divBdr>
    </w:div>
    <w:div w:id="1838810635">
      <w:bodyDiv w:val="1"/>
      <w:marLeft w:val="0"/>
      <w:marRight w:val="0"/>
      <w:marTop w:val="0"/>
      <w:marBottom w:val="0"/>
      <w:divBdr>
        <w:top w:val="none" w:sz="0" w:space="0" w:color="auto"/>
        <w:left w:val="none" w:sz="0" w:space="0" w:color="auto"/>
        <w:bottom w:val="none" w:sz="0" w:space="0" w:color="auto"/>
        <w:right w:val="none" w:sz="0" w:space="0" w:color="auto"/>
      </w:divBdr>
    </w:div>
    <w:div w:id="1839927684">
      <w:bodyDiv w:val="1"/>
      <w:marLeft w:val="0"/>
      <w:marRight w:val="0"/>
      <w:marTop w:val="0"/>
      <w:marBottom w:val="0"/>
      <w:divBdr>
        <w:top w:val="none" w:sz="0" w:space="0" w:color="auto"/>
        <w:left w:val="none" w:sz="0" w:space="0" w:color="auto"/>
        <w:bottom w:val="none" w:sz="0" w:space="0" w:color="auto"/>
        <w:right w:val="none" w:sz="0" w:space="0" w:color="auto"/>
      </w:divBdr>
    </w:div>
    <w:div w:id="1840272229">
      <w:bodyDiv w:val="1"/>
      <w:marLeft w:val="0"/>
      <w:marRight w:val="0"/>
      <w:marTop w:val="0"/>
      <w:marBottom w:val="0"/>
      <w:divBdr>
        <w:top w:val="none" w:sz="0" w:space="0" w:color="auto"/>
        <w:left w:val="none" w:sz="0" w:space="0" w:color="auto"/>
        <w:bottom w:val="none" w:sz="0" w:space="0" w:color="auto"/>
        <w:right w:val="none" w:sz="0" w:space="0" w:color="auto"/>
      </w:divBdr>
    </w:div>
    <w:div w:id="1840386795">
      <w:bodyDiv w:val="1"/>
      <w:marLeft w:val="0"/>
      <w:marRight w:val="0"/>
      <w:marTop w:val="0"/>
      <w:marBottom w:val="0"/>
      <w:divBdr>
        <w:top w:val="none" w:sz="0" w:space="0" w:color="auto"/>
        <w:left w:val="none" w:sz="0" w:space="0" w:color="auto"/>
        <w:bottom w:val="none" w:sz="0" w:space="0" w:color="auto"/>
        <w:right w:val="none" w:sz="0" w:space="0" w:color="auto"/>
      </w:divBdr>
    </w:div>
    <w:div w:id="1841388600">
      <w:bodyDiv w:val="1"/>
      <w:marLeft w:val="0"/>
      <w:marRight w:val="0"/>
      <w:marTop w:val="0"/>
      <w:marBottom w:val="0"/>
      <w:divBdr>
        <w:top w:val="none" w:sz="0" w:space="0" w:color="auto"/>
        <w:left w:val="none" w:sz="0" w:space="0" w:color="auto"/>
        <w:bottom w:val="none" w:sz="0" w:space="0" w:color="auto"/>
        <w:right w:val="none" w:sz="0" w:space="0" w:color="auto"/>
      </w:divBdr>
    </w:div>
    <w:div w:id="1844584305">
      <w:bodyDiv w:val="1"/>
      <w:marLeft w:val="0"/>
      <w:marRight w:val="0"/>
      <w:marTop w:val="0"/>
      <w:marBottom w:val="0"/>
      <w:divBdr>
        <w:top w:val="none" w:sz="0" w:space="0" w:color="auto"/>
        <w:left w:val="none" w:sz="0" w:space="0" w:color="auto"/>
        <w:bottom w:val="none" w:sz="0" w:space="0" w:color="auto"/>
        <w:right w:val="none" w:sz="0" w:space="0" w:color="auto"/>
      </w:divBdr>
    </w:div>
    <w:div w:id="1846088049">
      <w:bodyDiv w:val="1"/>
      <w:marLeft w:val="0"/>
      <w:marRight w:val="0"/>
      <w:marTop w:val="0"/>
      <w:marBottom w:val="0"/>
      <w:divBdr>
        <w:top w:val="none" w:sz="0" w:space="0" w:color="auto"/>
        <w:left w:val="none" w:sz="0" w:space="0" w:color="auto"/>
        <w:bottom w:val="none" w:sz="0" w:space="0" w:color="auto"/>
        <w:right w:val="none" w:sz="0" w:space="0" w:color="auto"/>
      </w:divBdr>
    </w:div>
    <w:div w:id="1847088135">
      <w:bodyDiv w:val="1"/>
      <w:marLeft w:val="0"/>
      <w:marRight w:val="0"/>
      <w:marTop w:val="0"/>
      <w:marBottom w:val="0"/>
      <w:divBdr>
        <w:top w:val="none" w:sz="0" w:space="0" w:color="auto"/>
        <w:left w:val="none" w:sz="0" w:space="0" w:color="auto"/>
        <w:bottom w:val="none" w:sz="0" w:space="0" w:color="auto"/>
        <w:right w:val="none" w:sz="0" w:space="0" w:color="auto"/>
      </w:divBdr>
      <w:divsChild>
        <w:div w:id="959871713">
          <w:marLeft w:val="0"/>
          <w:marRight w:val="0"/>
          <w:marTop w:val="0"/>
          <w:marBottom w:val="0"/>
          <w:divBdr>
            <w:top w:val="none" w:sz="0" w:space="0" w:color="auto"/>
            <w:left w:val="none" w:sz="0" w:space="0" w:color="auto"/>
            <w:bottom w:val="none" w:sz="0" w:space="0" w:color="auto"/>
            <w:right w:val="none" w:sz="0" w:space="0" w:color="auto"/>
          </w:divBdr>
        </w:div>
        <w:div w:id="1507556830">
          <w:marLeft w:val="0"/>
          <w:marRight w:val="0"/>
          <w:marTop w:val="0"/>
          <w:marBottom w:val="0"/>
          <w:divBdr>
            <w:top w:val="none" w:sz="0" w:space="0" w:color="auto"/>
            <w:left w:val="none" w:sz="0" w:space="0" w:color="auto"/>
            <w:bottom w:val="none" w:sz="0" w:space="0" w:color="auto"/>
            <w:right w:val="none" w:sz="0" w:space="0" w:color="auto"/>
          </w:divBdr>
          <w:divsChild>
            <w:div w:id="121504790">
              <w:marLeft w:val="0"/>
              <w:marRight w:val="0"/>
              <w:marTop w:val="0"/>
              <w:marBottom w:val="0"/>
              <w:divBdr>
                <w:top w:val="none" w:sz="0" w:space="0" w:color="auto"/>
                <w:left w:val="none" w:sz="0" w:space="0" w:color="auto"/>
                <w:bottom w:val="none" w:sz="0" w:space="0" w:color="auto"/>
                <w:right w:val="none" w:sz="0" w:space="0" w:color="auto"/>
              </w:divBdr>
              <w:divsChild>
                <w:div w:id="816919375">
                  <w:marLeft w:val="0"/>
                  <w:marRight w:val="0"/>
                  <w:marTop w:val="0"/>
                  <w:marBottom w:val="0"/>
                  <w:divBdr>
                    <w:top w:val="none" w:sz="0" w:space="0" w:color="auto"/>
                    <w:left w:val="none" w:sz="0" w:space="0" w:color="auto"/>
                    <w:bottom w:val="none" w:sz="0" w:space="0" w:color="auto"/>
                    <w:right w:val="none" w:sz="0" w:space="0" w:color="auto"/>
                  </w:divBdr>
                  <w:divsChild>
                    <w:div w:id="2134712377">
                      <w:marLeft w:val="0"/>
                      <w:marRight w:val="0"/>
                      <w:marTop w:val="0"/>
                      <w:marBottom w:val="0"/>
                      <w:divBdr>
                        <w:top w:val="none" w:sz="0" w:space="0" w:color="auto"/>
                        <w:left w:val="none" w:sz="0" w:space="0" w:color="auto"/>
                        <w:bottom w:val="none" w:sz="0" w:space="0" w:color="auto"/>
                        <w:right w:val="none" w:sz="0" w:space="0" w:color="auto"/>
                      </w:divBdr>
                      <w:divsChild>
                        <w:div w:id="84590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081006">
              <w:marLeft w:val="0"/>
              <w:marRight w:val="0"/>
              <w:marTop w:val="0"/>
              <w:marBottom w:val="0"/>
              <w:divBdr>
                <w:top w:val="none" w:sz="0" w:space="0" w:color="auto"/>
                <w:left w:val="none" w:sz="0" w:space="0" w:color="auto"/>
                <w:bottom w:val="none" w:sz="0" w:space="0" w:color="auto"/>
                <w:right w:val="none" w:sz="0" w:space="0" w:color="auto"/>
              </w:divBdr>
              <w:divsChild>
                <w:div w:id="1828932994">
                  <w:marLeft w:val="0"/>
                  <w:marRight w:val="0"/>
                  <w:marTop w:val="0"/>
                  <w:marBottom w:val="0"/>
                  <w:divBdr>
                    <w:top w:val="none" w:sz="0" w:space="0" w:color="auto"/>
                    <w:left w:val="none" w:sz="0" w:space="0" w:color="auto"/>
                    <w:bottom w:val="none" w:sz="0" w:space="0" w:color="auto"/>
                    <w:right w:val="none" w:sz="0" w:space="0" w:color="auto"/>
                  </w:divBdr>
                  <w:divsChild>
                    <w:div w:id="91116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901405">
      <w:bodyDiv w:val="1"/>
      <w:marLeft w:val="0"/>
      <w:marRight w:val="0"/>
      <w:marTop w:val="0"/>
      <w:marBottom w:val="0"/>
      <w:divBdr>
        <w:top w:val="none" w:sz="0" w:space="0" w:color="auto"/>
        <w:left w:val="none" w:sz="0" w:space="0" w:color="auto"/>
        <w:bottom w:val="none" w:sz="0" w:space="0" w:color="auto"/>
        <w:right w:val="none" w:sz="0" w:space="0" w:color="auto"/>
      </w:divBdr>
    </w:div>
    <w:div w:id="1851527571">
      <w:bodyDiv w:val="1"/>
      <w:marLeft w:val="0"/>
      <w:marRight w:val="0"/>
      <w:marTop w:val="0"/>
      <w:marBottom w:val="0"/>
      <w:divBdr>
        <w:top w:val="none" w:sz="0" w:space="0" w:color="auto"/>
        <w:left w:val="none" w:sz="0" w:space="0" w:color="auto"/>
        <w:bottom w:val="none" w:sz="0" w:space="0" w:color="auto"/>
        <w:right w:val="none" w:sz="0" w:space="0" w:color="auto"/>
      </w:divBdr>
    </w:div>
    <w:div w:id="1851674894">
      <w:bodyDiv w:val="1"/>
      <w:marLeft w:val="0"/>
      <w:marRight w:val="0"/>
      <w:marTop w:val="0"/>
      <w:marBottom w:val="0"/>
      <w:divBdr>
        <w:top w:val="none" w:sz="0" w:space="0" w:color="auto"/>
        <w:left w:val="none" w:sz="0" w:space="0" w:color="auto"/>
        <w:bottom w:val="none" w:sz="0" w:space="0" w:color="auto"/>
        <w:right w:val="none" w:sz="0" w:space="0" w:color="auto"/>
      </w:divBdr>
    </w:div>
    <w:div w:id="1851873792">
      <w:bodyDiv w:val="1"/>
      <w:marLeft w:val="0"/>
      <w:marRight w:val="0"/>
      <w:marTop w:val="0"/>
      <w:marBottom w:val="0"/>
      <w:divBdr>
        <w:top w:val="none" w:sz="0" w:space="0" w:color="auto"/>
        <w:left w:val="none" w:sz="0" w:space="0" w:color="auto"/>
        <w:bottom w:val="none" w:sz="0" w:space="0" w:color="auto"/>
        <w:right w:val="none" w:sz="0" w:space="0" w:color="auto"/>
      </w:divBdr>
    </w:div>
    <w:div w:id="1852446916">
      <w:bodyDiv w:val="1"/>
      <w:marLeft w:val="0"/>
      <w:marRight w:val="0"/>
      <w:marTop w:val="0"/>
      <w:marBottom w:val="0"/>
      <w:divBdr>
        <w:top w:val="none" w:sz="0" w:space="0" w:color="auto"/>
        <w:left w:val="none" w:sz="0" w:space="0" w:color="auto"/>
        <w:bottom w:val="none" w:sz="0" w:space="0" w:color="auto"/>
        <w:right w:val="none" w:sz="0" w:space="0" w:color="auto"/>
      </w:divBdr>
    </w:div>
    <w:div w:id="1854151870">
      <w:bodyDiv w:val="1"/>
      <w:marLeft w:val="0"/>
      <w:marRight w:val="0"/>
      <w:marTop w:val="0"/>
      <w:marBottom w:val="0"/>
      <w:divBdr>
        <w:top w:val="none" w:sz="0" w:space="0" w:color="auto"/>
        <w:left w:val="none" w:sz="0" w:space="0" w:color="auto"/>
        <w:bottom w:val="none" w:sz="0" w:space="0" w:color="auto"/>
        <w:right w:val="none" w:sz="0" w:space="0" w:color="auto"/>
      </w:divBdr>
    </w:div>
    <w:div w:id="1854227204">
      <w:bodyDiv w:val="1"/>
      <w:marLeft w:val="0"/>
      <w:marRight w:val="0"/>
      <w:marTop w:val="0"/>
      <w:marBottom w:val="0"/>
      <w:divBdr>
        <w:top w:val="none" w:sz="0" w:space="0" w:color="auto"/>
        <w:left w:val="none" w:sz="0" w:space="0" w:color="auto"/>
        <w:bottom w:val="none" w:sz="0" w:space="0" w:color="auto"/>
        <w:right w:val="none" w:sz="0" w:space="0" w:color="auto"/>
      </w:divBdr>
    </w:div>
    <w:div w:id="1856528955">
      <w:bodyDiv w:val="1"/>
      <w:marLeft w:val="0"/>
      <w:marRight w:val="0"/>
      <w:marTop w:val="0"/>
      <w:marBottom w:val="0"/>
      <w:divBdr>
        <w:top w:val="none" w:sz="0" w:space="0" w:color="auto"/>
        <w:left w:val="none" w:sz="0" w:space="0" w:color="auto"/>
        <w:bottom w:val="none" w:sz="0" w:space="0" w:color="auto"/>
        <w:right w:val="none" w:sz="0" w:space="0" w:color="auto"/>
      </w:divBdr>
    </w:div>
    <w:div w:id="1856649320">
      <w:bodyDiv w:val="1"/>
      <w:marLeft w:val="0"/>
      <w:marRight w:val="0"/>
      <w:marTop w:val="0"/>
      <w:marBottom w:val="0"/>
      <w:divBdr>
        <w:top w:val="none" w:sz="0" w:space="0" w:color="auto"/>
        <w:left w:val="none" w:sz="0" w:space="0" w:color="auto"/>
        <w:bottom w:val="none" w:sz="0" w:space="0" w:color="auto"/>
        <w:right w:val="none" w:sz="0" w:space="0" w:color="auto"/>
      </w:divBdr>
    </w:div>
    <w:div w:id="1856723244">
      <w:bodyDiv w:val="1"/>
      <w:marLeft w:val="0"/>
      <w:marRight w:val="0"/>
      <w:marTop w:val="0"/>
      <w:marBottom w:val="0"/>
      <w:divBdr>
        <w:top w:val="none" w:sz="0" w:space="0" w:color="auto"/>
        <w:left w:val="none" w:sz="0" w:space="0" w:color="auto"/>
        <w:bottom w:val="none" w:sz="0" w:space="0" w:color="auto"/>
        <w:right w:val="none" w:sz="0" w:space="0" w:color="auto"/>
      </w:divBdr>
    </w:div>
    <w:div w:id="1857111074">
      <w:bodyDiv w:val="1"/>
      <w:marLeft w:val="0"/>
      <w:marRight w:val="0"/>
      <w:marTop w:val="0"/>
      <w:marBottom w:val="0"/>
      <w:divBdr>
        <w:top w:val="none" w:sz="0" w:space="0" w:color="auto"/>
        <w:left w:val="none" w:sz="0" w:space="0" w:color="auto"/>
        <w:bottom w:val="none" w:sz="0" w:space="0" w:color="auto"/>
        <w:right w:val="none" w:sz="0" w:space="0" w:color="auto"/>
      </w:divBdr>
    </w:div>
    <w:div w:id="1857692670">
      <w:bodyDiv w:val="1"/>
      <w:marLeft w:val="0"/>
      <w:marRight w:val="0"/>
      <w:marTop w:val="0"/>
      <w:marBottom w:val="0"/>
      <w:divBdr>
        <w:top w:val="none" w:sz="0" w:space="0" w:color="auto"/>
        <w:left w:val="none" w:sz="0" w:space="0" w:color="auto"/>
        <w:bottom w:val="none" w:sz="0" w:space="0" w:color="auto"/>
        <w:right w:val="none" w:sz="0" w:space="0" w:color="auto"/>
      </w:divBdr>
    </w:div>
    <w:div w:id="1858538615">
      <w:bodyDiv w:val="1"/>
      <w:marLeft w:val="0"/>
      <w:marRight w:val="0"/>
      <w:marTop w:val="0"/>
      <w:marBottom w:val="0"/>
      <w:divBdr>
        <w:top w:val="none" w:sz="0" w:space="0" w:color="auto"/>
        <w:left w:val="none" w:sz="0" w:space="0" w:color="auto"/>
        <w:bottom w:val="none" w:sz="0" w:space="0" w:color="auto"/>
        <w:right w:val="none" w:sz="0" w:space="0" w:color="auto"/>
      </w:divBdr>
    </w:div>
    <w:div w:id="1861158629">
      <w:bodyDiv w:val="1"/>
      <w:marLeft w:val="0"/>
      <w:marRight w:val="0"/>
      <w:marTop w:val="0"/>
      <w:marBottom w:val="0"/>
      <w:divBdr>
        <w:top w:val="none" w:sz="0" w:space="0" w:color="auto"/>
        <w:left w:val="none" w:sz="0" w:space="0" w:color="auto"/>
        <w:bottom w:val="none" w:sz="0" w:space="0" w:color="auto"/>
        <w:right w:val="none" w:sz="0" w:space="0" w:color="auto"/>
      </w:divBdr>
    </w:div>
    <w:div w:id="1862276998">
      <w:bodyDiv w:val="1"/>
      <w:marLeft w:val="0"/>
      <w:marRight w:val="0"/>
      <w:marTop w:val="0"/>
      <w:marBottom w:val="0"/>
      <w:divBdr>
        <w:top w:val="none" w:sz="0" w:space="0" w:color="auto"/>
        <w:left w:val="none" w:sz="0" w:space="0" w:color="auto"/>
        <w:bottom w:val="none" w:sz="0" w:space="0" w:color="auto"/>
        <w:right w:val="none" w:sz="0" w:space="0" w:color="auto"/>
      </w:divBdr>
    </w:div>
    <w:div w:id="1862860955">
      <w:bodyDiv w:val="1"/>
      <w:marLeft w:val="0"/>
      <w:marRight w:val="0"/>
      <w:marTop w:val="0"/>
      <w:marBottom w:val="0"/>
      <w:divBdr>
        <w:top w:val="none" w:sz="0" w:space="0" w:color="auto"/>
        <w:left w:val="none" w:sz="0" w:space="0" w:color="auto"/>
        <w:bottom w:val="none" w:sz="0" w:space="0" w:color="auto"/>
        <w:right w:val="none" w:sz="0" w:space="0" w:color="auto"/>
      </w:divBdr>
    </w:div>
    <w:div w:id="1863933566">
      <w:bodyDiv w:val="1"/>
      <w:marLeft w:val="0"/>
      <w:marRight w:val="0"/>
      <w:marTop w:val="0"/>
      <w:marBottom w:val="0"/>
      <w:divBdr>
        <w:top w:val="none" w:sz="0" w:space="0" w:color="auto"/>
        <w:left w:val="none" w:sz="0" w:space="0" w:color="auto"/>
        <w:bottom w:val="none" w:sz="0" w:space="0" w:color="auto"/>
        <w:right w:val="none" w:sz="0" w:space="0" w:color="auto"/>
      </w:divBdr>
    </w:div>
    <w:div w:id="1867014164">
      <w:bodyDiv w:val="1"/>
      <w:marLeft w:val="0"/>
      <w:marRight w:val="0"/>
      <w:marTop w:val="0"/>
      <w:marBottom w:val="0"/>
      <w:divBdr>
        <w:top w:val="none" w:sz="0" w:space="0" w:color="auto"/>
        <w:left w:val="none" w:sz="0" w:space="0" w:color="auto"/>
        <w:bottom w:val="none" w:sz="0" w:space="0" w:color="auto"/>
        <w:right w:val="none" w:sz="0" w:space="0" w:color="auto"/>
      </w:divBdr>
    </w:div>
    <w:div w:id="1868830021">
      <w:bodyDiv w:val="1"/>
      <w:marLeft w:val="0"/>
      <w:marRight w:val="0"/>
      <w:marTop w:val="0"/>
      <w:marBottom w:val="0"/>
      <w:divBdr>
        <w:top w:val="none" w:sz="0" w:space="0" w:color="auto"/>
        <w:left w:val="none" w:sz="0" w:space="0" w:color="auto"/>
        <w:bottom w:val="none" w:sz="0" w:space="0" w:color="auto"/>
        <w:right w:val="none" w:sz="0" w:space="0" w:color="auto"/>
      </w:divBdr>
    </w:div>
    <w:div w:id="1870144789">
      <w:bodyDiv w:val="1"/>
      <w:marLeft w:val="0"/>
      <w:marRight w:val="0"/>
      <w:marTop w:val="0"/>
      <w:marBottom w:val="0"/>
      <w:divBdr>
        <w:top w:val="none" w:sz="0" w:space="0" w:color="auto"/>
        <w:left w:val="none" w:sz="0" w:space="0" w:color="auto"/>
        <w:bottom w:val="none" w:sz="0" w:space="0" w:color="auto"/>
        <w:right w:val="none" w:sz="0" w:space="0" w:color="auto"/>
      </w:divBdr>
      <w:divsChild>
        <w:div w:id="799152803">
          <w:marLeft w:val="0"/>
          <w:marRight w:val="0"/>
          <w:marTop w:val="0"/>
          <w:marBottom w:val="0"/>
          <w:divBdr>
            <w:top w:val="none" w:sz="0" w:space="0" w:color="auto"/>
            <w:left w:val="none" w:sz="0" w:space="0" w:color="auto"/>
            <w:bottom w:val="none" w:sz="0" w:space="0" w:color="auto"/>
            <w:right w:val="none" w:sz="0" w:space="0" w:color="auto"/>
          </w:divBdr>
        </w:div>
        <w:div w:id="1802066265">
          <w:marLeft w:val="0"/>
          <w:marRight w:val="0"/>
          <w:marTop w:val="0"/>
          <w:marBottom w:val="0"/>
          <w:divBdr>
            <w:top w:val="none" w:sz="0" w:space="0" w:color="auto"/>
            <w:left w:val="none" w:sz="0" w:space="0" w:color="auto"/>
            <w:bottom w:val="none" w:sz="0" w:space="0" w:color="auto"/>
            <w:right w:val="none" w:sz="0" w:space="0" w:color="auto"/>
          </w:divBdr>
        </w:div>
        <w:div w:id="1416632230">
          <w:marLeft w:val="0"/>
          <w:marRight w:val="0"/>
          <w:marTop w:val="0"/>
          <w:marBottom w:val="0"/>
          <w:divBdr>
            <w:top w:val="none" w:sz="0" w:space="0" w:color="auto"/>
            <w:left w:val="none" w:sz="0" w:space="0" w:color="auto"/>
            <w:bottom w:val="none" w:sz="0" w:space="0" w:color="auto"/>
            <w:right w:val="none" w:sz="0" w:space="0" w:color="auto"/>
          </w:divBdr>
        </w:div>
        <w:div w:id="1015155521">
          <w:marLeft w:val="0"/>
          <w:marRight w:val="0"/>
          <w:marTop w:val="0"/>
          <w:marBottom w:val="0"/>
          <w:divBdr>
            <w:top w:val="none" w:sz="0" w:space="0" w:color="auto"/>
            <w:left w:val="none" w:sz="0" w:space="0" w:color="auto"/>
            <w:bottom w:val="none" w:sz="0" w:space="0" w:color="auto"/>
            <w:right w:val="none" w:sz="0" w:space="0" w:color="auto"/>
          </w:divBdr>
        </w:div>
        <w:div w:id="1104113243">
          <w:marLeft w:val="0"/>
          <w:marRight w:val="0"/>
          <w:marTop w:val="0"/>
          <w:marBottom w:val="0"/>
          <w:divBdr>
            <w:top w:val="none" w:sz="0" w:space="0" w:color="auto"/>
            <w:left w:val="none" w:sz="0" w:space="0" w:color="auto"/>
            <w:bottom w:val="none" w:sz="0" w:space="0" w:color="auto"/>
            <w:right w:val="none" w:sz="0" w:space="0" w:color="auto"/>
          </w:divBdr>
        </w:div>
        <w:div w:id="1419517432">
          <w:marLeft w:val="0"/>
          <w:marRight w:val="0"/>
          <w:marTop w:val="0"/>
          <w:marBottom w:val="0"/>
          <w:divBdr>
            <w:top w:val="none" w:sz="0" w:space="0" w:color="auto"/>
            <w:left w:val="none" w:sz="0" w:space="0" w:color="auto"/>
            <w:bottom w:val="none" w:sz="0" w:space="0" w:color="auto"/>
            <w:right w:val="none" w:sz="0" w:space="0" w:color="auto"/>
          </w:divBdr>
        </w:div>
        <w:div w:id="1453405923">
          <w:marLeft w:val="0"/>
          <w:marRight w:val="0"/>
          <w:marTop w:val="0"/>
          <w:marBottom w:val="0"/>
          <w:divBdr>
            <w:top w:val="none" w:sz="0" w:space="0" w:color="auto"/>
            <w:left w:val="none" w:sz="0" w:space="0" w:color="auto"/>
            <w:bottom w:val="none" w:sz="0" w:space="0" w:color="auto"/>
            <w:right w:val="none" w:sz="0" w:space="0" w:color="auto"/>
          </w:divBdr>
        </w:div>
        <w:div w:id="1267537685">
          <w:marLeft w:val="0"/>
          <w:marRight w:val="0"/>
          <w:marTop w:val="0"/>
          <w:marBottom w:val="0"/>
          <w:divBdr>
            <w:top w:val="none" w:sz="0" w:space="0" w:color="auto"/>
            <w:left w:val="none" w:sz="0" w:space="0" w:color="auto"/>
            <w:bottom w:val="none" w:sz="0" w:space="0" w:color="auto"/>
            <w:right w:val="none" w:sz="0" w:space="0" w:color="auto"/>
          </w:divBdr>
        </w:div>
        <w:div w:id="455100902">
          <w:marLeft w:val="0"/>
          <w:marRight w:val="0"/>
          <w:marTop w:val="0"/>
          <w:marBottom w:val="0"/>
          <w:divBdr>
            <w:top w:val="none" w:sz="0" w:space="0" w:color="auto"/>
            <w:left w:val="none" w:sz="0" w:space="0" w:color="auto"/>
            <w:bottom w:val="none" w:sz="0" w:space="0" w:color="auto"/>
            <w:right w:val="none" w:sz="0" w:space="0" w:color="auto"/>
          </w:divBdr>
        </w:div>
        <w:div w:id="183252443">
          <w:marLeft w:val="0"/>
          <w:marRight w:val="0"/>
          <w:marTop w:val="0"/>
          <w:marBottom w:val="0"/>
          <w:divBdr>
            <w:top w:val="none" w:sz="0" w:space="0" w:color="auto"/>
            <w:left w:val="none" w:sz="0" w:space="0" w:color="auto"/>
            <w:bottom w:val="none" w:sz="0" w:space="0" w:color="auto"/>
            <w:right w:val="none" w:sz="0" w:space="0" w:color="auto"/>
          </w:divBdr>
        </w:div>
        <w:div w:id="975448863">
          <w:marLeft w:val="0"/>
          <w:marRight w:val="0"/>
          <w:marTop w:val="0"/>
          <w:marBottom w:val="0"/>
          <w:divBdr>
            <w:top w:val="none" w:sz="0" w:space="0" w:color="auto"/>
            <w:left w:val="none" w:sz="0" w:space="0" w:color="auto"/>
            <w:bottom w:val="none" w:sz="0" w:space="0" w:color="auto"/>
            <w:right w:val="none" w:sz="0" w:space="0" w:color="auto"/>
          </w:divBdr>
        </w:div>
        <w:div w:id="1515654418">
          <w:marLeft w:val="0"/>
          <w:marRight w:val="0"/>
          <w:marTop w:val="0"/>
          <w:marBottom w:val="0"/>
          <w:divBdr>
            <w:top w:val="none" w:sz="0" w:space="0" w:color="auto"/>
            <w:left w:val="none" w:sz="0" w:space="0" w:color="auto"/>
            <w:bottom w:val="none" w:sz="0" w:space="0" w:color="auto"/>
            <w:right w:val="none" w:sz="0" w:space="0" w:color="auto"/>
          </w:divBdr>
        </w:div>
        <w:div w:id="1924490192">
          <w:marLeft w:val="0"/>
          <w:marRight w:val="0"/>
          <w:marTop w:val="0"/>
          <w:marBottom w:val="0"/>
          <w:divBdr>
            <w:top w:val="none" w:sz="0" w:space="0" w:color="auto"/>
            <w:left w:val="none" w:sz="0" w:space="0" w:color="auto"/>
            <w:bottom w:val="none" w:sz="0" w:space="0" w:color="auto"/>
            <w:right w:val="none" w:sz="0" w:space="0" w:color="auto"/>
          </w:divBdr>
        </w:div>
        <w:div w:id="1013847873">
          <w:marLeft w:val="0"/>
          <w:marRight w:val="0"/>
          <w:marTop w:val="0"/>
          <w:marBottom w:val="0"/>
          <w:divBdr>
            <w:top w:val="none" w:sz="0" w:space="0" w:color="auto"/>
            <w:left w:val="none" w:sz="0" w:space="0" w:color="auto"/>
            <w:bottom w:val="none" w:sz="0" w:space="0" w:color="auto"/>
            <w:right w:val="none" w:sz="0" w:space="0" w:color="auto"/>
          </w:divBdr>
        </w:div>
        <w:div w:id="698819227">
          <w:marLeft w:val="0"/>
          <w:marRight w:val="0"/>
          <w:marTop w:val="0"/>
          <w:marBottom w:val="0"/>
          <w:divBdr>
            <w:top w:val="none" w:sz="0" w:space="0" w:color="auto"/>
            <w:left w:val="none" w:sz="0" w:space="0" w:color="auto"/>
            <w:bottom w:val="none" w:sz="0" w:space="0" w:color="auto"/>
            <w:right w:val="none" w:sz="0" w:space="0" w:color="auto"/>
          </w:divBdr>
        </w:div>
        <w:div w:id="366104922">
          <w:marLeft w:val="0"/>
          <w:marRight w:val="0"/>
          <w:marTop w:val="0"/>
          <w:marBottom w:val="0"/>
          <w:divBdr>
            <w:top w:val="none" w:sz="0" w:space="0" w:color="auto"/>
            <w:left w:val="none" w:sz="0" w:space="0" w:color="auto"/>
            <w:bottom w:val="none" w:sz="0" w:space="0" w:color="auto"/>
            <w:right w:val="none" w:sz="0" w:space="0" w:color="auto"/>
          </w:divBdr>
        </w:div>
        <w:div w:id="2140146701">
          <w:marLeft w:val="0"/>
          <w:marRight w:val="0"/>
          <w:marTop w:val="0"/>
          <w:marBottom w:val="0"/>
          <w:divBdr>
            <w:top w:val="none" w:sz="0" w:space="0" w:color="auto"/>
            <w:left w:val="none" w:sz="0" w:space="0" w:color="auto"/>
            <w:bottom w:val="none" w:sz="0" w:space="0" w:color="auto"/>
            <w:right w:val="none" w:sz="0" w:space="0" w:color="auto"/>
          </w:divBdr>
        </w:div>
        <w:div w:id="1236086961">
          <w:marLeft w:val="0"/>
          <w:marRight w:val="0"/>
          <w:marTop w:val="0"/>
          <w:marBottom w:val="0"/>
          <w:divBdr>
            <w:top w:val="none" w:sz="0" w:space="0" w:color="auto"/>
            <w:left w:val="none" w:sz="0" w:space="0" w:color="auto"/>
            <w:bottom w:val="none" w:sz="0" w:space="0" w:color="auto"/>
            <w:right w:val="none" w:sz="0" w:space="0" w:color="auto"/>
          </w:divBdr>
        </w:div>
        <w:div w:id="294988996">
          <w:marLeft w:val="0"/>
          <w:marRight w:val="0"/>
          <w:marTop w:val="0"/>
          <w:marBottom w:val="0"/>
          <w:divBdr>
            <w:top w:val="none" w:sz="0" w:space="0" w:color="auto"/>
            <w:left w:val="none" w:sz="0" w:space="0" w:color="auto"/>
            <w:bottom w:val="none" w:sz="0" w:space="0" w:color="auto"/>
            <w:right w:val="none" w:sz="0" w:space="0" w:color="auto"/>
          </w:divBdr>
        </w:div>
        <w:div w:id="18551835">
          <w:marLeft w:val="0"/>
          <w:marRight w:val="0"/>
          <w:marTop w:val="0"/>
          <w:marBottom w:val="0"/>
          <w:divBdr>
            <w:top w:val="none" w:sz="0" w:space="0" w:color="auto"/>
            <w:left w:val="none" w:sz="0" w:space="0" w:color="auto"/>
            <w:bottom w:val="none" w:sz="0" w:space="0" w:color="auto"/>
            <w:right w:val="none" w:sz="0" w:space="0" w:color="auto"/>
          </w:divBdr>
        </w:div>
        <w:div w:id="1835803853">
          <w:marLeft w:val="0"/>
          <w:marRight w:val="0"/>
          <w:marTop w:val="0"/>
          <w:marBottom w:val="0"/>
          <w:divBdr>
            <w:top w:val="none" w:sz="0" w:space="0" w:color="auto"/>
            <w:left w:val="none" w:sz="0" w:space="0" w:color="auto"/>
            <w:bottom w:val="none" w:sz="0" w:space="0" w:color="auto"/>
            <w:right w:val="none" w:sz="0" w:space="0" w:color="auto"/>
          </w:divBdr>
        </w:div>
      </w:divsChild>
    </w:div>
    <w:div w:id="1870755822">
      <w:bodyDiv w:val="1"/>
      <w:marLeft w:val="0"/>
      <w:marRight w:val="0"/>
      <w:marTop w:val="0"/>
      <w:marBottom w:val="0"/>
      <w:divBdr>
        <w:top w:val="none" w:sz="0" w:space="0" w:color="auto"/>
        <w:left w:val="none" w:sz="0" w:space="0" w:color="auto"/>
        <w:bottom w:val="none" w:sz="0" w:space="0" w:color="auto"/>
        <w:right w:val="none" w:sz="0" w:space="0" w:color="auto"/>
      </w:divBdr>
    </w:div>
    <w:div w:id="1873372090">
      <w:bodyDiv w:val="1"/>
      <w:marLeft w:val="0"/>
      <w:marRight w:val="0"/>
      <w:marTop w:val="0"/>
      <w:marBottom w:val="0"/>
      <w:divBdr>
        <w:top w:val="none" w:sz="0" w:space="0" w:color="auto"/>
        <w:left w:val="none" w:sz="0" w:space="0" w:color="auto"/>
        <w:bottom w:val="none" w:sz="0" w:space="0" w:color="auto"/>
        <w:right w:val="none" w:sz="0" w:space="0" w:color="auto"/>
      </w:divBdr>
    </w:div>
    <w:div w:id="1873958993">
      <w:bodyDiv w:val="1"/>
      <w:marLeft w:val="0"/>
      <w:marRight w:val="0"/>
      <w:marTop w:val="0"/>
      <w:marBottom w:val="0"/>
      <w:divBdr>
        <w:top w:val="none" w:sz="0" w:space="0" w:color="auto"/>
        <w:left w:val="none" w:sz="0" w:space="0" w:color="auto"/>
        <w:bottom w:val="none" w:sz="0" w:space="0" w:color="auto"/>
        <w:right w:val="none" w:sz="0" w:space="0" w:color="auto"/>
      </w:divBdr>
    </w:div>
    <w:div w:id="1874149031">
      <w:bodyDiv w:val="1"/>
      <w:marLeft w:val="0"/>
      <w:marRight w:val="0"/>
      <w:marTop w:val="0"/>
      <w:marBottom w:val="0"/>
      <w:divBdr>
        <w:top w:val="none" w:sz="0" w:space="0" w:color="auto"/>
        <w:left w:val="none" w:sz="0" w:space="0" w:color="auto"/>
        <w:bottom w:val="none" w:sz="0" w:space="0" w:color="auto"/>
        <w:right w:val="none" w:sz="0" w:space="0" w:color="auto"/>
      </w:divBdr>
    </w:div>
    <w:div w:id="1876457557">
      <w:bodyDiv w:val="1"/>
      <w:marLeft w:val="0"/>
      <w:marRight w:val="0"/>
      <w:marTop w:val="0"/>
      <w:marBottom w:val="0"/>
      <w:divBdr>
        <w:top w:val="none" w:sz="0" w:space="0" w:color="auto"/>
        <w:left w:val="none" w:sz="0" w:space="0" w:color="auto"/>
        <w:bottom w:val="none" w:sz="0" w:space="0" w:color="auto"/>
        <w:right w:val="none" w:sz="0" w:space="0" w:color="auto"/>
      </w:divBdr>
    </w:div>
    <w:div w:id="1877965410">
      <w:bodyDiv w:val="1"/>
      <w:marLeft w:val="0"/>
      <w:marRight w:val="0"/>
      <w:marTop w:val="0"/>
      <w:marBottom w:val="0"/>
      <w:divBdr>
        <w:top w:val="none" w:sz="0" w:space="0" w:color="auto"/>
        <w:left w:val="none" w:sz="0" w:space="0" w:color="auto"/>
        <w:bottom w:val="none" w:sz="0" w:space="0" w:color="auto"/>
        <w:right w:val="none" w:sz="0" w:space="0" w:color="auto"/>
      </w:divBdr>
    </w:div>
    <w:div w:id="1880194516">
      <w:bodyDiv w:val="1"/>
      <w:marLeft w:val="0"/>
      <w:marRight w:val="0"/>
      <w:marTop w:val="0"/>
      <w:marBottom w:val="0"/>
      <w:divBdr>
        <w:top w:val="none" w:sz="0" w:space="0" w:color="auto"/>
        <w:left w:val="none" w:sz="0" w:space="0" w:color="auto"/>
        <w:bottom w:val="none" w:sz="0" w:space="0" w:color="auto"/>
        <w:right w:val="none" w:sz="0" w:space="0" w:color="auto"/>
      </w:divBdr>
    </w:div>
    <w:div w:id="1880819486">
      <w:bodyDiv w:val="1"/>
      <w:marLeft w:val="0"/>
      <w:marRight w:val="0"/>
      <w:marTop w:val="0"/>
      <w:marBottom w:val="0"/>
      <w:divBdr>
        <w:top w:val="none" w:sz="0" w:space="0" w:color="auto"/>
        <w:left w:val="none" w:sz="0" w:space="0" w:color="auto"/>
        <w:bottom w:val="none" w:sz="0" w:space="0" w:color="auto"/>
        <w:right w:val="none" w:sz="0" w:space="0" w:color="auto"/>
      </w:divBdr>
    </w:div>
    <w:div w:id="1881016403">
      <w:bodyDiv w:val="1"/>
      <w:marLeft w:val="0"/>
      <w:marRight w:val="0"/>
      <w:marTop w:val="0"/>
      <w:marBottom w:val="0"/>
      <w:divBdr>
        <w:top w:val="none" w:sz="0" w:space="0" w:color="auto"/>
        <w:left w:val="none" w:sz="0" w:space="0" w:color="auto"/>
        <w:bottom w:val="none" w:sz="0" w:space="0" w:color="auto"/>
        <w:right w:val="none" w:sz="0" w:space="0" w:color="auto"/>
      </w:divBdr>
    </w:div>
    <w:div w:id="1881093614">
      <w:bodyDiv w:val="1"/>
      <w:marLeft w:val="0"/>
      <w:marRight w:val="0"/>
      <w:marTop w:val="0"/>
      <w:marBottom w:val="0"/>
      <w:divBdr>
        <w:top w:val="none" w:sz="0" w:space="0" w:color="auto"/>
        <w:left w:val="none" w:sz="0" w:space="0" w:color="auto"/>
        <w:bottom w:val="none" w:sz="0" w:space="0" w:color="auto"/>
        <w:right w:val="none" w:sz="0" w:space="0" w:color="auto"/>
      </w:divBdr>
    </w:div>
    <w:div w:id="1881243010">
      <w:bodyDiv w:val="1"/>
      <w:marLeft w:val="0"/>
      <w:marRight w:val="0"/>
      <w:marTop w:val="0"/>
      <w:marBottom w:val="0"/>
      <w:divBdr>
        <w:top w:val="none" w:sz="0" w:space="0" w:color="auto"/>
        <w:left w:val="none" w:sz="0" w:space="0" w:color="auto"/>
        <w:bottom w:val="none" w:sz="0" w:space="0" w:color="auto"/>
        <w:right w:val="none" w:sz="0" w:space="0" w:color="auto"/>
      </w:divBdr>
    </w:div>
    <w:div w:id="1881476611">
      <w:bodyDiv w:val="1"/>
      <w:marLeft w:val="0"/>
      <w:marRight w:val="0"/>
      <w:marTop w:val="0"/>
      <w:marBottom w:val="0"/>
      <w:divBdr>
        <w:top w:val="none" w:sz="0" w:space="0" w:color="auto"/>
        <w:left w:val="none" w:sz="0" w:space="0" w:color="auto"/>
        <w:bottom w:val="none" w:sz="0" w:space="0" w:color="auto"/>
        <w:right w:val="none" w:sz="0" w:space="0" w:color="auto"/>
      </w:divBdr>
    </w:div>
    <w:div w:id="1882522564">
      <w:bodyDiv w:val="1"/>
      <w:marLeft w:val="0"/>
      <w:marRight w:val="0"/>
      <w:marTop w:val="0"/>
      <w:marBottom w:val="0"/>
      <w:divBdr>
        <w:top w:val="none" w:sz="0" w:space="0" w:color="auto"/>
        <w:left w:val="none" w:sz="0" w:space="0" w:color="auto"/>
        <w:bottom w:val="none" w:sz="0" w:space="0" w:color="auto"/>
        <w:right w:val="none" w:sz="0" w:space="0" w:color="auto"/>
      </w:divBdr>
    </w:div>
    <w:div w:id="1883208759">
      <w:bodyDiv w:val="1"/>
      <w:marLeft w:val="0"/>
      <w:marRight w:val="0"/>
      <w:marTop w:val="0"/>
      <w:marBottom w:val="0"/>
      <w:divBdr>
        <w:top w:val="none" w:sz="0" w:space="0" w:color="auto"/>
        <w:left w:val="none" w:sz="0" w:space="0" w:color="auto"/>
        <w:bottom w:val="none" w:sz="0" w:space="0" w:color="auto"/>
        <w:right w:val="none" w:sz="0" w:space="0" w:color="auto"/>
      </w:divBdr>
    </w:div>
    <w:div w:id="1884321512">
      <w:bodyDiv w:val="1"/>
      <w:marLeft w:val="0"/>
      <w:marRight w:val="0"/>
      <w:marTop w:val="0"/>
      <w:marBottom w:val="0"/>
      <w:divBdr>
        <w:top w:val="none" w:sz="0" w:space="0" w:color="auto"/>
        <w:left w:val="none" w:sz="0" w:space="0" w:color="auto"/>
        <w:bottom w:val="none" w:sz="0" w:space="0" w:color="auto"/>
        <w:right w:val="none" w:sz="0" w:space="0" w:color="auto"/>
      </w:divBdr>
    </w:div>
    <w:div w:id="1887181347">
      <w:bodyDiv w:val="1"/>
      <w:marLeft w:val="0"/>
      <w:marRight w:val="0"/>
      <w:marTop w:val="0"/>
      <w:marBottom w:val="0"/>
      <w:divBdr>
        <w:top w:val="none" w:sz="0" w:space="0" w:color="auto"/>
        <w:left w:val="none" w:sz="0" w:space="0" w:color="auto"/>
        <w:bottom w:val="none" w:sz="0" w:space="0" w:color="auto"/>
        <w:right w:val="none" w:sz="0" w:space="0" w:color="auto"/>
      </w:divBdr>
    </w:div>
    <w:div w:id="1887645144">
      <w:bodyDiv w:val="1"/>
      <w:marLeft w:val="0"/>
      <w:marRight w:val="0"/>
      <w:marTop w:val="0"/>
      <w:marBottom w:val="0"/>
      <w:divBdr>
        <w:top w:val="none" w:sz="0" w:space="0" w:color="auto"/>
        <w:left w:val="none" w:sz="0" w:space="0" w:color="auto"/>
        <w:bottom w:val="none" w:sz="0" w:space="0" w:color="auto"/>
        <w:right w:val="none" w:sz="0" w:space="0" w:color="auto"/>
      </w:divBdr>
    </w:div>
    <w:div w:id="1889489620">
      <w:bodyDiv w:val="1"/>
      <w:marLeft w:val="0"/>
      <w:marRight w:val="0"/>
      <w:marTop w:val="0"/>
      <w:marBottom w:val="0"/>
      <w:divBdr>
        <w:top w:val="none" w:sz="0" w:space="0" w:color="auto"/>
        <w:left w:val="none" w:sz="0" w:space="0" w:color="auto"/>
        <w:bottom w:val="none" w:sz="0" w:space="0" w:color="auto"/>
        <w:right w:val="none" w:sz="0" w:space="0" w:color="auto"/>
      </w:divBdr>
    </w:div>
    <w:div w:id="1890649968">
      <w:bodyDiv w:val="1"/>
      <w:marLeft w:val="0"/>
      <w:marRight w:val="0"/>
      <w:marTop w:val="0"/>
      <w:marBottom w:val="0"/>
      <w:divBdr>
        <w:top w:val="none" w:sz="0" w:space="0" w:color="auto"/>
        <w:left w:val="none" w:sz="0" w:space="0" w:color="auto"/>
        <w:bottom w:val="none" w:sz="0" w:space="0" w:color="auto"/>
        <w:right w:val="none" w:sz="0" w:space="0" w:color="auto"/>
      </w:divBdr>
    </w:div>
    <w:div w:id="1893037931">
      <w:bodyDiv w:val="1"/>
      <w:marLeft w:val="0"/>
      <w:marRight w:val="0"/>
      <w:marTop w:val="0"/>
      <w:marBottom w:val="0"/>
      <w:divBdr>
        <w:top w:val="none" w:sz="0" w:space="0" w:color="auto"/>
        <w:left w:val="none" w:sz="0" w:space="0" w:color="auto"/>
        <w:bottom w:val="none" w:sz="0" w:space="0" w:color="auto"/>
        <w:right w:val="none" w:sz="0" w:space="0" w:color="auto"/>
      </w:divBdr>
    </w:div>
    <w:div w:id="1894850459">
      <w:bodyDiv w:val="1"/>
      <w:marLeft w:val="0"/>
      <w:marRight w:val="0"/>
      <w:marTop w:val="0"/>
      <w:marBottom w:val="0"/>
      <w:divBdr>
        <w:top w:val="none" w:sz="0" w:space="0" w:color="auto"/>
        <w:left w:val="none" w:sz="0" w:space="0" w:color="auto"/>
        <w:bottom w:val="none" w:sz="0" w:space="0" w:color="auto"/>
        <w:right w:val="none" w:sz="0" w:space="0" w:color="auto"/>
      </w:divBdr>
    </w:div>
    <w:div w:id="1895660795">
      <w:bodyDiv w:val="1"/>
      <w:marLeft w:val="0"/>
      <w:marRight w:val="0"/>
      <w:marTop w:val="0"/>
      <w:marBottom w:val="0"/>
      <w:divBdr>
        <w:top w:val="none" w:sz="0" w:space="0" w:color="auto"/>
        <w:left w:val="none" w:sz="0" w:space="0" w:color="auto"/>
        <w:bottom w:val="none" w:sz="0" w:space="0" w:color="auto"/>
        <w:right w:val="none" w:sz="0" w:space="0" w:color="auto"/>
      </w:divBdr>
    </w:div>
    <w:div w:id="1897009216">
      <w:bodyDiv w:val="1"/>
      <w:marLeft w:val="0"/>
      <w:marRight w:val="0"/>
      <w:marTop w:val="0"/>
      <w:marBottom w:val="0"/>
      <w:divBdr>
        <w:top w:val="none" w:sz="0" w:space="0" w:color="auto"/>
        <w:left w:val="none" w:sz="0" w:space="0" w:color="auto"/>
        <w:bottom w:val="none" w:sz="0" w:space="0" w:color="auto"/>
        <w:right w:val="none" w:sz="0" w:space="0" w:color="auto"/>
      </w:divBdr>
      <w:divsChild>
        <w:div w:id="292567250">
          <w:marLeft w:val="0"/>
          <w:marRight w:val="0"/>
          <w:marTop w:val="0"/>
          <w:marBottom w:val="0"/>
          <w:divBdr>
            <w:top w:val="none" w:sz="0" w:space="0" w:color="auto"/>
            <w:left w:val="none" w:sz="0" w:space="0" w:color="auto"/>
            <w:bottom w:val="none" w:sz="0" w:space="0" w:color="auto"/>
            <w:right w:val="none" w:sz="0" w:space="0" w:color="auto"/>
          </w:divBdr>
        </w:div>
        <w:div w:id="1822573554">
          <w:marLeft w:val="0"/>
          <w:marRight w:val="0"/>
          <w:marTop w:val="0"/>
          <w:marBottom w:val="0"/>
          <w:divBdr>
            <w:top w:val="none" w:sz="0" w:space="0" w:color="auto"/>
            <w:left w:val="none" w:sz="0" w:space="0" w:color="auto"/>
            <w:bottom w:val="none" w:sz="0" w:space="0" w:color="auto"/>
            <w:right w:val="none" w:sz="0" w:space="0" w:color="auto"/>
          </w:divBdr>
        </w:div>
        <w:div w:id="645933420">
          <w:marLeft w:val="0"/>
          <w:marRight w:val="0"/>
          <w:marTop w:val="0"/>
          <w:marBottom w:val="0"/>
          <w:divBdr>
            <w:top w:val="none" w:sz="0" w:space="0" w:color="auto"/>
            <w:left w:val="none" w:sz="0" w:space="0" w:color="auto"/>
            <w:bottom w:val="none" w:sz="0" w:space="0" w:color="auto"/>
            <w:right w:val="none" w:sz="0" w:space="0" w:color="auto"/>
          </w:divBdr>
        </w:div>
        <w:div w:id="487139502">
          <w:marLeft w:val="0"/>
          <w:marRight w:val="0"/>
          <w:marTop w:val="0"/>
          <w:marBottom w:val="0"/>
          <w:divBdr>
            <w:top w:val="none" w:sz="0" w:space="0" w:color="auto"/>
            <w:left w:val="none" w:sz="0" w:space="0" w:color="auto"/>
            <w:bottom w:val="none" w:sz="0" w:space="0" w:color="auto"/>
            <w:right w:val="none" w:sz="0" w:space="0" w:color="auto"/>
          </w:divBdr>
        </w:div>
        <w:div w:id="757294736">
          <w:marLeft w:val="0"/>
          <w:marRight w:val="0"/>
          <w:marTop w:val="0"/>
          <w:marBottom w:val="0"/>
          <w:divBdr>
            <w:top w:val="none" w:sz="0" w:space="0" w:color="auto"/>
            <w:left w:val="none" w:sz="0" w:space="0" w:color="auto"/>
            <w:bottom w:val="none" w:sz="0" w:space="0" w:color="auto"/>
            <w:right w:val="none" w:sz="0" w:space="0" w:color="auto"/>
          </w:divBdr>
        </w:div>
        <w:div w:id="1163010862">
          <w:marLeft w:val="0"/>
          <w:marRight w:val="0"/>
          <w:marTop w:val="0"/>
          <w:marBottom w:val="0"/>
          <w:divBdr>
            <w:top w:val="none" w:sz="0" w:space="0" w:color="auto"/>
            <w:left w:val="none" w:sz="0" w:space="0" w:color="auto"/>
            <w:bottom w:val="none" w:sz="0" w:space="0" w:color="auto"/>
            <w:right w:val="none" w:sz="0" w:space="0" w:color="auto"/>
          </w:divBdr>
        </w:div>
        <w:div w:id="578052531">
          <w:marLeft w:val="0"/>
          <w:marRight w:val="0"/>
          <w:marTop w:val="0"/>
          <w:marBottom w:val="0"/>
          <w:divBdr>
            <w:top w:val="none" w:sz="0" w:space="0" w:color="auto"/>
            <w:left w:val="none" w:sz="0" w:space="0" w:color="auto"/>
            <w:bottom w:val="none" w:sz="0" w:space="0" w:color="auto"/>
            <w:right w:val="none" w:sz="0" w:space="0" w:color="auto"/>
          </w:divBdr>
        </w:div>
        <w:div w:id="780490884">
          <w:marLeft w:val="0"/>
          <w:marRight w:val="0"/>
          <w:marTop w:val="0"/>
          <w:marBottom w:val="0"/>
          <w:divBdr>
            <w:top w:val="none" w:sz="0" w:space="0" w:color="auto"/>
            <w:left w:val="none" w:sz="0" w:space="0" w:color="auto"/>
            <w:bottom w:val="none" w:sz="0" w:space="0" w:color="auto"/>
            <w:right w:val="none" w:sz="0" w:space="0" w:color="auto"/>
          </w:divBdr>
        </w:div>
        <w:div w:id="1610119747">
          <w:marLeft w:val="0"/>
          <w:marRight w:val="0"/>
          <w:marTop w:val="0"/>
          <w:marBottom w:val="0"/>
          <w:divBdr>
            <w:top w:val="none" w:sz="0" w:space="0" w:color="auto"/>
            <w:left w:val="none" w:sz="0" w:space="0" w:color="auto"/>
            <w:bottom w:val="none" w:sz="0" w:space="0" w:color="auto"/>
            <w:right w:val="none" w:sz="0" w:space="0" w:color="auto"/>
          </w:divBdr>
        </w:div>
        <w:div w:id="253247427">
          <w:marLeft w:val="0"/>
          <w:marRight w:val="0"/>
          <w:marTop w:val="0"/>
          <w:marBottom w:val="0"/>
          <w:divBdr>
            <w:top w:val="none" w:sz="0" w:space="0" w:color="auto"/>
            <w:left w:val="none" w:sz="0" w:space="0" w:color="auto"/>
            <w:bottom w:val="none" w:sz="0" w:space="0" w:color="auto"/>
            <w:right w:val="none" w:sz="0" w:space="0" w:color="auto"/>
          </w:divBdr>
        </w:div>
        <w:div w:id="855968970">
          <w:marLeft w:val="0"/>
          <w:marRight w:val="0"/>
          <w:marTop w:val="0"/>
          <w:marBottom w:val="0"/>
          <w:divBdr>
            <w:top w:val="none" w:sz="0" w:space="0" w:color="auto"/>
            <w:left w:val="none" w:sz="0" w:space="0" w:color="auto"/>
            <w:bottom w:val="none" w:sz="0" w:space="0" w:color="auto"/>
            <w:right w:val="none" w:sz="0" w:space="0" w:color="auto"/>
          </w:divBdr>
        </w:div>
        <w:div w:id="1025524550">
          <w:marLeft w:val="0"/>
          <w:marRight w:val="0"/>
          <w:marTop w:val="0"/>
          <w:marBottom w:val="0"/>
          <w:divBdr>
            <w:top w:val="none" w:sz="0" w:space="0" w:color="auto"/>
            <w:left w:val="none" w:sz="0" w:space="0" w:color="auto"/>
            <w:bottom w:val="none" w:sz="0" w:space="0" w:color="auto"/>
            <w:right w:val="none" w:sz="0" w:space="0" w:color="auto"/>
          </w:divBdr>
        </w:div>
        <w:div w:id="2137487667">
          <w:marLeft w:val="0"/>
          <w:marRight w:val="0"/>
          <w:marTop w:val="0"/>
          <w:marBottom w:val="0"/>
          <w:divBdr>
            <w:top w:val="none" w:sz="0" w:space="0" w:color="auto"/>
            <w:left w:val="none" w:sz="0" w:space="0" w:color="auto"/>
            <w:bottom w:val="none" w:sz="0" w:space="0" w:color="auto"/>
            <w:right w:val="none" w:sz="0" w:space="0" w:color="auto"/>
          </w:divBdr>
        </w:div>
        <w:div w:id="1154764293">
          <w:marLeft w:val="0"/>
          <w:marRight w:val="0"/>
          <w:marTop w:val="0"/>
          <w:marBottom w:val="0"/>
          <w:divBdr>
            <w:top w:val="none" w:sz="0" w:space="0" w:color="auto"/>
            <w:left w:val="none" w:sz="0" w:space="0" w:color="auto"/>
            <w:bottom w:val="none" w:sz="0" w:space="0" w:color="auto"/>
            <w:right w:val="none" w:sz="0" w:space="0" w:color="auto"/>
          </w:divBdr>
        </w:div>
        <w:div w:id="733159283">
          <w:marLeft w:val="0"/>
          <w:marRight w:val="0"/>
          <w:marTop w:val="0"/>
          <w:marBottom w:val="0"/>
          <w:divBdr>
            <w:top w:val="none" w:sz="0" w:space="0" w:color="auto"/>
            <w:left w:val="none" w:sz="0" w:space="0" w:color="auto"/>
            <w:bottom w:val="none" w:sz="0" w:space="0" w:color="auto"/>
            <w:right w:val="none" w:sz="0" w:space="0" w:color="auto"/>
          </w:divBdr>
        </w:div>
        <w:div w:id="49232505">
          <w:marLeft w:val="0"/>
          <w:marRight w:val="0"/>
          <w:marTop w:val="0"/>
          <w:marBottom w:val="0"/>
          <w:divBdr>
            <w:top w:val="none" w:sz="0" w:space="0" w:color="auto"/>
            <w:left w:val="none" w:sz="0" w:space="0" w:color="auto"/>
            <w:bottom w:val="none" w:sz="0" w:space="0" w:color="auto"/>
            <w:right w:val="none" w:sz="0" w:space="0" w:color="auto"/>
          </w:divBdr>
        </w:div>
        <w:div w:id="1080757750">
          <w:marLeft w:val="0"/>
          <w:marRight w:val="0"/>
          <w:marTop w:val="0"/>
          <w:marBottom w:val="0"/>
          <w:divBdr>
            <w:top w:val="none" w:sz="0" w:space="0" w:color="auto"/>
            <w:left w:val="none" w:sz="0" w:space="0" w:color="auto"/>
            <w:bottom w:val="none" w:sz="0" w:space="0" w:color="auto"/>
            <w:right w:val="none" w:sz="0" w:space="0" w:color="auto"/>
          </w:divBdr>
        </w:div>
        <w:div w:id="847673220">
          <w:marLeft w:val="0"/>
          <w:marRight w:val="0"/>
          <w:marTop w:val="0"/>
          <w:marBottom w:val="0"/>
          <w:divBdr>
            <w:top w:val="none" w:sz="0" w:space="0" w:color="auto"/>
            <w:left w:val="none" w:sz="0" w:space="0" w:color="auto"/>
            <w:bottom w:val="none" w:sz="0" w:space="0" w:color="auto"/>
            <w:right w:val="none" w:sz="0" w:space="0" w:color="auto"/>
          </w:divBdr>
        </w:div>
        <w:div w:id="706830688">
          <w:marLeft w:val="0"/>
          <w:marRight w:val="0"/>
          <w:marTop w:val="0"/>
          <w:marBottom w:val="0"/>
          <w:divBdr>
            <w:top w:val="none" w:sz="0" w:space="0" w:color="auto"/>
            <w:left w:val="none" w:sz="0" w:space="0" w:color="auto"/>
            <w:bottom w:val="none" w:sz="0" w:space="0" w:color="auto"/>
            <w:right w:val="none" w:sz="0" w:space="0" w:color="auto"/>
          </w:divBdr>
        </w:div>
        <w:div w:id="1341666634">
          <w:marLeft w:val="0"/>
          <w:marRight w:val="0"/>
          <w:marTop w:val="0"/>
          <w:marBottom w:val="0"/>
          <w:divBdr>
            <w:top w:val="none" w:sz="0" w:space="0" w:color="auto"/>
            <w:left w:val="none" w:sz="0" w:space="0" w:color="auto"/>
            <w:bottom w:val="none" w:sz="0" w:space="0" w:color="auto"/>
            <w:right w:val="none" w:sz="0" w:space="0" w:color="auto"/>
          </w:divBdr>
        </w:div>
        <w:div w:id="2121338140">
          <w:marLeft w:val="0"/>
          <w:marRight w:val="0"/>
          <w:marTop w:val="0"/>
          <w:marBottom w:val="0"/>
          <w:divBdr>
            <w:top w:val="none" w:sz="0" w:space="0" w:color="auto"/>
            <w:left w:val="none" w:sz="0" w:space="0" w:color="auto"/>
            <w:bottom w:val="none" w:sz="0" w:space="0" w:color="auto"/>
            <w:right w:val="none" w:sz="0" w:space="0" w:color="auto"/>
          </w:divBdr>
        </w:div>
        <w:div w:id="1743990493">
          <w:marLeft w:val="0"/>
          <w:marRight w:val="0"/>
          <w:marTop w:val="0"/>
          <w:marBottom w:val="0"/>
          <w:divBdr>
            <w:top w:val="none" w:sz="0" w:space="0" w:color="auto"/>
            <w:left w:val="none" w:sz="0" w:space="0" w:color="auto"/>
            <w:bottom w:val="none" w:sz="0" w:space="0" w:color="auto"/>
            <w:right w:val="none" w:sz="0" w:space="0" w:color="auto"/>
          </w:divBdr>
        </w:div>
        <w:div w:id="1876235064">
          <w:marLeft w:val="0"/>
          <w:marRight w:val="0"/>
          <w:marTop w:val="0"/>
          <w:marBottom w:val="0"/>
          <w:divBdr>
            <w:top w:val="none" w:sz="0" w:space="0" w:color="auto"/>
            <w:left w:val="none" w:sz="0" w:space="0" w:color="auto"/>
            <w:bottom w:val="none" w:sz="0" w:space="0" w:color="auto"/>
            <w:right w:val="none" w:sz="0" w:space="0" w:color="auto"/>
          </w:divBdr>
        </w:div>
        <w:div w:id="1274753733">
          <w:marLeft w:val="0"/>
          <w:marRight w:val="0"/>
          <w:marTop w:val="0"/>
          <w:marBottom w:val="0"/>
          <w:divBdr>
            <w:top w:val="none" w:sz="0" w:space="0" w:color="auto"/>
            <w:left w:val="none" w:sz="0" w:space="0" w:color="auto"/>
            <w:bottom w:val="none" w:sz="0" w:space="0" w:color="auto"/>
            <w:right w:val="none" w:sz="0" w:space="0" w:color="auto"/>
          </w:divBdr>
        </w:div>
        <w:div w:id="1325624596">
          <w:marLeft w:val="0"/>
          <w:marRight w:val="0"/>
          <w:marTop w:val="0"/>
          <w:marBottom w:val="0"/>
          <w:divBdr>
            <w:top w:val="none" w:sz="0" w:space="0" w:color="auto"/>
            <w:left w:val="none" w:sz="0" w:space="0" w:color="auto"/>
            <w:bottom w:val="none" w:sz="0" w:space="0" w:color="auto"/>
            <w:right w:val="none" w:sz="0" w:space="0" w:color="auto"/>
          </w:divBdr>
        </w:div>
        <w:div w:id="1273629962">
          <w:marLeft w:val="0"/>
          <w:marRight w:val="0"/>
          <w:marTop w:val="0"/>
          <w:marBottom w:val="0"/>
          <w:divBdr>
            <w:top w:val="none" w:sz="0" w:space="0" w:color="auto"/>
            <w:left w:val="none" w:sz="0" w:space="0" w:color="auto"/>
            <w:bottom w:val="none" w:sz="0" w:space="0" w:color="auto"/>
            <w:right w:val="none" w:sz="0" w:space="0" w:color="auto"/>
          </w:divBdr>
        </w:div>
        <w:div w:id="1398670846">
          <w:marLeft w:val="0"/>
          <w:marRight w:val="0"/>
          <w:marTop w:val="0"/>
          <w:marBottom w:val="0"/>
          <w:divBdr>
            <w:top w:val="none" w:sz="0" w:space="0" w:color="auto"/>
            <w:left w:val="none" w:sz="0" w:space="0" w:color="auto"/>
            <w:bottom w:val="none" w:sz="0" w:space="0" w:color="auto"/>
            <w:right w:val="none" w:sz="0" w:space="0" w:color="auto"/>
          </w:divBdr>
        </w:div>
        <w:div w:id="2074964559">
          <w:marLeft w:val="0"/>
          <w:marRight w:val="0"/>
          <w:marTop w:val="0"/>
          <w:marBottom w:val="0"/>
          <w:divBdr>
            <w:top w:val="none" w:sz="0" w:space="0" w:color="auto"/>
            <w:left w:val="none" w:sz="0" w:space="0" w:color="auto"/>
            <w:bottom w:val="none" w:sz="0" w:space="0" w:color="auto"/>
            <w:right w:val="none" w:sz="0" w:space="0" w:color="auto"/>
          </w:divBdr>
        </w:div>
        <w:div w:id="2073498100">
          <w:marLeft w:val="0"/>
          <w:marRight w:val="0"/>
          <w:marTop w:val="0"/>
          <w:marBottom w:val="0"/>
          <w:divBdr>
            <w:top w:val="none" w:sz="0" w:space="0" w:color="auto"/>
            <w:left w:val="none" w:sz="0" w:space="0" w:color="auto"/>
            <w:bottom w:val="none" w:sz="0" w:space="0" w:color="auto"/>
            <w:right w:val="none" w:sz="0" w:space="0" w:color="auto"/>
          </w:divBdr>
        </w:div>
        <w:div w:id="1017274567">
          <w:marLeft w:val="0"/>
          <w:marRight w:val="0"/>
          <w:marTop w:val="0"/>
          <w:marBottom w:val="0"/>
          <w:divBdr>
            <w:top w:val="none" w:sz="0" w:space="0" w:color="auto"/>
            <w:left w:val="none" w:sz="0" w:space="0" w:color="auto"/>
            <w:bottom w:val="none" w:sz="0" w:space="0" w:color="auto"/>
            <w:right w:val="none" w:sz="0" w:space="0" w:color="auto"/>
          </w:divBdr>
        </w:div>
        <w:div w:id="1392970932">
          <w:marLeft w:val="0"/>
          <w:marRight w:val="0"/>
          <w:marTop w:val="0"/>
          <w:marBottom w:val="0"/>
          <w:divBdr>
            <w:top w:val="none" w:sz="0" w:space="0" w:color="auto"/>
            <w:left w:val="none" w:sz="0" w:space="0" w:color="auto"/>
            <w:bottom w:val="none" w:sz="0" w:space="0" w:color="auto"/>
            <w:right w:val="none" w:sz="0" w:space="0" w:color="auto"/>
          </w:divBdr>
        </w:div>
        <w:div w:id="1400785109">
          <w:marLeft w:val="0"/>
          <w:marRight w:val="0"/>
          <w:marTop w:val="0"/>
          <w:marBottom w:val="0"/>
          <w:divBdr>
            <w:top w:val="none" w:sz="0" w:space="0" w:color="auto"/>
            <w:left w:val="none" w:sz="0" w:space="0" w:color="auto"/>
            <w:bottom w:val="none" w:sz="0" w:space="0" w:color="auto"/>
            <w:right w:val="none" w:sz="0" w:space="0" w:color="auto"/>
          </w:divBdr>
        </w:div>
        <w:div w:id="649677006">
          <w:marLeft w:val="0"/>
          <w:marRight w:val="0"/>
          <w:marTop w:val="0"/>
          <w:marBottom w:val="0"/>
          <w:divBdr>
            <w:top w:val="none" w:sz="0" w:space="0" w:color="auto"/>
            <w:left w:val="none" w:sz="0" w:space="0" w:color="auto"/>
            <w:bottom w:val="none" w:sz="0" w:space="0" w:color="auto"/>
            <w:right w:val="none" w:sz="0" w:space="0" w:color="auto"/>
          </w:divBdr>
        </w:div>
        <w:div w:id="901477411">
          <w:marLeft w:val="0"/>
          <w:marRight w:val="0"/>
          <w:marTop w:val="0"/>
          <w:marBottom w:val="0"/>
          <w:divBdr>
            <w:top w:val="none" w:sz="0" w:space="0" w:color="auto"/>
            <w:left w:val="none" w:sz="0" w:space="0" w:color="auto"/>
            <w:bottom w:val="none" w:sz="0" w:space="0" w:color="auto"/>
            <w:right w:val="none" w:sz="0" w:space="0" w:color="auto"/>
          </w:divBdr>
        </w:div>
        <w:div w:id="438716635">
          <w:marLeft w:val="0"/>
          <w:marRight w:val="0"/>
          <w:marTop w:val="0"/>
          <w:marBottom w:val="0"/>
          <w:divBdr>
            <w:top w:val="none" w:sz="0" w:space="0" w:color="auto"/>
            <w:left w:val="none" w:sz="0" w:space="0" w:color="auto"/>
            <w:bottom w:val="none" w:sz="0" w:space="0" w:color="auto"/>
            <w:right w:val="none" w:sz="0" w:space="0" w:color="auto"/>
          </w:divBdr>
        </w:div>
        <w:div w:id="237176580">
          <w:marLeft w:val="0"/>
          <w:marRight w:val="0"/>
          <w:marTop w:val="0"/>
          <w:marBottom w:val="0"/>
          <w:divBdr>
            <w:top w:val="none" w:sz="0" w:space="0" w:color="auto"/>
            <w:left w:val="none" w:sz="0" w:space="0" w:color="auto"/>
            <w:bottom w:val="none" w:sz="0" w:space="0" w:color="auto"/>
            <w:right w:val="none" w:sz="0" w:space="0" w:color="auto"/>
          </w:divBdr>
        </w:div>
        <w:div w:id="689643239">
          <w:marLeft w:val="0"/>
          <w:marRight w:val="0"/>
          <w:marTop w:val="0"/>
          <w:marBottom w:val="0"/>
          <w:divBdr>
            <w:top w:val="none" w:sz="0" w:space="0" w:color="auto"/>
            <w:left w:val="none" w:sz="0" w:space="0" w:color="auto"/>
            <w:bottom w:val="none" w:sz="0" w:space="0" w:color="auto"/>
            <w:right w:val="none" w:sz="0" w:space="0" w:color="auto"/>
          </w:divBdr>
        </w:div>
        <w:div w:id="672877224">
          <w:marLeft w:val="0"/>
          <w:marRight w:val="0"/>
          <w:marTop w:val="0"/>
          <w:marBottom w:val="0"/>
          <w:divBdr>
            <w:top w:val="none" w:sz="0" w:space="0" w:color="auto"/>
            <w:left w:val="none" w:sz="0" w:space="0" w:color="auto"/>
            <w:bottom w:val="none" w:sz="0" w:space="0" w:color="auto"/>
            <w:right w:val="none" w:sz="0" w:space="0" w:color="auto"/>
          </w:divBdr>
        </w:div>
        <w:div w:id="470634319">
          <w:marLeft w:val="0"/>
          <w:marRight w:val="0"/>
          <w:marTop w:val="0"/>
          <w:marBottom w:val="0"/>
          <w:divBdr>
            <w:top w:val="none" w:sz="0" w:space="0" w:color="auto"/>
            <w:left w:val="none" w:sz="0" w:space="0" w:color="auto"/>
            <w:bottom w:val="none" w:sz="0" w:space="0" w:color="auto"/>
            <w:right w:val="none" w:sz="0" w:space="0" w:color="auto"/>
          </w:divBdr>
        </w:div>
        <w:div w:id="966735729">
          <w:marLeft w:val="0"/>
          <w:marRight w:val="0"/>
          <w:marTop w:val="0"/>
          <w:marBottom w:val="0"/>
          <w:divBdr>
            <w:top w:val="none" w:sz="0" w:space="0" w:color="auto"/>
            <w:left w:val="none" w:sz="0" w:space="0" w:color="auto"/>
            <w:bottom w:val="none" w:sz="0" w:space="0" w:color="auto"/>
            <w:right w:val="none" w:sz="0" w:space="0" w:color="auto"/>
          </w:divBdr>
        </w:div>
        <w:div w:id="1983190699">
          <w:marLeft w:val="0"/>
          <w:marRight w:val="0"/>
          <w:marTop w:val="0"/>
          <w:marBottom w:val="0"/>
          <w:divBdr>
            <w:top w:val="none" w:sz="0" w:space="0" w:color="auto"/>
            <w:left w:val="none" w:sz="0" w:space="0" w:color="auto"/>
            <w:bottom w:val="none" w:sz="0" w:space="0" w:color="auto"/>
            <w:right w:val="none" w:sz="0" w:space="0" w:color="auto"/>
          </w:divBdr>
        </w:div>
        <w:div w:id="612983660">
          <w:marLeft w:val="0"/>
          <w:marRight w:val="0"/>
          <w:marTop w:val="0"/>
          <w:marBottom w:val="0"/>
          <w:divBdr>
            <w:top w:val="none" w:sz="0" w:space="0" w:color="auto"/>
            <w:left w:val="none" w:sz="0" w:space="0" w:color="auto"/>
            <w:bottom w:val="none" w:sz="0" w:space="0" w:color="auto"/>
            <w:right w:val="none" w:sz="0" w:space="0" w:color="auto"/>
          </w:divBdr>
        </w:div>
        <w:div w:id="1281499912">
          <w:marLeft w:val="0"/>
          <w:marRight w:val="0"/>
          <w:marTop w:val="0"/>
          <w:marBottom w:val="0"/>
          <w:divBdr>
            <w:top w:val="none" w:sz="0" w:space="0" w:color="auto"/>
            <w:left w:val="none" w:sz="0" w:space="0" w:color="auto"/>
            <w:bottom w:val="none" w:sz="0" w:space="0" w:color="auto"/>
            <w:right w:val="none" w:sz="0" w:space="0" w:color="auto"/>
          </w:divBdr>
        </w:div>
        <w:div w:id="1808206864">
          <w:marLeft w:val="0"/>
          <w:marRight w:val="0"/>
          <w:marTop w:val="0"/>
          <w:marBottom w:val="0"/>
          <w:divBdr>
            <w:top w:val="none" w:sz="0" w:space="0" w:color="auto"/>
            <w:left w:val="none" w:sz="0" w:space="0" w:color="auto"/>
            <w:bottom w:val="none" w:sz="0" w:space="0" w:color="auto"/>
            <w:right w:val="none" w:sz="0" w:space="0" w:color="auto"/>
          </w:divBdr>
        </w:div>
        <w:div w:id="1082989558">
          <w:marLeft w:val="0"/>
          <w:marRight w:val="0"/>
          <w:marTop w:val="0"/>
          <w:marBottom w:val="0"/>
          <w:divBdr>
            <w:top w:val="none" w:sz="0" w:space="0" w:color="auto"/>
            <w:left w:val="none" w:sz="0" w:space="0" w:color="auto"/>
            <w:bottom w:val="none" w:sz="0" w:space="0" w:color="auto"/>
            <w:right w:val="none" w:sz="0" w:space="0" w:color="auto"/>
          </w:divBdr>
        </w:div>
        <w:div w:id="1005938336">
          <w:marLeft w:val="0"/>
          <w:marRight w:val="0"/>
          <w:marTop w:val="0"/>
          <w:marBottom w:val="0"/>
          <w:divBdr>
            <w:top w:val="none" w:sz="0" w:space="0" w:color="auto"/>
            <w:left w:val="none" w:sz="0" w:space="0" w:color="auto"/>
            <w:bottom w:val="none" w:sz="0" w:space="0" w:color="auto"/>
            <w:right w:val="none" w:sz="0" w:space="0" w:color="auto"/>
          </w:divBdr>
        </w:div>
        <w:div w:id="746414993">
          <w:marLeft w:val="0"/>
          <w:marRight w:val="0"/>
          <w:marTop w:val="0"/>
          <w:marBottom w:val="0"/>
          <w:divBdr>
            <w:top w:val="none" w:sz="0" w:space="0" w:color="auto"/>
            <w:left w:val="none" w:sz="0" w:space="0" w:color="auto"/>
            <w:bottom w:val="none" w:sz="0" w:space="0" w:color="auto"/>
            <w:right w:val="none" w:sz="0" w:space="0" w:color="auto"/>
          </w:divBdr>
        </w:div>
        <w:div w:id="1332562266">
          <w:marLeft w:val="0"/>
          <w:marRight w:val="0"/>
          <w:marTop w:val="0"/>
          <w:marBottom w:val="0"/>
          <w:divBdr>
            <w:top w:val="none" w:sz="0" w:space="0" w:color="auto"/>
            <w:left w:val="none" w:sz="0" w:space="0" w:color="auto"/>
            <w:bottom w:val="none" w:sz="0" w:space="0" w:color="auto"/>
            <w:right w:val="none" w:sz="0" w:space="0" w:color="auto"/>
          </w:divBdr>
        </w:div>
        <w:div w:id="484707265">
          <w:marLeft w:val="0"/>
          <w:marRight w:val="0"/>
          <w:marTop w:val="0"/>
          <w:marBottom w:val="0"/>
          <w:divBdr>
            <w:top w:val="none" w:sz="0" w:space="0" w:color="auto"/>
            <w:left w:val="none" w:sz="0" w:space="0" w:color="auto"/>
            <w:bottom w:val="none" w:sz="0" w:space="0" w:color="auto"/>
            <w:right w:val="none" w:sz="0" w:space="0" w:color="auto"/>
          </w:divBdr>
        </w:div>
        <w:div w:id="159350530">
          <w:marLeft w:val="0"/>
          <w:marRight w:val="0"/>
          <w:marTop w:val="0"/>
          <w:marBottom w:val="0"/>
          <w:divBdr>
            <w:top w:val="none" w:sz="0" w:space="0" w:color="auto"/>
            <w:left w:val="none" w:sz="0" w:space="0" w:color="auto"/>
            <w:bottom w:val="none" w:sz="0" w:space="0" w:color="auto"/>
            <w:right w:val="none" w:sz="0" w:space="0" w:color="auto"/>
          </w:divBdr>
        </w:div>
        <w:div w:id="542592606">
          <w:marLeft w:val="0"/>
          <w:marRight w:val="0"/>
          <w:marTop w:val="0"/>
          <w:marBottom w:val="0"/>
          <w:divBdr>
            <w:top w:val="none" w:sz="0" w:space="0" w:color="auto"/>
            <w:left w:val="none" w:sz="0" w:space="0" w:color="auto"/>
            <w:bottom w:val="none" w:sz="0" w:space="0" w:color="auto"/>
            <w:right w:val="none" w:sz="0" w:space="0" w:color="auto"/>
          </w:divBdr>
        </w:div>
        <w:div w:id="2063601799">
          <w:marLeft w:val="0"/>
          <w:marRight w:val="0"/>
          <w:marTop w:val="0"/>
          <w:marBottom w:val="0"/>
          <w:divBdr>
            <w:top w:val="none" w:sz="0" w:space="0" w:color="auto"/>
            <w:left w:val="none" w:sz="0" w:space="0" w:color="auto"/>
            <w:bottom w:val="none" w:sz="0" w:space="0" w:color="auto"/>
            <w:right w:val="none" w:sz="0" w:space="0" w:color="auto"/>
          </w:divBdr>
        </w:div>
        <w:div w:id="542865789">
          <w:marLeft w:val="0"/>
          <w:marRight w:val="0"/>
          <w:marTop w:val="0"/>
          <w:marBottom w:val="0"/>
          <w:divBdr>
            <w:top w:val="none" w:sz="0" w:space="0" w:color="auto"/>
            <w:left w:val="none" w:sz="0" w:space="0" w:color="auto"/>
            <w:bottom w:val="none" w:sz="0" w:space="0" w:color="auto"/>
            <w:right w:val="none" w:sz="0" w:space="0" w:color="auto"/>
          </w:divBdr>
        </w:div>
        <w:div w:id="1663777317">
          <w:marLeft w:val="0"/>
          <w:marRight w:val="0"/>
          <w:marTop w:val="0"/>
          <w:marBottom w:val="0"/>
          <w:divBdr>
            <w:top w:val="none" w:sz="0" w:space="0" w:color="auto"/>
            <w:left w:val="none" w:sz="0" w:space="0" w:color="auto"/>
            <w:bottom w:val="none" w:sz="0" w:space="0" w:color="auto"/>
            <w:right w:val="none" w:sz="0" w:space="0" w:color="auto"/>
          </w:divBdr>
        </w:div>
        <w:div w:id="688265281">
          <w:marLeft w:val="0"/>
          <w:marRight w:val="0"/>
          <w:marTop w:val="0"/>
          <w:marBottom w:val="0"/>
          <w:divBdr>
            <w:top w:val="none" w:sz="0" w:space="0" w:color="auto"/>
            <w:left w:val="none" w:sz="0" w:space="0" w:color="auto"/>
            <w:bottom w:val="none" w:sz="0" w:space="0" w:color="auto"/>
            <w:right w:val="none" w:sz="0" w:space="0" w:color="auto"/>
          </w:divBdr>
        </w:div>
        <w:div w:id="233704824">
          <w:marLeft w:val="0"/>
          <w:marRight w:val="0"/>
          <w:marTop w:val="0"/>
          <w:marBottom w:val="0"/>
          <w:divBdr>
            <w:top w:val="none" w:sz="0" w:space="0" w:color="auto"/>
            <w:left w:val="none" w:sz="0" w:space="0" w:color="auto"/>
            <w:bottom w:val="none" w:sz="0" w:space="0" w:color="auto"/>
            <w:right w:val="none" w:sz="0" w:space="0" w:color="auto"/>
          </w:divBdr>
        </w:div>
        <w:div w:id="1021934756">
          <w:marLeft w:val="0"/>
          <w:marRight w:val="0"/>
          <w:marTop w:val="0"/>
          <w:marBottom w:val="0"/>
          <w:divBdr>
            <w:top w:val="none" w:sz="0" w:space="0" w:color="auto"/>
            <w:left w:val="none" w:sz="0" w:space="0" w:color="auto"/>
            <w:bottom w:val="none" w:sz="0" w:space="0" w:color="auto"/>
            <w:right w:val="none" w:sz="0" w:space="0" w:color="auto"/>
          </w:divBdr>
        </w:div>
        <w:div w:id="1420713060">
          <w:marLeft w:val="0"/>
          <w:marRight w:val="0"/>
          <w:marTop w:val="0"/>
          <w:marBottom w:val="0"/>
          <w:divBdr>
            <w:top w:val="none" w:sz="0" w:space="0" w:color="auto"/>
            <w:left w:val="none" w:sz="0" w:space="0" w:color="auto"/>
            <w:bottom w:val="none" w:sz="0" w:space="0" w:color="auto"/>
            <w:right w:val="none" w:sz="0" w:space="0" w:color="auto"/>
          </w:divBdr>
        </w:div>
        <w:div w:id="11423697">
          <w:marLeft w:val="0"/>
          <w:marRight w:val="0"/>
          <w:marTop w:val="0"/>
          <w:marBottom w:val="0"/>
          <w:divBdr>
            <w:top w:val="none" w:sz="0" w:space="0" w:color="auto"/>
            <w:left w:val="none" w:sz="0" w:space="0" w:color="auto"/>
            <w:bottom w:val="none" w:sz="0" w:space="0" w:color="auto"/>
            <w:right w:val="none" w:sz="0" w:space="0" w:color="auto"/>
          </w:divBdr>
        </w:div>
        <w:div w:id="788082792">
          <w:marLeft w:val="0"/>
          <w:marRight w:val="0"/>
          <w:marTop w:val="0"/>
          <w:marBottom w:val="0"/>
          <w:divBdr>
            <w:top w:val="none" w:sz="0" w:space="0" w:color="auto"/>
            <w:left w:val="none" w:sz="0" w:space="0" w:color="auto"/>
            <w:bottom w:val="none" w:sz="0" w:space="0" w:color="auto"/>
            <w:right w:val="none" w:sz="0" w:space="0" w:color="auto"/>
          </w:divBdr>
        </w:div>
        <w:div w:id="722214078">
          <w:marLeft w:val="0"/>
          <w:marRight w:val="0"/>
          <w:marTop w:val="0"/>
          <w:marBottom w:val="0"/>
          <w:divBdr>
            <w:top w:val="none" w:sz="0" w:space="0" w:color="auto"/>
            <w:left w:val="none" w:sz="0" w:space="0" w:color="auto"/>
            <w:bottom w:val="none" w:sz="0" w:space="0" w:color="auto"/>
            <w:right w:val="none" w:sz="0" w:space="0" w:color="auto"/>
          </w:divBdr>
        </w:div>
        <w:div w:id="837114433">
          <w:marLeft w:val="0"/>
          <w:marRight w:val="0"/>
          <w:marTop w:val="0"/>
          <w:marBottom w:val="0"/>
          <w:divBdr>
            <w:top w:val="none" w:sz="0" w:space="0" w:color="auto"/>
            <w:left w:val="none" w:sz="0" w:space="0" w:color="auto"/>
            <w:bottom w:val="none" w:sz="0" w:space="0" w:color="auto"/>
            <w:right w:val="none" w:sz="0" w:space="0" w:color="auto"/>
          </w:divBdr>
        </w:div>
        <w:div w:id="12000408">
          <w:marLeft w:val="0"/>
          <w:marRight w:val="0"/>
          <w:marTop w:val="0"/>
          <w:marBottom w:val="0"/>
          <w:divBdr>
            <w:top w:val="none" w:sz="0" w:space="0" w:color="auto"/>
            <w:left w:val="none" w:sz="0" w:space="0" w:color="auto"/>
            <w:bottom w:val="none" w:sz="0" w:space="0" w:color="auto"/>
            <w:right w:val="none" w:sz="0" w:space="0" w:color="auto"/>
          </w:divBdr>
        </w:div>
        <w:div w:id="94860537">
          <w:marLeft w:val="0"/>
          <w:marRight w:val="0"/>
          <w:marTop w:val="0"/>
          <w:marBottom w:val="0"/>
          <w:divBdr>
            <w:top w:val="none" w:sz="0" w:space="0" w:color="auto"/>
            <w:left w:val="none" w:sz="0" w:space="0" w:color="auto"/>
            <w:bottom w:val="none" w:sz="0" w:space="0" w:color="auto"/>
            <w:right w:val="none" w:sz="0" w:space="0" w:color="auto"/>
          </w:divBdr>
        </w:div>
        <w:div w:id="808476721">
          <w:marLeft w:val="0"/>
          <w:marRight w:val="0"/>
          <w:marTop w:val="0"/>
          <w:marBottom w:val="0"/>
          <w:divBdr>
            <w:top w:val="none" w:sz="0" w:space="0" w:color="auto"/>
            <w:left w:val="none" w:sz="0" w:space="0" w:color="auto"/>
            <w:bottom w:val="none" w:sz="0" w:space="0" w:color="auto"/>
            <w:right w:val="none" w:sz="0" w:space="0" w:color="auto"/>
          </w:divBdr>
        </w:div>
        <w:div w:id="1320890021">
          <w:marLeft w:val="0"/>
          <w:marRight w:val="0"/>
          <w:marTop w:val="0"/>
          <w:marBottom w:val="0"/>
          <w:divBdr>
            <w:top w:val="none" w:sz="0" w:space="0" w:color="auto"/>
            <w:left w:val="none" w:sz="0" w:space="0" w:color="auto"/>
            <w:bottom w:val="none" w:sz="0" w:space="0" w:color="auto"/>
            <w:right w:val="none" w:sz="0" w:space="0" w:color="auto"/>
          </w:divBdr>
        </w:div>
        <w:div w:id="125700671">
          <w:marLeft w:val="0"/>
          <w:marRight w:val="0"/>
          <w:marTop w:val="0"/>
          <w:marBottom w:val="0"/>
          <w:divBdr>
            <w:top w:val="none" w:sz="0" w:space="0" w:color="auto"/>
            <w:left w:val="none" w:sz="0" w:space="0" w:color="auto"/>
            <w:bottom w:val="none" w:sz="0" w:space="0" w:color="auto"/>
            <w:right w:val="none" w:sz="0" w:space="0" w:color="auto"/>
          </w:divBdr>
        </w:div>
        <w:div w:id="526603918">
          <w:marLeft w:val="0"/>
          <w:marRight w:val="0"/>
          <w:marTop w:val="0"/>
          <w:marBottom w:val="0"/>
          <w:divBdr>
            <w:top w:val="none" w:sz="0" w:space="0" w:color="auto"/>
            <w:left w:val="none" w:sz="0" w:space="0" w:color="auto"/>
            <w:bottom w:val="none" w:sz="0" w:space="0" w:color="auto"/>
            <w:right w:val="none" w:sz="0" w:space="0" w:color="auto"/>
          </w:divBdr>
        </w:div>
        <w:div w:id="397284208">
          <w:marLeft w:val="0"/>
          <w:marRight w:val="0"/>
          <w:marTop w:val="0"/>
          <w:marBottom w:val="0"/>
          <w:divBdr>
            <w:top w:val="none" w:sz="0" w:space="0" w:color="auto"/>
            <w:left w:val="none" w:sz="0" w:space="0" w:color="auto"/>
            <w:bottom w:val="none" w:sz="0" w:space="0" w:color="auto"/>
            <w:right w:val="none" w:sz="0" w:space="0" w:color="auto"/>
          </w:divBdr>
        </w:div>
        <w:div w:id="1245720035">
          <w:marLeft w:val="0"/>
          <w:marRight w:val="0"/>
          <w:marTop w:val="0"/>
          <w:marBottom w:val="0"/>
          <w:divBdr>
            <w:top w:val="none" w:sz="0" w:space="0" w:color="auto"/>
            <w:left w:val="none" w:sz="0" w:space="0" w:color="auto"/>
            <w:bottom w:val="none" w:sz="0" w:space="0" w:color="auto"/>
            <w:right w:val="none" w:sz="0" w:space="0" w:color="auto"/>
          </w:divBdr>
        </w:div>
        <w:div w:id="2077313489">
          <w:marLeft w:val="0"/>
          <w:marRight w:val="0"/>
          <w:marTop w:val="0"/>
          <w:marBottom w:val="0"/>
          <w:divBdr>
            <w:top w:val="none" w:sz="0" w:space="0" w:color="auto"/>
            <w:left w:val="none" w:sz="0" w:space="0" w:color="auto"/>
            <w:bottom w:val="none" w:sz="0" w:space="0" w:color="auto"/>
            <w:right w:val="none" w:sz="0" w:space="0" w:color="auto"/>
          </w:divBdr>
        </w:div>
        <w:div w:id="1725177934">
          <w:marLeft w:val="0"/>
          <w:marRight w:val="0"/>
          <w:marTop w:val="0"/>
          <w:marBottom w:val="0"/>
          <w:divBdr>
            <w:top w:val="none" w:sz="0" w:space="0" w:color="auto"/>
            <w:left w:val="none" w:sz="0" w:space="0" w:color="auto"/>
            <w:bottom w:val="none" w:sz="0" w:space="0" w:color="auto"/>
            <w:right w:val="none" w:sz="0" w:space="0" w:color="auto"/>
          </w:divBdr>
        </w:div>
        <w:div w:id="1539854173">
          <w:marLeft w:val="0"/>
          <w:marRight w:val="0"/>
          <w:marTop w:val="0"/>
          <w:marBottom w:val="0"/>
          <w:divBdr>
            <w:top w:val="none" w:sz="0" w:space="0" w:color="auto"/>
            <w:left w:val="none" w:sz="0" w:space="0" w:color="auto"/>
            <w:bottom w:val="none" w:sz="0" w:space="0" w:color="auto"/>
            <w:right w:val="none" w:sz="0" w:space="0" w:color="auto"/>
          </w:divBdr>
        </w:div>
        <w:div w:id="1008481663">
          <w:marLeft w:val="0"/>
          <w:marRight w:val="0"/>
          <w:marTop w:val="0"/>
          <w:marBottom w:val="0"/>
          <w:divBdr>
            <w:top w:val="none" w:sz="0" w:space="0" w:color="auto"/>
            <w:left w:val="none" w:sz="0" w:space="0" w:color="auto"/>
            <w:bottom w:val="none" w:sz="0" w:space="0" w:color="auto"/>
            <w:right w:val="none" w:sz="0" w:space="0" w:color="auto"/>
          </w:divBdr>
        </w:div>
        <w:div w:id="1668438034">
          <w:marLeft w:val="0"/>
          <w:marRight w:val="0"/>
          <w:marTop w:val="0"/>
          <w:marBottom w:val="0"/>
          <w:divBdr>
            <w:top w:val="none" w:sz="0" w:space="0" w:color="auto"/>
            <w:left w:val="none" w:sz="0" w:space="0" w:color="auto"/>
            <w:bottom w:val="none" w:sz="0" w:space="0" w:color="auto"/>
            <w:right w:val="none" w:sz="0" w:space="0" w:color="auto"/>
          </w:divBdr>
        </w:div>
        <w:div w:id="1080718254">
          <w:marLeft w:val="0"/>
          <w:marRight w:val="0"/>
          <w:marTop w:val="0"/>
          <w:marBottom w:val="0"/>
          <w:divBdr>
            <w:top w:val="none" w:sz="0" w:space="0" w:color="auto"/>
            <w:left w:val="none" w:sz="0" w:space="0" w:color="auto"/>
            <w:bottom w:val="none" w:sz="0" w:space="0" w:color="auto"/>
            <w:right w:val="none" w:sz="0" w:space="0" w:color="auto"/>
          </w:divBdr>
        </w:div>
        <w:div w:id="59058003">
          <w:marLeft w:val="0"/>
          <w:marRight w:val="0"/>
          <w:marTop w:val="0"/>
          <w:marBottom w:val="0"/>
          <w:divBdr>
            <w:top w:val="none" w:sz="0" w:space="0" w:color="auto"/>
            <w:left w:val="none" w:sz="0" w:space="0" w:color="auto"/>
            <w:bottom w:val="none" w:sz="0" w:space="0" w:color="auto"/>
            <w:right w:val="none" w:sz="0" w:space="0" w:color="auto"/>
          </w:divBdr>
        </w:div>
        <w:div w:id="534318562">
          <w:marLeft w:val="0"/>
          <w:marRight w:val="0"/>
          <w:marTop w:val="0"/>
          <w:marBottom w:val="0"/>
          <w:divBdr>
            <w:top w:val="none" w:sz="0" w:space="0" w:color="auto"/>
            <w:left w:val="none" w:sz="0" w:space="0" w:color="auto"/>
            <w:bottom w:val="none" w:sz="0" w:space="0" w:color="auto"/>
            <w:right w:val="none" w:sz="0" w:space="0" w:color="auto"/>
          </w:divBdr>
        </w:div>
        <w:div w:id="631906162">
          <w:marLeft w:val="0"/>
          <w:marRight w:val="0"/>
          <w:marTop w:val="0"/>
          <w:marBottom w:val="0"/>
          <w:divBdr>
            <w:top w:val="none" w:sz="0" w:space="0" w:color="auto"/>
            <w:left w:val="none" w:sz="0" w:space="0" w:color="auto"/>
            <w:bottom w:val="none" w:sz="0" w:space="0" w:color="auto"/>
            <w:right w:val="none" w:sz="0" w:space="0" w:color="auto"/>
          </w:divBdr>
        </w:div>
        <w:div w:id="1513373674">
          <w:marLeft w:val="0"/>
          <w:marRight w:val="0"/>
          <w:marTop w:val="0"/>
          <w:marBottom w:val="0"/>
          <w:divBdr>
            <w:top w:val="none" w:sz="0" w:space="0" w:color="auto"/>
            <w:left w:val="none" w:sz="0" w:space="0" w:color="auto"/>
            <w:bottom w:val="none" w:sz="0" w:space="0" w:color="auto"/>
            <w:right w:val="none" w:sz="0" w:space="0" w:color="auto"/>
          </w:divBdr>
        </w:div>
        <w:div w:id="542981383">
          <w:marLeft w:val="0"/>
          <w:marRight w:val="0"/>
          <w:marTop w:val="0"/>
          <w:marBottom w:val="0"/>
          <w:divBdr>
            <w:top w:val="none" w:sz="0" w:space="0" w:color="auto"/>
            <w:left w:val="none" w:sz="0" w:space="0" w:color="auto"/>
            <w:bottom w:val="none" w:sz="0" w:space="0" w:color="auto"/>
            <w:right w:val="none" w:sz="0" w:space="0" w:color="auto"/>
          </w:divBdr>
        </w:div>
        <w:div w:id="1358656456">
          <w:marLeft w:val="0"/>
          <w:marRight w:val="0"/>
          <w:marTop w:val="0"/>
          <w:marBottom w:val="0"/>
          <w:divBdr>
            <w:top w:val="none" w:sz="0" w:space="0" w:color="auto"/>
            <w:left w:val="none" w:sz="0" w:space="0" w:color="auto"/>
            <w:bottom w:val="none" w:sz="0" w:space="0" w:color="auto"/>
            <w:right w:val="none" w:sz="0" w:space="0" w:color="auto"/>
          </w:divBdr>
        </w:div>
        <w:div w:id="1460689517">
          <w:marLeft w:val="0"/>
          <w:marRight w:val="0"/>
          <w:marTop w:val="0"/>
          <w:marBottom w:val="0"/>
          <w:divBdr>
            <w:top w:val="none" w:sz="0" w:space="0" w:color="auto"/>
            <w:left w:val="none" w:sz="0" w:space="0" w:color="auto"/>
            <w:bottom w:val="none" w:sz="0" w:space="0" w:color="auto"/>
            <w:right w:val="none" w:sz="0" w:space="0" w:color="auto"/>
          </w:divBdr>
        </w:div>
        <w:div w:id="598491106">
          <w:marLeft w:val="0"/>
          <w:marRight w:val="0"/>
          <w:marTop w:val="0"/>
          <w:marBottom w:val="0"/>
          <w:divBdr>
            <w:top w:val="none" w:sz="0" w:space="0" w:color="auto"/>
            <w:left w:val="none" w:sz="0" w:space="0" w:color="auto"/>
            <w:bottom w:val="none" w:sz="0" w:space="0" w:color="auto"/>
            <w:right w:val="none" w:sz="0" w:space="0" w:color="auto"/>
          </w:divBdr>
        </w:div>
        <w:div w:id="1711296056">
          <w:marLeft w:val="0"/>
          <w:marRight w:val="0"/>
          <w:marTop w:val="0"/>
          <w:marBottom w:val="0"/>
          <w:divBdr>
            <w:top w:val="none" w:sz="0" w:space="0" w:color="auto"/>
            <w:left w:val="none" w:sz="0" w:space="0" w:color="auto"/>
            <w:bottom w:val="none" w:sz="0" w:space="0" w:color="auto"/>
            <w:right w:val="none" w:sz="0" w:space="0" w:color="auto"/>
          </w:divBdr>
        </w:div>
        <w:div w:id="1485047356">
          <w:marLeft w:val="0"/>
          <w:marRight w:val="0"/>
          <w:marTop w:val="0"/>
          <w:marBottom w:val="0"/>
          <w:divBdr>
            <w:top w:val="none" w:sz="0" w:space="0" w:color="auto"/>
            <w:left w:val="none" w:sz="0" w:space="0" w:color="auto"/>
            <w:bottom w:val="none" w:sz="0" w:space="0" w:color="auto"/>
            <w:right w:val="none" w:sz="0" w:space="0" w:color="auto"/>
          </w:divBdr>
        </w:div>
        <w:div w:id="1010136352">
          <w:marLeft w:val="0"/>
          <w:marRight w:val="0"/>
          <w:marTop w:val="0"/>
          <w:marBottom w:val="0"/>
          <w:divBdr>
            <w:top w:val="none" w:sz="0" w:space="0" w:color="auto"/>
            <w:left w:val="none" w:sz="0" w:space="0" w:color="auto"/>
            <w:bottom w:val="none" w:sz="0" w:space="0" w:color="auto"/>
            <w:right w:val="none" w:sz="0" w:space="0" w:color="auto"/>
          </w:divBdr>
        </w:div>
        <w:div w:id="108284726">
          <w:marLeft w:val="0"/>
          <w:marRight w:val="0"/>
          <w:marTop w:val="0"/>
          <w:marBottom w:val="0"/>
          <w:divBdr>
            <w:top w:val="none" w:sz="0" w:space="0" w:color="auto"/>
            <w:left w:val="none" w:sz="0" w:space="0" w:color="auto"/>
            <w:bottom w:val="none" w:sz="0" w:space="0" w:color="auto"/>
            <w:right w:val="none" w:sz="0" w:space="0" w:color="auto"/>
          </w:divBdr>
        </w:div>
        <w:div w:id="1701516641">
          <w:marLeft w:val="0"/>
          <w:marRight w:val="0"/>
          <w:marTop w:val="0"/>
          <w:marBottom w:val="0"/>
          <w:divBdr>
            <w:top w:val="none" w:sz="0" w:space="0" w:color="auto"/>
            <w:left w:val="none" w:sz="0" w:space="0" w:color="auto"/>
            <w:bottom w:val="none" w:sz="0" w:space="0" w:color="auto"/>
            <w:right w:val="none" w:sz="0" w:space="0" w:color="auto"/>
          </w:divBdr>
        </w:div>
        <w:div w:id="878783920">
          <w:marLeft w:val="0"/>
          <w:marRight w:val="0"/>
          <w:marTop w:val="0"/>
          <w:marBottom w:val="0"/>
          <w:divBdr>
            <w:top w:val="none" w:sz="0" w:space="0" w:color="auto"/>
            <w:left w:val="none" w:sz="0" w:space="0" w:color="auto"/>
            <w:bottom w:val="none" w:sz="0" w:space="0" w:color="auto"/>
            <w:right w:val="none" w:sz="0" w:space="0" w:color="auto"/>
          </w:divBdr>
        </w:div>
        <w:div w:id="1176765308">
          <w:marLeft w:val="0"/>
          <w:marRight w:val="0"/>
          <w:marTop w:val="0"/>
          <w:marBottom w:val="0"/>
          <w:divBdr>
            <w:top w:val="none" w:sz="0" w:space="0" w:color="auto"/>
            <w:left w:val="none" w:sz="0" w:space="0" w:color="auto"/>
            <w:bottom w:val="none" w:sz="0" w:space="0" w:color="auto"/>
            <w:right w:val="none" w:sz="0" w:space="0" w:color="auto"/>
          </w:divBdr>
        </w:div>
        <w:div w:id="1148017896">
          <w:marLeft w:val="0"/>
          <w:marRight w:val="0"/>
          <w:marTop w:val="0"/>
          <w:marBottom w:val="0"/>
          <w:divBdr>
            <w:top w:val="none" w:sz="0" w:space="0" w:color="auto"/>
            <w:left w:val="none" w:sz="0" w:space="0" w:color="auto"/>
            <w:bottom w:val="none" w:sz="0" w:space="0" w:color="auto"/>
            <w:right w:val="none" w:sz="0" w:space="0" w:color="auto"/>
          </w:divBdr>
        </w:div>
        <w:div w:id="1288006934">
          <w:marLeft w:val="0"/>
          <w:marRight w:val="0"/>
          <w:marTop w:val="0"/>
          <w:marBottom w:val="0"/>
          <w:divBdr>
            <w:top w:val="none" w:sz="0" w:space="0" w:color="auto"/>
            <w:left w:val="none" w:sz="0" w:space="0" w:color="auto"/>
            <w:bottom w:val="none" w:sz="0" w:space="0" w:color="auto"/>
            <w:right w:val="none" w:sz="0" w:space="0" w:color="auto"/>
          </w:divBdr>
        </w:div>
        <w:div w:id="252251944">
          <w:marLeft w:val="0"/>
          <w:marRight w:val="0"/>
          <w:marTop w:val="0"/>
          <w:marBottom w:val="0"/>
          <w:divBdr>
            <w:top w:val="none" w:sz="0" w:space="0" w:color="auto"/>
            <w:left w:val="none" w:sz="0" w:space="0" w:color="auto"/>
            <w:bottom w:val="none" w:sz="0" w:space="0" w:color="auto"/>
            <w:right w:val="none" w:sz="0" w:space="0" w:color="auto"/>
          </w:divBdr>
        </w:div>
        <w:div w:id="1924559990">
          <w:marLeft w:val="0"/>
          <w:marRight w:val="0"/>
          <w:marTop w:val="0"/>
          <w:marBottom w:val="0"/>
          <w:divBdr>
            <w:top w:val="none" w:sz="0" w:space="0" w:color="auto"/>
            <w:left w:val="none" w:sz="0" w:space="0" w:color="auto"/>
            <w:bottom w:val="none" w:sz="0" w:space="0" w:color="auto"/>
            <w:right w:val="none" w:sz="0" w:space="0" w:color="auto"/>
          </w:divBdr>
        </w:div>
        <w:div w:id="112988704">
          <w:marLeft w:val="0"/>
          <w:marRight w:val="0"/>
          <w:marTop w:val="0"/>
          <w:marBottom w:val="0"/>
          <w:divBdr>
            <w:top w:val="none" w:sz="0" w:space="0" w:color="auto"/>
            <w:left w:val="none" w:sz="0" w:space="0" w:color="auto"/>
            <w:bottom w:val="none" w:sz="0" w:space="0" w:color="auto"/>
            <w:right w:val="none" w:sz="0" w:space="0" w:color="auto"/>
          </w:divBdr>
        </w:div>
        <w:div w:id="1452896748">
          <w:marLeft w:val="0"/>
          <w:marRight w:val="0"/>
          <w:marTop w:val="0"/>
          <w:marBottom w:val="0"/>
          <w:divBdr>
            <w:top w:val="none" w:sz="0" w:space="0" w:color="auto"/>
            <w:left w:val="none" w:sz="0" w:space="0" w:color="auto"/>
            <w:bottom w:val="none" w:sz="0" w:space="0" w:color="auto"/>
            <w:right w:val="none" w:sz="0" w:space="0" w:color="auto"/>
          </w:divBdr>
        </w:div>
        <w:div w:id="602156521">
          <w:marLeft w:val="0"/>
          <w:marRight w:val="0"/>
          <w:marTop w:val="0"/>
          <w:marBottom w:val="0"/>
          <w:divBdr>
            <w:top w:val="none" w:sz="0" w:space="0" w:color="auto"/>
            <w:left w:val="none" w:sz="0" w:space="0" w:color="auto"/>
            <w:bottom w:val="none" w:sz="0" w:space="0" w:color="auto"/>
            <w:right w:val="none" w:sz="0" w:space="0" w:color="auto"/>
          </w:divBdr>
        </w:div>
        <w:div w:id="1773088844">
          <w:marLeft w:val="0"/>
          <w:marRight w:val="0"/>
          <w:marTop w:val="0"/>
          <w:marBottom w:val="0"/>
          <w:divBdr>
            <w:top w:val="none" w:sz="0" w:space="0" w:color="auto"/>
            <w:left w:val="none" w:sz="0" w:space="0" w:color="auto"/>
            <w:bottom w:val="none" w:sz="0" w:space="0" w:color="auto"/>
            <w:right w:val="none" w:sz="0" w:space="0" w:color="auto"/>
          </w:divBdr>
        </w:div>
        <w:div w:id="1569071886">
          <w:marLeft w:val="0"/>
          <w:marRight w:val="0"/>
          <w:marTop w:val="0"/>
          <w:marBottom w:val="0"/>
          <w:divBdr>
            <w:top w:val="none" w:sz="0" w:space="0" w:color="auto"/>
            <w:left w:val="none" w:sz="0" w:space="0" w:color="auto"/>
            <w:bottom w:val="none" w:sz="0" w:space="0" w:color="auto"/>
            <w:right w:val="none" w:sz="0" w:space="0" w:color="auto"/>
          </w:divBdr>
        </w:div>
        <w:div w:id="1813592334">
          <w:marLeft w:val="0"/>
          <w:marRight w:val="0"/>
          <w:marTop w:val="0"/>
          <w:marBottom w:val="0"/>
          <w:divBdr>
            <w:top w:val="none" w:sz="0" w:space="0" w:color="auto"/>
            <w:left w:val="none" w:sz="0" w:space="0" w:color="auto"/>
            <w:bottom w:val="none" w:sz="0" w:space="0" w:color="auto"/>
            <w:right w:val="none" w:sz="0" w:space="0" w:color="auto"/>
          </w:divBdr>
        </w:div>
        <w:div w:id="1488324443">
          <w:marLeft w:val="0"/>
          <w:marRight w:val="0"/>
          <w:marTop w:val="0"/>
          <w:marBottom w:val="0"/>
          <w:divBdr>
            <w:top w:val="none" w:sz="0" w:space="0" w:color="auto"/>
            <w:left w:val="none" w:sz="0" w:space="0" w:color="auto"/>
            <w:bottom w:val="none" w:sz="0" w:space="0" w:color="auto"/>
            <w:right w:val="none" w:sz="0" w:space="0" w:color="auto"/>
          </w:divBdr>
        </w:div>
        <w:div w:id="644310803">
          <w:marLeft w:val="0"/>
          <w:marRight w:val="0"/>
          <w:marTop w:val="0"/>
          <w:marBottom w:val="0"/>
          <w:divBdr>
            <w:top w:val="none" w:sz="0" w:space="0" w:color="auto"/>
            <w:left w:val="none" w:sz="0" w:space="0" w:color="auto"/>
            <w:bottom w:val="none" w:sz="0" w:space="0" w:color="auto"/>
            <w:right w:val="none" w:sz="0" w:space="0" w:color="auto"/>
          </w:divBdr>
        </w:div>
        <w:div w:id="1544174420">
          <w:marLeft w:val="0"/>
          <w:marRight w:val="0"/>
          <w:marTop w:val="0"/>
          <w:marBottom w:val="0"/>
          <w:divBdr>
            <w:top w:val="none" w:sz="0" w:space="0" w:color="auto"/>
            <w:left w:val="none" w:sz="0" w:space="0" w:color="auto"/>
            <w:bottom w:val="none" w:sz="0" w:space="0" w:color="auto"/>
            <w:right w:val="none" w:sz="0" w:space="0" w:color="auto"/>
          </w:divBdr>
        </w:div>
        <w:div w:id="602230120">
          <w:marLeft w:val="0"/>
          <w:marRight w:val="0"/>
          <w:marTop w:val="0"/>
          <w:marBottom w:val="0"/>
          <w:divBdr>
            <w:top w:val="none" w:sz="0" w:space="0" w:color="auto"/>
            <w:left w:val="none" w:sz="0" w:space="0" w:color="auto"/>
            <w:bottom w:val="none" w:sz="0" w:space="0" w:color="auto"/>
            <w:right w:val="none" w:sz="0" w:space="0" w:color="auto"/>
          </w:divBdr>
        </w:div>
        <w:div w:id="809858918">
          <w:marLeft w:val="0"/>
          <w:marRight w:val="0"/>
          <w:marTop w:val="0"/>
          <w:marBottom w:val="0"/>
          <w:divBdr>
            <w:top w:val="none" w:sz="0" w:space="0" w:color="auto"/>
            <w:left w:val="none" w:sz="0" w:space="0" w:color="auto"/>
            <w:bottom w:val="none" w:sz="0" w:space="0" w:color="auto"/>
            <w:right w:val="none" w:sz="0" w:space="0" w:color="auto"/>
          </w:divBdr>
        </w:div>
        <w:div w:id="499393261">
          <w:marLeft w:val="0"/>
          <w:marRight w:val="0"/>
          <w:marTop w:val="0"/>
          <w:marBottom w:val="0"/>
          <w:divBdr>
            <w:top w:val="none" w:sz="0" w:space="0" w:color="auto"/>
            <w:left w:val="none" w:sz="0" w:space="0" w:color="auto"/>
            <w:bottom w:val="none" w:sz="0" w:space="0" w:color="auto"/>
            <w:right w:val="none" w:sz="0" w:space="0" w:color="auto"/>
          </w:divBdr>
        </w:div>
        <w:div w:id="1842356953">
          <w:marLeft w:val="0"/>
          <w:marRight w:val="0"/>
          <w:marTop w:val="0"/>
          <w:marBottom w:val="0"/>
          <w:divBdr>
            <w:top w:val="none" w:sz="0" w:space="0" w:color="auto"/>
            <w:left w:val="none" w:sz="0" w:space="0" w:color="auto"/>
            <w:bottom w:val="none" w:sz="0" w:space="0" w:color="auto"/>
            <w:right w:val="none" w:sz="0" w:space="0" w:color="auto"/>
          </w:divBdr>
        </w:div>
        <w:div w:id="2077820480">
          <w:marLeft w:val="0"/>
          <w:marRight w:val="0"/>
          <w:marTop w:val="0"/>
          <w:marBottom w:val="0"/>
          <w:divBdr>
            <w:top w:val="none" w:sz="0" w:space="0" w:color="auto"/>
            <w:left w:val="none" w:sz="0" w:space="0" w:color="auto"/>
            <w:bottom w:val="none" w:sz="0" w:space="0" w:color="auto"/>
            <w:right w:val="none" w:sz="0" w:space="0" w:color="auto"/>
          </w:divBdr>
        </w:div>
        <w:div w:id="1098402644">
          <w:marLeft w:val="0"/>
          <w:marRight w:val="0"/>
          <w:marTop w:val="0"/>
          <w:marBottom w:val="0"/>
          <w:divBdr>
            <w:top w:val="none" w:sz="0" w:space="0" w:color="auto"/>
            <w:left w:val="none" w:sz="0" w:space="0" w:color="auto"/>
            <w:bottom w:val="none" w:sz="0" w:space="0" w:color="auto"/>
            <w:right w:val="none" w:sz="0" w:space="0" w:color="auto"/>
          </w:divBdr>
        </w:div>
        <w:div w:id="1778023644">
          <w:marLeft w:val="0"/>
          <w:marRight w:val="0"/>
          <w:marTop w:val="0"/>
          <w:marBottom w:val="0"/>
          <w:divBdr>
            <w:top w:val="none" w:sz="0" w:space="0" w:color="auto"/>
            <w:left w:val="none" w:sz="0" w:space="0" w:color="auto"/>
            <w:bottom w:val="none" w:sz="0" w:space="0" w:color="auto"/>
            <w:right w:val="none" w:sz="0" w:space="0" w:color="auto"/>
          </w:divBdr>
        </w:div>
        <w:div w:id="1142649892">
          <w:marLeft w:val="0"/>
          <w:marRight w:val="0"/>
          <w:marTop w:val="0"/>
          <w:marBottom w:val="0"/>
          <w:divBdr>
            <w:top w:val="none" w:sz="0" w:space="0" w:color="auto"/>
            <w:left w:val="none" w:sz="0" w:space="0" w:color="auto"/>
            <w:bottom w:val="none" w:sz="0" w:space="0" w:color="auto"/>
            <w:right w:val="none" w:sz="0" w:space="0" w:color="auto"/>
          </w:divBdr>
        </w:div>
        <w:div w:id="1033575937">
          <w:marLeft w:val="0"/>
          <w:marRight w:val="0"/>
          <w:marTop w:val="0"/>
          <w:marBottom w:val="0"/>
          <w:divBdr>
            <w:top w:val="none" w:sz="0" w:space="0" w:color="auto"/>
            <w:left w:val="none" w:sz="0" w:space="0" w:color="auto"/>
            <w:bottom w:val="none" w:sz="0" w:space="0" w:color="auto"/>
            <w:right w:val="none" w:sz="0" w:space="0" w:color="auto"/>
          </w:divBdr>
        </w:div>
        <w:div w:id="579681870">
          <w:marLeft w:val="0"/>
          <w:marRight w:val="0"/>
          <w:marTop w:val="0"/>
          <w:marBottom w:val="0"/>
          <w:divBdr>
            <w:top w:val="none" w:sz="0" w:space="0" w:color="auto"/>
            <w:left w:val="none" w:sz="0" w:space="0" w:color="auto"/>
            <w:bottom w:val="none" w:sz="0" w:space="0" w:color="auto"/>
            <w:right w:val="none" w:sz="0" w:space="0" w:color="auto"/>
          </w:divBdr>
        </w:div>
        <w:div w:id="1237324820">
          <w:marLeft w:val="0"/>
          <w:marRight w:val="0"/>
          <w:marTop w:val="0"/>
          <w:marBottom w:val="0"/>
          <w:divBdr>
            <w:top w:val="none" w:sz="0" w:space="0" w:color="auto"/>
            <w:left w:val="none" w:sz="0" w:space="0" w:color="auto"/>
            <w:bottom w:val="none" w:sz="0" w:space="0" w:color="auto"/>
            <w:right w:val="none" w:sz="0" w:space="0" w:color="auto"/>
          </w:divBdr>
        </w:div>
        <w:div w:id="1406416332">
          <w:marLeft w:val="0"/>
          <w:marRight w:val="0"/>
          <w:marTop w:val="0"/>
          <w:marBottom w:val="0"/>
          <w:divBdr>
            <w:top w:val="none" w:sz="0" w:space="0" w:color="auto"/>
            <w:left w:val="none" w:sz="0" w:space="0" w:color="auto"/>
            <w:bottom w:val="none" w:sz="0" w:space="0" w:color="auto"/>
            <w:right w:val="none" w:sz="0" w:space="0" w:color="auto"/>
          </w:divBdr>
        </w:div>
        <w:div w:id="1483158219">
          <w:marLeft w:val="0"/>
          <w:marRight w:val="0"/>
          <w:marTop w:val="0"/>
          <w:marBottom w:val="0"/>
          <w:divBdr>
            <w:top w:val="none" w:sz="0" w:space="0" w:color="auto"/>
            <w:left w:val="none" w:sz="0" w:space="0" w:color="auto"/>
            <w:bottom w:val="none" w:sz="0" w:space="0" w:color="auto"/>
            <w:right w:val="none" w:sz="0" w:space="0" w:color="auto"/>
          </w:divBdr>
        </w:div>
        <w:div w:id="566184625">
          <w:marLeft w:val="0"/>
          <w:marRight w:val="0"/>
          <w:marTop w:val="0"/>
          <w:marBottom w:val="0"/>
          <w:divBdr>
            <w:top w:val="none" w:sz="0" w:space="0" w:color="auto"/>
            <w:left w:val="none" w:sz="0" w:space="0" w:color="auto"/>
            <w:bottom w:val="none" w:sz="0" w:space="0" w:color="auto"/>
            <w:right w:val="none" w:sz="0" w:space="0" w:color="auto"/>
          </w:divBdr>
        </w:div>
        <w:div w:id="140923895">
          <w:marLeft w:val="0"/>
          <w:marRight w:val="0"/>
          <w:marTop w:val="0"/>
          <w:marBottom w:val="0"/>
          <w:divBdr>
            <w:top w:val="none" w:sz="0" w:space="0" w:color="auto"/>
            <w:left w:val="none" w:sz="0" w:space="0" w:color="auto"/>
            <w:bottom w:val="none" w:sz="0" w:space="0" w:color="auto"/>
            <w:right w:val="none" w:sz="0" w:space="0" w:color="auto"/>
          </w:divBdr>
        </w:div>
        <w:div w:id="1266183871">
          <w:marLeft w:val="0"/>
          <w:marRight w:val="0"/>
          <w:marTop w:val="0"/>
          <w:marBottom w:val="0"/>
          <w:divBdr>
            <w:top w:val="none" w:sz="0" w:space="0" w:color="auto"/>
            <w:left w:val="none" w:sz="0" w:space="0" w:color="auto"/>
            <w:bottom w:val="none" w:sz="0" w:space="0" w:color="auto"/>
            <w:right w:val="none" w:sz="0" w:space="0" w:color="auto"/>
          </w:divBdr>
        </w:div>
        <w:div w:id="850801175">
          <w:marLeft w:val="0"/>
          <w:marRight w:val="0"/>
          <w:marTop w:val="0"/>
          <w:marBottom w:val="0"/>
          <w:divBdr>
            <w:top w:val="none" w:sz="0" w:space="0" w:color="auto"/>
            <w:left w:val="none" w:sz="0" w:space="0" w:color="auto"/>
            <w:bottom w:val="none" w:sz="0" w:space="0" w:color="auto"/>
            <w:right w:val="none" w:sz="0" w:space="0" w:color="auto"/>
          </w:divBdr>
        </w:div>
        <w:div w:id="741294292">
          <w:marLeft w:val="0"/>
          <w:marRight w:val="0"/>
          <w:marTop w:val="0"/>
          <w:marBottom w:val="0"/>
          <w:divBdr>
            <w:top w:val="none" w:sz="0" w:space="0" w:color="auto"/>
            <w:left w:val="none" w:sz="0" w:space="0" w:color="auto"/>
            <w:bottom w:val="none" w:sz="0" w:space="0" w:color="auto"/>
            <w:right w:val="none" w:sz="0" w:space="0" w:color="auto"/>
          </w:divBdr>
        </w:div>
        <w:div w:id="628776892">
          <w:marLeft w:val="0"/>
          <w:marRight w:val="0"/>
          <w:marTop w:val="0"/>
          <w:marBottom w:val="0"/>
          <w:divBdr>
            <w:top w:val="none" w:sz="0" w:space="0" w:color="auto"/>
            <w:left w:val="none" w:sz="0" w:space="0" w:color="auto"/>
            <w:bottom w:val="none" w:sz="0" w:space="0" w:color="auto"/>
            <w:right w:val="none" w:sz="0" w:space="0" w:color="auto"/>
          </w:divBdr>
        </w:div>
        <w:div w:id="1551764079">
          <w:marLeft w:val="0"/>
          <w:marRight w:val="0"/>
          <w:marTop w:val="0"/>
          <w:marBottom w:val="0"/>
          <w:divBdr>
            <w:top w:val="none" w:sz="0" w:space="0" w:color="auto"/>
            <w:left w:val="none" w:sz="0" w:space="0" w:color="auto"/>
            <w:bottom w:val="none" w:sz="0" w:space="0" w:color="auto"/>
            <w:right w:val="none" w:sz="0" w:space="0" w:color="auto"/>
          </w:divBdr>
        </w:div>
        <w:div w:id="1263875495">
          <w:marLeft w:val="0"/>
          <w:marRight w:val="0"/>
          <w:marTop w:val="0"/>
          <w:marBottom w:val="0"/>
          <w:divBdr>
            <w:top w:val="none" w:sz="0" w:space="0" w:color="auto"/>
            <w:left w:val="none" w:sz="0" w:space="0" w:color="auto"/>
            <w:bottom w:val="none" w:sz="0" w:space="0" w:color="auto"/>
            <w:right w:val="none" w:sz="0" w:space="0" w:color="auto"/>
          </w:divBdr>
        </w:div>
        <w:div w:id="1455169576">
          <w:marLeft w:val="0"/>
          <w:marRight w:val="0"/>
          <w:marTop w:val="0"/>
          <w:marBottom w:val="0"/>
          <w:divBdr>
            <w:top w:val="none" w:sz="0" w:space="0" w:color="auto"/>
            <w:left w:val="none" w:sz="0" w:space="0" w:color="auto"/>
            <w:bottom w:val="none" w:sz="0" w:space="0" w:color="auto"/>
            <w:right w:val="none" w:sz="0" w:space="0" w:color="auto"/>
          </w:divBdr>
        </w:div>
        <w:div w:id="892304489">
          <w:marLeft w:val="0"/>
          <w:marRight w:val="0"/>
          <w:marTop w:val="0"/>
          <w:marBottom w:val="0"/>
          <w:divBdr>
            <w:top w:val="none" w:sz="0" w:space="0" w:color="auto"/>
            <w:left w:val="none" w:sz="0" w:space="0" w:color="auto"/>
            <w:bottom w:val="none" w:sz="0" w:space="0" w:color="auto"/>
            <w:right w:val="none" w:sz="0" w:space="0" w:color="auto"/>
          </w:divBdr>
        </w:div>
        <w:div w:id="1664746217">
          <w:marLeft w:val="0"/>
          <w:marRight w:val="0"/>
          <w:marTop w:val="0"/>
          <w:marBottom w:val="0"/>
          <w:divBdr>
            <w:top w:val="none" w:sz="0" w:space="0" w:color="auto"/>
            <w:left w:val="none" w:sz="0" w:space="0" w:color="auto"/>
            <w:bottom w:val="none" w:sz="0" w:space="0" w:color="auto"/>
            <w:right w:val="none" w:sz="0" w:space="0" w:color="auto"/>
          </w:divBdr>
        </w:div>
        <w:div w:id="785848131">
          <w:marLeft w:val="0"/>
          <w:marRight w:val="0"/>
          <w:marTop w:val="0"/>
          <w:marBottom w:val="0"/>
          <w:divBdr>
            <w:top w:val="none" w:sz="0" w:space="0" w:color="auto"/>
            <w:left w:val="none" w:sz="0" w:space="0" w:color="auto"/>
            <w:bottom w:val="none" w:sz="0" w:space="0" w:color="auto"/>
            <w:right w:val="none" w:sz="0" w:space="0" w:color="auto"/>
          </w:divBdr>
        </w:div>
        <w:div w:id="2007903582">
          <w:marLeft w:val="0"/>
          <w:marRight w:val="0"/>
          <w:marTop w:val="0"/>
          <w:marBottom w:val="0"/>
          <w:divBdr>
            <w:top w:val="none" w:sz="0" w:space="0" w:color="auto"/>
            <w:left w:val="none" w:sz="0" w:space="0" w:color="auto"/>
            <w:bottom w:val="none" w:sz="0" w:space="0" w:color="auto"/>
            <w:right w:val="none" w:sz="0" w:space="0" w:color="auto"/>
          </w:divBdr>
        </w:div>
        <w:div w:id="182868517">
          <w:marLeft w:val="0"/>
          <w:marRight w:val="0"/>
          <w:marTop w:val="0"/>
          <w:marBottom w:val="0"/>
          <w:divBdr>
            <w:top w:val="none" w:sz="0" w:space="0" w:color="auto"/>
            <w:left w:val="none" w:sz="0" w:space="0" w:color="auto"/>
            <w:bottom w:val="none" w:sz="0" w:space="0" w:color="auto"/>
            <w:right w:val="none" w:sz="0" w:space="0" w:color="auto"/>
          </w:divBdr>
        </w:div>
        <w:div w:id="1465779384">
          <w:marLeft w:val="0"/>
          <w:marRight w:val="0"/>
          <w:marTop w:val="0"/>
          <w:marBottom w:val="0"/>
          <w:divBdr>
            <w:top w:val="none" w:sz="0" w:space="0" w:color="auto"/>
            <w:left w:val="none" w:sz="0" w:space="0" w:color="auto"/>
            <w:bottom w:val="none" w:sz="0" w:space="0" w:color="auto"/>
            <w:right w:val="none" w:sz="0" w:space="0" w:color="auto"/>
          </w:divBdr>
        </w:div>
        <w:div w:id="508565975">
          <w:marLeft w:val="0"/>
          <w:marRight w:val="0"/>
          <w:marTop w:val="0"/>
          <w:marBottom w:val="0"/>
          <w:divBdr>
            <w:top w:val="none" w:sz="0" w:space="0" w:color="auto"/>
            <w:left w:val="none" w:sz="0" w:space="0" w:color="auto"/>
            <w:bottom w:val="none" w:sz="0" w:space="0" w:color="auto"/>
            <w:right w:val="none" w:sz="0" w:space="0" w:color="auto"/>
          </w:divBdr>
        </w:div>
        <w:div w:id="1492021168">
          <w:marLeft w:val="0"/>
          <w:marRight w:val="0"/>
          <w:marTop w:val="0"/>
          <w:marBottom w:val="0"/>
          <w:divBdr>
            <w:top w:val="none" w:sz="0" w:space="0" w:color="auto"/>
            <w:left w:val="none" w:sz="0" w:space="0" w:color="auto"/>
            <w:bottom w:val="none" w:sz="0" w:space="0" w:color="auto"/>
            <w:right w:val="none" w:sz="0" w:space="0" w:color="auto"/>
          </w:divBdr>
        </w:div>
        <w:div w:id="1652753135">
          <w:marLeft w:val="0"/>
          <w:marRight w:val="0"/>
          <w:marTop w:val="0"/>
          <w:marBottom w:val="0"/>
          <w:divBdr>
            <w:top w:val="none" w:sz="0" w:space="0" w:color="auto"/>
            <w:left w:val="none" w:sz="0" w:space="0" w:color="auto"/>
            <w:bottom w:val="none" w:sz="0" w:space="0" w:color="auto"/>
            <w:right w:val="none" w:sz="0" w:space="0" w:color="auto"/>
          </w:divBdr>
        </w:div>
        <w:div w:id="147016133">
          <w:marLeft w:val="0"/>
          <w:marRight w:val="0"/>
          <w:marTop w:val="0"/>
          <w:marBottom w:val="0"/>
          <w:divBdr>
            <w:top w:val="none" w:sz="0" w:space="0" w:color="auto"/>
            <w:left w:val="none" w:sz="0" w:space="0" w:color="auto"/>
            <w:bottom w:val="none" w:sz="0" w:space="0" w:color="auto"/>
            <w:right w:val="none" w:sz="0" w:space="0" w:color="auto"/>
          </w:divBdr>
        </w:div>
        <w:div w:id="603148814">
          <w:marLeft w:val="0"/>
          <w:marRight w:val="0"/>
          <w:marTop w:val="0"/>
          <w:marBottom w:val="0"/>
          <w:divBdr>
            <w:top w:val="none" w:sz="0" w:space="0" w:color="auto"/>
            <w:left w:val="none" w:sz="0" w:space="0" w:color="auto"/>
            <w:bottom w:val="none" w:sz="0" w:space="0" w:color="auto"/>
            <w:right w:val="none" w:sz="0" w:space="0" w:color="auto"/>
          </w:divBdr>
        </w:div>
        <w:div w:id="1971937967">
          <w:marLeft w:val="0"/>
          <w:marRight w:val="0"/>
          <w:marTop w:val="0"/>
          <w:marBottom w:val="0"/>
          <w:divBdr>
            <w:top w:val="none" w:sz="0" w:space="0" w:color="auto"/>
            <w:left w:val="none" w:sz="0" w:space="0" w:color="auto"/>
            <w:bottom w:val="none" w:sz="0" w:space="0" w:color="auto"/>
            <w:right w:val="none" w:sz="0" w:space="0" w:color="auto"/>
          </w:divBdr>
        </w:div>
        <w:div w:id="1969388355">
          <w:marLeft w:val="0"/>
          <w:marRight w:val="0"/>
          <w:marTop w:val="0"/>
          <w:marBottom w:val="0"/>
          <w:divBdr>
            <w:top w:val="none" w:sz="0" w:space="0" w:color="auto"/>
            <w:left w:val="none" w:sz="0" w:space="0" w:color="auto"/>
            <w:bottom w:val="none" w:sz="0" w:space="0" w:color="auto"/>
            <w:right w:val="none" w:sz="0" w:space="0" w:color="auto"/>
          </w:divBdr>
        </w:div>
        <w:div w:id="1415128989">
          <w:marLeft w:val="0"/>
          <w:marRight w:val="0"/>
          <w:marTop w:val="0"/>
          <w:marBottom w:val="0"/>
          <w:divBdr>
            <w:top w:val="none" w:sz="0" w:space="0" w:color="auto"/>
            <w:left w:val="none" w:sz="0" w:space="0" w:color="auto"/>
            <w:bottom w:val="none" w:sz="0" w:space="0" w:color="auto"/>
            <w:right w:val="none" w:sz="0" w:space="0" w:color="auto"/>
          </w:divBdr>
        </w:div>
        <w:div w:id="868028103">
          <w:marLeft w:val="0"/>
          <w:marRight w:val="0"/>
          <w:marTop w:val="0"/>
          <w:marBottom w:val="0"/>
          <w:divBdr>
            <w:top w:val="none" w:sz="0" w:space="0" w:color="auto"/>
            <w:left w:val="none" w:sz="0" w:space="0" w:color="auto"/>
            <w:bottom w:val="none" w:sz="0" w:space="0" w:color="auto"/>
            <w:right w:val="none" w:sz="0" w:space="0" w:color="auto"/>
          </w:divBdr>
        </w:div>
        <w:div w:id="1913151793">
          <w:marLeft w:val="0"/>
          <w:marRight w:val="0"/>
          <w:marTop w:val="0"/>
          <w:marBottom w:val="0"/>
          <w:divBdr>
            <w:top w:val="none" w:sz="0" w:space="0" w:color="auto"/>
            <w:left w:val="none" w:sz="0" w:space="0" w:color="auto"/>
            <w:bottom w:val="none" w:sz="0" w:space="0" w:color="auto"/>
            <w:right w:val="none" w:sz="0" w:space="0" w:color="auto"/>
          </w:divBdr>
        </w:div>
        <w:div w:id="959797189">
          <w:marLeft w:val="0"/>
          <w:marRight w:val="0"/>
          <w:marTop w:val="0"/>
          <w:marBottom w:val="0"/>
          <w:divBdr>
            <w:top w:val="none" w:sz="0" w:space="0" w:color="auto"/>
            <w:left w:val="none" w:sz="0" w:space="0" w:color="auto"/>
            <w:bottom w:val="none" w:sz="0" w:space="0" w:color="auto"/>
            <w:right w:val="none" w:sz="0" w:space="0" w:color="auto"/>
          </w:divBdr>
        </w:div>
        <w:div w:id="1221133919">
          <w:marLeft w:val="0"/>
          <w:marRight w:val="0"/>
          <w:marTop w:val="0"/>
          <w:marBottom w:val="0"/>
          <w:divBdr>
            <w:top w:val="none" w:sz="0" w:space="0" w:color="auto"/>
            <w:left w:val="none" w:sz="0" w:space="0" w:color="auto"/>
            <w:bottom w:val="none" w:sz="0" w:space="0" w:color="auto"/>
            <w:right w:val="none" w:sz="0" w:space="0" w:color="auto"/>
          </w:divBdr>
        </w:div>
        <w:div w:id="28579662">
          <w:marLeft w:val="0"/>
          <w:marRight w:val="0"/>
          <w:marTop w:val="0"/>
          <w:marBottom w:val="0"/>
          <w:divBdr>
            <w:top w:val="none" w:sz="0" w:space="0" w:color="auto"/>
            <w:left w:val="none" w:sz="0" w:space="0" w:color="auto"/>
            <w:bottom w:val="none" w:sz="0" w:space="0" w:color="auto"/>
            <w:right w:val="none" w:sz="0" w:space="0" w:color="auto"/>
          </w:divBdr>
        </w:div>
        <w:div w:id="124545716">
          <w:marLeft w:val="0"/>
          <w:marRight w:val="0"/>
          <w:marTop w:val="0"/>
          <w:marBottom w:val="0"/>
          <w:divBdr>
            <w:top w:val="none" w:sz="0" w:space="0" w:color="auto"/>
            <w:left w:val="none" w:sz="0" w:space="0" w:color="auto"/>
            <w:bottom w:val="none" w:sz="0" w:space="0" w:color="auto"/>
            <w:right w:val="none" w:sz="0" w:space="0" w:color="auto"/>
          </w:divBdr>
        </w:div>
        <w:div w:id="668606252">
          <w:marLeft w:val="0"/>
          <w:marRight w:val="0"/>
          <w:marTop w:val="0"/>
          <w:marBottom w:val="0"/>
          <w:divBdr>
            <w:top w:val="none" w:sz="0" w:space="0" w:color="auto"/>
            <w:left w:val="none" w:sz="0" w:space="0" w:color="auto"/>
            <w:bottom w:val="none" w:sz="0" w:space="0" w:color="auto"/>
            <w:right w:val="none" w:sz="0" w:space="0" w:color="auto"/>
          </w:divBdr>
        </w:div>
        <w:div w:id="1600941572">
          <w:marLeft w:val="0"/>
          <w:marRight w:val="0"/>
          <w:marTop w:val="0"/>
          <w:marBottom w:val="0"/>
          <w:divBdr>
            <w:top w:val="none" w:sz="0" w:space="0" w:color="auto"/>
            <w:left w:val="none" w:sz="0" w:space="0" w:color="auto"/>
            <w:bottom w:val="none" w:sz="0" w:space="0" w:color="auto"/>
            <w:right w:val="none" w:sz="0" w:space="0" w:color="auto"/>
          </w:divBdr>
        </w:div>
        <w:div w:id="907568142">
          <w:marLeft w:val="0"/>
          <w:marRight w:val="0"/>
          <w:marTop w:val="0"/>
          <w:marBottom w:val="0"/>
          <w:divBdr>
            <w:top w:val="none" w:sz="0" w:space="0" w:color="auto"/>
            <w:left w:val="none" w:sz="0" w:space="0" w:color="auto"/>
            <w:bottom w:val="none" w:sz="0" w:space="0" w:color="auto"/>
            <w:right w:val="none" w:sz="0" w:space="0" w:color="auto"/>
          </w:divBdr>
        </w:div>
        <w:div w:id="64227144">
          <w:marLeft w:val="0"/>
          <w:marRight w:val="0"/>
          <w:marTop w:val="0"/>
          <w:marBottom w:val="0"/>
          <w:divBdr>
            <w:top w:val="none" w:sz="0" w:space="0" w:color="auto"/>
            <w:left w:val="none" w:sz="0" w:space="0" w:color="auto"/>
            <w:bottom w:val="none" w:sz="0" w:space="0" w:color="auto"/>
            <w:right w:val="none" w:sz="0" w:space="0" w:color="auto"/>
          </w:divBdr>
        </w:div>
        <w:div w:id="1419906084">
          <w:marLeft w:val="0"/>
          <w:marRight w:val="0"/>
          <w:marTop w:val="0"/>
          <w:marBottom w:val="0"/>
          <w:divBdr>
            <w:top w:val="none" w:sz="0" w:space="0" w:color="auto"/>
            <w:left w:val="none" w:sz="0" w:space="0" w:color="auto"/>
            <w:bottom w:val="none" w:sz="0" w:space="0" w:color="auto"/>
            <w:right w:val="none" w:sz="0" w:space="0" w:color="auto"/>
          </w:divBdr>
        </w:div>
        <w:div w:id="1589655004">
          <w:marLeft w:val="0"/>
          <w:marRight w:val="0"/>
          <w:marTop w:val="0"/>
          <w:marBottom w:val="0"/>
          <w:divBdr>
            <w:top w:val="none" w:sz="0" w:space="0" w:color="auto"/>
            <w:left w:val="none" w:sz="0" w:space="0" w:color="auto"/>
            <w:bottom w:val="none" w:sz="0" w:space="0" w:color="auto"/>
            <w:right w:val="none" w:sz="0" w:space="0" w:color="auto"/>
          </w:divBdr>
        </w:div>
        <w:div w:id="1072772709">
          <w:marLeft w:val="0"/>
          <w:marRight w:val="0"/>
          <w:marTop w:val="0"/>
          <w:marBottom w:val="0"/>
          <w:divBdr>
            <w:top w:val="none" w:sz="0" w:space="0" w:color="auto"/>
            <w:left w:val="none" w:sz="0" w:space="0" w:color="auto"/>
            <w:bottom w:val="none" w:sz="0" w:space="0" w:color="auto"/>
            <w:right w:val="none" w:sz="0" w:space="0" w:color="auto"/>
          </w:divBdr>
        </w:div>
        <w:div w:id="1659075154">
          <w:marLeft w:val="0"/>
          <w:marRight w:val="0"/>
          <w:marTop w:val="0"/>
          <w:marBottom w:val="0"/>
          <w:divBdr>
            <w:top w:val="none" w:sz="0" w:space="0" w:color="auto"/>
            <w:left w:val="none" w:sz="0" w:space="0" w:color="auto"/>
            <w:bottom w:val="none" w:sz="0" w:space="0" w:color="auto"/>
            <w:right w:val="none" w:sz="0" w:space="0" w:color="auto"/>
          </w:divBdr>
        </w:div>
        <w:div w:id="1226841266">
          <w:marLeft w:val="0"/>
          <w:marRight w:val="0"/>
          <w:marTop w:val="0"/>
          <w:marBottom w:val="0"/>
          <w:divBdr>
            <w:top w:val="none" w:sz="0" w:space="0" w:color="auto"/>
            <w:left w:val="none" w:sz="0" w:space="0" w:color="auto"/>
            <w:bottom w:val="none" w:sz="0" w:space="0" w:color="auto"/>
            <w:right w:val="none" w:sz="0" w:space="0" w:color="auto"/>
          </w:divBdr>
        </w:div>
        <w:div w:id="1554123945">
          <w:marLeft w:val="0"/>
          <w:marRight w:val="0"/>
          <w:marTop w:val="0"/>
          <w:marBottom w:val="0"/>
          <w:divBdr>
            <w:top w:val="none" w:sz="0" w:space="0" w:color="auto"/>
            <w:left w:val="none" w:sz="0" w:space="0" w:color="auto"/>
            <w:bottom w:val="none" w:sz="0" w:space="0" w:color="auto"/>
            <w:right w:val="none" w:sz="0" w:space="0" w:color="auto"/>
          </w:divBdr>
        </w:div>
        <w:div w:id="1133525362">
          <w:marLeft w:val="0"/>
          <w:marRight w:val="0"/>
          <w:marTop w:val="0"/>
          <w:marBottom w:val="0"/>
          <w:divBdr>
            <w:top w:val="none" w:sz="0" w:space="0" w:color="auto"/>
            <w:left w:val="none" w:sz="0" w:space="0" w:color="auto"/>
            <w:bottom w:val="none" w:sz="0" w:space="0" w:color="auto"/>
            <w:right w:val="none" w:sz="0" w:space="0" w:color="auto"/>
          </w:divBdr>
        </w:div>
        <w:div w:id="1955400247">
          <w:marLeft w:val="0"/>
          <w:marRight w:val="0"/>
          <w:marTop w:val="0"/>
          <w:marBottom w:val="0"/>
          <w:divBdr>
            <w:top w:val="none" w:sz="0" w:space="0" w:color="auto"/>
            <w:left w:val="none" w:sz="0" w:space="0" w:color="auto"/>
            <w:bottom w:val="none" w:sz="0" w:space="0" w:color="auto"/>
            <w:right w:val="none" w:sz="0" w:space="0" w:color="auto"/>
          </w:divBdr>
        </w:div>
        <w:div w:id="1778983202">
          <w:marLeft w:val="0"/>
          <w:marRight w:val="0"/>
          <w:marTop w:val="0"/>
          <w:marBottom w:val="0"/>
          <w:divBdr>
            <w:top w:val="none" w:sz="0" w:space="0" w:color="auto"/>
            <w:left w:val="none" w:sz="0" w:space="0" w:color="auto"/>
            <w:bottom w:val="none" w:sz="0" w:space="0" w:color="auto"/>
            <w:right w:val="none" w:sz="0" w:space="0" w:color="auto"/>
          </w:divBdr>
        </w:div>
        <w:div w:id="646207560">
          <w:marLeft w:val="0"/>
          <w:marRight w:val="0"/>
          <w:marTop w:val="0"/>
          <w:marBottom w:val="0"/>
          <w:divBdr>
            <w:top w:val="none" w:sz="0" w:space="0" w:color="auto"/>
            <w:left w:val="none" w:sz="0" w:space="0" w:color="auto"/>
            <w:bottom w:val="none" w:sz="0" w:space="0" w:color="auto"/>
            <w:right w:val="none" w:sz="0" w:space="0" w:color="auto"/>
          </w:divBdr>
        </w:div>
        <w:div w:id="1782383886">
          <w:marLeft w:val="0"/>
          <w:marRight w:val="0"/>
          <w:marTop w:val="0"/>
          <w:marBottom w:val="0"/>
          <w:divBdr>
            <w:top w:val="none" w:sz="0" w:space="0" w:color="auto"/>
            <w:left w:val="none" w:sz="0" w:space="0" w:color="auto"/>
            <w:bottom w:val="none" w:sz="0" w:space="0" w:color="auto"/>
            <w:right w:val="none" w:sz="0" w:space="0" w:color="auto"/>
          </w:divBdr>
        </w:div>
        <w:div w:id="1841189288">
          <w:marLeft w:val="0"/>
          <w:marRight w:val="0"/>
          <w:marTop w:val="0"/>
          <w:marBottom w:val="0"/>
          <w:divBdr>
            <w:top w:val="none" w:sz="0" w:space="0" w:color="auto"/>
            <w:left w:val="none" w:sz="0" w:space="0" w:color="auto"/>
            <w:bottom w:val="none" w:sz="0" w:space="0" w:color="auto"/>
            <w:right w:val="none" w:sz="0" w:space="0" w:color="auto"/>
          </w:divBdr>
        </w:div>
        <w:div w:id="1182011895">
          <w:marLeft w:val="0"/>
          <w:marRight w:val="0"/>
          <w:marTop w:val="0"/>
          <w:marBottom w:val="0"/>
          <w:divBdr>
            <w:top w:val="none" w:sz="0" w:space="0" w:color="auto"/>
            <w:left w:val="none" w:sz="0" w:space="0" w:color="auto"/>
            <w:bottom w:val="none" w:sz="0" w:space="0" w:color="auto"/>
            <w:right w:val="none" w:sz="0" w:space="0" w:color="auto"/>
          </w:divBdr>
        </w:div>
        <w:div w:id="864175997">
          <w:marLeft w:val="0"/>
          <w:marRight w:val="0"/>
          <w:marTop w:val="0"/>
          <w:marBottom w:val="0"/>
          <w:divBdr>
            <w:top w:val="none" w:sz="0" w:space="0" w:color="auto"/>
            <w:left w:val="none" w:sz="0" w:space="0" w:color="auto"/>
            <w:bottom w:val="none" w:sz="0" w:space="0" w:color="auto"/>
            <w:right w:val="none" w:sz="0" w:space="0" w:color="auto"/>
          </w:divBdr>
        </w:div>
        <w:div w:id="431819656">
          <w:marLeft w:val="0"/>
          <w:marRight w:val="0"/>
          <w:marTop w:val="0"/>
          <w:marBottom w:val="0"/>
          <w:divBdr>
            <w:top w:val="none" w:sz="0" w:space="0" w:color="auto"/>
            <w:left w:val="none" w:sz="0" w:space="0" w:color="auto"/>
            <w:bottom w:val="none" w:sz="0" w:space="0" w:color="auto"/>
            <w:right w:val="none" w:sz="0" w:space="0" w:color="auto"/>
          </w:divBdr>
        </w:div>
        <w:div w:id="2076853789">
          <w:marLeft w:val="0"/>
          <w:marRight w:val="0"/>
          <w:marTop w:val="0"/>
          <w:marBottom w:val="0"/>
          <w:divBdr>
            <w:top w:val="none" w:sz="0" w:space="0" w:color="auto"/>
            <w:left w:val="none" w:sz="0" w:space="0" w:color="auto"/>
            <w:bottom w:val="none" w:sz="0" w:space="0" w:color="auto"/>
            <w:right w:val="none" w:sz="0" w:space="0" w:color="auto"/>
          </w:divBdr>
        </w:div>
        <w:div w:id="1439720063">
          <w:marLeft w:val="0"/>
          <w:marRight w:val="0"/>
          <w:marTop w:val="0"/>
          <w:marBottom w:val="0"/>
          <w:divBdr>
            <w:top w:val="none" w:sz="0" w:space="0" w:color="auto"/>
            <w:left w:val="none" w:sz="0" w:space="0" w:color="auto"/>
            <w:bottom w:val="none" w:sz="0" w:space="0" w:color="auto"/>
            <w:right w:val="none" w:sz="0" w:space="0" w:color="auto"/>
          </w:divBdr>
        </w:div>
        <w:div w:id="1099570035">
          <w:marLeft w:val="0"/>
          <w:marRight w:val="0"/>
          <w:marTop w:val="0"/>
          <w:marBottom w:val="0"/>
          <w:divBdr>
            <w:top w:val="none" w:sz="0" w:space="0" w:color="auto"/>
            <w:left w:val="none" w:sz="0" w:space="0" w:color="auto"/>
            <w:bottom w:val="none" w:sz="0" w:space="0" w:color="auto"/>
            <w:right w:val="none" w:sz="0" w:space="0" w:color="auto"/>
          </w:divBdr>
        </w:div>
        <w:div w:id="768237098">
          <w:marLeft w:val="0"/>
          <w:marRight w:val="0"/>
          <w:marTop w:val="0"/>
          <w:marBottom w:val="0"/>
          <w:divBdr>
            <w:top w:val="none" w:sz="0" w:space="0" w:color="auto"/>
            <w:left w:val="none" w:sz="0" w:space="0" w:color="auto"/>
            <w:bottom w:val="none" w:sz="0" w:space="0" w:color="auto"/>
            <w:right w:val="none" w:sz="0" w:space="0" w:color="auto"/>
          </w:divBdr>
        </w:div>
        <w:div w:id="130484221">
          <w:marLeft w:val="0"/>
          <w:marRight w:val="0"/>
          <w:marTop w:val="0"/>
          <w:marBottom w:val="0"/>
          <w:divBdr>
            <w:top w:val="none" w:sz="0" w:space="0" w:color="auto"/>
            <w:left w:val="none" w:sz="0" w:space="0" w:color="auto"/>
            <w:bottom w:val="none" w:sz="0" w:space="0" w:color="auto"/>
            <w:right w:val="none" w:sz="0" w:space="0" w:color="auto"/>
          </w:divBdr>
        </w:div>
        <w:div w:id="1973511487">
          <w:marLeft w:val="0"/>
          <w:marRight w:val="0"/>
          <w:marTop w:val="0"/>
          <w:marBottom w:val="0"/>
          <w:divBdr>
            <w:top w:val="none" w:sz="0" w:space="0" w:color="auto"/>
            <w:left w:val="none" w:sz="0" w:space="0" w:color="auto"/>
            <w:bottom w:val="none" w:sz="0" w:space="0" w:color="auto"/>
            <w:right w:val="none" w:sz="0" w:space="0" w:color="auto"/>
          </w:divBdr>
        </w:div>
        <w:div w:id="1482966352">
          <w:marLeft w:val="0"/>
          <w:marRight w:val="0"/>
          <w:marTop w:val="0"/>
          <w:marBottom w:val="0"/>
          <w:divBdr>
            <w:top w:val="none" w:sz="0" w:space="0" w:color="auto"/>
            <w:left w:val="none" w:sz="0" w:space="0" w:color="auto"/>
            <w:bottom w:val="none" w:sz="0" w:space="0" w:color="auto"/>
            <w:right w:val="none" w:sz="0" w:space="0" w:color="auto"/>
          </w:divBdr>
        </w:div>
        <w:div w:id="941498809">
          <w:marLeft w:val="0"/>
          <w:marRight w:val="0"/>
          <w:marTop w:val="0"/>
          <w:marBottom w:val="0"/>
          <w:divBdr>
            <w:top w:val="none" w:sz="0" w:space="0" w:color="auto"/>
            <w:left w:val="none" w:sz="0" w:space="0" w:color="auto"/>
            <w:bottom w:val="none" w:sz="0" w:space="0" w:color="auto"/>
            <w:right w:val="none" w:sz="0" w:space="0" w:color="auto"/>
          </w:divBdr>
        </w:div>
        <w:div w:id="1469741845">
          <w:marLeft w:val="0"/>
          <w:marRight w:val="0"/>
          <w:marTop w:val="0"/>
          <w:marBottom w:val="0"/>
          <w:divBdr>
            <w:top w:val="none" w:sz="0" w:space="0" w:color="auto"/>
            <w:left w:val="none" w:sz="0" w:space="0" w:color="auto"/>
            <w:bottom w:val="none" w:sz="0" w:space="0" w:color="auto"/>
            <w:right w:val="none" w:sz="0" w:space="0" w:color="auto"/>
          </w:divBdr>
        </w:div>
        <w:div w:id="2123305124">
          <w:marLeft w:val="0"/>
          <w:marRight w:val="0"/>
          <w:marTop w:val="0"/>
          <w:marBottom w:val="0"/>
          <w:divBdr>
            <w:top w:val="none" w:sz="0" w:space="0" w:color="auto"/>
            <w:left w:val="none" w:sz="0" w:space="0" w:color="auto"/>
            <w:bottom w:val="none" w:sz="0" w:space="0" w:color="auto"/>
            <w:right w:val="none" w:sz="0" w:space="0" w:color="auto"/>
          </w:divBdr>
        </w:div>
        <w:div w:id="37357834">
          <w:marLeft w:val="0"/>
          <w:marRight w:val="0"/>
          <w:marTop w:val="0"/>
          <w:marBottom w:val="0"/>
          <w:divBdr>
            <w:top w:val="none" w:sz="0" w:space="0" w:color="auto"/>
            <w:left w:val="none" w:sz="0" w:space="0" w:color="auto"/>
            <w:bottom w:val="none" w:sz="0" w:space="0" w:color="auto"/>
            <w:right w:val="none" w:sz="0" w:space="0" w:color="auto"/>
          </w:divBdr>
        </w:div>
        <w:div w:id="1341353256">
          <w:marLeft w:val="0"/>
          <w:marRight w:val="0"/>
          <w:marTop w:val="0"/>
          <w:marBottom w:val="0"/>
          <w:divBdr>
            <w:top w:val="none" w:sz="0" w:space="0" w:color="auto"/>
            <w:left w:val="none" w:sz="0" w:space="0" w:color="auto"/>
            <w:bottom w:val="none" w:sz="0" w:space="0" w:color="auto"/>
            <w:right w:val="none" w:sz="0" w:space="0" w:color="auto"/>
          </w:divBdr>
        </w:div>
        <w:div w:id="935485083">
          <w:marLeft w:val="0"/>
          <w:marRight w:val="0"/>
          <w:marTop w:val="0"/>
          <w:marBottom w:val="0"/>
          <w:divBdr>
            <w:top w:val="none" w:sz="0" w:space="0" w:color="auto"/>
            <w:left w:val="none" w:sz="0" w:space="0" w:color="auto"/>
            <w:bottom w:val="none" w:sz="0" w:space="0" w:color="auto"/>
            <w:right w:val="none" w:sz="0" w:space="0" w:color="auto"/>
          </w:divBdr>
        </w:div>
        <w:div w:id="2140997611">
          <w:marLeft w:val="0"/>
          <w:marRight w:val="0"/>
          <w:marTop w:val="0"/>
          <w:marBottom w:val="0"/>
          <w:divBdr>
            <w:top w:val="none" w:sz="0" w:space="0" w:color="auto"/>
            <w:left w:val="none" w:sz="0" w:space="0" w:color="auto"/>
            <w:bottom w:val="none" w:sz="0" w:space="0" w:color="auto"/>
            <w:right w:val="none" w:sz="0" w:space="0" w:color="auto"/>
          </w:divBdr>
        </w:div>
        <w:div w:id="1324161544">
          <w:marLeft w:val="0"/>
          <w:marRight w:val="0"/>
          <w:marTop w:val="0"/>
          <w:marBottom w:val="0"/>
          <w:divBdr>
            <w:top w:val="none" w:sz="0" w:space="0" w:color="auto"/>
            <w:left w:val="none" w:sz="0" w:space="0" w:color="auto"/>
            <w:bottom w:val="none" w:sz="0" w:space="0" w:color="auto"/>
            <w:right w:val="none" w:sz="0" w:space="0" w:color="auto"/>
          </w:divBdr>
        </w:div>
        <w:div w:id="668945619">
          <w:marLeft w:val="0"/>
          <w:marRight w:val="0"/>
          <w:marTop w:val="0"/>
          <w:marBottom w:val="0"/>
          <w:divBdr>
            <w:top w:val="none" w:sz="0" w:space="0" w:color="auto"/>
            <w:left w:val="none" w:sz="0" w:space="0" w:color="auto"/>
            <w:bottom w:val="none" w:sz="0" w:space="0" w:color="auto"/>
            <w:right w:val="none" w:sz="0" w:space="0" w:color="auto"/>
          </w:divBdr>
        </w:div>
        <w:div w:id="1341927953">
          <w:marLeft w:val="0"/>
          <w:marRight w:val="0"/>
          <w:marTop w:val="0"/>
          <w:marBottom w:val="0"/>
          <w:divBdr>
            <w:top w:val="none" w:sz="0" w:space="0" w:color="auto"/>
            <w:left w:val="none" w:sz="0" w:space="0" w:color="auto"/>
            <w:bottom w:val="none" w:sz="0" w:space="0" w:color="auto"/>
            <w:right w:val="none" w:sz="0" w:space="0" w:color="auto"/>
          </w:divBdr>
        </w:div>
        <w:div w:id="1207792550">
          <w:marLeft w:val="0"/>
          <w:marRight w:val="0"/>
          <w:marTop w:val="0"/>
          <w:marBottom w:val="0"/>
          <w:divBdr>
            <w:top w:val="none" w:sz="0" w:space="0" w:color="auto"/>
            <w:left w:val="none" w:sz="0" w:space="0" w:color="auto"/>
            <w:bottom w:val="none" w:sz="0" w:space="0" w:color="auto"/>
            <w:right w:val="none" w:sz="0" w:space="0" w:color="auto"/>
          </w:divBdr>
        </w:div>
        <w:div w:id="1426074190">
          <w:marLeft w:val="0"/>
          <w:marRight w:val="0"/>
          <w:marTop w:val="0"/>
          <w:marBottom w:val="0"/>
          <w:divBdr>
            <w:top w:val="none" w:sz="0" w:space="0" w:color="auto"/>
            <w:left w:val="none" w:sz="0" w:space="0" w:color="auto"/>
            <w:bottom w:val="none" w:sz="0" w:space="0" w:color="auto"/>
            <w:right w:val="none" w:sz="0" w:space="0" w:color="auto"/>
          </w:divBdr>
        </w:div>
        <w:div w:id="2118791854">
          <w:marLeft w:val="0"/>
          <w:marRight w:val="0"/>
          <w:marTop w:val="0"/>
          <w:marBottom w:val="0"/>
          <w:divBdr>
            <w:top w:val="none" w:sz="0" w:space="0" w:color="auto"/>
            <w:left w:val="none" w:sz="0" w:space="0" w:color="auto"/>
            <w:bottom w:val="none" w:sz="0" w:space="0" w:color="auto"/>
            <w:right w:val="none" w:sz="0" w:space="0" w:color="auto"/>
          </w:divBdr>
        </w:div>
        <w:div w:id="1684551574">
          <w:marLeft w:val="0"/>
          <w:marRight w:val="0"/>
          <w:marTop w:val="0"/>
          <w:marBottom w:val="0"/>
          <w:divBdr>
            <w:top w:val="none" w:sz="0" w:space="0" w:color="auto"/>
            <w:left w:val="none" w:sz="0" w:space="0" w:color="auto"/>
            <w:bottom w:val="none" w:sz="0" w:space="0" w:color="auto"/>
            <w:right w:val="none" w:sz="0" w:space="0" w:color="auto"/>
          </w:divBdr>
        </w:div>
        <w:div w:id="412631382">
          <w:marLeft w:val="0"/>
          <w:marRight w:val="0"/>
          <w:marTop w:val="0"/>
          <w:marBottom w:val="0"/>
          <w:divBdr>
            <w:top w:val="none" w:sz="0" w:space="0" w:color="auto"/>
            <w:left w:val="none" w:sz="0" w:space="0" w:color="auto"/>
            <w:bottom w:val="none" w:sz="0" w:space="0" w:color="auto"/>
            <w:right w:val="none" w:sz="0" w:space="0" w:color="auto"/>
          </w:divBdr>
        </w:div>
        <w:div w:id="669525700">
          <w:marLeft w:val="0"/>
          <w:marRight w:val="0"/>
          <w:marTop w:val="0"/>
          <w:marBottom w:val="0"/>
          <w:divBdr>
            <w:top w:val="none" w:sz="0" w:space="0" w:color="auto"/>
            <w:left w:val="none" w:sz="0" w:space="0" w:color="auto"/>
            <w:bottom w:val="none" w:sz="0" w:space="0" w:color="auto"/>
            <w:right w:val="none" w:sz="0" w:space="0" w:color="auto"/>
          </w:divBdr>
        </w:div>
        <w:div w:id="951399935">
          <w:marLeft w:val="0"/>
          <w:marRight w:val="0"/>
          <w:marTop w:val="0"/>
          <w:marBottom w:val="0"/>
          <w:divBdr>
            <w:top w:val="none" w:sz="0" w:space="0" w:color="auto"/>
            <w:left w:val="none" w:sz="0" w:space="0" w:color="auto"/>
            <w:bottom w:val="none" w:sz="0" w:space="0" w:color="auto"/>
            <w:right w:val="none" w:sz="0" w:space="0" w:color="auto"/>
          </w:divBdr>
        </w:div>
        <w:div w:id="146823629">
          <w:marLeft w:val="0"/>
          <w:marRight w:val="0"/>
          <w:marTop w:val="0"/>
          <w:marBottom w:val="0"/>
          <w:divBdr>
            <w:top w:val="none" w:sz="0" w:space="0" w:color="auto"/>
            <w:left w:val="none" w:sz="0" w:space="0" w:color="auto"/>
            <w:bottom w:val="none" w:sz="0" w:space="0" w:color="auto"/>
            <w:right w:val="none" w:sz="0" w:space="0" w:color="auto"/>
          </w:divBdr>
        </w:div>
        <w:div w:id="538325170">
          <w:marLeft w:val="0"/>
          <w:marRight w:val="0"/>
          <w:marTop w:val="0"/>
          <w:marBottom w:val="0"/>
          <w:divBdr>
            <w:top w:val="none" w:sz="0" w:space="0" w:color="auto"/>
            <w:left w:val="none" w:sz="0" w:space="0" w:color="auto"/>
            <w:bottom w:val="none" w:sz="0" w:space="0" w:color="auto"/>
            <w:right w:val="none" w:sz="0" w:space="0" w:color="auto"/>
          </w:divBdr>
        </w:div>
        <w:div w:id="702219359">
          <w:marLeft w:val="0"/>
          <w:marRight w:val="0"/>
          <w:marTop w:val="0"/>
          <w:marBottom w:val="0"/>
          <w:divBdr>
            <w:top w:val="none" w:sz="0" w:space="0" w:color="auto"/>
            <w:left w:val="none" w:sz="0" w:space="0" w:color="auto"/>
            <w:bottom w:val="none" w:sz="0" w:space="0" w:color="auto"/>
            <w:right w:val="none" w:sz="0" w:space="0" w:color="auto"/>
          </w:divBdr>
        </w:div>
        <w:div w:id="1049186239">
          <w:marLeft w:val="0"/>
          <w:marRight w:val="0"/>
          <w:marTop w:val="0"/>
          <w:marBottom w:val="0"/>
          <w:divBdr>
            <w:top w:val="none" w:sz="0" w:space="0" w:color="auto"/>
            <w:left w:val="none" w:sz="0" w:space="0" w:color="auto"/>
            <w:bottom w:val="none" w:sz="0" w:space="0" w:color="auto"/>
            <w:right w:val="none" w:sz="0" w:space="0" w:color="auto"/>
          </w:divBdr>
        </w:div>
        <w:div w:id="2032875524">
          <w:marLeft w:val="0"/>
          <w:marRight w:val="0"/>
          <w:marTop w:val="0"/>
          <w:marBottom w:val="0"/>
          <w:divBdr>
            <w:top w:val="none" w:sz="0" w:space="0" w:color="auto"/>
            <w:left w:val="none" w:sz="0" w:space="0" w:color="auto"/>
            <w:bottom w:val="none" w:sz="0" w:space="0" w:color="auto"/>
            <w:right w:val="none" w:sz="0" w:space="0" w:color="auto"/>
          </w:divBdr>
        </w:div>
        <w:div w:id="212347692">
          <w:marLeft w:val="0"/>
          <w:marRight w:val="0"/>
          <w:marTop w:val="0"/>
          <w:marBottom w:val="0"/>
          <w:divBdr>
            <w:top w:val="none" w:sz="0" w:space="0" w:color="auto"/>
            <w:left w:val="none" w:sz="0" w:space="0" w:color="auto"/>
            <w:bottom w:val="none" w:sz="0" w:space="0" w:color="auto"/>
            <w:right w:val="none" w:sz="0" w:space="0" w:color="auto"/>
          </w:divBdr>
        </w:div>
        <w:div w:id="1041709053">
          <w:marLeft w:val="0"/>
          <w:marRight w:val="0"/>
          <w:marTop w:val="0"/>
          <w:marBottom w:val="0"/>
          <w:divBdr>
            <w:top w:val="none" w:sz="0" w:space="0" w:color="auto"/>
            <w:left w:val="none" w:sz="0" w:space="0" w:color="auto"/>
            <w:bottom w:val="none" w:sz="0" w:space="0" w:color="auto"/>
            <w:right w:val="none" w:sz="0" w:space="0" w:color="auto"/>
          </w:divBdr>
        </w:div>
        <w:div w:id="95291949">
          <w:marLeft w:val="0"/>
          <w:marRight w:val="0"/>
          <w:marTop w:val="0"/>
          <w:marBottom w:val="0"/>
          <w:divBdr>
            <w:top w:val="none" w:sz="0" w:space="0" w:color="auto"/>
            <w:left w:val="none" w:sz="0" w:space="0" w:color="auto"/>
            <w:bottom w:val="none" w:sz="0" w:space="0" w:color="auto"/>
            <w:right w:val="none" w:sz="0" w:space="0" w:color="auto"/>
          </w:divBdr>
        </w:div>
        <w:div w:id="1597054752">
          <w:marLeft w:val="0"/>
          <w:marRight w:val="0"/>
          <w:marTop w:val="0"/>
          <w:marBottom w:val="0"/>
          <w:divBdr>
            <w:top w:val="none" w:sz="0" w:space="0" w:color="auto"/>
            <w:left w:val="none" w:sz="0" w:space="0" w:color="auto"/>
            <w:bottom w:val="none" w:sz="0" w:space="0" w:color="auto"/>
            <w:right w:val="none" w:sz="0" w:space="0" w:color="auto"/>
          </w:divBdr>
        </w:div>
        <w:div w:id="646478565">
          <w:marLeft w:val="0"/>
          <w:marRight w:val="0"/>
          <w:marTop w:val="0"/>
          <w:marBottom w:val="0"/>
          <w:divBdr>
            <w:top w:val="none" w:sz="0" w:space="0" w:color="auto"/>
            <w:left w:val="none" w:sz="0" w:space="0" w:color="auto"/>
            <w:bottom w:val="none" w:sz="0" w:space="0" w:color="auto"/>
            <w:right w:val="none" w:sz="0" w:space="0" w:color="auto"/>
          </w:divBdr>
        </w:div>
        <w:div w:id="1275820742">
          <w:marLeft w:val="0"/>
          <w:marRight w:val="0"/>
          <w:marTop w:val="0"/>
          <w:marBottom w:val="0"/>
          <w:divBdr>
            <w:top w:val="none" w:sz="0" w:space="0" w:color="auto"/>
            <w:left w:val="none" w:sz="0" w:space="0" w:color="auto"/>
            <w:bottom w:val="none" w:sz="0" w:space="0" w:color="auto"/>
            <w:right w:val="none" w:sz="0" w:space="0" w:color="auto"/>
          </w:divBdr>
        </w:div>
        <w:div w:id="795098808">
          <w:marLeft w:val="0"/>
          <w:marRight w:val="0"/>
          <w:marTop w:val="0"/>
          <w:marBottom w:val="0"/>
          <w:divBdr>
            <w:top w:val="none" w:sz="0" w:space="0" w:color="auto"/>
            <w:left w:val="none" w:sz="0" w:space="0" w:color="auto"/>
            <w:bottom w:val="none" w:sz="0" w:space="0" w:color="auto"/>
            <w:right w:val="none" w:sz="0" w:space="0" w:color="auto"/>
          </w:divBdr>
        </w:div>
        <w:div w:id="894852508">
          <w:marLeft w:val="0"/>
          <w:marRight w:val="0"/>
          <w:marTop w:val="0"/>
          <w:marBottom w:val="0"/>
          <w:divBdr>
            <w:top w:val="none" w:sz="0" w:space="0" w:color="auto"/>
            <w:left w:val="none" w:sz="0" w:space="0" w:color="auto"/>
            <w:bottom w:val="none" w:sz="0" w:space="0" w:color="auto"/>
            <w:right w:val="none" w:sz="0" w:space="0" w:color="auto"/>
          </w:divBdr>
        </w:div>
        <w:div w:id="1462848139">
          <w:marLeft w:val="0"/>
          <w:marRight w:val="0"/>
          <w:marTop w:val="0"/>
          <w:marBottom w:val="0"/>
          <w:divBdr>
            <w:top w:val="none" w:sz="0" w:space="0" w:color="auto"/>
            <w:left w:val="none" w:sz="0" w:space="0" w:color="auto"/>
            <w:bottom w:val="none" w:sz="0" w:space="0" w:color="auto"/>
            <w:right w:val="none" w:sz="0" w:space="0" w:color="auto"/>
          </w:divBdr>
        </w:div>
        <w:div w:id="1529876685">
          <w:marLeft w:val="0"/>
          <w:marRight w:val="0"/>
          <w:marTop w:val="0"/>
          <w:marBottom w:val="0"/>
          <w:divBdr>
            <w:top w:val="none" w:sz="0" w:space="0" w:color="auto"/>
            <w:left w:val="none" w:sz="0" w:space="0" w:color="auto"/>
            <w:bottom w:val="none" w:sz="0" w:space="0" w:color="auto"/>
            <w:right w:val="none" w:sz="0" w:space="0" w:color="auto"/>
          </w:divBdr>
        </w:div>
        <w:div w:id="649288740">
          <w:marLeft w:val="0"/>
          <w:marRight w:val="0"/>
          <w:marTop w:val="0"/>
          <w:marBottom w:val="0"/>
          <w:divBdr>
            <w:top w:val="none" w:sz="0" w:space="0" w:color="auto"/>
            <w:left w:val="none" w:sz="0" w:space="0" w:color="auto"/>
            <w:bottom w:val="none" w:sz="0" w:space="0" w:color="auto"/>
            <w:right w:val="none" w:sz="0" w:space="0" w:color="auto"/>
          </w:divBdr>
        </w:div>
        <w:div w:id="2014261280">
          <w:marLeft w:val="0"/>
          <w:marRight w:val="0"/>
          <w:marTop w:val="0"/>
          <w:marBottom w:val="0"/>
          <w:divBdr>
            <w:top w:val="none" w:sz="0" w:space="0" w:color="auto"/>
            <w:left w:val="none" w:sz="0" w:space="0" w:color="auto"/>
            <w:bottom w:val="none" w:sz="0" w:space="0" w:color="auto"/>
            <w:right w:val="none" w:sz="0" w:space="0" w:color="auto"/>
          </w:divBdr>
        </w:div>
        <w:div w:id="1309745563">
          <w:marLeft w:val="0"/>
          <w:marRight w:val="0"/>
          <w:marTop w:val="0"/>
          <w:marBottom w:val="0"/>
          <w:divBdr>
            <w:top w:val="none" w:sz="0" w:space="0" w:color="auto"/>
            <w:left w:val="none" w:sz="0" w:space="0" w:color="auto"/>
            <w:bottom w:val="none" w:sz="0" w:space="0" w:color="auto"/>
            <w:right w:val="none" w:sz="0" w:space="0" w:color="auto"/>
          </w:divBdr>
        </w:div>
        <w:div w:id="1265768918">
          <w:marLeft w:val="0"/>
          <w:marRight w:val="0"/>
          <w:marTop w:val="0"/>
          <w:marBottom w:val="0"/>
          <w:divBdr>
            <w:top w:val="none" w:sz="0" w:space="0" w:color="auto"/>
            <w:left w:val="none" w:sz="0" w:space="0" w:color="auto"/>
            <w:bottom w:val="none" w:sz="0" w:space="0" w:color="auto"/>
            <w:right w:val="none" w:sz="0" w:space="0" w:color="auto"/>
          </w:divBdr>
        </w:div>
        <w:div w:id="600727430">
          <w:marLeft w:val="0"/>
          <w:marRight w:val="0"/>
          <w:marTop w:val="0"/>
          <w:marBottom w:val="0"/>
          <w:divBdr>
            <w:top w:val="none" w:sz="0" w:space="0" w:color="auto"/>
            <w:left w:val="none" w:sz="0" w:space="0" w:color="auto"/>
            <w:bottom w:val="none" w:sz="0" w:space="0" w:color="auto"/>
            <w:right w:val="none" w:sz="0" w:space="0" w:color="auto"/>
          </w:divBdr>
        </w:div>
        <w:div w:id="999508064">
          <w:marLeft w:val="0"/>
          <w:marRight w:val="0"/>
          <w:marTop w:val="0"/>
          <w:marBottom w:val="0"/>
          <w:divBdr>
            <w:top w:val="none" w:sz="0" w:space="0" w:color="auto"/>
            <w:left w:val="none" w:sz="0" w:space="0" w:color="auto"/>
            <w:bottom w:val="none" w:sz="0" w:space="0" w:color="auto"/>
            <w:right w:val="none" w:sz="0" w:space="0" w:color="auto"/>
          </w:divBdr>
        </w:div>
        <w:div w:id="950626560">
          <w:marLeft w:val="0"/>
          <w:marRight w:val="0"/>
          <w:marTop w:val="0"/>
          <w:marBottom w:val="0"/>
          <w:divBdr>
            <w:top w:val="none" w:sz="0" w:space="0" w:color="auto"/>
            <w:left w:val="none" w:sz="0" w:space="0" w:color="auto"/>
            <w:bottom w:val="none" w:sz="0" w:space="0" w:color="auto"/>
            <w:right w:val="none" w:sz="0" w:space="0" w:color="auto"/>
          </w:divBdr>
        </w:div>
        <w:div w:id="1032535255">
          <w:marLeft w:val="0"/>
          <w:marRight w:val="0"/>
          <w:marTop w:val="0"/>
          <w:marBottom w:val="0"/>
          <w:divBdr>
            <w:top w:val="none" w:sz="0" w:space="0" w:color="auto"/>
            <w:left w:val="none" w:sz="0" w:space="0" w:color="auto"/>
            <w:bottom w:val="none" w:sz="0" w:space="0" w:color="auto"/>
            <w:right w:val="none" w:sz="0" w:space="0" w:color="auto"/>
          </w:divBdr>
        </w:div>
        <w:div w:id="245380382">
          <w:marLeft w:val="0"/>
          <w:marRight w:val="0"/>
          <w:marTop w:val="0"/>
          <w:marBottom w:val="0"/>
          <w:divBdr>
            <w:top w:val="none" w:sz="0" w:space="0" w:color="auto"/>
            <w:left w:val="none" w:sz="0" w:space="0" w:color="auto"/>
            <w:bottom w:val="none" w:sz="0" w:space="0" w:color="auto"/>
            <w:right w:val="none" w:sz="0" w:space="0" w:color="auto"/>
          </w:divBdr>
        </w:div>
        <w:div w:id="1415009252">
          <w:marLeft w:val="0"/>
          <w:marRight w:val="0"/>
          <w:marTop w:val="0"/>
          <w:marBottom w:val="0"/>
          <w:divBdr>
            <w:top w:val="none" w:sz="0" w:space="0" w:color="auto"/>
            <w:left w:val="none" w:sz="0" w:space="0" w:color="auto"/>
            <w:bottom w:val="none" w:sz="0" w:space="0" w:color="auto"/>
            <w:right w:val="none" w:sz="0" w:space="0" w:color="auto"/>
          </w:divBdr>
        </w:div>
        <w:div w:id="1859931972">
          <w:marLeft w:val="0"/>
          <w:marRight w:val="0"/>
          <w:marTop w:val="0"/>
          <w:marBottom w:val="0"/>
          <w:divBdr>
            <w:top w:val="none" w:sz="0" w:space="0" w:color="auto"/>
            <w:left w:val="none" w:sz="0" w:space="0" w:color="auto"/>
            <w:bottom w:val="none" w:sz="0" w:space="0" w:color="auto"/>
            <w:right w:val="none" w:sz="0" w:space="0" w:color="auto"/>
          </w:divBdr>
        </w:div>
        <w:div w:id="56784025">
          <w:marLeft w:val="0"/>
          <w:marRight w:val="0"/>
          <w:marTop w:val="0"/>
          <w:marBottom w:val="0"/>
          <w:divBdr>
            <w:top w:val="none" w:sz="0" w:space="0" w:color="auto"/>
            <w:left w:val="none" w:sz="0" w:space="0" w:color="auto"/>
            <w:bottom w:val="none" w:sz="0" w:space="0" w:color="auto"/>
            <w:right w:val="none" w:sz="0" w:space="0" w:color="auto"/>
          </w:divBdr>
        </w:div>
        <w:div w:id="720518455">
          <w:marLeft w:val="0"/>
          <w:marRight w:val="0"/>
          <w:marTop w:val="0"/>
          <w:marBottom w:val="0"/>
          <w:divBdr>
            <w:top w:val="none" w:sz="0" w:space="0" w:color="auto"/>
            <w:left w:val="none" w:sz="0" w:space="0" w:color="auto"/>
            <w:bottom w:val="none" w:sz="0" w:space="0" w:color="auto"/>
            <w:right w:val="none" w:sz="0" w:space="0" w:color="auto"/>
          </w:divBdr>
        </w:div>
        <w:div w:id="177042579">
          <w:marLeft w:val="0"/>
          <w:marRight w:val="0"/>
          <w:marTop w:val="0"/>
          <w:marBottom w:val="0"/>
          <w:divBdr>
            <w:top w:val="none" w:sz="0" w:space="0" w:color="auto"/>
            <w:left w:val="none" w:sz="0" w:space="0" w:color="auto"/>
            <w:bottom w:val="none" w:sz="0" w:space="0" w:color="auto"/>
            <w:right w:val="none" w:sz="0" w:space="0" w:color="auto"/>
          </w:divBdr>
        </w:div>
        <w:div w:id="1560824900">
          <w:marLeft w:val="0"/>
          <w:marRight w:val="0"/>
          <w:marTop w:val="0"/>
          <w:marBottom w:val="0"/>
          <w:divBdr>
            <w:top w:val="none" w:sz="0" w:space="0" w:color="auto"/>
            <w:left w:val="none" w:sz="0" w:space="0" w:color="auto"/>
            <w:bottom w:val="none" w:sz="0" w:space="0" w:color="auto"/>
            <w:right w:val="none" w:sz="0" w:space="0" w:color="auto"/>
          </w:divBdr>
        </w:div>
        <w:div w:id="1796682145">
          <w:marLeft w:val="0"/>
          <w:marRight w:val="0"/>
          <w:marTop w:val="0"/>
          <w:marBottom w:val="0"/>
          <w:divBdr>
            <w:top w:val="none" w:sz="0" w:space="0" w:color="auto"/>
            <w:left w:val="none" w:sz="0" w:space="0" w:color="auto"/>
            <w:bottom w:val="none" w:sz="0" w:space="0" w:color="auto"/>
            <w:right w:val="none" w:sz="0" w:space="0" w:color="auto"/>
          </w:divBdr>
        </w:div>
        <w:div w:id="222719916">
          <w:marLeft w:val="0"/>
          <w:marRight w:val="0"/>
          <w:marTop w:val="0"/>
          <w:marBottom w:val="0"/>
          <w:divBdr>
            <w:top w:val="none" w:sz="0" w:space="0" w:color="auto"/>
            <w:left w:val="none" w:sz="0" w:space="0" w:color="auto"/>
            <w:bottom w:val="none" w:sz="0" w:space="0" w:color="auto"/>
            <w:right w:val="none" w:sz="0" w:space="0" w:color="auto"/>
          </w:divBdr>
        </w:div>
        <w:div w:id="1266307547">
          <w:marLeft w:val="0"/>
          <w:marRight w:val="0"/>
          <w:marTop w:val="0"/>
          <w:marBottom w:val="0"/>
          <w:divBdr>
            <w:top w:val="none" w:sz="0" w:space="0" w:color="auto"/>
            <w:left w:val="none" w:sz="0" w:space="0" w:color="auto"/>
            <w:bottom w:val="none" w:sz="0" w:space="0" w:color="auto"/>
            <w:right w:val="none" w:sz="0" w:space="0" w:color="auto"/>
          </w:divBdr>
        </w:div>
        <w:div w:id="1314337064">
          <w:marLeft w:val="0"/>
          <w:marRight w:val="0"/>
          <w:marTop w:val="0"/>
          <w:marBottom w:val="0"/>
          <w:divBdr>
            <w:top w:val="none" w:sz="0" w:space="0" w:color="auto"/>
            <w:left w:val="none" w:sz="0" w:space="0" w:color="auto"/>
            <w:bottom w:val="none" w:sz="0" w:space="0" w:color="auto"/>
            <w:right w:val="none" w:sz="0" w:space="0" w:color="auto"/>
          </w:divBdr>
        </w:div>
        <w:div w:id="1580942508">
          <w:marLeft w:val="0"/>
          <w:marRight w:val="0"/>
          <w:marTop w:val="0"/>
          <w:marBottom w:val="0"/>
          <w:divBdr>
            <w:top w:val="none" w:sz="0" w:space="0" w:color="auto"/>
            <w:left w:val="none" w:sz="0" w:space="0" w:color="auto"/>
            <w:bottom w:val="none" w:sz="0" w:space="0" w:color="auto"/>
            <w:right w:val="none" w:sz="0" w:space="0" w:color="auto"/>
          </w:divBdr>
        </w:div>
        <w:div w:id="153958817">
          <w:marLeft w:val="0"/>
          <w:marRight w:val="0"/>
          <w:marTop w:val="0"/>
          <w:marBottom w:val="0"/>
          <w:divBdr>
            <w:top w:val="none" w:sz="0" w:space="0" w:color="auto"/>
            <w:left w:val="none" w:sz="0" w:space="0" w:color="auto"/>
            <w:bottom w:val="none" w:sz="0" w:space="0" w:color="auto"/>
            <w:right w:val="none" w:sz="0" w:space="0" w:color="auto"/>
          </w:divBdr>
        </w:div>
        <w:div w:id="1927881524">
          <w:marLeft w:val="0"/>
          <w:marRight w:val="0"/>
          <w:marTop w:val="0"/>
          <w:marBottom w:val="0"/>
          <w:divBdr>
            <w:top w:val="none" w:sz="0" w:space="0" w:color="auto"/>
            <w:left w:val="none" w:sz="0" w:space="0" w:color="auto"/>
            <w:bottom w:val="none" w:sz="0" w:space="0" w:color="auto"/>
            <w:right w:val="none" w:sz="0" w:space="0" w:color="auto"/>
          </w:divBdr>
        </w:div>
        <w:div w:id="479931808">
          <w:marLeft w:val="0"/>
          <w:marRight w:val="0"/>
          <w:marTop w:val="0"/>
          <w:marBottom w:val="0"/>
          <w:divBdr>
            <w:top w:val="none" w:sz="0" w:space="0" w:color="auto"/>
            <w:left w:val="none" w:sz="0" w:space="0" w:color="auto"/>
            <w:bottom w:val="none" w:sz="0" w:space="0" w:color="auto"/>
            <w:right w:val="none" w:sz="0" w:space="0" w:color="auto"/>
          </w:divBdr>
        </w:div>
        <w:div w:id="1885018788">
          <w:marLeft w:val="0"/>
          <w:marRight w:val="0"/>
          <w:marTop w:val="0"/>
          <w:marBottom w:val="0"/>
          <w:divBdr>
            <w:top w:val="none" w:sz="0" w:space="0" w:color="auto"/>
            <w:left w:val="none" w:sz="0" w:space="0" w:color="auto"/>
            <w:bottom w:val="none" w:sz="0" w:space="0" w:color="auto"/>
            <w:right w:val="none" w:sz="0" w:space="0" w:color="auto"/>
          </w:divBdr>
        </w:div>
        <w:div w:id="67315140">
          <w:marLeft w:val="0"/>
          <w:marRight w:val="0"/>
          <w:marTop w:val="0"/>
          <w:marBottom w:val="0"/>
          <w:divBdr>
            <w:top w:val="none" w:sz="0" w:space="0" w:color="auto"/>
            <w:left w:val="none" w:sz="0" w:space="0" w:color="auto"/>
            <w:bottom w:val="none" w:sz="0" w:space="0" w:color="auto"/>
            <w:right w:val="none" w:sz="0" w:space="0" w:color="auto"/>
          </w:divBdr>
        </w:div>
      </w:divsChild>
    </w:div>
    <w:div w:id="1897542672">
      <w:bodyDiv w:val="1"/>
      <w:marLeft w:val="0"/>
      <w:marRight w:val="0"/>
      <w:marTop w:val="0"/>
      <w:marBottom w:val="0"/>
      <w:divBdr>
        <w:top w:val="none" w:sz="0" w:space="0" w:color="auto"/>
        <w:left w:val="none" w:sz="0" w:space="0" w:color="auto"/>
        <w:bottom w:val="none" w:sz="0" w:space="0" w:color="auto"/>
        <w:right w:val="none" w:sz="0" w:space="0" w:color="auto"/>
      </w:divBdr>
    </w:div>
    <w:div w:id="1898975280">
      <w:bodyDiv w:val="1"/>
      <w:marLeft w:val="0"/>
      <w:marRight w:val="0"/>
      <w:marTop w:val="0"/>
      <w:marBottom w:val="0"/>
      <w:divBdr>
        <w:top w:val="none" w:sz="0" w:space="0" w:color="auto"/>
        <w:left w:val="none" w:sz="0" w:space="0" w:color="auto"/>
        <w:bottom w:val="none" w:sz="0" w:space="0" w:color="auto"/>
        <w:right w:val="none" w:sz="0" w:space="0" w:color="auto"/>
      </w:divBdr>
    </w:div>
    <w:div w:id="1899855289">
      <w:bodyDiv w:val="1"/>
      <w:marLeft w:val="0"/>
      <w:marRight w:val="0"/>
      <w:marTop w:val="0"/>
      <w:marBottom w:val="0"/>
      <w:divBdr>
        <w:top w:val="none" w:sz="0" w:space="0" w:color="auto"/>
        <w:left w:val="none" w:sz="0" w:space="0" w:color="auto"/>
        <w:bottom w:val="none" w:sz="0" w:space="0" w:color="auto"/>
        <w:right w:val="none" w:sz="0" w:space="0" w:color="auto"/>
      </w:divBdr>
    </w:div>
    <w:div w:id="1900701241">
      <w:bodyDiv w:val="1"/>
      <w:marLeft w:val="0"/>
      <w:marRight w:val="0"/>
      <w:marTop w:val="0"/>
      <w:marBottom w:val="0"/>
      <w:divBdr>
        <w:top w:val="none" w:sz="0" w:space="0" w:color="auto"/>
        <w:left w:val="none" w:sz="0" w:space="0" w:color="auto"/>
        <w:bottom w:val="none" w:sz="0" w:space="0" w:color="auto"/>
        <w:right w:val="none" w:sz="0" w:space="0" w:color="auto"/>
      </w:divBdr>
    </w:div>
    <w:div w:id="1905673510">
      <w:bodyDiv w:val="1"/>
      <w:marLeft w:val="0"/>
      <w:marRight w:val="0"/>
      <w:marTop w:val="0"/>
      <w:marBottom w:val="0"/>
      <w:divBdr>
        <w:top w:val="none" w:sz="0" w:space="0" w:color="auto"/>
        <w:left w:val="none" w:sz="0" w:space="0" w:color="auto"/>
        <w:bottom w:val="none" w:sz="0" w:space="0" w:color="auto"/>
        <w:right w:val="none" w:sz="0" w:space="0" w:color="auto"/>
      </w:divBdr>
    </w:div>
    <w:div w:id="1905753207">
      <w:bodyDiv w:val="1"/>
      <w:marLeft w:val="0"/>
      <w:marRight w:val="0"/>
      <w:marTop w:val="0"/>
      <w:marBottom w:val="0"/>
      <w:divBdr>
        <w:top w:val="none" w:sz="0" w:space="0" w:color="auto"/>
        <w:left w:val="none" w:sz="0" w:space="0" w:color="auto"/>
        <w:bottom w:val="none" w:sz="0" w:space="0" w:color="auto"/>
        <w:right w:val="none" w:sz="0" w:space="0" w:color="auto"/>
      </w:divBdr>
    </w:div>
    <w:div w:id="1907296348">
      <w:bodyDiv w:val="1"/>
      <w:marLeft w:val="0"/>
      <w:marRight w:val="0"/>
      <w:marTop w:val="0"/>
      <w:marBottom w:val="0"/>
      <w:divBdr>
        <w:top w:val="none" w:sz="0" w:space="0" w:color="auto"/>
        <w:left w:val="none" w:sz="0" w:space="0" w:color="auto"/>
        <w:bottom w:val="none" w:sz="0" w:space="0" w:color="auto"/>
        <w:right w:val="none" w:sz="0" w:space="0" w:color="auto"/>
      </w:divBdr>
    </w:div>
    <w:div w:id="1908489678">
      <w:bodyDiv w:val="1"/>
      <w:marLeft w:val="0"/>
      <w:marRight w:val="0"/>
      <w:marTop w:val="0"/>
      <w:marBottom w:val="0"/>
      <w:divBdr>
        <w:top w:val="none" w:sz="0" w:space="0" w:color="auto"/>
        <w:left w:val="none" w:sz="0" w:space="0" w:color="auto"/>
        <w:bottom w:val="none" w:sz="0" w:space="0" w:color="auto"/>
        <w:right w:val="none" w:sz="0" w:space="0" w:color="auto"/>
      </w:divBdr>
    </w:div>
    <w:div w:id="1908952159">
      <w:bodyDiv w:val="1"/>
      <w:marLeft w:val="0"/>
      <w:marRight w:val="0"/>
      <w:marTop w:val="0"/>
      <w:marBottom w:val="0"/>
      <w:divBdr>
        <w:top w:val="none" w:sz="0" w:space="0" w:color="auto"/>
        <w:left w:val="none" w:sz="0" w:space="0" w:color="auto"/>
        <w:bottom w:val="none" w:sz="0" w:space="0" w:color="auto"/>
        <w:right w:val="none" w:sz="0" w:space="0" w:color="auto"/>
      </w:divBdr>
    </w:div>
    <w:div w:id="1910647477">
      <w:bodyDiv w:val="1"/>
      <w:marLeft w:val="0"/>
      <w:marRight w:val="0"/>
      <w:marTop w:val="0"/>
      <w:marBottom w:val="0"/>
      <w:divBdr>
        <w:top w:val="none" w:sz="0" w:space="0" w:color="auto"/>
        <w:left w:val="none" w:sz="0" w:space="0" w:color="auto"/>
        <w:bottom w:val="none" w:sz="0" w:space="0" w:color="auto"/>
        <w:right w:val="none" w:sz="0" w:space="0" w:color="auto"/>
      </w:divBdr>
    </w:div>
    <w:div w:id="1911694152">
      <w:bodyDiv w:val="1"/>
      <w:marLeft w:val="0"/>
      <w:marRight w:val="0"/>
      <w:marTop w:val="0"/>
      <w:marBottom w:val="0"/>
      <w:divBdr>
        <w:top w:val="none" w:sz="0" w:space="0" w:color="auto"/>
        <w:left w:val="none" w:sz="0" w:space="0" w:color="auto"/>
        <w:bottom w:val="none" w:sz="0" w:space="0" w:color="auto"/>
        <w:right w:val="none" w:sz="0" w:space="0" w:color="auto"/>
      </w:divBdr>
    </w:div>
    <w:div w:id="1911772312">
      <w:bodyDiv w:val="1"/>
      <w:marLeft w:val="0"/>
      <w:marRight w:val="0"/>
      <w:marTop w:val="0"/>
      <w:marBottom w:val="0"/>
      <w:divBdr>
        <w:top w:val="none" w:sz="0" w:space="0" w:color="auto"/>
        <w:left w:val="none" w:sz="0" w:space="0" w:color="auto"/>
        <w:bottom w:val="none" w:sz="0" w:space="0" w:color="auto"/>
        <w:right w:val="none" w:sz="0" w:space="0" w:color="auto"/>
      </w:divBdr>
    </w:div>
    <w:div w:id="1913275194">
      <w:bodyDiv w:val="1"/>
      <w:marLeft w:val="0"/>
      <w:marRight w:val="0"/>
      <w:marTop w:val="0"/>
      <w:marBottom w:val="0"/>
      <w:divBdr>
        <w:top w:val="none" w:sz="0" w:space="0" w:color="auto"/>
        <w:left w:val="none" w:sz="0" w:space="0" w:color="auto"/>
        <w:bottom w:val="none" w:sz="0" w:space="0" w:color="auto"/>
        <w:right w:val="none" w:sz="0" w:space="0" w:color="auto"/>
      </w:divBdr>
    </w:div>
    <w:div w:id="1913850737">
      <w:bodyDiv w:val="1"/>
      <w:marLeft w:val="0"/>
      <w:marRight w:val="0"/>
      <w:marTop w:val="0"/>
      <w:marBottom w:val="0"/>
      <w:divBdr>
        <w:top w:val="none" w:sz="0" w:space="0" w:color="auto"/>
        <w:left w:val="none" w:sz="0" w:space="0" w:color="auto"/>
        <w:bottom w:val="none" w:sz="0" w:space="0" w:color="auto"/>
        <w:right w:val="none" w:sz="0" w:space="0" w:color="auto"/>
      </w:divBdr>
    </w:div>
    <w:div w:id="1915697369">
      <w:bodyDiv w:val="1"/>
      <w:marLeft w:val="0"/>
      <w:marRight w:val="0"/>
      <w:marTop w:val="0"/>
      <w:marBottom w:val="0"/>
      <w:divBdr>
        <w:top w:val="none" w:sz="0" w:space="0" w:color="auto"/>
        <w:left w:val="none" w:sz="0" w:space="0" w:color="auto"/>
        <w:bottom w:val="none" w:sz="0" w:space="0" w:color="auto"/>
        <w:right w:val="none" w:sz="0" w:space="0" w:color="auto"/>
      </w:divBdr>
    </w:div>
    <w:div w:id="1917007412">
      <w:bodyDiv w:val="1"/>
      <w:marLeft w:val="0"/>
      <w:marRight w:val="0"/>
      <w:marTop w:val="0"/>
      <w:marBottom w:val="0"/>
      <w:divBdr>
        <w:top w:val="none" w:sz="0" w:space="0" w:color="auto"/>
        <w:left w:val="none" w:sz="0" w:space="0" w:color="auto"/>
        <w:bottom w:val="none" w:sz="0" w:space="0" w:color="auto"/>
        <w:right w:val="none" w:sz="0" w:space="0" w:color="auto"/>
      </w:divBdr>
    </w:div>
    <w:div w:id="1917324885">
      <w:bodyDiv w:val="1"/>
      <w:marLeft w:val="0"/>
      <w:marRight w:val="0"/>
      <w:marTop w:val="0"/>
      <w:marBottom w:val="0"/>
      <w:divBdr>
        <w:top w:val="none" w:sz="0" w:space="0" w:color="auto"/>
        <w:left w:val="none" w:sz="0" w:space="0" w:color="auto"/>
        <w:bottom w:val="none" w:sz="0" w:space="0" w:color="auto"/>
        <w:right w:val="none" w:sz="0" w:space="0" w:color="auto"/>
      </w:divBdr>
    </w:div>
    <w:div w:id="1919095768">
      <w:bodyDiv w:val="1"/>
      <w:marLeft w:val="0"/>
      <w:marRight w:val="0"/>
      <w:marTop w:val="0"/>
      <w:marBottom w:val="0"/>
      <w:divBdr>
        <w:top w:val="none" w:sz="0" w:space="0" w:color="auto"/>
        <w:left w:val="none" w:sz="0" w:space="0" w:color="auto"/>
        <w:bottom w:val="none" w:sz="0" w:space="0" w:color="auto"/>
        <w:right w:val="none" w:sz="0" w:space="0" w:color="auto"/>
      </w:divBdr>
    </w:div>
    <w:div w:id="1920097015">
      <w:bodyDiv w:val="1"/>
      <w:marLeft w:val="0"/>
      <w:marRight w:val="0"/>
      <w:marTop w:val="0"/>
      <w:marBottom w:val="0"/>
      <w:divBdr>
        <w:top w:val="none" w:sz="0" w:space="0" w:color="auto"/>
        <w:left w:val="none" w:sz="0" w:space="0" w:color="auto"/>
        <w:bottom w:val="none" w:sz="0" w:space="0" w:color="auto"/>
        <w:right w:val="none" w:sz="0" w:space="0" w:color="auto"/>
      </w:divBdr>
    </w:div>
    <w:div w:id="1921867407">
      <w:bodyDiv w:val="1"/>
      <w:marLeft w:val="0"/>
      <w:marRight w:val="0"/>
      <w:marTop w:val="0"/>
      <w:marBottom w:val="0"/>
      <w:divBdr>
        <w:top w:val="none" w:sz="0" w:space="0" w:color="auto"/>
        <w:left w:val="none" w:sz="0" w:space="0" w:color="auto"/>
        <w:bottom w:val="none" w:sz="0" w:space="0" w:color="auto"/>
        <w:right w:val="none" w:sz="0" w:space="0" w:color="auto"/>
      </w:divBdr>
    </w:div>
    <w:div w:id="1922517377">
      <w:bodyDiv w:val="1"/>
      <w:marLeft w:val="0"/>
      <w:marRight w:val="0"/>
      <w:marTop w:val="0"/>
      <w:marBottom w:val="0"/>
      <w:divBdr>
        <w:top w:val="none" w:sz="0" w:space="0" w:color="auto"/>
        <w:left w:val="none" w:sz="0" w:space="0" w:color="auto"/>
        <w:bottom w:val="none" w:sz="0" w:space="0" w:color="auto"/>
        <w:right w:val="none" w:sz="0" w:space="0" w:color="auto"/>
      </w:divBdr>
    </w:div>
    <w:div w:id="1922523833">
      <w:bodyDiv w:val="1"/>
      <w:marLeft w:val="0"/>
      <w:marRight w:val="0"/>
      <w:marTop w:val="0"/>
      <w:marBottom w:val="0"/>
      <w:divBdr>
        <w:top w:val="none" w:sz="0" w:space="0" w:color="auto"/>
        <w:left w:val="none" w:sz="0" w:space="0" w:color="auto"/>
        <w:bottom w:val="none" w:sz="0" w:space="0" w:color="auto"/>
        <w:right w:val="none" w:sz="0" w:space="0" w:color="auto"/>
      </w:divBdr>
    </w:div>
    <w:div w:id="1924607312">
      <w:bodyDiv w:val="1"/>
      <w:marLeft w:val="0"/>
      <w:marRight w:val="0"/>
      <w:marTop w:val="0"/>
      <w:marBottom w:val="0"/>
      <w:divBdr>
        <w:top w:val="none" w:sz="0" w:space="0" w:color="auto"/>
        <w:left w:val="none" w:sz="0" w:space="0" w:color="auto"/>
        <w:bottom w:val="none" w:sz="0" w:space="0" w:color="auto"/>
        <w:right w:val="none" w:sz="0" w:space="0" w:color="auto"/>
      </w:divBdr>
    </w:div>
    <w:div w:id="1925146221">
      <w:bodyDiv w:val="1"/>
      <w:marLeft w:val="0"/>
      <w:marRight w:val="0"/>
      <w:marTop w:val="0"/>
      <w:marBottom w:val="0"/>
      <w:divBdr>
        <w:top w:val="none" w:sz="0" w:space="0" w:color="auto"/>
        <w:left w:val="none" w:sz="0" w:space="0" w:color="auto"/>
        <w:bottom w:val="none" w:sz="0" w:space="0" w:color="auto"/>
        <w:right w:val="none" w:sz="0" w:space="0" w:color="auto"/>
      </w:divBdr>
      <w:divsChild>
        <w:div w:id="72630555">
          <w:marLeft w:val="0"/>
          <w:marRight w:val="0"/>
          <w:marTop w:val="0"/>
          <w:marBottom w:val="0"/>
          <w:divBdr>
            <w:top w:val="none" w:sz="0" w:space="0" w:color="auto"/>
            <w:left w:val="none" w:sz="0" w:space="0" w:color="auto"/>
            <w:bottom w:val="none" w:sz="0" w:space="0" w:color="auto"/>
            <w:right w:val="none" w:sz="0" w:space="0" w:color="auto"/>
          </w:divBdr>
          <w:divsChild>
            <w:div w:id="1005520429">
              <w:marLeft w:val="0"/>
              <w:marRight w:val="0"/>
              <w:marTop w:val="0"/>
              <w:marBottom w:val="0"/>
              <w:divBdr>
                <w:top w:val="none" w:sz="0" w:space="0" w:color="auto"/>
                <w:left w:val="none" w:sz="0" w:space="0" w:color="auto"/>
                <w:bottom w:val="none" w:sz="0" w:space="0" w:color="auto"/>
                <w:right w:val="none" w:sz="0" w:space="0" w:color="auto"/>
              </w:divBdr>
              <w:divsChild>
                <w:div w:id="1793741718">
                  <w:marLeft w:val="0"/>
                  <w:marRight w:val="0"/>
                  <w:marTop w:val="0"/>
                  <w:marBottom w:val="0"/>
                  <w:divBdr>
                    <w:top w:val="none" w:sz="0" w:space="0" w:color="auto"/>
                    <w:left w:val="none" w:sz="0" w:space="0" w:color="auto"/>
                    <w:bottom w:val="none" w:sz="0" w:space="0" w:color="auto"/>
                    <w:right w:val="none" w:sz="0" w:space="0" w:color="auto"/>
                  </w:divBdr>
                  <w:divsChild>
                    <w:div w:id="801925490">
                      <w:marLeft w:val="0"/>
                      <w:marRight w:val="0"/>
                      <w:marTop w:val="0"/>
                      <w:marBottom w:val="0"/>
                      <w:divBdr>
                        <w:top w:val="none" w:sz="0" w:space="0" w:color="auto"/>
                        <w:left w:val="none" w:sz="0" w:space="0" w:color="auto"/>
                        <w:bottom w:val="none" w:sz="0" w:space="0" w:color="auto"/>
                        <w:right w:val="none" w:sz="0" w:space="0" w:color="auto"/>
                      </w:divBdr>
                      <w:divsChild>
                        <w:div w:id="680737687">
                          <w:marLeft w:val="0"/>
                          <w:marRight w:val="0"/>
                          <w:marTop w:val="0"/>
                          <w:marBottom w:val="0"/>
                          <w:divBdr>
                            <w:top w:val="none" w:sz="0" w:space="0" w:color="auto"/>
                            <w:left w:val="none" w:sz="0" w:space="0" w:color="auto"/>
                            <w:bottom w:val="none" w:sz="0" w:space="0" w:color="auto"/>
                            <w:right w:val="none" w:sz="0" w:space="0" w:color="auto"/>
                          </w:divBdr>
                          <w:divsChild>
                            <w:div w:id="996105130">
                              <w:marLeft w:val="0"/>
                              <w:marRight w:val="300"/>
                              <w:marTop w:val="180"/>
                              <w:marBottom w:val="0"/>
                              <w:divBdr>
                                <w:top w:val="none" w:sz="0" w:space="0" w:color="auto"/>
                                <w:left w:val="none" w:sz="0" w:space="0" w:color="auto"/>
                                <w:bottom w:val="none" w:sz="0" w:space="0" w:color="auto"/>
                                <w:right w:val="none" w:sz="0" w:space="0" w:color="auto"/>
                              </w:divBdr>
                              <w:divsChild>
                                <w:div w:id="136270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7539155">
          <w:marLeft w:val="0"/>
          <w:marRight w:val="0"/>
          <w:marTop w:val="0"/>
          <w:marBottom w:val="0"/>
          <w:divBdr>
            <w:top w:val="none" w:sz="0" w:space="0" w:color="auto"/>
            <w:left w:val="none" w:sz="0" w:space="0" w:color="auto"/>
            <w:bottom w:val="none" w:sz="0" w:space="0" w:color="auto"/>
            <w:right w:val="none" w:sz="0" w:space="0" w:color="auto"/>
          </w:divBdr>
          <w:divsChild>
            <w:div w:id="1229262401">
              <w:marLeft w:val="0"/>
              <w:marRight w:val="0"/>
              <w:marTop w:val="0"/>
              <w:marBottom w:val="0"/>
              <w:divBdr>
                <w:top w:val="none" w:sz="0" w:space="0" w:color="auto"/>
                <w:left w:val="none" w:sz="0" w:space="0" w:color="auto"/>
                <w:bottom w:val="none" w:sz="0" w:space="0" w:color="auto"/>
                <w:right w:val="none" w:sz="0" w:space="0" w:color="auto"/>
              </w:divBdr>
              <w:divsChild>
                <w:div w:id="437456155">
                  <w:marLeft w:val="0"/>
                  <w:marRight w:val="0"/>
                  <w:marTop w:val="0"/>
                  <w:marBottom w:val="0"/>
                  <w:divBdr>
                    <w:top w:val="none" w:sz="0" w:space="0" w:color="auto"/>
                    <w:left w:val="none" w:sz="0" w:space="0" w:color="auto"/>
                    <w:bottom w:val="none" w:sz="0" w:space="0" w:color="auto"/>
                    <w:right w:val="none" w:sz="0" w:space="0" w:color="auto"/>
                  </w:divBdr>
                  <w:divsChild>
                    <w:div w:id="912278570">
                      <w:marLeft w:val="0"/>
                      <w:marRight w:val="0"/>
                      <w:marTop w:val="0"/>
                      <w:marBottom w:val="0"/>
                      <w:divBdr>
                        <w:top w:val="none" w:sz="0" w:space="0" w:color="auto"/>
                        <w:left w:val="none" w:sz="0" w:space="0" w:color="auto"/>
                        <w:bottom w:val="none" w:sz="0" w:space="0" w:color="auto"/>
                        <w:right w:val="none" w:sz="0" w:space="0" w:color="auto"/>
                      </w:divBdr>
                      <w:divsChild>
                        <w:div w:id="98154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7182191">
      <w:bodyDiv w:val="1"/>
      <w:marLeft w:val="0"/>
      <w:marRight w:val="0"/>
      <w:marTop w:val="0"/>
      <w:marBottom w:val="0"/>
      <w:divBdr>
        <w:top w:val="none" w:sz="0" w:space="0" w:color="auto"/>
        <w:left w:val="none" w:sz="0" w:space="0" w:color="auto"/>
        <w:bottom w:val="none" w:sz="0" w:space="0" w:color="auto"/>
        <w:right w:val="none" w:sz="0" w:space="0" w:color="auto"/>
      </w:divBdr>
    </w:div>
    <w:div w:id="1928541413">
      <w:bodyDiv w:val="1"/>
      <w:marLeft w:val="0"/>
      <w:marRight w:val="0"/>
      <w:marTop w:val="0"/>
      <w:marBottom w:val="0"/>
      <w:divBdr>
        <w:top w:val="none" w:sz="0" w:space="0" w:color="auto"/>
        <w:left w:val="none" w:sz="0" w:space="0" w:color="auto"/>
        <w:bottom w:val="none" w:sz="0" w:space="0" w:color="auto"/>
        <w:right w:val="none" w:sz="0" w:space="0" w:color="auto"/>
      </w:divBdr>
    </w:div>
    <w:div w:id="1929194555">
      <w:bodyDiv w:val="1"/>
      <w:marLeft w:val="0"/>
      <w:marRight w:val="0"/>
      <w:marTop w:val="0"/>
      <w:marBottom w:val="0"/>
      <w:divBdr>
        <w:top w:val="none" w:sz="0" w:space="0" w:color="auto"/>
        <w:left w:val="none" w:sz="0" w:space="0" w:color="auto"/>
        <w:bottom w:val="none" w:sz="0" w:space="0" w:color="auto"/>
        <w:right w:val="none" w:sz="0" w:space="0" w:color="auto"/>
      </w:divBdr>
    </w:div>
    <w:div w:id="1929918610">
      <w:bodyDiv w:val="1"/>
      <w:marLeft w:val="0"/>
      <w:marRight w:val="0"/>
      <w:marTop w:val="0"/>
      <w:marBottom w:val="0"/>
      <w:divBdr>
        <w:top w:val="none" w:sz="0" w:space="0" w:color="auto"/>
        <w:left w:val="none" w:sz="0" w:space="0" w:color="auto"/>
        <w:bottom w:val="none" w:sz="0" w:space="0" w:color="auto"/>
        <w:right w:val="none" w:sz="0" w:space="0" w:color="auto"/>
      </w:divBdr>
    </w:div>
    <w:div w:id="1930042922">
      <w:bodyDiv w:val="1"/>
      <w:marLeft w:val="0"/>
      <w:marRight w:val="0"/>
      <w:marTop w:val="0"/>
      <w:marBottom w:val="0"/>
      <w:divBdr>
        <w:top w:val="none" w:sz="0" w:space="0" w:color="auto"/>
        <w:left w:val="none" w:sz="0" w:space="0" w:color="auto"/>
        <w:bottom w:val="none" w:sz="0" w:space="0" w:color="auto"/>
        <w:right w:val="none" w:sz="0" w:space="0" w:color="auto"/>
      </w:divBdr>
    </w:div>
    <w:div w:id="1932085704">
      <w:bodyDiv w:val="1"/>
      <w:marLeft w:val="0"/>
      <w:marRight w:val="0"/>
      <w:marTop w:val="0"/>
      <w:marBottom w:val="0"/>
      <w:divBdr>
        <w:top w:val="none" w:sz="0" w:space="0" w:color="auto"/>
        <w:left w:val="none" w:sz="0" w:space="0" w:color="auto"/>
        <w:bottom w:val="none" w:sz="0" w:space="0" w:color="auto"/>
        <w:right w:val="none" w:sz="0" w:space="0" w:color="auto"/>
      </w:divBdr>
    </w:div>
    <w:div w:id="1932469405">
      <w:bodyDiv w:val="1"/>
      <w:marLeft w:val="0"/>
      <w:marRight w:val="0"/>
      <w:marTop w:val="0"/>
      <w:marBottom w:val="0"/>
      <w:divBdr>
        <w:top w:val="none" w:sz="0" w:space="0" w:color="auto"/>
        <w:left w:val="none" w:sz="0" w:space="0" w:color="auto"/>
        <w:bottom w:val="none" w:sz="0" w:space="0" w:color="auto"/>
        <w:right w:val="none" w:sz="0" w:space="0" w:color="auto"/>
      </w:divBdr>
    </w:div>
    <w:div w:id="1932812838">
      <w:bodyDiv w:val="1"/>
      <w:marLeft w:val="0"/>
      <w:marRight w:val="0"/>
      <w:marTop w:val="0"/>
      <w:marBottom w:val="0"/>
      <w:divBdr>
        <w:top w:val="none" w:sz="0" w:space="0" w:color="auto"/>
        <w:left w:val="none" w:sz="0" w:space="0" w:color="auto"/>
        <w:bottom w:val="none" w:sz="0" w:space="0" w:color="auto"/>
        <w:right w:val="none" w:sz="0" w:space="0" w:color="auto"/>
      </w:divBdr>
    </w:div>
    <w:div w:id="1937127759">
      <w:bodyDiv w:val="1"/>
      <w:marLeft w:val="0"/>
      <w:marRight w:val="0"/>
      <w:marTop w:val="0"/>
      <w:marBottom w:val="0"/>
      <w:divBdr>
        <w:top w:val="none" w:sz="0" w:space="0" w:color="auto"/>
        <w:left w:val="none" w:sz="0" w:space="0" w:color="auto"/>
        <w:bottom w:val="none" w:sz="0" w:space="0" w:color="auto"/>
        <w:right w:val="none" w:sz="0" w:space="0" w:color="auto"/>
      </w:divBdr>
    </w:div>
    <w:div w:id="1937133238">
      <w:bodyDiv w:val="1"/>
      <w:marLeft w:val="0"/>
      <w:marRight w:val="0"/>
      <w:marTop w:val="0"/>
      <w:marBottom w:val="0"/>
      <w:divBdr>
        <w:top w:val="none" w:sz="0" w:space="0" w:color="auto"/>
        <w:left w:val="none" w:sz="0" w:space="0" w:color="auto"/>
        <w:bottom w:val="none" w:sz="0" w:space="0" w:color="auto"/>
        <w:right w:val="none" w:sz="0" w:space="0" w:color="auto"/>
      </w:divBdr>
    </w:div>
    <w:div w:id="1937710213">
      <w:bodyDiv w:val="1"/>
      <w:marLeft w:val="0"/>
      <w:marRight w:val="0"/>
      <w:marTop w:val="0"/>
      <w:marBottom w:val="0"/>
      <w:divBdr>
        <w:top w:val="none" w:sz="0" w:space="0" w:color="auto"/>
        <w:left w:val="none" w:sz="0" w:space="0" w:color="auto"/>
        <w:bottom w:val="none" w:sz="0" w:space="0" w:color="auto"/>
        <w:right w:val="none" w:sz="0" w:space="0" w:color="auto"/>
      </w:divBdr>
    </w:div>
    <w:div w:id="1937907200">
      <w:bodyDiv w:val="1"/>
      <w:marLeft w:val="0"/>
      <w:marRight w:val="0"/>
      <w:marTop w:val="0"/>
      <w:marBottom w:val="0"/>
      <w:divBdr>
        <w:top w:val="none" w:sz="0" w:space="0" w:color="auto"/>
        <w:left w:val="none" w:sz="0" w:space="0" w:color="auto"/>
        <w:bottom w:val="none" w:sz="0" w:space="0" w:color="auto"/>
        <w:right w:val="none" w:sz="0" w:space="0" w:color="auto"/>
      </w:divBdr>
    </w:div>
    <w:div w:id="1937976553">
      <w:bodyDiv w:val="1"/>
      <w:marLeft w:val="0"/>
      <w:marRight w:val="0"/>
      <w:marTop w:val="0"/>
      <w:marBottom w:val="0"/>
      <w:divBdr>
        <w:top w:val="none" w:sz="0" w:space="0" w:color="auto"/>
        <w:left w:val="none" w:sz="0" w:space="0" w:color="auto"/>
        <w:bottom w:val="none" w:sz="0" w:space="0" w:color="auto"/>
        <w:right w:val="none" w:sz="0" w:space="0" w:color="auto"/>
      </w:divBdr>
    </w:div>
    <w:div w:id="1938712662">
      <w:bodyDiv w:val="1"/>
      <w:marLeft w:val="0"/>
      <w:marRight w:val="0"/>
      <w:marTop w:val="0"/>
      <w:marBottom w:val="0"/>
      <w:divBdr>
        <w:top w:val="none" w:sz="0" w:space="0" w:color="auto"/>
        <w:left w:val="none" w:sz="0" w:space="0" w:color="auto"/>
        <w:bottom w:val="none" w:sz="0" w:space="0" w:color="auto"/>
        <w:right w:val="none" w:sz="0" w:space="0" w:color="auto"/>
      </w:divBdr>
    </w:div>
    <w:div w:id="1938907596">
      <w:bodyDiv w:val="1"/>
      <w:marLeft w:val="0"/>
      <w:marRight w:val="0"/>
      <w:marTop w:val="0"/>
      <w:marBottom w:val="0"/>
      <w:divBdr>
        <w:top w:val="none" w:sz="0" w:space="0" w:color="auto"/>
        <w:left w:val="none" w:sz="0" w:space="0" w:color="auto"/>
        <w:bottom w:val="none" w:sz="0" w:space="0" w:color="auto"/>
        <w:right w:val="none" w:sz="0" w:space="0" w:color="auto"/>
      </w:divBdr>
    </w:div>
    <w:div w:id="1939481494">
      <w:bodyDiv w:val="1"/>
      <w:marLeft w:val="0"/>
      <w:marRight w:val="0"/>
      <w:marTop w:val="0"/>
      <w:marBottom w:val="0"/>
      <w:divBdr>
        <w:top w:val="none" w:sz="0" w:space="0" w:color="auto"/>
        <w:left w:val="none" w:sz="0" w:space="0" w:color="auto"/>
        <w:bottom w:val="none" w:sz="0" w:space="0" w:color="auto"/>
        <w:right w:val="none" w:sz="0" w:space="0" w:color="auto"/>
      </w:divBdr>
    </w:div>
    <w:div w:id="1941141093">
      <w:bodyDiv w:val="1"/>
      <w:marLeft w:val="0"/>
      <w:marRight w:val="0"/>
      <w:marTop w:val="0"/>
      <w:marBottom w:val="0"/>
      <w:divBdr>
        <w:top w:val="none" w:sz="0" w:space="0" w:color="auto"/>
        <w:left w:val="none" w:sz="0" w:space="0" w:color="auto"/>
        <w:bottom w:val="none" w:sz="0" w:space="0" w:color="auto"/>
        <w:right w:val="none" w:sz="0" w:space="0" w:color="auto"/>
      </w:divBdr>
    </w:div>
    <w:div w:id="1942108910">
      <w:bodyDiv w:val="1"/>
      <w:marLeft w:val="0"/>
      <w:marRight w:val="0"/>
      <w:marTop w:val="0"/>
      <w:marBottom w:val="0"/>
      <w:divBdr>
        <w:top w:val="none" w:sz="0" w:space="0" w:color="auto"/>
        <w:left w:val="none" w:sz="0" w:space="0" w:color="auto"/>
        <w:bottom w:val="none" w:sz="0" w:space="0" w:color="auto"/>
        <w:right w:val="none" w:sz="0" w:space="0" w:color="auto"/>
      </w:divBdr>
    </w:div>
    <w:div w:id="1942446942">
      <w:bodyDiv w:val="1"/>
      <w:marLeft w:val="0"/>
      <w:marRight w:val="0"/>
      <w:marTop w:val="0"/>
      <w:marBottom w:val="0"/>
      <w:divBdr>
        <w:top w:val="none" w:sz="0" w:space="0" w:color="auto"/>
        <w:left w:val="none" w:sz="0" w:space="0" w:color="auto"/>
        <w:bottom w:val="none" w:sz="0" w:space="0" w:color="auto"/>
        <w:right w:val="none" w:sz="0" w:space="0" w:color="auto"/>
      </w:divBdr>
    </w:div>
    <w:div w:id="1943149215">
      <w:bodyDiv w:val="1"/>
      <w:marLeft w:val="0"/>
      <w:marRight w:val="0"/>
      <w:marTop w:val="0"/>
      <w:marBottom w:val="0"/>
      <w:divBdr>
        <w:top w:val="none" w:sz="0" w:space="0" w:color="auto"/>
        <w:left w:val="none" w:sz="0" w:space="0" w:color="auto"/>
        <w:bottom w:val="none" w:sz="0" w:space="0" w:color="auto"/>
        <w:right w:val="none" w:sz="0" w:space="0" w:color="auto"/>
      </w:divBdr>
    </w:div>
    <w:div w:id="1947158065">
      <w:bodyDiv w:val="1"/>
      <w:marLeft w:val="0"/>
      <w:marRight w:val="0"/>
      <w:marTop w:val="0"/>
      <w:marBottom w:val="0"/>
      <w:divBdr>
        <w:top w:val="none" w:sz="0" w:space="0" w:color="auto"/>
        <w:left w:val="none" w:sz="0" w:space="0" w:color="auto"/>
        <w:bottom w:val="none" w:sz="0" w:space="0" w:color="auto"/>
        <w:right w:val="none" w:sz="0" w:space="0" w:color="auto"/>
      </w:divBdr>
    </w:div>
    <w:div w:id="1947232366">
      <w:bodyDiv w:val="1"/>
      <w:marLeft w:val="0"/>
      <w:marRight w:val="0"/>
      <w:marTop w:val="0"/>
      <w:marBottom w:val="0"/>
      <w:divBdr>
        <w:top w:val="none" w:sz="0" w:space="0" w:color="auto"/>
        <w:left w:val="none" w:sz="0" w:space="0" w:color="auto"/>
        <w:bottom w:val="none" w:sz="0" w:space="0" w:color="auto"/>
        <w:right w:val="none" w:sz="0" w:space="0" w:color="auto"/>
      </w:divBdr>
    </w:div>
    <w:div w:id="1947614516">
      <w:bodyDiv w:val="1"/>
      <w:marLeft w:val="0"/>
      <w:marRight w:val="0"/>
      <w:marTop w:val="0"/>
      <w:marBottom w:val="0"/>
      <w:divBdr>
        <w:top w:val="none" w:sz="0" w:space="0" w:color="auto"/>
        <w:left w:val="none" w:sz="0" w:space="0" w:color="auto"/>
        <w:bottom w:val="none" w:sz="0" w:space="0" w:color="auto"/>
        <w:right w:val="none" w:sz="0" w:space="0" w:color="auto"/>
      </w:divBdr>
    </w:div>
    <w:div w:id="1948274405">
      <w:bodyDiv w:val="1"/>
      <w:marLeft w:val="0"/>
      <w:marRight w:val="0"/>
      <w:marTop w:val="0"/>
      <w:marBottom w:val="0"/>
      <w:divBdr>
        <w:top w:val="none" w:sz="0" w:space="0" w:color="auto"/>
        <w:left w:val="none" w:sz="0" w:space="0" w:color="auto"/>
        <w:bottom w:val="none" w:sz="0" w:space="0" w:color="auto"/>
        <w:right w:val="none" w:sz="0" w:space="0" w:color="auto"/>
      </w:divBdr>
    </w:div>
    <w:div w:id="1948926952">
      <w:bodyDiv w:val="1"/>
      <w:marLeft w:val="0"/>
      <w:marRight w:val="0"/>
      <w:marTop w:val="0"/>
      <w:marBottom w:val="0"/>
      <w:divBdr>
        <w:top w:val="none" w:sz="0" w:space="0" w:color="auto"/>
        <w:left w:val="none" w:sz="0" w:space="0" w:color="auto"/>
        <w:bottom w:val="none" w:sz="0" w:space="0" w:color="auto"/>
        <w:right w:val="none" w:sz="0" w:space="0" w:color="auto"/>
      </w:divBdr>
    </w:div>
    <w:div w:id="1951087575">
      <w:bodyDiv w:val="1"/>
      <w:marLeft w:val="0"/>
      <w:marRight w:val="0"/>
      <w:marTop w:val="0"/>
      <w:marBottom w:val="0"/>
      <w:divBdr>
        <w:top w:val="none" w:sz="0" w:space="0" w:color="auto"/>
        <w:left w:val="none" w:sz="0" w:space="0" w:color="auto"/>
        <w:bottom w:val="none" w:sz="0" w:space="0" w:color="auto"/>
        <w:right w:val="none" w:sz="0" w:space="0" w:color="auto"/>
      </w:divBdr>
      <w:divsChild>
        <w:div w:id="1071535632">
          <w:marLeft w:val="0"/>
          <w:marRight w:val="0"/>
          <w:marTop w:val="0"/>
          <w:marBottom w:val="0"/>
          <w:divBdr>
            <w:top w:val="single" w:sz="2" w:space="0" w:color="D9D9E3"/>
            <w:left w:val="single" w:sz="2" w:space="0" w:color="D9D9E3"/>
            <w:bottom w:val="single" w:sz="2" w:space="0" w:color="D9D9E3"/>
            <w:right w:val="single" w:sz="2" w:space="0" w:color="D9D9E3"/>
          </w:divBdr>
        </w:div>
        <w:div w:id="10900022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952470899">
      <w:bodyDiv w:val="1"/>
      <w:marLeft w:val="0"/>
      <w:marRight w:val="0"/>
      <w:marTop w:val="0"/>
      <w:marBottom w:val="0"/>
      <w:divBdr>
        <w:top w:val="none" w:sz="0" w:space="0" w:color="auto"/>
        <w:left w:val="none" w:sz="0" w:space="0" w:color="auto"/>
        <w:bottom w:val="none" w:sz="0" w:space="0" w:color="auto"/>
        <w:right w:val="none" w:sz="0" w:space="0" w:color="auto"/>
      </w:divBdr>
    </w:div>
    <w:div w:id="1954240517">
      <w:bodyDiv w:val="1"/>
      <w:marLeft w:val="0"/>
      <w:marRight w:val="0"/>
      <w:marTop w:val="0"/>
      <w:marBottom w:val="0"/>
      <w:divBdr>
        <w:top w:val="none" w:sz="0" w:space="0" w:color="auto"/>
        <w:left w:val="none" w:sz="0" w:space="0" w:color="auto"/>
        <w:bottom w:val="none" w:sz="0" w:space="0" w:color="auto"/>
        <w:right w:val="none" w:sz="0" w:space="0" w:color="auto"/>
      </w:divBdr>
    </w:div>
    <w:div w:id="1959219122">
      <w:bodyDiv w:val="1"/>
      <w:marLeft w:val="0"/>
      <w:marRight w:val="0"/>
      <w:marTop w:val="0"/>
      <w:marBottom w:val="0"/>
      <w:divBdr>
        <w:top w:val="none" w:sz="0" w:space="0" w:color="auto"/>
        <w:left w:val="none" w:sz="0" w:space="0" w:color="auto"/>
        <w:bottom w:val="none" w:sz="0" w:space="0" w:color="auto"/>
        <w:right w:val="none" w:sz="0" w:space="0" w:color="auto"/>
      </w:divBdr>
    </w:div>
    <w:div w:id="1960066140">
      <w:bodyDiv w:val="1"/>
      <w:marLeft w:val="0"/>
      <w:marRight w:val="0"/>
      <w:marTop w:val="0"/>
      <w:marBottom w:val="0"/>
      <w:divBdr>
        <w:top w:val="none" w:sz="0" w:space="0" w:color="auto"/>
        <w:left w:val="none" w:sz="0" w:space="0" w:color="auto"/>
        <w:bottom w:val="none" w:sz="0" w:space="0" w:color="auto"/>
        <w:right w:val="none" w:sz="0" w:space="0" w:color="auto"/>
      </w:divBdr>
    </w:div>
    <w:div w:id="1964146601">
      <w:bodyDiv w:val="1"/>
      <w:marLeft w:val="0"/>
      <w:marRight w:val="0"/>
      <w:marTop w:val="0"/>
      <w:marBottom w:val="0"/>
      <w:divBdr>
        <w:top w:val="none" w:sz="0" w:space="0" w:color="auto"/>
        <w:left w:val="none" w:sz="0" w:space="0" w:color="auto"/>
        <w:bottom w:val="none" w:sz="0" w:space="0" w:color="auto"/>
        <w:right w:val="none" w:sz="0" w:space="0" w:color="auto"/>
      </w:divBdr>
    </w:div>
    <w:div w:id="1964573646">
      <w:bodyDiv w:val="1"/>
      <w:marLeft w:val="0"/>
      <w:marRight w:val="0"/>
      <w:marTop w:val="0"/>
      <w:marBottom w:val="0"/>
      <w:divBdr>
        <w:top w:val="none" w:sz="0" w:space="0" w:color="auto"/>
        <w:left w:val="none" w:sz="0" w:space="0" w:color="auto"/>
        <w:bottom w:val="none" w:sz="0" w:space="0" w:color="auto"/>
        <w:right w:val="none" w:sz="0" w:space="0" w:color="auto"/>
      </w:divBdr>
    </w:div>
    <w:div w:id="1966422472">
      <w:bodyDiv w:val="1"/>
      <w:marLeft w:val="0"/>
      <w:marRight w:val="0"/>
      <w:marTop w:val="0"/>
      <w:marBottom w:val="0"/>
      <w:divBdr>
        <w:top w:val="none" w:sz="0" w:space="0" w:color="auto"/>
        <w:left w:val="none" w:sz="0" w:space="0" w:color="auto"/>
        <w:bottom w:val="none" w:sz="0" w:space="0" w:color="auto"/>
        <w:right w:val="none" w:sz="0" w:space="0" w:color="auto"/>
      </w:divBdr>
    </w:div>
    <w:div w:id="1967733336">
      <w:bodyDiv w:val="1"/>
      <w:marLeft w:val="0"/>
      <w:marRight w:val="0"/>
      <w:marTop w:val="0"/>
      <w:marBottom w:val="0"/>
      <w:divBdr>
        <w:top w:val="none" w:sz="0" w:space="0" w:color="auto"/>
        <w:left w:val="none" w:sz="0" w:space="0" w:color="auto"/>
        <w:bottom w:val="none" w:sz="0" w:space="0" w:color="auto"/>
        <w:right w:val="none" w:sz="0" w:space="0" w:color="auto"/>
      </w:divBdr>
    </w:div>
    <w:div w:id="1968926861">
      <w:bodyDiv w:val="1"/>
      <w:marLeft w:val="0"/>
      <w:marRight w:val="0"/>
      <w:marTop w:val="0"/>
      <w:marBottom w:val="0"/>
      <w:divBdr>
        <w:top w:val="none" w:sz="0" w:space="0" w:color="auto"/>
        <w:left w:val="none" w:sz="0" w:space="0" w:color="auto"/>
        <w:bottom w:val="none" w:sz="0" w:space="0" w:color="auto"/>
        <w:right w:val="none" w:sz="0" w:space="0" w:color="auto"/>
      </w:divBdr>
    </w:div>
    <w:div w:id="1969778805">
      <w:bodyDiv w:val="1"/>
      <w:marLeft w:val="0"/>
      <w:marRight w:val="0"/>
      <w:marTop w:val="0"/>
      <w:marBottom w:val="0"/>
      <w:divBdr>
        <w:top w:val="none" w:sz="0" w:space="0" w:color="auto"/>
        <w:left w:val="none" w:sz="0" w:space="0" w:color="auto"/>
        <w:bottom w:val="none" w:sz="0" w:space="0" w:color="auto"/>
        <w:right w:val="none" w:sz="0" w:space="0" w:color="auto"/>
      </w:divBdr>
    </w:div>
    <w:div w:id="1972468679">
      <w:bodyDiv w:val="1"/>
      <w:marLeft w:val="0"/>
      <w:marRight w:val="0"/>
      <w:marTop w:val="0"/>
      <w:marBottom w:val="0"/>
      <w:divBdr>
        <w:top w:val="none" w:sz="0" w:space="0" w:color="auto"/>
        <w:left w:val="none" w:sz="0" w:space="0" w:color="auto"/>
        <w:bottom w:val="none" w:sz="0" w:space="0" w:color="auto"/>
        <w:right w:val="none" w:sz="0" w:space="0" w:color="auto"/>
      </w:divBdr>
    </w:div>
    <w:div w:id="1974821690">
      <w:bodyDiv w:val="1"/>
      <w:marLeft w:val="0"/>
      <w:marRight w:val="0"/>
      <w:marTop w:val="0"/>
      <w:marBottom w:val="0"/>
      <w:divBdr>
        <w:top w:val="none" w:sz="0" w:space="0" w:color="auto"/>
        <w:left w:val="none" w:sz="0" w:space="0" w:color="auto"/>
        <w:bottom w:val="none" w:sz="0" w:space="0" w:color="auto"/>
        <w:right w:val="none" w:sz="0" w:space="0" w:color="auto"/>
      </w:divBdr>
    </w:div>
    <w:div w:id="1976636908">
      <w:bodyDiv w:val="1"/>
      <w:marLeft w:val="0"/>
      <w:marRight w:val="0"/>
      <w:marTop w:val="0"/>
      <w:marBottom w:val="0"/>
      <w:divBdr>
        <w:top w:val="none" w:sz="0" w:space="0" w:color="auto"/>
        <w:left w:val="none" w:sz="0" w:space="0" w:color="auto"/>
        <w:bottom w:val="none" w:sz="0" w:space="0" w:color="auto"/>
        <w:right w:val="none" w:sz="0" w:space="0" w:color="auto"/>
      </w:divBdr>
      <w:divsChild>
        <w:div w:id="1797337385">
          <w:marLeft w:val="0"/>
          <w:marRight w:val="0"/>
          <w:marTop w:val="0"/>
          <w:marBottom w:val="0"/>
          <w:divBdr>
            <w:top w:val="none" w:sz="0" w:space="0" w:color="auto"/>
            <w:left w:val="none" w:sz="0" w:space="0" w:color="auto"/>
            <w:bottom w:val="none" w:sz="0" w:space="0" w:color="auto"/>
            <w:right w:val="none" w:sz="0" w:space="0" w:color="auto"/>
          </w:divBdr>
          <w:divsChild>
            <w:div w:id="773206922">
              <w:marLeft w:val="0"/>
              <w:marRight w:val="0"/>
              <w:marTop w:val="0"/>
              <w:marBottom w:val="0"/>
              <w:divBdr>
                <w:top w:val="none" w:sz="0" w:space="0" w:color="auto"/>
                <w:left w:val="none" w:sz="0" w:space="0" w:color="auto"/>
                <w:bottom w:val="none" w:sz="0" w:space="0" w:color="auto"/>
                <w:right w:val="none" w:sz="0" w:space="0" w:color="auto"/>
              </w:divBdr>
            </w:div>
            <w:div w:id="127856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176174">
      <w:bodyDiv w:val="1"/>
      <w:marLeft w:val="0"/>
      <w:marRight w:val="0"/>
      <w:marTop w:val="0"/>
      <w:marBottom w:val="0"/>
      <w:divBdr>
        <w:top w:val="none" w:sz="0" w:space="0" w:color="auto"/>
        <w:left w:val="none" w:sz="0" w:space="0" w:color="auto"/>
        <w:bottom w:val="none" w:sz="0" w:space="0" w:color="auto"/>
        <w:right w:val="none" w:sz="0" w:space="0" w:color="auto"/>
      </w:divBdr>
    </w:div>
    <w:div w:id="1977250174">
      <w:bodyDiv w:val="1"/>
      <w:marLeft w:val="0"/>
      <w:marRight w:val="0"/>
      <w:marTop w:val="0"/>
      <w:marBottom w:val="0"/>
      <w:divBdr>
        <w:top w:val="none" w:sz="0" w:space="0" w:color="auto"/>
        <w:left w:val="none" w:sz="0" w:space="0" w:color="auto"/>
        <w:bottom w:val="none" w:sz="0" w:space="0" w:color="auto"/>
        <w:right w:val="none" w:sz="0" w:space="0" w:color="auto"/>
      </w:divBdr>
    </w:div>
    <w:div w:id="1978534512">
      <w:bodyDiv w:val="1"/>
      <w:marLeft w:val="0"/>
      <w:marRight w:val="0"/>
      <w:marTop w:val="0"/>
      <w:marBottom w:val="0"/>
      <w:divBdr>
        <w:top w:val="none" w:sz="0" w:space="0" w:color="auto"/>
        <w:left w:val="none" w:sz="0" w:space="0" w:color="auto"/>
        <w:bottom w:val="none" w:sz="0" w:space="0" w:color="auto"/>
        <w:right w:val="none" w:sz="0" w:space="0" w:color="auto"/>
      </w:divBdr>
    </w:div>
    <w:div w:id="1978795143">
      <w:bodyDiv w:val="1"/>
      <w:marLeft w:val="0"/>
      <w:marRight w:val="0"/>
      <w:marTop w:val="0"/>
      <w:marBottom w:val="0"/>
      <w:divBdr>
        <w:top w:val="none" w:sz="0" w:space="0" w:color="auto"/>
        <w:left w:val="none" w:sz="0" w:space="0" w:color="auto"/>
        <w:bottom w:val="none" w:sz="0" w:space="0" w:color="auto"/>
        <w:right w:val="none" w:sz="0" w:space="0" w:color="auto"/>
      </w:divBdr>
    </w:div>
    <w:div w:id="1978991029">
      <w:bodyDiv w:val="1"/>
      <w:marLeft w:val="0"/>
      <w:marRight w:val="0"/>
      <w:marTop w:val="0"/>
      <w:marBottom w:val="0"/>
      <w:divBdr>
        <w:top w:val="none" w:sz="0" w:space="0" w:color="auto"/>
        <w:left w:val="none" w:sz="0" w:space="0" w:color="auto"/>
        <w:bottom w:val="none" w:sz="0" w:space="0" w:color="auto"/>
        <w:right w:val="none" w:sz="0" w:space="0" w:color="auto"/>
      </w:divBdr>
    </w:div>
    <w:div w:id="1980302559">
      <w:bodyDiv w:val="1"/>
      <w:marLeft w:val="0"/>
      <w:marRight w:val="0"/>
      <w:marTop w:val="0"/>
      <w:marBottom w:val="0"/>
      <w:divBdr>
        <w:top w:val="none" w:sz="0" w:space="0" w:color="auto"/>
        <w:left w:val="none" w:sz="0" w:space="0" w:color="auto"/>
        <w:bottom w:val="none" w:sz="0" w:space="0" w:color="auto"/>
        <w:right w:val="none" w:sz="0" w:space="0" w:color="auto"/>
      </w:divBdr>
    </w:div>
    <w:div w:id="1980500915">
      <w:bodyDiv w:val="1"/>
      <w:marLeft w:val="0"/>
      <w:marRight w:val="0"/>
      <w:marTop w:val="0"/>
      <w:marBottom w:val="0"/>
      <w:divBdr>
        <w:top w:val="none" w:sz="0" w:space="0" w:color="auto"/>
        <w:left w:val="none" w:sz="0" w:space="0" w:color="auto"/>
        <w:bottom w:val="none" w:sz="0" w:space="0" w:color="auto"/>
        <w:right w:val="none" w:sz="0" w:space="0" w:color="auto"/>
      </w:divBdr>
    </w:div>
    <w:div w:id="1982080066">
      <w:bodyDiv w:val="1"/>
      <w:marLeft w:val="0"/>
      <w:marRight w:val="0"/>
      <w:marTop w:val="0"/>
      <w:marBottom w:val="0"/>
      <w:divBdr>
        <w:top w:val="none" w:sz="0" w:space="0" w:color="auto"/>
        <w:left w:val="none" w:sz="0" w:space="0" w:color="auto"/>
        <w:bottom w:val="none" w:sz="0" w:space="0" w:color="auto"/>
        <w:right w:val="none" w:sz="0" w:space="0" w:color="auto"/>
      </w:divBdr>
    </w:div>
    <w:div w:id="1982609865">
      <w:bodyDiv w:val="1"/>
      <w:marLeft w:val="0"/>
      <w:marRight w:val="0"/>
      <w:marTop w:val="0"/>
      <w:marBottom w:val="0"/>
      <w:divBdr>
        <w:top w:val="none" w:sz="0" w:space="0" w:color="auto"/>
        <w:left w:val="none" w:sz="0" w:space="0" w:color="auto"/>
        <w:bottom w:val="none" w:sz="0" w:space="0" w:color="auto"/>
        <w:right w:val="none" w:sz="0" w:space="0" w:color="auto"/>
      </w:divBdr>
    </w:div>
    <w:div w:id="1982923699">
      <w:bodyDiv w:val="1"/>
      <w:marLeft w:val="0"/>
      <w:marRight w:val="0"/>
      <w:marTop w:val="0"/>
      <w:marBottom w:val="0"/>
      <w:divBdr>
        <w:top w:val="none" w:sz="0" w:space="0" w:color="auto"/>
        <w:left w:val="none" w:sz="0" w:space="0" w:color="auto"/>
        <w:bottom w:val="none" w:sz="0" w:space="0" w:color="auto"/>
        <w:right w:val="none" w:sz="0" w:space="0" w:color="auto"/>
      </w:divBdr>
    </w:div>
    <w:div w:id="1983654875">
      <w:bodyDiv w:val="1"/>
      <w:marLeft w:val="0"/>
      <w:marRight w:val="0"/>
      <w:marTop w:val="0"/>
      <w:marBottom w:val="0"/>
      <w:divBdr>
        <w:top w:val="none" w:sz="0" w:space="0" w:color="auto"/>
        <w:left w:val="none" w:sz="0" w:space="0" w:color="auto"/>
        <w:bottom w:val="none" w:sz="0" w:space="0" w:color="auto"/>
        <w:right w:val="none" w:sz="0" w:space="0" w:color="auto"/>
      </w:divBdr>
    </w:div>
    <w:div w:id="1985698051">
      <w:bodyDiv w:val="1"/>
      <w:marLeft w:val="0"/>
      <w:marRight w:val="0"/>
      <w:marTop w:val="0"/>
      <w:marBottom w:val="0"/>
      <w:divBdr>
        <w:top w:val="none" w:sz="0" w:space="0" w:color="auto"/>
        <w:left w:val="none" w:sz="0" w:space="0" w:color="auto"/>
        <w:bottom w:val="none" w:sz="0" w:space="0" w:color="auto"/>
        <w:right w:val="none" w:sz="0" w:space="0" w:color="auto"/>
      </w:divBdr>
    </w:div>
    <w:div w:id="1987390043">
      <w:bodyDiv w:val="1"/>
      <w:marLeft w:val="0"/>
      <w:marRight w:val="0"/>
      <w:marTop w:val="0"/>
      <w:marBottom w:val="0"/>
      <w:divBdr>
        <w:top w:val="none" w:sz="0" w:space="0" w:color="auto"/>
        <w:left w:val="none" w:sz="0" w:space="0" w:color="auto"/>
        <w:bottom w:val="none" w:sz="0" w:space="0" w:color="auto"/>
        <w:right w:val="none" w:sz="0" w:space="0" w:color="auto"/>
      </w:divBdr>
    </w:div>
    <w:div w:id="1987709393">
      <w:bodyDiv w:val="1"/>
      <w:marLeft w:val="0"/>
      <w:marRight w:val="0"/>
      <w:marTop w:val="0"/>
      <w:marBottom w:val="0"/>
      <w:divBdr>
        <w:top w:val="none" w:sz="0" w:space="0" w:color="auto"/>
        <w:left w:val="none" w:sz="0" w:space="0" w:color="auto"/>
        <w:bottom w:val="none" w:sz="0" w:space="0" w:color="auto"/>
        <w:right w:val="none" w:sz="0" w:space="0" w:color="auto"/>
      </w:divBdr>
    </w:div>
    <w:div w:id="1988197736">
      <w:bodyDiv w:val="1"/>
      <w:marLeft w:val="0"/>
      <w:marRight w:val="0"/>
      <w:marTop w:val="0"/>
      <w:marBottom w:val="0"/>
      <w:divBdr>
        <w:top w:val="none" w:sz="0" w:space="0" w:color="auto"/>
        <w:left w:val="none" w:sz="0" w:space="0" w:color="auto"/>
        <w:bottom w:val="none" w:sz="0" w:space="0" w:color="auto"/>
        <w:right w:val="none" w:sz="0" w:space="0" w:color="auto"/>
      </w:divBdr>
    </w:div>
    <w:div w:id="1989246113">
      <w:bodyDiv w:val="1"/>
      <w:marLeft w:val="0"/>
      <w:marRight w:val="0"/>
      <w:marTop w:val="0"/>
      <w:marBottom w:val="0"/>
      <w:divBdr>
        <w:top w:val="none" w:sz="0" w:space="0" w:color="auto"/>
        <w:left w:val="none" w:sz="0" w:space="0" w:color="auto"/>
        <w:bottom w:val="none" w:sz="0" w:space="0" w:color="auto"/>
        <w:right w:val="none" w:sz="0" w:space="0" w:color="auto"/>
      </w:divBdr>
    </w:div>
    <w:div w:id="1990985760">
      <w:bodyDiv w:val="1"/>
      <w:marLeft w:val="0"/>
      <w:marRight w:val="0"/>
      <w:marTop w:val="0"/>
      <w:marBottom w:val="0"/>
      <w:divBdr>
        <w:top w:val="none" w:sz="0" w:space="0" w:color="auto"/>
        <w:left w:val="none" w:sz="0" w:space="0" w:color="auto"/>
        <w:bottom w:val="none" w:sz="0" w:space="0" w:color="auto"/>
        <w:right w:val="none" w:sz="0" w:space="0" w:color="auto"/>
      </w:divBdr>
    </w:div>
    <w:div w:id="1991592478">
      <w:bodyDiv w:val="1"/>
      <w:marLeft w:val="0"/>
      <w:marRight w:val="0"/>
      <w:marTop w:val="0"/>
      <w:marBottom w:val="0"/>
      <w:divBdr>
        <w:top w:val="none" w:sz="0" w:space="0" w:color="auto"/>
        <w:left w:val="none" w:sz="0" w:space="0" w:color="auto"/>
        <w:bottom w:val="none" w:sz="0" w:space="0" w:color="auto"/>
        <w:right w:val="none" w:sz="0" w:space="0" w:color="auto"/>
      </w:divBdr>
    </w:div>
    <w:div w:id="1992170777">
      <w:bodyDiv w:val="1"/>
      <w:marLeft w:val="0"/>
      <w:marRight w:val="0"/>
      <w:marTop w:val="0"/>
      <w:marBottom w:val="0"/>
      <w:divBdr>
        <w:top w:val="none" w:sz="0" w:space="0" w:color="auto"/>
        <w:left w:val="none" w:sz="0" w:space="0" w:color="auto"/>
        <w:bottom w:val="none" w:sz="0" w:space="0" w:color="auto"/>
        <w:right w:val="none" w:sz="0" w:space="0" w:color="auto"/>
      </w:divBdr>
    </w:div>
    <w:div w:id="1992173401">
      <w:bodyDiv w:val="1"/>
      <w:marLeft w:val="0"/>
      <w:marRight w:val="0"/>
      <w:marTop w:val="0"/>
      <w:marBottom w:val="0"/>
      <w:divBdr>
        <w:top w:val="none" w:sz="0" w:space="0" w:color="auto"/>
        <w:left w:val="none" w:sz="0" w:space="0" w:color="auto"/>
        <w:bottom w:val="none" w:sz="0" w:space="0" w:color="auto"/>
        <w:right w:val="none" w:sz="0" w:space="0" w:color="auto"/>
      </w:divBdr>
    </w:div>
    <w:div w:id="1993218638">
      <w:bodyDiv w:val="1"/>
      <w:marLeft w:val="0"/>
      <w:marRight w:val="0"/>
      <w:marTop w:val="0"/>
      <w:marBottom w:val="0"/>
      <w:divBdr>
        <w:top w:val="none" w:sz="0" w:space="0" w:color="auto"/>
        <w:left w:val="none" w:sz="0" w:space="0" w:color="auto"/>
        <w:bottom w:val="none" w:sz="0" w:space="0" w:color="auto"/>
        <w:right w:val="none" w:sz="0" w:space="0" w:color="auto"/>
      </w:divBdr>
    </w:div>
    <w:div w:id="1993824044">
      <w:bodyDiv w:val="1"/>
      <w:marLeft w:val="0"/>
      <w:marRight w:val="0"/>
      <w:marTop w:val="0"/>
      <w:marBottom w:val="0"/>
      <w:divBdr>
        <w:top w:val="none" w:sz="0" w:space="0" w:color="auto"/>
        <w:left w:val="none" w:sz="0" w:space="0" w:color="auto"/>
        <w:bottom w:val="none" w:sz="0" w:space="0" w:color="auto"/>
        <w:right w:val="none" w:sz="0" w:space="0" w:color="auto"/>
      </w:divBdr>
    </w:div>
    <w:div w:id="1993867698">
      <w:bodyDiv w:val="1"/>
      <w:marLeft w:val="0"/>
      <w:marRight w:val="0"/>
      <w:marTop w:val="0"/>
      <w:marBottom w:val="0"/>
      <w:divBdr>
        <w:top w:val="none" w:sz="0" w:space="0" w:color="auto"/>
        <w:left w:val="none" w:sz="0" w:space="0" w:color="auto"/>
        <w:bottom w:val="none" w:sz="0" w:space="0" w:color="auto"/>
        <w:right w:val="none" w:sz="0" w:space="0" w:color="auto"/>
      </w:divBdr>
    </w:div>
    <w:div w:id="1997493106">
      <w:bodyDiv w:val="1"/>
      <w:marLeft w:val="0"/>
      <w:marRight w:val="0"/>
      <w:marTop w:val="0"/>
      <w:marBottom w:val="0"/>
      <w:divBdr>
        <w:top w:val="none" w:sz="0" w:space="0" w:color="auto"/>
        <w:left w:val="none" w:sz="0" w:space="0" w:color="auto"/>
        <w:bottom w:val="none" w:sz="0" w:space="0" w:color="auto"/>
        <w:right w:val="none" w:sz="0" w:space="0" w:color="auto"/>
      </w:divBdr>
    </w:div>
    <w:div w:id="2001303836">
      <w:bodyDiv w:val="1"/>
      <w:marLeft w:val="0"/>
      <w:marRight w:val="0"/>
      <w:marTop w:val="0"/>
      <w:marBottom w:val="0"/>
      <w:divBdr>
        <w:top w:val="none" w:sz="0" w:space="0" w:color="auto"/>
        <w:left w:val="none" w:sz="0" w:space="0" w:color="auto"/>
        <w:bottom w:val="none" w:sz="0" w:space="0" w:color="auto"/>
        <w:right w:val="none" w:sz="0" w:space="0" w:color="auto"/>
      </w:divBdr>
    </w:div>
    <w:div w:id="2001804655">
      <w:bodyDiv w:val="1"/>
      <w:marLeft w:val="0"/>
      <w:marRight w:val="0"/>
      <w:marTop w:val="0"/>
      <w:marBottom w:val="0"/>
      <w:divBdr>
        <w:top w:val="none" w:sz="0" w:space="0" w:color="auto"/>
        <w:left w:val="none" w:sz="0" w:space="0" w:color="auto"/>
        <w:bottom w:val="none" w:sz="0" w:space="0" w:color="auto"/>
        <w:right w:val="none" w:sz="0" w:space="0" w:color="auto"/>
      </w:divBdr>
    </w:div>
    <w:div w:id="2003390252">
      <w:bodyDiv w:val="1"/>
      <w:marLeft w:val="0"/>
      <w:marRight w:val="0"/>
      <w:marTop w:val="0"/>
      <w:marBottom w:val="0"/>
      <w:divBdr>
        <w:top w:val="none" w:sz="0" w:space="0" w:color="auto"/>
        <w:left w:val="none" w:sz="0" w:space="0" w:color="auto"/>
        <w:bottom w:val="none" w:sz="0" w:space="0" w:color="auto"/>
        <w:right w:val="none" w:sz="0" w:space="0" w:color="auto"/>
      </w:divBdr>
    </w:div>
    <w:div w:id="2003654629">
      <w:bodyDiv w:val="1"/>
      <w:marLeft w:val="0"/>
      <w:marRight w:val="0"/>
      <w:marTop w:val="0"/>
      <w:marBottom w:val="0"/>
      <w:divBdr>
        <w:top w:val="none" w:sz="0" w:space="0" w:color="auto"/>
        <w:left w:val="none" w:sz="0" w:space="0" w:color="auto"/>
        <w:bottom w:val="none" w:sz="0" w:space="0" w:color="auto"/>
        <w:right w:val="none" w:sz="0" w:space="0" w:color="auto"/>
      </w:divBdr>
    </w:div>
    <w:div w:id="2004235381">
      <w:bodyDiv w:val="1"/>
      <w:marLeft w:val="0"/>
      <w:marRight w:val="0"/>
      <w:marTop w:val="0"/>
      <w:marBottom w:val="0"/>
      <w:divBdr>
        <w:top w:val="none" w:sz="0" w:space="0" w:color="auto"/>
        <w:left w:val="none" w:sz="0" w:space="0" w:color="auto"/>
        <w:bottom w:val="none" w:sz="0" w:space="0" w:color="auto"/>
        <w:right w:val="none" w:sz="0" w:space="0" w:color="auto"/>
      </w:divBdr>
    </w:div>
    <w:div w:id="2004770860">
      <w:bodyDiv w:val="1"/>
      <w:marLeft w:val="0"/>
      <w:marRight w:val="0"/>
      <w:marTop w:val="0"/>
      <w:marBottom w:val="0"/>
      <w:divBdr>
        <w:top w:val="none" w:sz="0" w:space="0" w:color="auto"/>
        <w:left w:val="none" w:sz="0" w:space="0" w:color="auto"/>
        <w:bottom w:val="none" w:sz="0" w:space="0" w:color="auto"/>
        <w:right w:val="none" w:sz="0" w:space="0" w:color="auto"/>
      </w:divBdr>
    </w:div>
    <w:div w:id="2007127260">
      <w:bodyDiv w:val="1"/>
      <w:marLeft w:val="0"/>
      <w:marRight w:val="0"/>
      <w:marTop w:val="0"/>
      <w:marBottom w:val="0"/>
      <w:divBdr>
        <w:top w:val="none" w:sz="0" w:space="0" w:color="auto"/>
        <w:left w:val="none" w:sz="0" w:space="0" w:color="auto"/>
        <w:bottom w:val="none" w:sz="0" w:space="0" w:color="auto"/>
        <w:right w:val="none" w:sz="0" w:space="0" w:color="auto"/>
      </w:divBdr>
    </w:div>
    <w:div w:id="2007516076">
      <w:bodyDiv w:val="1"/>
      <w:marLeft w:val="0"/>
      <w:marRight w:val="0"/>
      <w:marTop w:val="0"/>
      <w:marBottom w:val="0"/>
      <w:divBdr>
        <w:top w:val="none" w:sz="0" w:space="0" w:color="auto"/>
        <w:left w:val="none" w:sz="0" w:space="0" w:color="auto"/>
        <w:bottom w:val="none" w:sz="0" w:space="0" w:color="auto"/>
        <w:right w:val="none" w:sz="0" w:space="0" w:color="auto"/>
      </w:divBdr>
    </w:div>
    <w:div w:id="2011255269">
      <w:bodyDiv w:val="1"/>
      <w:marLeft w:val="0"/>
      <w:marRight w:val="0"/>
      <w:marTop w:val="0"/>
      <w:marBottom w:val="0"/>
      <w:divBdr>
        <w:top w:val="none" w:sz="0" w:space="0" w:color="auto"/>
        <w:left w:val="none" w:sz="0" w:space="0" w:color="auto"/>
        <w:bottom w:val="none" w:sz="0" w:space="0" w:color="auto"/>
        <w:right w:val="none" w:sz="0" w:space="0" w:color="auto"/>
      </w:divBdr>
    </w:div>
    <w:div w:id="2012444187">
      <w:bodyDiv w:val="1"/>
      <w:marLeft w:val="0"/>
      <w:marRight w:val="0"/>
      <w:marTop w:val="0"/>
      <w:marBottom w:val="0"/>
      <w:divBdr>
        <w:top w:val="none" w:sz="0" w:space="0" w:color="auto"/>
        <w:left w:val="none" w:sz="0" w:space="0" w:color="auto"/>
        <w:bottom w:val="none" w:sz="0" w:space="0" w:color="auto"/>
        <w:right w:val="none" w:sz="0" w:space="0" w:color="auto"/>
      </w:divBdr>
    </w:div>
    <w:div w:id="2012877994">
      <w:bodyDiv w:val="1"/>
      <w:marLeft w:val="0"/>
      <w:marRight w:val="0"/>
      <w:marTop w:val="0"/>
      <w:marBottom w:val="0"/>
      <w:divBdr>
        <w:top w:val="none" w:sz="0" w:space="0" w:color="auto"/>
        <w:left w:val="none" w:sz="0" w:space="0" w:color="auto"/>
        <w:bottom w:val="none" w:sz="0" w:space="0" w:color="auto"/>
        <w:right w:val="none" w:sz="0" w:space="0" w:color="auto"/>
      </w:divBdr>
    </w:div>
    <w:div w:id="2013528661">
      <w:bodyDiv w:val="1"/>
      <w:marLeft w:val="0"/>
      <w:marRight w:val="0"/>
      <w:marTop w:val="0"/>
      <w:marBottom w:val="0"/>
      <w:divBdr>
        <w:top w:val="none" w:sz="0" w:space="0" w:color="auto"/>
        <w:left w:val="none" w:sz="0" w:space="0" w:color="auto"/>
        <w:bottom w:val="none" w:sz="0" w:space="0" w:color="auto"/>
        <w:right w:val="none" w:sz="0" w:space="0" w:color="auto"/>
      </w:divBdr>
      <w:divsChild>
        <w:div w:id="2049407231">
          <w:marLeft w:val="0"/>
          <w:marRight w:val="0"/>
          <w:marTop w:val="0"/>
          <w:marBottom w:val="0"/>
          <w:divBdr>
            <w:top w:val="none" w:sz="0" w:space="0" w:color="auto"/>
            <w:left w:val="none" w:sz="0" w:space="0" w:color="auto"/>
            <w:bottom w:val="none" w:sz="0" w:space="0" w:color="auto"/>
            <w:right w:val="none" w:sz="0" w:space="0" w:color="auto"/>
          </w:divBdr>
        </w:div>
        <w:div w:id="2115009469">
          <w:marLeft w:val="0"/>
          <w:marRight w:val="0"/>
          <w:marTop w:val="0"/>
          <w:marBottom w:val="0"/>
          <w:divBdr>
            <w:top w:val="none" w:sz="0" w:space="0" w:color="auto"/>
            <w:left w:val="none" w:sz="0" w:space="0" w:color="auto"/>
            <w:bottom w:val="none" w:sz="0" w:space="0" w:color="auto"/>
            <w:right w:val="none" w:sz="0" w:space="0" w:color="auto"/>
          </w:divBdr>
        </w:div>
        <w:div w:id="927425499">
          <w:marLeft w:val="0"/>
          <w:marRight w:val="0"/>
          <w:marTop w:val="0"/>
          <w:marBottom w:val="0"/>
          <w:divBdr>
            <w:top w:val="none" w:sz="0" w:space="0" w:color="auto"/>
            <w:left w:val="none" w:sz="0" w:space="0" w:color="auto"/>
            <w:bottom w:val="none" w:sz="0" w:space="0" w:color="auto"/>
            <w:right w:val="none" w:sz="0" w:space="0" w:color="auto"/>
          </w:divBdr>
        </w:div>
        <w:div w:id="1979262054">
          <w:marLeft w:val="0"/>
          <w:marRight w:val="0"/>
          <w:marTop w:val="0"/>
          <w:marBottom w:val="0"/>
          <w:divBdr>
            <w:top w:val="none" w:sz="0" w:space="0" w:color="auto"/>
            <w:left w:val="none" w:sz="0" w:space="0" w:color="auto"/>
            <w:bottom w:val="none" w:sz="0" w:space="0" w:color="auto"/>
            <w:right w:val="none" w:sz="0" w:space="0" w:color="auto"/>
          </w:divBdr>
        </w:div>
        <w:div w:id="1737821349">
          <w:marLeft w:val="0"/>
          <w:marRight w:val="0"/>
          <w:marTop w:val="0"/>
          <w:marBottom w:val="0"/>
          <w:divBdr>
            <w:top w:val="none" w:sz="0" w:space="0" w:color="auto"/>
            <w:left w:val="none" w:sz="0" w:space="0" w:color="auto"/>
            <w:bottom w:val="none" w:sz="0" w:space="0" w:color="auto"/>
            <w:right w:val="none" w:sz="0" w:space="0" w:color="auto"/>
          </w:divBdr>
        </w:div>
        <w:div w:id="373190498">
          <w:marLeft w:val="0"/>
          <w:marRight w:val="0"/>
          <w:marTop w:val="0"/>
          <w:marBottom w:val="0"/>
          <w:divBdr>
            <w:top w:val="none" w:sz="0" w:space="0" w:color="auto"/>
            <w:left w:val="none" w:sz="0" w:space="0" w:color="auto"/>
            <w:bottom w:val="none" w:sz="0" w:space="0" w:color="auto"/>
            <w:right w:val="none" w:sz="0" w:space="0" w:color="auto"/>
          </w:divBdr>
        </w:div>
        <w:div w:id="785463136">
          <w:marLeft w:val="0"/>
          <w:marRight w:val="0"/>
          <w:marTop w:val="0"/>
          <w:marBottom w:val="0"/>
          <w:divBdr>
            <w:top w:val="none" w:sz="0" w:space="0" w:color="auto"/>
            <w:left w:val="none" w:sz="0" w:space="0" w:color="auto"/>
            <w:bottom w:val="none" w:sz="0" w:space="0" w:color="auto"/>
            <w:right w:val="none" w:sz="0" w:space="0" w:color="auto"/>
          </w:divBdr>
        </w:div>
        <w:div w:id="2139445554">
          <w:marLeft w:val="0"/>
          <w:marRight w:val="0"/>
          <w:marTop w:val="0"/>
          <w:marBottom w:val="0"/>
          <w:divBdr>
            <w:top w:val="none" w:sz="0" w:space="0" w:color="auto"/>
            <w:left w:val="none" w:sz="0" w:space="0" w:color="auto"/>
            <w:bottom w:val="none" w:sz="0" w:space="0" w:color="auto"/>
            <w:right w:val="none" w:sz="0" w:space="0" w:color="auto"/>
          </w:divBdr>
        </w:div>
        <w:div w:id="1682316773">
          <w:marLeft w:val="0"/>
          <w:marRight w:val="0"/>
          <w:marTop w:val="0"/>
          <w:marBottom w:val="0"/>
          <w:divBdr>
            <w:top w:val="none" w:sz="0" w:space="0" w:color="auto"/>
            <w:left w:val="none" w:sz="0" w:space="0" w:color="auto"/>
            <w:bottom w:val="none" w:sz="0" w:space="0" w:color="auto"/>
            <w:right w:val="none" w:sz="0" w:space="0" w:color="auto"/>
          </w:divBdr>
        </w:div>
        <w:div w:id="1515069015">
          <w:marLeft w:val="0"/>
          <w:marRight w:val="0"/>
          <w:marTop w:val="0"/>
          <w:marBottom w:val="0"/>
          <w:divBdr>
            <w:top w:val="none" w:sz="0" w:space="0" w:color="auto"/>
            <w:left w:val="none" w:sz="0" w:space="0" w:color="auto"/>
            <w:bottom w:val="none" w:sz="0" w:space="0" w:color="auto"/>
            <w:right w:val="none" w:sz="0" w:space="0" w:color="auto"/>
          </w:divBdr>
        </w:div>
        <w:div w:id="2064908452">
          <w:marLeft w:val="0"/>
          <w:marRight w:val="0"/>
          <w:marTop w:val="0"/>
          <w:marBottom w:val="0"/>
          <w:divBdr>
            <w:top w:val="none" w:sz="0" w:space="0" w:color="auto"/>
            <w:left w:val="none" w:sz="0" w:space="0" w:color="auto"/>
            <w:bottom w:val="none" w:sz="0" w:space="0" w:color="auto"/>
            <w:right w:val="none" w:sz="0" w:space="0" w:color="auto"/>
          </w:divBdr>
        </w:div>
        <w:div w:id="230888543">
          <w:marLeft w:val="0"/>
          <w:marRight w:val="0"/>
          <w:marTop w:val="0"/>
          <w:marBottom w:val="0"/>
          <w:divBdr>
            <w:top w:val="none" w:sz="0" w:space="0" w:color="auto"/>
            <w:left w:val="none" w:sz="0" w:space="0" w:color="auto"/>
            <w:bottom w:val="none" w:sz="0" w:space="0" w:color="auto"/>
            <w:right w:val="none" w:sz="0" w:space="0" w:color="auto"/>
          </w:divBdr>
        </w:div>
        <w:div w:id="12539291">
          <w:marLeft w:val="0"/>
          <w:marRight w:val="0"/>
          <w:marTop w:val="0"/>
          <w:marBottom w:val="0"/>
          <w:divBdr>
            <w:top w:val="none" w:sz="0" w:space="0" w:color="auto"/>
            <w:left w:val="none" w:sz="0" w:space="0" w:color="auto"/>
            <w:bottom w:val="none" w:sz="0" w:space="0" w:color="auto"/>
            <w:right w:val="none" w:sz="0" w:space="0" w:color="auto"/>
          </w:divBdr>
        </w:div>
        <w:div w:id="854684212">
          <w:marLeft w:val="0"/>
          <w:marRight w:val="0"/>
          <w:marTop w:val="0"/>
          <w:marBottom w:val="0"/>
          <w:divBdr>
            <w:top w:val="none" w:sz="0" w:space="0" w:color="auto"/>
            <w:left w:val="none" w:sz="0" w:space="0" w:color="auto"/>
            <w:bottom w:val="none" w:sz="0" w:space="0" w:color="auto"/>
            <w:right w:val="none" w:sz="0" w:space="0" w:color="auto"/>
          </w:divBdr>
        </w:div>
        <w:div w:id="1350334520">
          <w:marLeft w:val="0"/>
          <w:marRight w:val="0"/>
          <w:marTop w:val="0"/>
          <w:marBottom w:val="0"/>
          <w:divBdr>
            <w:top w:val="none" w:sz="0" w:space="0" w:color="auto"/>
            <w:left w:val="none" w:sz="0" w:space="0" w:color="auto"/>
            <w:bottom w:val="none" w:sz="0" w:space="0" w:color="auto"/>
            <w:right w:val="none" w:sz="0" w:space="0" w:color="auto"/>
          </w:divBdr>
        </w:div>
        <w:div w:id="585651445">
          <w:marLeft w:val="0"/>
          <w:marRight w:val="0"/>
          <w:marTop w:val="0"/>
          <w:marBottom w:val="0"/>
          <w:divBdr>
            <w:top w:val="none" w:sz="0" w:space="0" w:color="auto"/>
            <w:left w:val="none" w:sz="0" w:space="0" w:color="auto"/>
            <w:bottom w:val="none" w:sz="0" w:space="0" w:color="auto"/>
            <w:right w:val="none" w:sz="0" w:space="0" w:color="auto"/>
          </w:divBdr>
        </w:div>
        <w:div w:id="1757358608">
          <w:marLeft w:val="0"/>
          <w:marRight w:val="0"/>
          <w:marTop w:val="0"/>
          <w:marBottom w:val="0"/>
          <w:divBdr>
            <w:top w:val="none" w:sz="0" w:space="0" w:color="auto"/>
            <w:left w:val="none" w:sz="0" w:space="0" w:color="auto"/>
            <w:bottom w:val="none" w:sz="0" w:space="0" w:color="auto"/>
            <w:right w:val="none" w:sz="0" w:space="0" w:color="auto"/>
          </w:divBdr>
        </w:div>
        <w:div w:id="1165170631">
          <w:marLeft w:val="0"/>
          <w:marRight w:val="0"/>
          <w:marTop w:val="0"/>
          <w:marBottom w:val="0"/>
          <w:divBdr>
            <w:top w:val="none" w:sz="0" w:space="0" w:color="auto"/>
            <w:left w:val="none" w:sz="0" w:space="0" w:color="auto"/>
            <w:bottom w:val="none" w:sz="0" w:space="0" w:color="auto"/>
            <w:right w:val="none" w:sz="0" w:space="0" w:color="auto"/>
          </w:divBdr>
        </w:div>
        <w:div w:id="1034647392">
          <w:marLeft w:val="0"/>
          <w:marRight w:val="0"/>
          <w:marTop w:val="0"/>
          <w:marBottom w:val="0"/>
          <w:divBdr>
            <w:top w:val="none" w:sz="0" w:space="0" w:color="auto"/>
            <w:left w:val="none" w:sz="0" w:space="0" w:color="auto"/>
            <w:bottom w:val="none" w:sz="0" w:space="0" w:color="auto"/>
            <w:right w:val="none" w:sz="0" w:space="0" w:color="auto"/>
          </w:divBdr>
        </w:div>
        <w:div w:id="1289050875">
          <w:marLeft w:val="0"/>
          <w:marRight w:val="0"/>
          <w:marTop w:val="0"/>
          <w:marBottom w:val="0"/>
          <w:divBdr>
            <w:top w:val="none" w:sz="0" w:space="0" w:color="auto"/>
            <w:left w:val="none" w:sz="0" w:space="0" w:color="auto"/>
            <w:bottom w:val="none" w:sz="0" w:space="0" w:color="auto"/>
            <w:right w:val="none" w:sz="0" w:space="0" w:color="auto"/>
          </w:divBdr>
        </w:div>
        <w:div w:id="1635212830">
          <w:marLeft w:val="0"/>
          <w:marRight w:val="0"/>
          <w:marTop w:val="0"/>
          <w:marBottom w:val="0"/>
          <w:divBdr>
            <w:top w:val="none" w:sz="0" w:space="0" w:color="auto"/>
            <w:left w:val="none" w:sz="0" w:space="0" w:color="auto"/>
            <w:bottom w:val="none" w:sz="0" w:space="0" w:color="auto"/>
            <w:right w:val="none" w:sz="0" w:space="0" w:color="auto"/>
          </w:divBdr>
        </w:div>
        <w:div w:id="1330401162">
          <w:marLeft w:val="0"/>
          <w:marRight w:val="0"/>
          <w:marTop w:val="0"/>
          <w:marBottom w:val="0"/>
          <w:divBdr>
            <w:top w:val="none" w:sz="0" w:space="0" w:color="auto"/>
            <w:left w:val="none" w:sz="0" w:space="0" w:color="auto"/>
            <w:bottom w:val="none" w:sz="0" w:space="0" w:color="auto"/>
            <w:right w:val="none" w:sz="0" w:space="0" w:color="auto"/>
          </w:divBdr>
        </w:div>
        <w:div w:id="1895501255">
          <w:marLeft w:val="0"/>
          <w:marRight w:val="0"/>
          <w:marTop w:val="0"/>
          <w:marBottom w:val="0"/>
          <w:divBdr>
            <w:top w:val="none" w:sz="0" w:space="0" w:color="auto"/>
            <w:left w:val="none" w:sz="0" w:space="0" w:color="auto"/>
            <w:bottom w:val="none" w:sz="0" w:space="0" w:color="auto"/>
            <w:right w:val="none" w:sz="0" w:space="0" w:color="auto"/>
          </w:divBdr>
        </w:div>
        <w:div w:id="452402585">
          <w:marLeft w:val="0"/>
          <w:marRight w:val="0"/>
          <w:marTop w:val="0"/>
          <w:marBottom w:val="0"/>
          <w:divBdr>
            <w:top w:val="none" w:sz="0" w:space="0" w:color="auto"/>
            <w:left w:val="none" w:sz="0" w:space="0" w:color="auto"/>
            <w:bottom w:val="none" w:sz="0" w:space="0" w:color="auto"/>
            <w:right w:val="none" w:sz="0" w:space="0" w:color="auto"/>
          </w:divBdr>
        </w:div>
        <w:div w:id="367024429">
          <w:marLeft w:val="0"/>
          <w:marRight w:val="0"/>
          <w:marTop w:val="0"/>
          <w:marBottom w:val="0"/>
          <w:divBdr>
            <w:top w:val="none" w:sz="0" w:space="0" w:color="auto"/>
            <w:left w:val="none" w:sz="0" w:space="0" w:color="auto"/>
            <w:bottom w:val="none" w:sz="0" w:space="0" w:color="auto"/>
            <w:right w:val="none" w:sz="0" w:space="0" w:color="auto"/>
          </w:divBdr>
        </w:div>
        <w:div w:id="1198815922">
          <w:marLeft w:val="0"/>
          <w:marRight w:val="0"/>
          <w:marTop w:val="0"/>
          <w:marBottom w:val="0"/>
          <w:divBdr>
            <w:top w:val="none" w:sz="0" w:space="0" w:color="auto"/>
            <w:left w:val="none" w:sz="0" w:space="0" w:color="auto"/>
            <w:bottom w:val="none" w:sz="0" w:space="0" w:color="auto"/>
            <w:right w:val="none" w:sz="0" w:space="0" w:color="auto"/>
          </w:divBdr>
        </w:div>
        <w:div w:id="789664394">
          <w:marLeft w:val="0"/>
          <w:marRight w:val="0"/>
          <w:marTop w:val="0"/>
          <w:marBottom w:val="0"/>
          <w:divBdr>
            <w:top w:val="none" w:sz="0" w:space="0" w:color="auto"/>
            <w:left w:val="none" w:sz="0" w:space="0" w:color="auto"/>
            <w:bottom w:val="none" w:sz="0" w:space="0" w:color="auto"/>
            <w:right w:val="none" w:sz="0" w:space="0" w:color="auto"/>
          </w:divBdr>
        </w:div>
        <w:div w:id="147403957">
          <w:marLeft w:val="0"/>
          <w:marRight w:val="0"/>
          <w:marTop w:val="0"/>
          <w:marBottom w:val="0"/>
          <w:divBdr>
            <w:top w:val="none" w:sz="0" w:space="0" w:color="auto"/>
            <w:left w:val="none" w:sz="0" w:space="0" w:color="auto"/>
            <w:bottom w:val="none" w:sz="0" w:space="0" w:color="auto"/>
            <w:right w:val="none" w:sz="0" w:space="0" w:color="auto"/>
          </w:divBdr>
        </w:div>
        <w:div w:id="516117116">
          <w:marLeft w:val="0"/>
          <w:marRight w:val="0"/>
          <w:marTop w:val="0"/>
          <w:marBottom w:val="0"/>
          <w:divBdr>
            <w:top w:val="none" w:sz="0" w:space="0" w:color="auto"/>
            <w:left w:val="none" w:sz="0" w:space="0" w:color="auto"/>
            <w:bottom w:val="none" w:sz="0" w:space="0" w:color="auto"/>
            <w:right w:val="none" w:sz="0" w:space="0" w:color="auto"/>
          </w:divBdr>
        </w:div>
        <w:div w:id="1963031298">
          <w:marLeft w:val="0"/>
          <w:marRight w:val="0"/>
          <w:marTop w:val="0"/>
          <w:marBottom w:val="0"/>
          <w:divBdr>
            <w:top w:val="none" w:sz="0" w:space="0" w:color="auto"/>
            <w:left w:val="none" w:sz="0" w:space="0" w:color="auto"/>
            <w:bottom w:val="none" w:sz="0" w:space="0" w:color="auto"/>
            <w:right w:val="none" w:sz="0" w:space="0" w:color="auto"/>
          </w:divBdr>
        </w:div>
        <w:div w:id="954560190">
          <w:marLeft w:val="0"/>
          <w:marRight w:val="0"/>
          <w:marTop w:val="0"/>
          <w:marBottom w:val="0"/>
          <w:divBdr>
            <w:top w:val="none" w:sz="0" w:space="0" w:color="auto"/>
            <w:left w:val="none" w:sz="0" w:space="0" w:color="auto"/>
            <w:bottom w:val="none" w:sz="0" w:space="0" w:color="auto"/>
            <w:right w:val="none" w:sz="0" w:space="0" w:color="auto"/>
          </w:divBdr>
        </w:div>
        <w:div w:id="560216615">
          <w:marLeft w:val="0"/>
          <w:marRight w:val="0"/>
          <w:marTop w:val="0"/>
          <w:marBottom w:val="0"/>
          <w:divBdr>
            <w:top w:val="none" w:sz="0" w:space="0" w:color="auto"/>
            <w:left w:val="none" w:sz="0" w:space="0" w:color="auto"/>
            <w:bottom w:val="none" w:sz="0" w:space="0" w:color="auto"/>
            <w:right w:val="none" w:sz="0" w:space="0" w:color="auto"/>
          </w:divBdr>
        </w:div>
        <w:div w:id="294991446">
          <w:marLeft w:val="0"/>
          <w:marRight w:val="0"/>
          <w:marTop w:val="0"/>
          <w:marBottom w:val="0"/>
          <w:divBdr>
            <w:top w:val="none" w:sz="0" w:space="0" w:color="auto"/>
            <w:left w:val="none" w:sz="0" w:space="0" w:color="auto"/>
            <w:bottom w:val="none" w:sz="0" w:space="0" w:color="auto"/>
            <w:right w:val="none" w:sz="0" w:space="0" w:color="auto"/>
          </w:divBdr>
        </w:div>
        <w:div w:id="658653499">
          <w:marLeft w:val="0"/>
          <w:marRight w:val="0"/>
          <w:marTop w:val="0"/>
          <w:marBottom w:val="0"/>
          <w:divBdr>
            <w:top w:val="none" w:sz="0" w:space="0" w:color="auto"/>
            <w:left w:val="none" w:sz="0" w:space="0" w:color="auto"/>
            <w:bottom w:val="none" w:sz="0" w:space="0" w:color="auto"/>
            <w:right w:val="none" w:sz="0" w:space="0" w:color="auto"/>
          </w:divBdr>
        </w:div>
        <w:div w:id="308095679">
          <w:marLeft w:val="0"/>
          <w:marRight w:val="0"/>
          <w:marTop w:val="0"/>
          <w:marBottom w:val="0"/>
          <w:divBdr>
            <w:top w:val="none" w:sz="0" w:space="0" w:color="auto"/>
            <w:left w:val="none" w:sz="0" w:space="0" w:color="auto"/>
            <w:bottom w:val="none" w:sz="0" w:space="0" w:color="auto"/>
            <w:right w:val="none" w:sz="0" w:space="0" w:color="auto"/>
          </w:divBdr>
        </w:div>
        <w:div w:id="1890455429">
          <w:marLeft w:val="0"/>
          <w:marRight w:val="0"/>
          <w:marTop w:val="0"/>
          <w:marBottom w:val="0"/>
          <w:divBdr>
            <w:top w:val="none" w:sz="0" w:space="0" w:color="auto"/>
            <w:left w:val="none" w:sz="0" w:space="0" w:color="auto"/>
            <w:bottom w:val="none" w:sz="0" w:space="0" w:color="auto"/>
            <w:right w:val="none" w:sz="0" w:space="0" w:color="auto"/>
          </w:divBdr>
        </w:div>
        <w:div w:id="1776056081">
          <w:marLeft w:val="0"/>
          <w:marRight w:val="0"/>
          <w:marTop w:val="0"/>
          <w:marBottom w:val="0"/>
          <w:divBdr>
            <w:top w:val="none" w:sz="0" w:space="0" w:color="auto"/>
            <w:left w:val="none" w:sz="0" w:space="0" w:color="auto"/>
            <w:bottom w:val="none" w:sz="0" w:space="0" w:color="auto"/>
            <w:right w:val="none" w:sz="0" w:space="0" w:color="auto"/>
          </w:divBdr>
        </w:div>
        <w:div w:id="1673681394">
          <w:marLeft w:val="0"/>
          <w:marRight w:val="0"/>
          <w:marTop w:val="0"/>
          <w:marBottom w:val="0"/>
          <w:divBdr>
            <w:top w:val="none" w:sz="0" w:space="0" w:color="auto"/>
            <w:left w:val="none" w:sz="0" w:space="0" w:color="auto"/>
            <w:bottom w:val="none" w:sz="0" w:space="0" w:color="auto"/>
            <w:right w:val="none" w:sz="0" w:space="0" w:color="auto"/>
          </w:divBdr>
        </w:div>
        <w:div w:id="787966942">
          <w:marLeft w:val="0"/>
          <w:marRight w:val="0"/>
          <w:marTop w:val="0"/>
          <w:marBottom w:val="0"/>
          <w:divBdr>
            <w:top w:val="none" w:sz="0" w:space="0" w:color="auto"/>
            <w:left w:val="none" w:sz="0" w:space="0" w:color="auto"/>
            <w:bottom w:val="none" w:sz="0" w:space="0" w:color="auto"/>
            <w:right w:val="none" w:sz="0" w:space="0" w:color="auto"/>
          </w:divBdr>
        </w:div>
        <w:div w:id="1195537420">
          <w:marLeft w:val="0"/>
          <w:marRight w:val="0"/>
          <w:marTop w:val="0"/>
          <w:marBottom w:val="0"/>
          <w:divBdr>
            <w:top w:val="none" w:sz="0" w:space="0" w:color="auto"/>
            <w:left w:val="none" w:sz="0" w:space="0" w:color="auto"/>
            <w:bottom w:val="none" w:sz="0" w:space="0" w:color="auto"/>
            <w:right w:val="none" w:sz="0" w:space="0" w:color="auto"/>
          </w:divBdr>
        </w:div>
        <w:div w:id="315112054">
          <w:marLeft w:val="0"/>
          <w:marRight w:val="0"/>
          <w:marTop w:val="0"/>
          <w:marBottom w:val="0"/>
          <w:divBdr>
            <w:top w:val="none" w:sz="0" w:space="0" w:color="auto"/>
            <w:left w:val="none" w:sz="0" w:space="0" w:color="auto"/>
            <w:bottom w:val="none" w:sz="0" w:space="0" w:color="auto"/>
            <w:right w:val="none" w:sz="0" w:space="0" w:color="auto"/>
          </w:divBdr>
        </w:div>
        <w:div w:id="1536694922">
          <w:marLeft w:val="0"/>
          <w:marRight w:val="0"/>
          <w:marTop w:val="0"/>
          <w:marBottom w:val="0"/>
          <w:divBdr>
            <w:top w:val="none" w:sz="0" w:space="0" w:color="auto"/>
            <w:left w:val="none" w:sz="0" w:space="0" w:color="auto"/>
            <w:bottom w:val="none" w:sz="0" w:space="0" w:color="auto"/>
            <w:right w:val="none" w:sz="0" w:space="0" w:color="auto"/>
          </w:divBdr>
        </w:div>
        <w:div w:id="1082147441">
          <w:marLeft w:val="0"/>
          <w:marRight w:val="0"/>
          <w:marTop w:val="0"/>
          <w:marBottom w:val="0"/>
          <w:divBdr>
            <w:top w:val="none" w:sz="0" w:space="0" w:color="auto"/>
            <w:left w:val="none" w:sz="0" w:space="0" w:color="auto"/>
            <w:bottom w:val="none" w:sz="0" w:space="0" w:color="auto"/>
            <w:right w:val="none" w:sz="0" w:space="0" w:color="auto"/>
          </w:divBdr>
        </w:div>
        <w:div w:id="2118866689">
          <w:marLeft w:val="0"/>
          <w:marRight w:val="0"/>
          <w:marTop w:val="0"/>
          <w:marBottom w:val="0"/>
          <w:divBdr>
            <w:top w:val="none" w:sz="0" w:space="0" w:color="auto"/>
            <w:left w:val="none" w:sz="0" w:space="0" w:color="auto"/>
            <w:bottom w:val="none" w:sz="0" w:space="0" w:color="auto"/>
            <w:right w:val="none" w:sz="0" w:space="0" w:color="auto"/>
          </w:divBdr>
        </w:div>
        <w:div w:id="1705867532">
          <w:marLeft w:val="0"/>
          <w:marRight w:val="0"/>
          <w:marTop w:val="0"/>
          <w:marBottom w:val="0"/>
          <w:divBdr>
            <w:top w:val="none" w:sz="0" w:space="0" w:color="auto"/>
            <w:left w:val="none" w:sz="0" w:space="0" w:color="auto"/>
            <w:bottom w:val="none" w:sz="0" w:space="0" w:color="auto"/>
            <w:right w:val="none" w:sz="0" w:space="0" w:color="auto"/>
          </w:divBdr>
        </w:div>
        <w:div w:id="1963414072">
          <w:marLeft w:val="0"/>
          <w:marRight w:val="0"/>
          <w:marTop w:val="0"/>
          <w:marBottom w:val="0"/>
          <w:divBdr>
            <w:top w:val="none" w:sz="0" w:space="0" w:color="auto"/>
            <w:left w:val="none" w:sz="0" w:space="0" w:color="auto"/>
            <w:bottom w:val="none" w:sz="0" w:space="0" w:color="auto"/>
            <w:right w:val="none" w:sz="0" w:space="0" w:color="auto"/>
          </w:divBdr>
        </w:div>
        <w:div w:id="1564634854">
          <w:marLeft w:val="0"/>
          <w:marRight w:val="0"/>
          <w:marTop w:val="0"/>
          <w:marBottom w:val="0"/>
          <w:divBdr>
            <w:top w:val="none" w:sz="0" w:space="0" w:color="auto"/>
            <w:left w:val="none" w:sz="0" w:space="0" w:color="auto"/>
            <w:bottom w:val="none" w:sz="0" w:space="0" w:color="auto"/>
            <w:right w:val="none" w:sz="0" w:space="0" w:color="auto"/>
          </w:divBdr>
        </w:div>
        <w:div w:id="258832590">
          <w:marLeft w:val="0"/>
          <w:marRight w:val="0"/>
          <w:marTop w:val="0"/>
          <w:marBottom w:val="0"/>
          <w:divBdr>
            <w:top w:val="none" w:sz="0" w:space="0" w:color="auto"/>
            <w:left w:val="none" w:sz="0" w:space="0" w:color="auto"/>
            <w:bottom w:val="none" w:sz="0" w:space="0" w:color="auto"/>
            <w:right w:val="none" w:sz="0" w:space="0" w:color="auto"/>
          </w:divBdr>
        </w:div>
        <w:div w:id="830020433">
          <w:marLeft w:val="0"/>
          <w:marRight w:val="0"/>
          <w:marTop w:val="0"/>
          <w:marBottom w:val="0"/>
          <w:divBdr>
            <w:top w:val="none" w:sz="0" w:space="0" w:color="auto"/>
            <w:left w:val="none" w:sz="0" w:space="0" w:color="auto"/>
            <w:bottom w:val="none" w:sz="0" w:space="0" w:color="auto"/>
            <w:right w:val="none" w:sz="0" w:space="0" w:color="auto"/>
          </w:divBdr>
        </w:div>
        <w:div w:id="1930187155">
          <w:marLeft w:val="0"/>
          <w:marRight w:val="0"/>
          <w:marTop w:val="0"/>
          <w:marBottom w:val="0"/>
          <w:divBdr>
            <w:top w:val="none" w:sz="0" w:space="0" w:color="auto"/>
            <w:left w:val="none" w:sz="0" w:space="0" w:color="auto"/>
            <w:bottom w:val="none" w:sz="0" w:space="0" w:color="auto"/>
            <w:right w:val="none" w:sz="0" w:space="0" w:color="auto"/>
          </w:divBdr>
        </w:div>
        <w:div w:id="92016771">
          <w:marLeft w:val="0"/>
          <w:marRight w:val="0"/>
          <w:marTop w:val="0"/>
          <w:marBottom w:val="0"/>
          <w:divBdr>
            <w:top w:val="none" w:sz="0" w:space="0" w:color="auto"/>
            <w:left w:val="none" w:sz="0" w:space="0" w:color="auto"/>
            <w:bottom w:val="none" w:sz="0" w:space="0" w:color="auto"/>
            <w:right w:val="none" w:sz="0" w:space="0" w:color="auto"/>
          </w:divBdr>
        </w:div>
        <w:div w:id="153767054">
          <w:marLeft w:val="0"/>
          <w:marRight w:val="0"/>
          <w:marTop w:val="0"/>
          <w:marBottom w:val="0"/>
          <w:divBdr>
            <w:top w:val="none" w:sz="0" w:space="0" w:color="auto"/>
            <w:left w:val="none" w:sz="0" w:space="0" w:color="auto"/>
            <w:bottom w:val="none" w:sz="0" w:space="0" w:color="auto"/>
            <w:right w:val="none" w:sz="0" w:space="0" w:color="auto"/>
          </w:divBdr>
        </w:div>
        <w:div w:id="139855643">
          <w:marLeft w:val="0"/>
          <w:marRight w:val="0"/>
          <w:marTop w:val="0"/>
          <w:marBottom w:val="0"/>
          <w:divBdr>
            <w:top w:val="none" w:sz="0" w:space="0" w:color="auto"/>
            <w:left w:val="none" w:sz="0" w:space="0" w:color="auto"/>
            <w:bottom w:val="none" w:sz="0" w:space="0" w:color="auto"/>
            <w:right w:val="none" w:sz="0" w:space="0" w:color="auto"/>
          </w:divBdr>
        </w:div>
        <w:div w:id="347565959">
          <w:marLeft w:val="0"/>
          <w:marRight w:val="0"/>
          <w:marTop w:val="0"/>
          <w:marBottom w:val="0"/>
          <w:divBdr>
            <w:top w:val="none" w:sz="0" w:space="0" w:color="auto"/>
            <w:left w:val="none" w:sz="0" w:space="0" w:color="auto"/>
            <w:bottom w:val="none" w:sz="0" w:space="0" w:color="auto"/>
            <w:right w:val="none" w:sz="0" w:space="0" w:color="auto"/>
          </w:divBdr>
        </w:div>
        <w:div w:id="782379226">
          <w:marLeft w:val="0"/>
          <w:marRight w:val="0"/>
          <w:marTop w:val="0"/>
          <w:marBottom w:val="0"/>
          <w:divBdr>
            <w:top w:val="none" w:sz="0" w:space="0" w:color="auto"/>
            <w:left w:val="none" w:sz="0" w:space="0" w:color="auto"/>
            <w:bottom w:val="none" w:sz="0" w:space="0" w:color="auto"/>
            <w:right w:val="none" w:sz="0" w:space="0" w:color="auto"/>
          </w:divBdr>
        </w:div>
        <w:div w:id="1080562443">
          <w:marLeft w:val="0"/>
          <w:marRight w:val="0"/>
          <w:marTop w:val="0"/>
          <w:marBottom w:val="0"/>
          <w:divBdr>
            <w:top w:val="none" w:sz="0" w:space="0" w:color="auto"/>
            <w:left w:val="none" w:sz="0" w:space="0" w:color="auto"/>
            <w:bottom w:val="none" w:sz="0" w:space="0" w:color="auto"/>
            <w:right w:val="none" w:sz="0" w:space="0" w:color="auto"/>
          </w:divBdr>
        </w:div>
        <w:div w:id="446699630">
          <w:marLeft w:val="0"/>
          <w:marRight w:val="0"/>
          <w:marTop w:val="0"/>
          <w:marBottom w:val="0"/>
          <w:divBdr>
            <w:top w:val="none" w:sz="0" w:space="0" w:color="auto"/>
            <w:left w:val="none" w:sz="0" w:space="0" w:color="auto"/>
            <w:bottom w:val="none" w:sz="0" w:space="0" w:color="auto"/>
            <w:right w:val="none" w:sz="0" w:space="0" w:color="auto"/>
          </w:divBdr>
        </w:div>
        <w:div w:id="991909649">
          <w:marLeft w:val="0"/>
          <w:marRight w:val="0"/>
          <w:marTop w:val="0"/>
          <w:marBottom w:val="0"/>
          <w:divBdr>
            <w:top w:val="none" w:sz="0" w:space="0" w:color="auto"/>
            <w:left w:val="none" w:sz="0" w:space="0" w:color="auto"/>
            <w:bottom w:val="none" w:sz="0" w:space="0" w:color="auto"/>
            <w:right w:val="none" w:sz="0" w:space="0" w:color="auto"/>
          </w:divBdr>
        </w:div>
        <w:div w:id="1411853076">
          <w:marLeft w:val="0"/>
          <w:marRight w:val="0"/>
          <w:marTop w:val="0"/>
          <w:marBottom w:val="0"/>
          <w:divBdr>
            <w:top w:val="none" w:sz="0" w:space="0" w:color="auto"/>
            <w:left w:val="none" w:sz="0" w:space="0" w:color="auto"/>
            <w:bottom w:val="none" w:sz="0" w:space="0" w:color="auto"/>
            <w:right w:val="none" w:sz="0" w:space="0" w:color="auto"/>
          </w:divBdr>
        </w:div>
        <w:div w:id="1162434179">
          <w:marLeft w:val="0"/>
          <w:marRight w:val="0"/>
          <w:marTop w:val="0"/>
          <w:marBottom w:val="0"/>
          <w:divBdr>
            <w:top w:val="none" w:sz="0" w:space="0" w:color="auto"/>
            <w:left w:val="none" w:sz="0" w:space="0" w:color="auto"/>
            <w:bottom w:val="none" w:sz="0" w:space="0" w:color="auto"/>
            <w:right w:val="none" w:sz="0" w:space="0" w:color="auto"/>
          </w:divBdr>
        </w:div>
        <w:div w:id="2013336729">
          <w:marLeft w:val="0"/>
          <w:marRight w:val="0"/>
          <w:marTop w:val="0"/>
          <w:marBottom w:val="0"/>
          <w:divBdr>
            <w:top w:val="none" w:sz="0" w:space="0" w:color="auto"/>
            <w:left w:val="none" w:sz="0" w:space="0" w:color="auto"/>
            <w:bottom w:val="none" w:sz="0" w:space="0" w:color="auto"/>
            <w:right w:val="none" w:sz="0" w:space="0" w:color="auto"/>
          </w:divBdr>
        </w:div>
        <w:div w:id="1364134108">
          <w:marLeft w:val="0"/>
          <w:marRight w:val="0"/>
          <w:marTop w:val="0"/>
          <w:marBottom w:val="0"/>
          <w:divBdr>
            <w:top w:val="none" w:sz="0" w:space="0" w:color="auto"/>
            <w:left w:val="none" w:sz="0" w:space="0" w:color="auto"/>
            <w:bottom w:val="none" w:sz="0" w:space="0" w:color="auto"/>
            <w:right w:val="none" w:sz="0" w:space="0" w:color="auto"/>
          </w:divBdr>
        </w:div>
        <w:div w:id="1710379351">
          <w:marLeft w:val="0"/>
          <w:marRight w:val="0"/>
          <w:marTop w:val="0"/>
          <w:marBottom w:val="0"/>
          <w:divBdr>
            <w:top w:val="none" w:sz="0" w:space="0" w:color="auto"/>
            <w:left w:val="none" w:sz="0" w:space="0" w:color="auto"/>
            <w:bottom w:val="none" w:sz="0" w:space="0" w:color="auto"/>
            <w:right w:val="none" w:sz="0" w:space="0" w:color="auto"/>
          </w:divBdr>
        </w:div>
        <w:div w:id="427703573">
          <w:marLeft w:val="0"/>
          <w:marRight w:val="0"/>
          <w:marTop w:val="0"/>
          <w:marBottom w:val="0"/>
          <w:divBdr>
            <w:top w:val="none" w:sz="0" w:space="0" w:color="auto"/>
            <w:left w:val="none" w:sz="0" w:space="0" w:color="auto"/>
            <w:bottom w:val="none" w:sz="0" w:space="0" w:color="auto"/>
            <w:right w:val="none" w:sz="0" w:space="0" w:color="auto"/>
          </w:divBdr>
        </w:div>
        <w:div w:id="1496266466">
          <w:marLeft w:val="0"/>
          <w:marRight w:val="0"/>
          <w:marTop w:val="0"/>
          <w:marBottom w:val="0"/>
          <w:divBdr>
            <w:top w:val="none" w:sz="0" w:space="0" w:color="auto"/>
            <w:left w:val="none" w:sz="0" w:space="0" w:color="auto"/>
            <w:bottom w:val="none" w:sz="0" w:space="0" w:color="auto"/>
            <w:right w:val="none" w:sz="0" w:space="0" w:color="auto"/>
          </w:divBdr>
        </w:div>
        <w:div w:id="261375849">
          <w:marLeft w:val="0"/>
          <w:marRight w:val="0"/>
          <w:marTop w:val="0"/>
          <w:marBottom w:val="0"/>
          <w:divBdr>
            <w:top w:val="none" w:sz="0" w:space="0" w:color="auto"/>
            <w:left w:val="none" w:sz="0" w:space="0" w:color="auto"/>
            <w:bottom w:val="none" w:sz="0" w:space="0" w:color="auto"/>
            <w:right w:val="none" w:sz="0" w:space="0" w:color="auto"/>
          </w:divBdr>
        </w:div>
        <w:div w:id="925117610">
          <w:marLeft w:val="0"/>
          <w:marRight w:val="0"/>
          <w:marTop w:val="0"/>
          <w:marBottom w:val="0"/>
          <w:divBdr>
            <w:top w:val="none" w:sz="0" w:space="0" w:color="auto"/>
            <w:left w:val="none" w:sz="0" w:space="0" w:color="auto"/>
            <w:bottom w:val="none" w:sz="0" w:space="0" w:color="auto"/>
            <w:right w:val="none" w:sz="0" w:space="0" w:color="auto"/>
          </w:divBdr>
        </w:div>
        <w:div w:id="344669212">
          <w:marLeft w:val="0"/>
          <w:marRight w:val="0"/>
          <w:marTop w:val="0"/>
          <w:marBottom w:val="0"/>
          <w:divBdr>
            <w:top w:val="none" w:sz="0" w:space="0" w:color="auto"/>
            <w:left w:val="none" w:sz="0" w:space="0" w:color="auto"/>
            <w:bottom w:val="none" w:sz="0" w:space="0" w:color="auto"/>
            <w:right w:val="none" w:sz="0" w:space="0" w:color="auto"/>
          </w:divBdr>
        </w:div>
        <w:div w:id="697387251">
          <w:marLeft w:val="0"/>
          <w:marRight w:val="0"/>
          <w:marTop w:val="0"/>
          <w:marBottom w:val="0"/>
          <w:divBdr>
            <w:top w:val="none" w:sz="0" w:space="0" w:color="auto"/>
            <w:left w:val="none" w:sz="0" w:space="0" w:color="auto"/>
            <w:bottom w:val="none" w:sz="0" w:space="0" w:color="auto"/>
            <w:right w:val="none" w:sz="0" w:space="0" w:color="auto"/>
          </w:divBdr>
        </w:div>
        <w:div w:id="1023363866">
          <w:marLeft w:val="0"/>
          <w:marRight w:val="0"/>
          <w:marTop w:val="0"/>
          <w:marBottom w:val="0"/>
          <w:divBdr>
            <w:top w:val="none" w:sz="0" w:space="0" w:color="auto"/>
            <w:left w:val="none" w:sz="0" w:space="0" w:color="auto"/>
            <w:bottom w:val="none" w:sz="0" w:space="0" w:color="auto"/>
            <w:right w:val="none" w:sz="0" w:space="0" w:color="auto"/>
          </w:divBdr>
        </w:div>
        <w:div w:id="1292053478">
          <w:marLeft w:val="0"/>
          <w:marRight w:val="0"/>
          <w:marTop w:val="0"/>
          <w:marBottom w:val="0"/>
          <w:divBdr>
            <w:top w:val="none" w:sz="0" w:space="0" w:color="auto"/>
            <w:left w:val="none" w:sz="0" w:space="0" w:color="auto"/>
            <w:bottom w:val="none" w:sz="0" w:space="0" w:color="auto"/>
            <w:right w:val="none" w:sz="0" w:space="0" w:color="auto"/>
          </w:divBdr>
        </w:div>
        <w:div w:id="520320488">
          <w:marLeft w:val="0"/>
          <w:marRight w:val="0"/>
          <w:marTop w:val="0"/>
          <w:marBottom w:val="0"/>
          <w:divBdr>
            <w:top w:val="none" w:sz="0" w:space="0" w:color="auto"/>
            <w:left w:val="none" w:sz="0" w:space="0" w:color="auto"/>
            <w:bottom w:val="none" w:sz="0" w:space="0" w:color="auto"/>
            <w:right w:val="none" w:sz="0" w:space="0" w:color="auto"/>
          </w:divBdr>
        </w:div>
        <w:div w:id="1581676671">
          <w:marLeft w:val="0"/>
          <w:marRight w:val="0"/>
          <w:marTop w:val="0"/>
          <w:marBottom w:val="0"/>
          <w:divBdr>
            <w:top w:val="none" w:sz="0" w:space="0" w:color="auto"/>
            <w:left w:val="none" w:sz="0" w:space="0" w:color="auto"/>
            <w:bottom w:val="none" w:sz="0" w:space="0" w:color="auto"/>
            <w:right w:val="none" w:sz="0" w:space="0" w:color="auto"/>
          </w:divBdr>
        </w:div>
        <w:div w:id="1380671313">
          <w:marLeft w:val="0"/>
          <w:marRight w:val="0"/>
          <w:marTop w:val="0"/>
          <w:marBottom w:val="0"/>
          <w:divBdr>
            <w:top w:val="none" w:sz="0" w:space="0" w:color="auto"/>
            <w:left w:val="none" w:sz="0" w:space="0" w:color="auto"/>
            <w:bottom w:val="none" w:sz="0" w:space="0" w:color="auto"/>
            <w:right w:val="none" w:sz="0" w:space="0" w:color="auto"/>
          </w:divBdr>
        </w:div>
        <w:div w:id="1568765307">
          <w:marLeft w:val="0"/>
          <w:marRight w:val="0"/>
          <w:marTop w:val="0"/>
          <w:marBottom w:val="0"/>
          <w:divBdr>
            <w:top w:val="none" w:sz="0" w:space="0" w:color="auto"/>
            <w:left w:val="none" w:sz="0" w:space="0" w:color="auto"/>
            <w:bottom w:val="none" w:sz="0" w:space="0" w:color="auto"/>
            <w:right w:val="none" w:sz="0" w:space="0" w:color="auto"/>
          </w:divBdr>
        </w:div>
        <w:div w:id="499587772">
          <w:marLeft w:val="0"/>
          <w:marRight w:val="0"/>
          <w:marTop w:val="0"/>
          <w:marBottom w:val="0"/>
          <w:divBdr>
            <w:top w:val="none" w:sz="0" w:space="0" w:color="auto"/>
            <w:left w:val="none" w:sz="0" w:space="0" w:color="auto"/>
            <w:bottom w:val="none" w:sz="0" w:space="0" w:color="auto"/>
            <w:right w:val="none" w:sz="0" w:space="0" w:color="auto"/>
          </w:divBdr>
        </w:div>
        <w:div w:id="1041586922">
          <w:marLeft w:val="0"/>
          <w:marRight w:val="0"/>
          <w:marTop w:val="0"/>
          <w:marBottom w:val="0"/>
          <w:divBdr>
            <w:top w:val="none" w:sz="0" w:space="0" w:color="auto"/>
            <w:left w:val="none" w:sz="0" w:space="0" w:color="auto"/>
            <w:bottom w:val="none" w:sz="0" w:space="0" w:color="auto"/>
            <w:right w:val="none" w:sz="0" w:space="0" w:color="auto"/>
          </w:divBdr>
        </w:div>
        <w:div w:id="1527255164">
          <w:marLeft w:val="0"/>
          <w:marRight w:val="0"/>
          <w:marTop w:val="0"/>
          <w:marBottom w:val="0"/>
          <w:divBdr>
            <w:top w:val="none" w:sz="0" w:space="0" w:color="auto"/>
            <w:left w:val="none" w:sz="0" w:space="0" w:color="auto"/>
            <w:bottom w:val="none" w:sz="0" w:space="0" w:color="auto"/>
            <w:right w:val="none" w:sz="0" w:space="0" w:color="auto"/>
          </w:divBdr>
        </w:div>
        <w:div w:id="2030640179">
          <w:marLeft w:val="0"/>
          <w:marRight w:val="0"/>
          <w:marTop w:val="0"/>
          <w:marBottom w:val="0"/>
          <w:divBdr>
            <w:top w:val="none" w:sz="0" w:space="0" w:color="auto"/>
            <w:left w:val="none" w:sz="0" w:space="0" w:color="auto"/>
            <w:bottom w:val="none" w:sz="0" w:space="0" w:color="auto"/>
            <w:right w:val="none" w:sz="0" w:space="0" w:color="auto"/>
          </w:divBdr>
        </w:div>
        <w:div w:id="1514147001">
          <w:marLeft w:val="0"/>
          <w:marRight w:val="0"/>
          <w:marTop w:val="0"/>
          <w:marBottom w:val="0"/>
          <w:divBdr>
            <w:top w:val="none" w:sz="0" w:space="0" w:color="auto"/>
            <w:left w:val="none" w:sz="0" w:space="0" w:color="auto"/>
            <w:bottom w:val="none" w:sz="0" w:space="0" w:color="auto"/>
            <w:right w:val="none" w:sz="0" w:space="0" w:color="auto"/>
          </w:divBdr>
        </w:div>
        <w:div w:id="526139482">
          <w:marLeft w:val="0"/>
          <w:marRight w:val="0"/>
          <w:marTop w:val="0"/>
          <w:marBottom w:val="0"/>
          <w:divBdr>
            <w:top w:val="none" w:sz="0" w:space="0" w:color="auto"/>
            <w:left w:val="none" w:sz="0" w:space="0" w:color="auto"/>
            <w:bottom w:val="none" w:sz="0" w:space="0" w:color="auto"/>
            <w:right w:val="none" w:sz="0" w:space="0" w:color="auto"/>
          </w:divBdr>
        </w:div>
        <w:div w:id="1568148086">
          <w:marLeft w:val="0"/>
          <w:marRight w:val="0"/>
          <w:marTop w:val="0"/>
          <w:marBottom w:val="0"/>
          <w:divBdr>
            <w:top w:val="none" w:sz="0" w:space="0" w:color="auto"/>
            <w:left w:val="none" w:sz="0" w:space="0" w:color="auto"/>
            <w:bottom w:val="none" w:sz="0" w:space="0" w:color="auto"/>
            <w:right w:val="none" w:sz="0" w:space="0" w:color="auto"/>
          </w:divBdr>
        </w:div>
        <w:div w:id="1716157837">
          <w:marLeft w:val="0"/>
          <w:marRight w:val="0"/>
          <w:marTop w:val="0"/>
          <w:marBottom w:val="0"/>
          <w:divBdr>
            <w:top w:val="none" w:sz="0" w:space="0" w:color="auto"/>
            <w:left w:val="none" w:sz="0" w:space="0" w:color="auto"/>
            <w:bottom w:val="none" w:sz="0" w:space="0" w:color="auto"/>
            <w:right w:val="none" w:sz="0" w:space="0" w:color="auto"/>
          </w:divBdr>
        </w:div>
        <w:div w:id="947007434">
          <w:marLeft w:val="0"/>
          <w:marRight w:val="0"/>
          <w:marTop w:val="0"/>
          <w:marBottom w:val="0"/>
          <w:divBdr>
            <w:top w:val="none" w:sz="0" w:space="0" w:color="auto"/>
            <w:left w:val="none" w:sz="0" w:space="0" w:color="auto"/>
            <w:bottom w:val="none" w:sz="0" w:space="0" w:color="auto"/>
            <w:right w:val="none" w:sz="0" w:space="0" w:color="auto"/>
          </w:divBdr>
        </w:div>
        <w:div w:id="1878001852">
          <w:marLeft w:val="0"/>
          <w:marRight w:val="0"/>
          <w:marTop w:val="0"/>
          <w:marBottom w:val="0"/>
          <w:divBdr>
            <w:top w:val="none" w:sz="0" w:space="0" w:color="auto"/>
            <w:left w:val="none" w:sz="0" w:space="0" w:color="auto"/>
            <w:bottom w:val="none" w:sz="0" w:space="0" w:color="auto"/>
            <w:right w:val="none" w:sz="0" w:space="0" w:color="auto"/>
          </w:divBdr>
        </w:div>
        <w:div w:id="251666247">
          <w:marLeft w:val="0"/>
          <w:marRight w:val="0"/>
          <w:marTop w:val="0"/>
          <w:marBottom w:val="0"/>
          <w:divBdr>
            <w:top w:val="none" w:sz="0" w:space="0" w:color="auto"/>
            <w:left w:val="none" w:sz="0" w:space="0" w:color="auto"/>
            <w:bottom w:val="none" w:sz="0" w:space="0" w:color="auto"/>
            <w:right w:val="none" w:sz="0" w:space="0" w:color="auto"/>
          </w:divBdr>
        </w:div>
        <w:div w:id="2052849845">
          <w:marLeft w:val="0"/>
          <w:marRight w:val="0"/>
          <w:marTop w:val="0"/>
          <w:marBottom w:val="0"/>
          <w:divBdr>
            <w:top w:val="none" w:sz="0" w:space="0" w:color="auto"/>
            <w:left w:val="none" w:sz="0" w:space="0" w:color="auto"/>
            <w:bottom w:val="none" w:sz="0" w:space="0" w:color="auto"/>
            <w:right w:val="none" w:sz="0" w:space="0" w:color="auto"/>
          </w:divBdr>
        </w:div>
        <w:div w:id="362367518">
          <w:marLeft w:val="0"/>
          <w:marRight w:val="0"/>
          <w:marTop w:val="0"/>
          <w:marBottom w:val="0"/>
          <w:divBdr>
            <w:top w:val="none" w:sz="0" w:space="0" w:color="auto"/>
            <w:left w:val="none" w:sz="0" w:space="0" w:color="auto"/>
            <w:bottom w:val="none" w:sz="0" w:space="0" w:color="auto"/>
            <w:right w:val="none" w:sz="0" w:space="0" w:color="auto"/>
          </w:divBdr>
        </w:div>
        <w:div w:id="1922912798">
          <w:marLeft w:val="0"/>
          <w:marRight w:val="0"/>
          <w:marTop w:val="0"/>
          <w:marBottom w:val="0"/>
          <w:divBdr>
            <w:top w:val="none" w:sz="0" w:space="0" w:color="auto"/>
            <w:left w:val="none" w:sz="0" w:space="0" w:color="auto"/>
            <w:bottom w:val="none" w:sz="0" w:space="0" w:color="auto"/>
            <w:right w:val="none" w:sz="0" w:space="0" w:color="auto"/>
          </w:divBdr>
        </w:div>
        <w:div w:id="1775663918">
          <w:marLeft w:val="0"/>
          <w:marRight w:val="0"/>
          <w:marTop w:val="0"/>
          <w:marBottom w:val="0"/>
          <w:divBdr>
            <w:top w:val="none" w:sz="0" w:space="0" w:color="auto"/>
            <w:left w:val="none" w:sz="0" w:space="0" w:color="auto"/>
            <w:bottom w:val="none" w:sz="0" w:space="0" w:color="auto"/>
            <w:right w:val="none" w:sz="0" w:space="0" w:color="auto"/>
          </w:divBdr>
        </w:div>
        <w:div w:id="897739518">
          <w:marLeft w:val="0"/>
          <w:marRight w:val="0"/>
          <w:marTop w:val="0"/>
          <w:marBottom w:val="0"/>
          <w:divBdr>
            <w:top w:val="none" w:sz="0" w:space="0" w:color="auto"/>
            <w:left w:val="none" w:sz="0" w:space="0" w:color="auto"/>
            <w:bottom w:val="none" w:sz="0" w:space="0" w:color="auto"/>
            <w:right w:val="none" w:sz="0" w:space="0" w:color="auto"/>
          </w:divBdr>
        </w:div>
        <w:div w:id="877666447">
          <w:marLeft w:val="0"/>
          <w:marRight w:val="0"/>
          <w:marTop w:val="0"/>
          <w:marBottom w:val="0"/>
          <w:divBdr>
            <w:top w:val="none" w:sz="0" w:space="0" w:color="auto"/>
            <w:left w:val="none" w:sz="0" w:space="0" w:color="auto"/>
            <w:bottom w:val="none" w:sz="0" w:space="0" w:color="auto"/>
            <w:right w:val="none" w:sz="0" w:space="0" w:color="auto"/>
          </w:divBdr>
        </w:div>
        <w:div w:id="393504315">
          <w:marLeft w:val="0"/>
          <w:marRight w:val="0"/>
          <w:marTop w:val="0"/>
          <w:marBottom w:val="0"/>
          <w:divBdr>
            <w:top w:val="none" w:sz="0" w:space="0" w:color="auto"/>
            <w:left w:val="none" w:sz="0" w:space="0" w:color="auto"/>
            <w:bottom w:val="none" w:sz="0" w:space="0" w:color="auto"/>
            <w:right w:val="none" w:sz="0" w:space="0" w:color="auto"/>
          </w:divBdr>
        </w:div>
        <w:div w:id="186523388">
          <w:marLeft w:val="0"/>
          <w:marRight w:val="0"/>
          <w:marTop w:val="0"/>
          <w:marBottom w:val="0"/>
          <w:divBdr>
            <w:top w:val="none" w:sz="0" w:space="0" w:color="auto"/>
            <w:left w:val="none" w:sz="0" w:space="0" w:color="auto"/>
            <w:bottom w:val="none" w:sz="0" w:space="0" w:color="auto"/>
            <w:right w:val="none" w:sz="0" w:space="0" w:color="auto"/>
          </w:divBdr>
        </w:div>
        <w:div w:id="1187596477">
          <w:marLeft w:val="0"/>
          <w:marRight w:val="0"/>
          <w:marTop w:val="0"/>
          <w:marBottom w:val="0"/>
          <w:divBdr>
            <w:top w:val="none" w:sz="0" w:space="0" w:color="auto"/>
            <w:left w:val="none" w:sz="0" w:space="0" w:color="auto"/>
            <w:bottom w:val="none" w:sz="0" w:space="0" w:color="auto"/>
            <w:right w:val="none" w:sz="0" w:space="0" w:color="auto"/>
          </w:divBdr>
        </w:div>
        <w:div w:id="499852030">
          <w:marLeft w:val="0"/>
          <w:marRight w:val="0"/>
          <w:marTop w:val="0"/>
          <w:marBottom w:val="0"/>
          <w:divBdr>
            <w:top w:val="none" w:sz="0" w:space="0" w:color="auto"/>
            <w:left w:val="none" w:sz="0" w:space="0" w:color="auto"/>
            <w:bottom w:val="none" w:sz="0" w:space="0" w:color="auto"/>
            <w:right w:val="none" w:sz="0" w:space="0" w:color="auto"/>
          </w:divBdr>
        </w:div>
        <w:div w:id="115027431">
          <w:marLeft w:val="0"/>
          <w:marRight w:val="0"/>
          <w:marTop w:val="0"/>
          <w:marBottom w:val="0"/>
          <w:divBdr>
            <w:top w:val="none" w:sz="0" w:space="0" w:color="auto"/>
            <w:left w:val="none" w:sz="0" w:space="0" w:color="auto"/>
            <w:bottom w:val="none" w:sz="0" w:space="0" w:color="auto"/>
            <w:right w:val="none" w:sz="0" w:space="0" w:color="auto"/>
          </w:divBdr>
        </w:div>
        <w:div w:id="481431081">
          <w:marLeft w:val="0"/>
          <w:marRight w:val="0"/>
          <w:marTop w:val="0"/>
          <w:marBottom w:val="0"/>
          <w:divBdr>
            <w:top w:val="none" w:sz="0" w:space="0" w:color="auto"/>
            <w:left w:val="none" w:sz="0" w:space="0" w:color="auto"/>
            <w:bottom w:val="none" w:sz="0" w:space="0" w:color="auto"/>
            <w:right w:val="none" w:sz="0" w:space="0" w:color="auto"/>
          </w:divBdr>
        </w:div>
        <w:div w:id="1258443164">
          <w:marLeft w:val="0"/>
          <w:marRight w:val="0"/>
          <w:marTop w:val="0"/>
          <w:marBottom w:val="0"/>
          <w:divBdr>
            <w:top w:val="none" w:sz="0" w:space="0" w:color="auto"/>
            <w:left w:val="none" w:sz="0" w:space="0" w:color="auto"/>
            <w:bottom w:val="none" w:sz="0" w:space="0" w:color="auto"/>
            <w:right w:val="none" w:sz="0" w:space="0" w:color="auto"/>
          </w:divBdr>
        </w:div>
        <w:div w:id="1819765707">
          <w:marLeft w:val="0"/>
          <w:marRight w:val="0"/>
          <w:marTop w:val="0"/>
          <w:marBottom w:val="0"/>
          <w:divBdr>
            <w:top w:val="none" w:sz="0" w:space="0" w:color="auto"/>
            <w:left w:val="none" w:sz="0" w:space="0" w:color="auto"/>
            <w:bottom w:val="none" w:sz="0" w:space="0" w:color="auto"/>
            <w:right w:val="none" w:sz="0" w:space="0" w:color="auto"/>
          </w:divBdr>
        </w:div>
        <w:div w:id="2111268182">
          <w:marLeft w:val="0"/>
          <w:marRight w:val="0"/>
          <w:marTop w:val="0"/>
          <w:marBottom w:val="0"/>
          <w:divBdr>
            <w:top w:val="none" w:sz="0" w:space="0" w:color="auto"/>
            <w:left w:val="none" w:sz="0" w:space="0" w:color="auto"/>
            <w:bottom w:val="none" w:sz="0" w:space="0" w:color="auto"/>
            <w:right w:val="none" w:sz="0" w:space="0" w:color="auto"/>
          </w:divBdr>
        </w:div>
        <w:div w:id="960265412">
          <w:marLeft w:val="0"/>
          <w:marRight w:val="0"/>
          <w:marTop w:val="0"/>
          <w:marBottom w:val="0"/>
          <w:divBdr>
            <w:top w:val="none" w:sz="0" w:space="0" w:color="auto"/>
            <w:left w:val="none" w:sz="0" w:space="0" w:color="auto"/>
            <w:bottom w:val="none" w:sz="0" w:space="0" w:color="auto"/>
            <w:right w:val="none" w:sz="0" w:space="0" w:color="auto"/>
          </w:divBdr>
        </w:div>
        <w:div w:id="647978365">
          <w:marLeft w:val="0"/>
          <w:marRight w:val="0"/>
          <w:marTop w:val="0"/>
          <w:marBottom w:val="0"/>
          <w:divBdr>
            <w:top w:val="none" w:sz="0" w:space="0" w:color="auto"/>
            <w:left w:val="none" w:sz="0" w:space="0" w:color="auto"/>
            <w:bottom w:val="none" w:sz="0" w:space="0" w:color="auto"/>
            <w:right w:val="none" w:sz="0" w:space="0" w:color="auto"/>
          </w:divBdr>
        </w:div>
        <w:div w:id="718238118">
          <w:marLeft w:val="0"/>
          <w:marRight w:val="0"/>
          <w:marTop w:val="0"/>
          <w:marBottom w:val="0"/>
          <w:divBdr>
            <w:top w:val="none" w:sz="0" w:space="0" w:color="auto"/>
            <w:left w:val="none" w:sz="0" w:space="0" w:color="auto"/>
            <w:bottom w:val="none" w:sz="0" w:space="0" w:color="auto"/>
            <w:right w:val="none" w:sz="0" w:space="0" w:color="auto"/>
          </w:divBdr>
        </w:div>
        <w:div w:id="641270511">
          <w:marLeft w:val="0"/>
          <w:marRight w:val="0"/>
          <w:marTop w:val="0"/>
          <w:marBottom w:val="0"/>
          <w:divBdr>
            <w:top w:val="none" w:sz="0" w:space="0" w:color="auto"/>
            <w:left w:val="none" w:sz="0" w:space="0" w:color="auto"/>
            <w:bottom w:val="none" w:sz="0" w:space="0" w:color="auto"/>
            <w:right w:val="none" w:sz="0" w:space="0" w:color="auto"/>
          </w:divBdr>
        </w:div>
        <w:div w:id="375156406">
          <w:marLeft w:val="0"/>
          <w:marRight w:val="0"/>
          <w:marTop w:val="0"/>
          <w:marBottom w:val="0"/>
          <w:divBdr>
            <w:top w:val="none" w:sz="0" w:space="0" w:color="auto"/>
            <w:left w:val="none" w:sz="0" w:space="0" w:color="auto"/>
            <w:bottom w:val="none" w:sz="0" w:space="0" w:color="auto"/>
            <w:right w:val="none" w:sz="0" w:space="0" w:color="auto"/>
          </w:divBdr>
        </w:div>
        <w:div w:id="2003384057">
          <w:marLeft w:val="0"/>
          <w:marRight w:val="0"/>
          <w:marTop w:val="0"/>
          <w:marBottom w:val="0"/>
          <w:divBdr>
            <w:top w:val="none" w:sz="0" w:space="0" w:color="auto"/>
            <w:left w:val="none" w:sz="0" w:space="0" w:color="auto"/>
            <w:bottom w:val="none" w:sz="0" w:space="0" w:color="auto"/>
            <w:right w:val="none" w:sz="0" w:space="0" w:color="auto"/>
          </w:divBdr>
        </w:div>
        <w:div w:id="219480474">
          <w:marLeft w:val="0"/>
          <w:marRight w:val="0"/>
          <w:marTop w:val="0"/>
          <w:marBottom w:val="0"/>
          <w:divBdr>
            <w:top w:val="none" w:sz="0" w:space="0" w:color="auto"/>
            <w:left w:val="none" w:sz="0" w:space="0" w:color="auto"/>
            <w:bottom w:val="none" w:sz="0" w:space="0" w:color="auto"/>
            <w:right w:val="none" w:sz="0" w:space="0" w:color="auto"/>
          </w:divBdr>
        </w:div>
        <w:div w:id="2008092539">
          <w:marLeft w:val="0"/>
          <w:marRight w:val="0"/>
          <w:marTop w:val="0"/>
          <w:marBottom w:val="0"/>
          <w:divBdr>
            <w:top w:val="none" w:sz="0" w:space="0" w:color="auto"/>
            <w:left w:val="none" w:sz="0" w:space="0" w:color="auto"/>
            <w:bottom w:val="none" w:sz="0" w:space="0" w:color="auto"/>
            <w:right w:val="none" w:sz="0" w:space="0" w:color="auto"/>
          </w:divBdr>
        </w:div>
        <w:div w:id="1633289023">
          <w:marLeft w:val="0"/>
          <w:marRight w:val="0"/>
          <w:marTop w:val="0"/>
          <w:marBottom w:val="0"/>
          <w:divBdr>
            <w:top w:val="none" w:sz="0" w:space="0" w:color="auto"/>
            <w:left w:val="none" w:sz="0" w:space="0" w:color="auto"/>
            <w:bottom w:val="none" w:sz="0" w:space="0" w:color="auto"/>
            <w:right w:val="none" w:sz="0" w:space="0" w:color="auto"/>
          </w:divBdr>
        </w:div>
        <w:div w:id="263075970">
          <w:marLeft w:val="0"/>
          <w:marRight w:val="0"/>
          <w:marTop w:val="0"/>
          <w:marBottom w:val="0"/>
          <w:divBdr>
            <w:top w:val="none" w:sz="0" w:space="0" w:color="auto"/>
            <w:left w:val="none" w:sz="0" w:space="0" w:color="auto"/>
            <w:bottom w:val="none" w:sz="0" w:space="0" w:color="auto"/>
            <w:right w:val="none" w:sz="0" w:space="0" w:color="auto"/>
          </w:divBdr>
        </w:div>
        <w:div w:id="1994211163">
          <w:marLeft w:val="0"/>
          <w:marRight w:val="0"/>
          <w:marTop w:val="0"/>
          <w:marBottom w:val="0"/>
          <w:divBdr>
            <w:top w:val="none" w:sz="0" w:space="0" w:color="auto"/>
            <w:left w:val="none" w:sz="0" w:space="0" w:color="auto"/>
            <w:bottom w:val="none" w:sz="0" w:space="0" w:color="auto"/>
            <w:right w:val="none" w:sz="0" w:space="0" w:color="auto"/>
          </w:divBdr>
        </w:div>
        <w:div w:id="523058709">
          <w:marLeft w:val="0"/>
          <w:marRight w:val="0"/>
          <w:marTop w:val="0"/>
          <w:marBottom w:val="0"/>
          <w:divBdr>
            <w:top w:val="none" w:sz="0" w:space="0" w:color="auto"/>
            <w:left w:val="none" w:sz="0" w:space="0" w:color="auto"/>
            <w:bottom w:val="none" w:sz="0" w:space="0" w:color="auto"/>
            <w:right w:val="none" w:sz="0" w:space="0" w:color="auto"/>
          </w:divBdr>
        </w:div>
        <w:div w:id="1163283044">
          <w:marLeft w:val="0"/>
          <w:marRight w:val="0"/>
          <w:marTop w:val="0"/>
          <w:marBottom w:val="0"/>
          <w:divBdr>
            <w:top w:val="none" w:sz="0" w:space="0" w:color="auto"/>
            <w:left w:val="none" w:sz="0" w:space="0" w:color="auto"/>
            <w:bottom w:val="none" w:sz="0" w:space="0" w:color="auto"/>
            <w:right w:val="none" w:sz="0" w:space="0" w:color="auto"/>
          </w:divBdr>
        </w:div>
        <w:div w:id="2001880600">
          <w:marLeft w:val="0"/>
          <w:marRight w:val="0"/>
          <w:marTop w:val="0"/>
          <w:marBottom w:val="0"/>
          <w:divBdr>
            <w:top w:val="none" w:sz="0" w:space="0" w:color="auto"/>
            <w:left w:val="none" w:sz="0" w:space="0" w:color="auto"/>
            <w:bottom w:val="none" w:sz="0" w:space="0" w:color="auto"/>
            <w:right w:val="none" w:sz="0" w:space="0" w:color="auto"/>
          </w:divBdr>
        </w:div>
        <w:div w:id="882712998">
          <w:marLeft w:val="0"/>
          <w:marRight w:val="0"/>
          <w:marTop w:val="0"/>
          <w:marBottom w:val="0"/>
          <w:divBdr>
            <w:top w:val="none" w:sz="0" w:space="0" w:color="auto"/>
            <w:left w:val="none" w:sz="0" w:space="0" w:color="auto"/>
            <w:bottom w:val="none" w:sz="0" w:space="0" w:color="auto"/>
            <w:right w:val="none" w:sz="0" w:space="0" w:color="auto"/>
          </w:divBdr>
        </w:div>
        <w:div w:id="1807702518">
          <w:marLeft w:val="0"/>
          <w:marRight w:val="0"/>
          <w:marTop w:val="0"/>
          <w:marBottom w:val="0"/>
          <w:divBdr>
            <w:top w:val="none" w:sz="0" w:space="0" w:color="auto"/>
            <w:left w:val="none" w:sz="0" w:space="0" w:color="auto"/>
            <w:bottom w:val="none" w:sz="0" w:space="0" w:color="auto"/>
            <w:right w:val="none" w:sz="0" w:space="0" w:color="auto"/>
          </w:divBdr>
        </w:div>
        <w:div w:id="1603033449">
          <w:marLeft w:val="0"/>
          <w:marRight w:val="0"/>
          <w:marTop w:val="0"/>
          <w:marBottom w:val="0"/>
          <w:divBdr>
            <w:top w:val="none" w:sz="0" w:space="0" w:color="auto"/>
            <w:left w:val="none" w:sz="0" w:space="0" w:color="auto"/>
            <w:bottom w:val="none" w:sz="0" w:space="0" w:color="auto"/>
            <w:right w:val="none" w:sz="0" w:space="0" w:color="auto"/>
          </w:divBdr>
        </w:div>
        <w:div w:id="977417793">
          <w:marLeft w:val="0"/>
          <w:marRight w:val="0"/>
          <w:marTop w:val="0"/>
          <w:marBottom w:val="0"/>
          <w:divBdr>
            <w:top w:val="none" w:sz="0" w:space="0" w:color="auto"/>
            <w:left w:val="none" w:sz="0" w:space="0" w:color="auto"/>
            <w:bottom w:val="none" w:sz="0" w:space="0" w:color="auto"/>
            <w:right w:val="none" w:sz="0" w:space="0" w:color="auto"/>
          </w:divBdr>
        </w:div>
        <w:div w:id="2058309563">
          <w:marLeft w:val="0"/>
          <w:marRight w:val="0"/>
          <w:marTop w:val="0"/>
          <w:marBottom w:val="0"/>
          <w:divBdr>
            <w:top w:val="none" w:sz="0" w:space="0" w:color="auto"/>
            <w:left w:val="none" w:sz="0" w:space="0" w:color="auto"/>
            <w:bottom w:val="none" w:sz="0" w:space="0" w:color="auto"/>
            <w:right w:val="none" w:sz="0" w:space="0" w:color="auto"/>
          </w:divBdr>
        </w:div>
        <w:div w:id="1546874255">
          <w:marLeft w:val="0"/>
          <w:marRight w:val="0"/>
          <w:marTop w:val="0"/>
          <w:marBottom w:val="0"/>
          <w:divBdr>
            <w:top w:val="none" w:sz="0" w:space="0" w:color="auto"/>
            <w:left w:val="none" w:sz="0" w:space="0" w:color="auto"/>
            <w:bottom w:val="none" w:sz="0" w:space="0" w:color="auto"/>
            <w:right w:val="none" w:sz="0" w:space="0" w:color="auto"/>
          </w:divBdr>
        </w:div>
        <w:div w:id="490755276">
          <w:marLeft w:val="0"/>
          <w:marRight w:val="0"/>
          <w:marTop w:val="0"/>
          <w:marBottom w:val="0"/>
          <w:divBdr>
            <w:top w:val="none" w:sz="0" w:space="0" w:color="auto"/>
            <w:left w:val="none" w:sz="0" w:space="0" w:color="auto"/>
            <w:bottom w:val="none" w:sz="0" w:space="0" w:color="auto"/>
            <w:right w:val="none" w:sz="0" w:space="0" w:color="auto"/>
          </w:divBdr>
        </w:div>
        <w:div w:id="841705080">
          <w:marLeft w:val="0"/>
          <w:marRight w:val="0"/>
          <w:marTop w:val="0"/>
          <w:marBottom w:val="0"/>
          <w:divBdr>
            <w:top w:val="none" w:sz="0" w:space="0" w:color="auto"/>
            <w:left w:val="none" w:sz="0" w:space="0" w:color="auto"/>
            <w:bottom w:val="none" w:sz="0" w:space="0" w:color="auto"/>
            <w:right w:val="none" w:sz="0" w:space="0" w:color="auto"/>
          </w:divBdr>
        </w:div>
        <w:div w:id="634457890">
          <w:marLeft w:val="0"/>
          <w:marRight w:val="0"/>
          <w:marTop w:val="0"/>
          <w:marBottom w:val="0"/>
          <w:divBdr>
            <w:top w:val="none" w:sz="0" w:space="0" w:color="auto"/>
            <w:left w:val="none" w:sz="0" w:space="0" w:color="auto"/>
            <w:bottom w:val="none" w:sz="0" w:space="0" w:color="auto"/>
            <w:right w:val="none" w:sz="0" w:space="0" w:color="auto"/>
          </w:divBdr>
        </w:div>
        <w:div w:id="147288807">
          <w:marLeft w:val="0"/>
          <w:marRight w:val="0"/>
          <w:marTop w:val="0"/>
          <w:marBottom w:val="0"/>
          <w:divBdr>
            <w:top w:val="none" w:sz="0" w:space="0" w:color="auto"/>
            <w:left w:val="none" w:sz="0" w:space="0" w:color="auto"/>
            <w:bottom w:val="none" w:sz="0" w:space="0" w:color="auto"/>
            <w:right w:val="none" w:sz="0" w:space="0" w:color="auto"/>
          </w:divBdr>
        </w:div>
        <w:div w:id="976950815">
          <w:marLeft w:val="0"/>
          <w:marRight w:val="0"/>
          <w:marTop w:val="0"/>
          <w:marBottom w:val="0"/>
          <w:divBdr>
            <w:top w:val="none" w:sz="0" w:space="0" w:color="auto"/>
            <w:left w:val="none" w:sz="0" w:space="0" w:color="auto"/>
            <w:bottom w:val="none" w:sz="0" w:space="0" w:color="auto"/>
            <w:right w:val="none" w:sz="0" w:space="0" w:color="auto"/>
          </w:divBdr>
        </w:div>
        <w:div w:id="815538153">
          <w:marLeft w:val="0"/>
          <w:marRight w:val="0"/>
          <w:marTop w:val="0"/>
          <w:marBottom w:val="0"/>
          <w:divBdr>
            <w:top w:val="none" w:sz="0" w:space="0" w:color="auto"/>
            <w:left w:val="none" w:sz="0" w:space="0" w:color="auto"/>
            <w:bottom w:val="none" w:sz="0" w:space="0" w:color="auto"/>
            <w:right w:val="none" w:sz="0" w:space="0" w:color="auto"/>
          </w:divBdr>
        </w:div>
        <w:div w:id="1014646520">
          <w:marLeft w:val="0"/>
          <w:marRight w:val="0"/>
          <w:marTop w:val="0"/>
          <w:marBottom w:val="0"/>
          <w:divBdr>
            <w:top w:val="none" w:sz="0" w:space="0" w:color="auto"/>
            <w:left w:val="none" w:sz="0" w:space="0" w:color="auto"/>
            <w:bottom w:val="none" w:sz="0" w:space="0" w:color="auto"/>
            <w:right w:val="none" w:sz="0" w:space="0" w:color="auto"/>
          </w:divBdr>
        </w:div>
        <w:div w:id="754784762">
          <w:marLeft w:val="0"/>
          <w:marRight w:val="0"/>
          <w:marTop w:val="0"/>
          <w:marBottom w:val="0"/>
          <w:divBdr>
            <w:top w:val="none" w:sz="0" w:space="0" w:color="auto"/>
            <w:left w:val="none" w:sz="0" w:space="0" w:color="auto"/>
            <w:bottom w:val="none" w:sz="0" w:space="0" w:color="auto"/>
            <w:right w:val="none" w:sz="0" w:space="0" w:color="auto"/>
          </w:divBdr>
        </w:div>
        <w:div w:id="511189436">
          <w:marLeft w:val="0"/>
          <w:marRight w:val="0"/>
          <w:marTop w:val="0"/>
          <w:marBottom w:val="0"/>
          <w:divBdr>
            <w:top w:val="none" w:sz="0" w:space="0" w:color="auto"/>
            <w:left w:val="none" w:sz="0" w:space="0" w:color="auto"/>
            <w:bottom w:val="none" w:sz="0" w:space="0" w:color="auto"/>
            <w:right w:val="none" w:sz="0" w:space="0" w:color="auto"/>
          </w:divBdr>
        </w:div>
        <w:div w:id="783117906">
          <w:marLeft w:val="0"/>
          <w:marRight w:val="0"/>
          <w:marTop w:val="0"/>
          <w:marBottom w:val="0"/>
          <w:divBdr>
            <w:top w:val="none" w:sz="0" w:space="0" w:color="auto"/>
            <w:left w:val="none" w:sz="0" w:space="0" w:color="auto"/>
            <w:bottom w:val="none" w:sz="0" w:space="0" w:color="auto"/>
            <w:right w:val="none" w:sz="0" w:space="0" w:color="auto"/>
          </w:divBdr>
        </w:div>
        <w:div w:id="1447654632">
          <w:marLeft w:val="0"/>
          <w:marRight w:val="0"/>
          <w:marTop w:val="0"/>
          <w:marBottom w:val="0"/>
          <w:divBdr>
            <w:top w:val="none" w:sz="0" w:space="0" w:color="auto"/>
            <w:left w:val="none" w:sz="0" w:space="0" w:color="auto"/>
            <w:bottom w:val="none" w:sz="0" w:space="0" w:color="auto"/>
            <w:right w:val="none" w:sz="0" w:space="0" w:color="auto"/>
          </w:divBdr>
        </w:div>
        <w:div w:id="408968010">
          <w:marLeft w:val="0"/>
          <w:marRight w:val="0"/>
          <w:marTop w:val="0"/>
          <w:marBottom w:val="0"/>
          <w:divBdr>
            <w:top w:val="none" w:sz="0" w:space="0" w:color="auto"/>
            <w:left w:val="none" w:sz="0" w:space="0" w:color="auto"/>
            <w:bottom w:val="none" w:sz="0" w:space="0" w:color="auto"/>
            <w:right w:val="none" w:sz="0" w:space="0" w:color="auto"/>
          </w:divBdr>
        </w:div>
        <w:div w:id="1167018576">
          <w:marLeft w:val="0"/>
          <w:marRight w:val="0"/>
          <w:marTop w:val="0"/>
          <w:marBottom w:val="0"/>
          <w:divBdr>
            <w:top w:val="none" w:sz="0" w:space="0" w:color="auto"/>
            <w:left w:val="none" w:sz="0" w:space="0" w:color="auto"/>
            <w:bottom w:val="none" w:sz="0" w:space="0" w:color="auto"/>
            <w:right w:val="none" w:sz="0" w:space="0" w:color="auto"/>
          </w:divBdr>
        </w:div>
        <w:div w:id="213853782">
          <w:marLeft w:val="0"/>
          <w:marRight w:val="0"/>
          <w:marTop w:val="0"/>
          <w:marBottom w:val="0"/>
          <w:divBdr>
            <w:top w:val="none" w:sz="0" w:space="0" w:color="auto"/>
            <w:left w:val="none" w:sz="0" w:space="0" w:color="auto"/>
            <w:bottom w:val="none" w:sz="0" w:space="0" w:color="auto"/>
            <w:right w:val="none" w:sz="0" w:space="0" w:color="auto"/>
          </w:divBdr>
        </w:div>
        <w:div w:id="1456868076">
          <w:marLeft w:val="0"/>
          <w:marRight w:val="0"/>
          <w:marTop w:val="0"/>
          <w:marBottom w:val="0"/>
          <w:divBdr>
            <w:top w:val="none" w:sz="0" w:space="0" w:color="auto"/>
            <w:left w:val="none" w:sz="0" w:space="0" w:color="auto"/>
            <w:bottom w:val="none" w:sz="0" w:space="0" w:color="auto"/>
            <w:right w:val="none" w:sz="0" w:space="0" w:color="auto"/>
          </w:divBdr>
        </w:div>
        <w:div w:id="340592990">
          <w:marLeft w:val="0"/>
          <w:marRight w:val="0"/>
          <w:marTop w:val="0"/>
          <w:marBottom w:val="0"/>
          <w:divBdr>
            <w:top w:val="none" w:sz="0" w:space="0" w:color="auto"/>
            <w:left w:val="none" w:sz="0" w:space="0" w:color="auto"/>
            <w:bottom w:val="none" w:sz="0" w:space="0" w:color="auto"/>
            <w:right w:val="none" w:sz="0" w:space="0" w:color="auto"/>
          </w:divBdr>
        </w:div>
        <w:div w:id="1458522043">
          <w:marLeft w:val="0"/>
          <w:marRight w:val="0"/>
          <w:marTop w:val="0"/>
          <w:marBottom w:val="0"/>
          <w:divBdr>
            <w:top w:val="none" w:sz="0" w:space="0" w:color="auto"/>
            <w:left w:val="none" w:sz="0" w:space="0" w:color="auto"/>
            <w:bottom w:val="none" w:sz="0" w:space="0" w:color="auto"/>
            <w:right w:val="none" w:sz="0" w:space="0" w:color="auto"/>
          </w:divBdr>
        </w:div>
        <w:div w:id="1657951085">
          <w:marLeft w:val="0"/>
          <w:marRight w:val="0"/>
          <w:marTop w:val="0"/>
          <w:marBottom w:val="0"/>
          <w:divBdr>
            <w:top w:val="none" w:sz="0" w:space="0" w:color="auto"/>
            <w:left w:val="none" w:sz="0" w:space="0" w:color="auto"/>
            <w:bottom w:val="none" w:sz="0" w:space="0" w:color="auto"/>
            <w:right w:val="none" w:sz="0" w:space="0" w:color="auto"/>
          </w:divBdr>
        </w:div>
        <w:div w:id="692343288">
          <w:marLeft w:val="0"/>
          <w:marRight w:val="0"/>
          <w:marTop w:val="0"/>
          <w:marBottom w:val="0"/>
          <w:divBdr>
            <w:top w:val="none" w:sz="0" w:space="0" w:color="auto"/>
            <w:left w:val="none" w:sz="0" w:space="0" w:color="auto"/>
            <w:bottom w:val="none" w:sz="0" w:space="0" w:color="auto"/>
            <w:right w:val="none" w:sz="0" w:space="0" w:color="auto"/>
          </w:divBdr>
        </w:div>
        <w:div w:id="844245590">
          <w:marLeft w:val="0"/>
          <w:marRight w:val="0"/>
          <w:marTop w:val="0"/>
          <w:marBottom w:val="0"/>
          <w:divBdr>
            <w:top w:val="none" w:sz="0" w:space="0" w:color="auto"/>
            <w:left w:val="none" w:sz="0" w:space="0" w:color="auto"/>
            <w:bottom w:val="none" w:sz="0" w:space="0" w:color="auto"/>
            <w:right w:val="none" w:sz="0" w:space="0" w:color="auto"/>
          </w:divBdr>
        </w:div>
        <w:div w:id="808982493">
          <w:marLeft w:val="0"/>
          <w:marRight w:val="0"/>
          <w:marTop w:val="0"/>
          <w:marBottom w:val="0"/>
          <w:divBdr>
            <w:top w:val="none" w:sz="0" w:space="0" w:color="auto"/>
            <w:left w:val="none" w:sz="0" w:space="0" w:color="auto"/>
            <w:bottom w:val="none" w:sz="0" w:space="0" w:color="auto"/>
            <w:right w:val="none" w:sz="0" w:space="0" w:color="auto"/>
          </w:divBdr>
        </w:div>
        <w:div w:id="269045175">
          <w:marLeft w:val="0"/>
          <w:marRight w:val="0"/>
          <w:marTop w:val="0"/>
          <w:marBottom w:val="0"/>
          <w:divBdr>
            <w:top w:val="none" w:sz="0" w:space="0" w:color="auto"/>
            <w:left w:val="none" w:sz="0" w:space="0" w:color="auto"/>
            <w:bottom w:val="none" w:sz="0" w:space="0" w:color="auto"/>
            <w:right w:val="none" w:sz="0" w:space="0" w:color="auto"/>
          </w:divBdr>
        </w:div>
        <w:div w:id="2083018521">
          <w:marLeft w:val="0"/>
          <w:marRight w:val="0"/>
          <w:marTop w:val="0"/>
          <w:marBottom w:val="0"/>
          <w:divBdr>
            <w:top w:val="none" w:sz="0" w:space="0" w:color="auto"/>
            <w:left w:val="none" w:sz="0" w:space="0" w:color="auto"/>
            <w:bottom w:val="none" w:sz="0" w:space="0" w:color="auto"/>
            <w:right w:val="none" w:sz="0" w:space="0" w:color="auto"/>
          </w:divBdr>
        </w:div>
        <w:div w:id="219757597">
          <w:marLeft w:val="0"/>
          <w:marRight w:val="0"/>
          <w:marTop w:val="0"/>
          <w:marBottom w:val="0"/>
          <w:divBdr>
            <w:top w:val="none" w:sz="0" w:space="0" w:color="auto"/>
            <w:left w:val="none" w:sz="0" w:space="0" w:color="auto"/>
            <w:bottom w:val="none" w:sz="0" w:space="0" w:color="auto"/>
            <w:right w:val="none" w:sz="0" w:space="0" w:color="auto"/>
          </w:divBdr>
        </w:div>
        <w:div w:id="769423900">
          <w:marLeft w:val="0"/>
          <w:marRight w:val="0"/>
          <w:marTop w:val="0"/>
          <w:marBottom w:val="0"/>
          <w:divBdr>
            <w:top w:val="none" w:sz="0" w:space="0" w:color="auto"/>
            <w:left w:val="none" w:sz="0" w:space="0" w:color="auto"/>
            <w:bottom w:val="none" w:sz="0" w:space="0" w:color="auto"/>
            <w:right w:val="none" w:sz="0" w:space="0" w:color="auto"/>
          </w:divBdr>
        </w:div>
        <w:div w:id="551884595">
          <w:marLeft w:val="0"/>
          <w:marRight w:val="0"/>
          <w:marTop w:val="0"/>
          <w:marBottom w:val="0"/>
          <w:divBdr>
            <w:top w:val="none" w:sz="0" w:space="0" w:color="auto"/>
            <w:left w:val="none" w:sz="0" w:space="0" w:color="auto"/>
            <w:bottom w:val="none" w:sz="0" w:space="0" w:color="auto"/>
            <w:right w:val="none" w:sz="0" w:space="0" w:color="auto"/>
          </w:divBdr>
        </w:div>
        <w:div w:id="216938239">
          <w:marLeft w:val="0"/>
          <w:marRight w:val="0"/>
          <w:marTop w:val="0"/>
          <w:marBottom w:val="0"/>
          <w:divBdr>
            <w:top w:val="none" w:sz="0" w:space="0" w:color="auto"/>
            <w:left w:val="none" w:sz="0" w:space="0" w:color="auto"/>
            <w:bottom w:val="none" w:sz="0" w:space="0" w:color="auto"/>
            <w:right w:val="none" w:sz="0" w:space="0" w:color="auto"/>
          </w:divBdr>
        </w:div>
        <w:div w:id="1647785461">
          <w:marLeft w:val="0"/>
          <w:marRight w:val="0"/>
          <w:marTop w:val="0"/>
          <w:marBottom w:val="0"/>
          <w:divBdr>
            <w:top w:val="none" w:sz="0" w:space="0" w:color="auto"/>
            <w:left w:val="none" w:sz="0" w:space="0" w:color="auto"/>
            <w:bottom w:val="none" w:sz="0" w:space="0" w:color="auto"/>
            <w:right w:val="none" w:sz="0" w:space="0" w:color="auto"/>
          </w:divBdr>
        </w:div>
        <w:div w:id="116728757">
          <w:marLeft w:val="0"/>
          <w:marRight w:val="0"/>
          <w:marTop w:val="0"/>
          <w:marBottom w:val="0"/>
          <w:divBdr>
            <w:top w:val="none" w:sz="0" w:space="0" w:color="auto"/>
            <w:left w:val="none" w:sz="0" w:space="0" w:color="auto"/>
            <w:bottom w:val="none" w:sz="0" w:space="0" w:color="auto"/>
            <w:right w:val="none" w:sz="0" w:space="0" w:color="auto"/>
          </w:divBdr>
        </w:div>
        <w:div w:id="1453213380">
          <w:marLeft w:val="0"/>
          <w:marRight w:val="0"/>
          <w:marTop w:val="0"/>
          <w:marBottom w:val="0"/>
          <w:divBdr>
            <w:top w:val="none" w:sz="0" w:space="0" w:color="auto"/>
            <w:left w:val="none" w:sz="0" w:space="0" w:color="auto"/>
            <w:bottom w:val="none" w:sz="0" w:space="0" w:color="auto"/>
            <w:right w:val="none" w:sz="0" w:space="0" w:color="auto"/>
          </w:divBdr>
        </w:div>
        <w:div w:id="1923832361">
          <w:marLeft w:val="0"/>
          <w:marRight w:val="0"/>
          <w:marTop w:val="0"/>
          <w:marBottom w:val="0"/>
          <w:divBdr>
            <w:top w:val="none" w:sz="0" w:space="0" w:color="auto"/>
            <w:left w:val="none" w:sz="0" w:space="0" w:color="auto"/>
            <w:bottom w:val="none" w:sz="0" w:space="0" w:color="auto"/>
            <w:right w:val="none" w:sz="0" w:space="0" w:color="auto"/>
          </w:divBdr>
        </w:div>
        <w:div w:id="1976182529">
          <w:marLeft w:val="0"/>
          <w:marRight w:val="0"/>
          <w:marTop w:val="0"/>
          <w:marBottom w:val="0"/>
          <w:divBdr>
            <w:top w:val="none" w:sz="0" w:space="0" w:color="auto"/>
            <w:left w:val="none" w:sz="0" w:space="0" w:color="auto"/>
            <w:bottom w:val="none" w:sz="0" w:space="0" w:color="auto"/>
            <w:right w:val="none" w:sz="0" w:space="0" w:color="auto"/>
          </w:divBdr>
        </w:div>
        <w:div w:id="1885437401">
          <w:marLeft w:val="0"/>
          <w:marRight w:val="0"/>
          <w:marTop w:val="0"/>
          <w:marBottom w:val="0"/>
          <w:divBdr>
            <w:top w:val="none" w:sz="0" w:space="0" w:color="auto"/>
            <w:left w:val="none" w:sz="0" w:space="0" w:color="auto"/>
            <w:bottom w:val="none" w:sz="0" w:space="0" w:color="auto"/>
            <w:right w:val="none" w:sz="0" w:space="0" w:color="auto"/>
          </w:divBdr>
        </w:div>
        <w:div w:id="379323282">
          <w:marLeft w:val="0"/>
          <w:marRight w:val="0"/>
          <w:marTop w:val="0"/>
          <w:marBottom w:val="0"/>
          <w:divBdr>
            <w:top w:val="none" w:sz="0" w:space="0" w:color="auto"/>
            <w:left w:val="none" w:sz="0" w:space="0" w:color="auto"/>
            <w:bottom w:val="none" w:sz="0" w:space="0" w:color="auto"/>
            <w:right w:val="none" w:sz="0" w:space="0" w:color="auto"/>
          </w:divBdr>
        </w:div>
        <w:div w:id="334770920">
          <w:marLeft w:val="0"/>
          <w:marRight w:val="0"/>
          <w:marTop w:val="0"/>
          <w:marBottom w:val="0"/>
          <w:divBdr>
            <w:top w:val="none" w:sz="0" w:space="0" w:color="auto"/>
            <w:left w:val="none" w:sz="0" w:space="0" w:color="auto"/>
            <w:bottom w:val="none" w:sz="0" w:space="0" w:color="auto"/>
            <w:right w:val="none" w:sz="0" w:space="0" w:color="auto"/>
          </w:divBdr>
        </w:div>
        <w:div w:id="55863592">
          <w:marLeft w:val="0"/>
          <w:marRight w:val="0"/>
          <w:marTop w:val="0"/>
          <w:marBottom w:val="0"/>
          <w:divBdr>
            <w:top w:val="none" w:sz="0" w:space="0" w:color="auto"/>
            <w:left w:val="none" w:sz="0" w:space="0" w:color="auto"/>
            <w:bottom w:val="none" w:sz="0" w:space="0" w:color="auto"/>
            <w:right w:val="none" w:sz="0" w:space="0" w:color="auto"/>
          </w:divBdr>
        </w:div>
        <w:div w:id="970401960">
          <w:marLeft w:val="0"/>
          <w:marRight w:val="0"/>
          <w:marTop w:val="0"/>
          <w:marBottom w:val="0"/>
          <w:divBdr>
            <w:top w:val="none" w:sz="0" w:space="0" w:color="auto"/>
            <w:left w:val="none" w:sz="0" w:space="0" w:color="auto"/>
            <w:bottom w:val="none" w:sz="0" w:space="0" w:color="auto"/>
            <w:right w:val="none" w:sz="0" w:space="0" w:color="auto"/>
          </w:divBdr>
        </w:div>
        <w:div w:id="1487552376">
          <w:marLeft w:val="0"/>
          <w:marRight w:val="0"/>
          <w:marTop w:val="0"/>
          <w:marBottom w:val="0"/>
          <w:divBdr>
            <w:top w:val="none" w:sz="0" w:space="0" w:color="auto"/>
            <w:left w:val="none" w:sz="0" w:space="0" w:color="auto"/>
            <w:bottom w:val="none" w:sz="0" w:space="0" w:color="auto"/>
            <w:right w:val="none" w:sz="0" w:space="0" w:color="auto"/>
          </w:divBdr>
        </w:div>
        <w:div w:id="1926187031">
          <w:marLeft w:val="0"/>
          <w:marRight w:val="0"/>
          <w:marTop w:val="0"/>
          <w:marBottom w:val="0"/>
          <w:divBdr>
            <w:top w:val="none" w:sz="0" w:space="0" w:color="auto"/>
            <w:left w:val="none" w:sz="0" w:space="0" w:color="auto"/>
            <w:bottom w:val="none" w:sz="0" w:space="0" w:color="auto"/>
            <w:right w:val="none" w:sz="0" w:space="0" w:color="auto"/>
          </w:divBdr>
        </w:div>
        <w:div w:id="620845194">
          <w:marLeft w:val="0"/>
          <w:marRight w:val="0"/>
          <w:marTop w:val="0"/>
          <w:marBottom w:val="0"/>
          <w:divBdr>
            <w:top w:val="none" w:sz="0" w:space="0" w:color="auto"/>
            <w:left w:val="none" w:sz="0" w:space="0" w:color="auto"/>
            <w:bottom w:val="none" w:sz="0" w:space="0" w:color="auto"/>
            <w:right w:val="none" w:sz="0" w:space="0" w:color="auto"/>
          </w:divBdr>
        </w:div>
        <w:div w:id="1320036202">
          <w:marLeft w:val="0"/>
          <w:marRight w:val="0"/>
          <w:marTop w:val="0"/>
          <w:marBottom w:val="0"/>
          <w:divBdr>
            <w:top w:val="none" w:sz="0" w:space="0" w:color="auto"/>
            <w:left w:val="none" w:sz="0" w:space="0" w:color="auto"/>
            <w:bottom w:val="none" w:sz="0" w:space="0" w:color="auto"/>
            <w:right w:val="none" w:sz="0" w:space="0" w:color="auto"/>
          </w:divBdr>
        </w:div>
        <w:div w:id="337776972">
          <w:marLeft w:val="0"/>
          <w:marRight w:val="0"/>
          <w:marTop w:val="0"/>
          <w:marBottom w:val="0"/>
          <w:divBdr>
            <w:top w:val="none" w:sz="0" w:space="0" w:color="auto"/>
            <w:left w:val="none" w:sz="0" w:space="0" w:color="auto"/>
            <w:bottom w:val="none" w:sz="0" w:space="0" w:color="auto"/>
            <w:right w:val="none" w:sz="0" w:space="0" w:color="auto"/>
          </w:divBdr>
        </w:div>
        <w:div w:id="203102046">
          <w:marLeft w:val="0"/>
          <w:marRight w:val="0"/>
          <w:marTop w:val="0"/>
          <w:marBottom w:val="0"/>
          <w:divBdr>
            <w:top w:val="none" w:sz="0" w:space="0" w:color="auto"/>
            <w:left w:val="none" w:sz="0" w:space="0" w:color="auto"/>
            <w:bottom w:val="none" w:sz="0" w:space="0" w:color="auto"/>
            <w:right w:val="none" w:sz="0" w:space="0" w:color="auto"/>
          </w:divBdr>
        </w:div>
        <w:div w:id="2049841074">
          <w:marLeft w:val="0"/>
          <w:marRight w:val="0"/>
          <w:marTop w:val="0"/>
          <w:marBottom w:val="0"/>
          <w:divBdr>
            <w:top w:val="none" w:sz="0" w:space="0" w:color="auto"/>
            <w:left w:val="none" w:sz="0" w:space="0" w:color="auto"/>
            <w:bottom w:val="none" w:sz="0" w:space="0" w:color="auto"/>
            <w:right w:val="none" w:sz="0" w:space="0" w:color="auto"/>
          </w:divBdr>
        </w:div>
        <w:div w:id="249626935">
          <w:marLeft w:val="0"/>
          <w:marRight w:val="0"/>
          <w:marTop w:val="0"/>
          <w:marBottom w:val="0"/>
          <w:divBdr>
            <w:top w:val="none" w:sz="0" w:space="0" w:color="auto"/>
            <w:left w:val="none" w:sz="0" w:space="0" w:color="auto"/>
            <w:bottom w:val="none" w:sz="0" w:space="0" w:color="auto"/>
            <w:right w:val="none" w:sz="0" w:space="0" w:color="auto"/>
          </w:divBdr>
        </w:div>
        <w:div w:id="660738650">
          <w:marLeft w:val="0"/>
          <w:marRight w:val="0"/>
          <w:marTop w:val="0"/>
          <w:marBottom w:val="0"/>
          <w:divBdr>
            <w:top w:val="none" w:sz="0" w:space="0" w:color="auto"/>
            <w:left w:val="none" w:sz="0" w:space="0" w:color="auto"/>
            <w:bottom w:val="none" w:sz="0" w:space="0" w:color="auto"/>
            <w:right w:val="none" w:sz="0" w:space="0" w:color="auto"/>
          </w:divBdr>
        </w:div>
        <w:div w:id="600989570">
          <w:marLeft w:val="0"/>
          <w:marRight w:val="0"/>
          <w:marTop w:val="0"/>
          <w:marBottom w:val="0"/>
          <w:divBdr>
            <w:top w:val="none" w:sz="0" w:space="0" w:color="auto"/>
            <w:left w:val="none" w:sz="0" w:space="0" w:color="auto"/>
            <w:bottom w:val="none" w:sz="0" w:space="0" w:color="auto"/>
            <w:right w:val="none" w:sz="0" w:space="0" w:color="auto"/>
          </w:divBdr>
        </w:div>
        <w:div w:id="726152936">
          <w:marLeft w:val="0"/>
          <w:marRight w:val="0"/>
          <w:marTop w:val="0"/>
          <w:marBottom w:val="0"/>
          <w:divBdr>
            <w:top w:val="none" w:sz="0" w:space="0" w:color="auto"/>
            <w:left w:val="none" w:sz="0" w:space="0" w:color="auto"/>
            <w:bottom w:val="none" w:sz="0" w:space="0" w:color="auto"/>
            <w:right w:val="none" w:sz="0" w:space="0" w:color="auto"/>
          </w:divBdr>
        </w:div>
        <w:div w:id="1962420541">
          <w:marLeft w:val="0"/>
          <w:marRight w:val="0"/>
          <w:marTop w:val="0"/>
          <w:marBottom w:val="0"/>
          <w:divBdr>
            <w:top w:val="none" w:sz="0" w:space="0" w:color="auto"/>
            <w:left w:val="none" w:sz="0" w:space="0" w:color="auto"/>
            <w:bottom w:val="none" w:sz="0" w:space="0" w:color="auto"/>
            <w:right w:val="none" w:sz="0" w:space="0" w:color="auto"/>
          </w:divBdr>
        </w:div>
        <w:div w:id="340620651">
          <w:marLeft w:val="0"/>
          <w:marRight w:val="0"/>
          <w:marTop w:val="0"/>
          <w:marBottom w:val="0"/>
          <w:divBdr>
            <w:top w:val="none" w:sz="0" w:space="0" w:color="auto"/>
            <w:left w:val="none" w:sz="0" w:space="0" w:color="auto"/>
            <w:bottom w:val="none" w:sz="0" w:space="0" w:color="auto"/>
            <w:right w:val="none" w:sz="0" w:space="0" w:color="auto"/>
          </w:divBdr>
        </w:div>
        <w:div w:id="641423191">
          <w:marLeft w:val="0"/>
          <w:marRight w:val="0"/>
          <w:marTop w:val="0"/>
          <w:marBottom w:val="0"/>
          <w:divBdr>
            <w:top w:val="none" w:sz="0" w:space="0" w:color="auto"/>
            <w:left w:val="none" w:sz="0" w:space="0" w:color="auto"/>
            <w:bottom w:val="none" w:sz="0" w:space="0" w:color="auto"/>
            <w:right w:val="none" w:sz="0" w:space="0" w:color="auto"/>
          </w:divBdr>
        </w:div>
        <w:div w:id="1149322335">
          <w:marLeft w:val="0"/>
          <w:marRight w:val="0"/>
          <w:marTop w:val="0"/>
          <w:marBottom w:val="0"/>
          <w:divBdr>
            <w:top w:val="none" w:sz="0" w:space="0" w:color="auto"/>
            <w:left w:val="none" w:sz="0" w:space="0" w:color="auto"/>
            <w:bottom w:val="none" w:sz="0" w:space="0" w:color="auto"/>
            <w:right w:val="none" w:sz="0" w:space="0" w:color="auto"/>
          </w:divBdr>
        </w:div>
        <w:div w:id="237398677">
          <w:marLeft w:val="0"/>
          <w:marRight w:val="0"/>
          <w:marTop w:val="0"/>
          <w:marBottom w:val="0"/>
          <w:divBdr>
            <w:top w:val="none" w:sz="0" w:space="0" w:color="auto"/>
            <w:left w:val="none" w:sz="0" w:space="0" w:color="auto"/>
            <w:bottom w:val="none" w:sz="0" w:space="0" w:color="auto"/>
            <w:right w:val="none" w:sz="0" w:space="0" w:color="auto"/>
          </w:divBdr>
        </w:div>
        <w:div w:id="2079790358">
          <w:marLeft w:val="0"/>
          <w:marRight w:val="0"/>
          <w:marTop w:val="0"/>
          <w:marBottom w:val="0"/>
          <w:divBdr>
            <w:top w:val="none" w:sz="0" w:space="0" w:color="auto"/>
            <w:left w:val="none" w:sz="0" w:space="0" w:color="auto"/>
            <w:bottom w:val="none" w:sz="0" w:space="0" w:color="auto"/>
            <w:right w:val="none" w:sz="0" w:space="0" w:color="auto"/>
          </w:divBdr>
        </w:div>
        <w:div w:id="1836258777">
          <w:marLeft w:val="0"/>
          <w:marRight w:val="0"/>
          <w:marTop w:val="0"/>
          <w:marBottom w:val="0"/>
          <w:divBdr>
            <w:top w:val="none" w:sz="0" w:space="0" w:color="auto"/>
            <w:left w:val="none" w:sz="0" w:space="0" w:color="auto"/>
            <w:bottom w:val="none" w:sz="0" w:space="0" w:color="auto"/>
            <w:right w:val="none" w:sz="0" w:space="0" w:color="auto"/>
          </w:divBdr>
        </w:div>
        <w:div w:id="752897994">
          <w:marLeft w:val="0"/>
          <w:marRight w:val="0"/>
          <w:marTop w:val="0"/>
          <w:marBottom w:val="0"/>
          <w:divBdr>
            <w:top w:val="none" w:sz="0" w:space="0" w:color="auto"/>
            <w:left w:val="none" w:sz="0" w:space="0" w:color="auto"/>
            <w:bottom w:val="none" w:sz="0" w:space="0" w:color="auto"/>
            <w:right w:val="none" w:sz="0" w:space="0" w:color="auto"/>
          </w:divBdr>
        </w:div>
        <w:div w:id="255142009">
          <w:marLeft w:val="0"/>
          <w:marRight w:val="0"/>
          <w:marTop w:val="0"/>
          <w:marBottom w:val="0"/>
          <w:divBdr>
            <w:top w:val="none" w:sz="0" w:space="0" w:color="auto"/>
            <w:left w:val="none" w:sz="0" w:space="0" w:color="auto"/>
            <w:bottom w:val="none" w:sz="0" w:space="0" w:color="auto"/>
            <w:right w:val="none" w:sz="0" w:space="0" w:color="auto"/>
          </w:divBdr>
        </w:div>
        <w:div w:id="860168267">
          <w:marLeft w:val="0"/>
          <w:marRight w:val="0"/>
          <w:marTop w:val="0"/>
          <w:marBottom w:val="0"/>
          <w:divBdr>
            <w:top w:val="none" w:sz="0" w:space="0" w:color="auto"/>
            <w:left w:val="none" w:sz="0" w:space="0" w:color="auto"/>
            <w:bottom w:val="none" w:sz="0" w:space="0" w:color="auto"/>
            <w:right w:val="none" w:sz="0" w:space="0" w:color="auto"/>
          </w:divBdr>
        </w:div>
        <w:div w:id="1757626254">
          <w:marLeft w:val="0"/>
          <w:marRight w:val="0"/>
          <w:marTop w:val="0"/>
          <w:marBottom w:val="0"/>
          <w:divBdr>
            <w:top w:val="none" w:sz="0" w:space="0" w:color="auto"/>
            <w:left w:val="none" w:sz="0" w:space="0" w:color="auto"/>
            <w:bottom w:val="none" w:sz="0" w:space="0" w:color="auto"/>
            <w:right w:val="none" w:sz="0" w:space="0" w:color="auto"/>
          </w:divBdr>
        </w:div>
        <w:div w:id="1195145740">
          <w:marLeft w:val="0"/>
          <w:marRight w:val="0"/>
          <w:marTop w:val="0"/>
          <w:marBottom w:val="0"/>
          <w:divBdr>
            <w:top w:val="none" w:sz="0" w:space="0" w:color="auto"/>
            <w:left w:val="none" w:sz="0" w:space="0" w:color="auto"/>
            <w:bottom w:val="none" w:sz="0" w:space="0" w:color="auto"/>
            <w:right w:val="none" w:sz="0" w:space="0" w:color="auto"/>
          </w:divBdr>
        </w:div>
        <w:div w:id="1080323610">
          <w:marLeft w:val="0"/>
          <w:marRight w:val="0"/>
          <w:marTop w:val="0"/>
          <w:marBottom w:val="0"/>
          <w:divBdr>
            <w:top w:val="none" w:sz="0" w:space="0" w:color="auto"/>
            <w:left w:val="none" w:sz="0" w:space="0" w:color="auto"/>
            <w:bottom w:val="none" w:sz="0" w:space="0" w:color="auto"/>
            <w:right w:val="none" w:sz="0" w:space="0" w:color="auto"/>
          </w:divBdr>
        </w:div>
        <w:div w:id="154106560">
          <w:marLeft w:val="0"/>
          <w:marRight w:val="0"/>
          <w:marTop w:val="0"/>
          <w:marBottom w:val="0"/>
          <w:divBdr>
            <w:top w:val="none" w:sz="0" w:space="0" w:color="auto"/>
            <w:left w:val="none" w:sz="0" w:space="0" w:color="auto"/>
            <w:bottom w:val="none" w:sz="0" w:space="0" w:color="auto"/>
            <w:right w:val="none" w:sz="0" w:space="0" w:color="auto"/>
          </w:divBdr>
        </w:div>
        <w:div w:id="931624023">
          <w:marLeft w:val="0"/>
          <w:marRight w:val="0"/>
          <w:marTop w:val="0"/>
          <w:marBottom w:val="0"/>
          <w:divBdr>
            <w:top w:val="none" w:sz="0" w:space="0" w:color="auto"/>
            <w:left w:val="none" w:sz="0" w:space="0" w:color="auto"/>
            <w:bottom w:val="none" w:sz="0" w:space="0" w:color="auto"/>
            <w:right w:val="none" w:sz="0" w:space="0" w:color="auto"/>
          </w:divBdr>
        </w:div>
        <w:div w:id="1668292083">
          <w:marLeft w:val="0"/>
          <w:marRight w:val="0"/>
          <w:marTop w:val="0"/>
          <w:marBottom w:val="0"/>
          <w:divBdr>
            <w:top w:val="none" w:sz="0" w:space="0" w:color="auto"/>
            <w:left w:val="none" w:sz="0" w:space="0" w:color="auto"/>
            <w:bottom w:val="none" w:sz="0" w:space="0" w:color="auto"/>
            <w:right w:val="none" w:sz="0" w:space="0" w:color="auto"/>
          </w:divBdr>
        </w:div>
        <w:div w:id="105665273">
          <w:marLeft w:val="0"/>
          <w:marRight w:val="0"/>
          <w:marTop w:val="0"/>
          <w:marBottom w:val="0"/>
          <w:divBdr>
            <w:top w:val="none" w:sz="0" w:space="0" w:color="auto"/>
            <w:left w:val="none" w:sz="0" w:space="0" w:color="auto"/>
            <w:bottom w:val="none" w:sz="0" w:space="0" w:color="auto"/>
            <w:right w:val="none" w:sz="0" w:space="0" w:color="auto"/>
          </w:divBdr>
        </w:div>
        <w:div w:id="679238172">
          <w:marLeft w:val="0"/>
          <w:marRight w:val="0"/>
          <w:marTop w:val="0"/>
          <w:marBottom w:val="0"/>
          <w:divBdr>
            <w:top w:val="none" w:sz="0" w:space="0" w:color="auto"/>
            <w:left w:val="none" w:sz="0" w:space="0" w:color="auto"/>
            <w:bottom w:val="none" w:sz="0" w:space="0" w:color="auto"/>
            <w:right w:val="none" w:sz="0" w:space="0" w:color="auto"/>
          </w:divBdr>
        </w:div>
        <w:div w:id="261110471">
          <w:marLeft w:val="0"/>
          <w:marRight w:val="0"/>
          <w:marTop w:val="0"/>
          <w:marBottom w:val="0"/>
          <w:divBdr>
            <w:top w:val="none" w:sz="0" w:space="0" w:color="auto"/>
            <w:left w:val="none" w:sz="0" w:space="0" w:color="auto"/>
            <w:bottom w:val="none" w:sz="0" w:space="0" w:color="auto"/>
            <w:right w:val="none" w:sz="0" w:space="0" w:color="auto"/>
          </w:divBdr>
        </w:div>
        <w:div w:id="182744620">
          <w:marLeft w:val="0"/>
          <w:marRight w:val="0"/>
          <w:marTop w:val="0"/>
          <w:marBottom w:val="0"/>
          <w:divBdr>
            <w:top w:val="none" w:sz="0" w:space="0" w:color="auto"/>
            <w:left w:val="none" w:sz="0" w:space="0" w:color="auto"/>
            <w:bottom w:val="none" w:sz="0" w:space="0" w:color="auto"/>
            <w:right w:val="none" w:sz="0" w:space="0" w:color="auto"/>
          </w:divBdr>
        </w:div>
        <w:div w:id="480511912">
          <w:marLeft w:val="0"/>
          <w:marRight w:val="0"/>
          <w:marTop w:val="0"/>
          <w:marBottom w:val="0"/>
          <w:divBdr>
            <w:top w:val="none" w:sz="0" w:space="0" w:color="auto"/>
            <w:left w:val="none" w:sz="0" w:space="0" w:color="auto"/>
            <w:bottom w:val="none" w:sz="0" w:space="0" w:color="auto"/>
            <w:right w:val="none" w:sz="0" w:space="0" w:color="auto"/>
          </w:divBdr>
        </w:div>
        <w:div w:id="1252591571">
          <w:marLeft w:val="0"/>
          <w:marRight w:val="0"/>
          <w:marTop w:val="0"/>
          <w:marBottom w:val="0"/>
          <w:divBdr>
            <w:top w:val="none" w:sz="0" w:space="0" w:color="auto"/>
            <w:left w:val="none" w:sz="0" w:space="0" w:color="auto"/>
            <w:bottom w:val="none" w:sz="0" w:space="0" w:color="auto"/>
            <w:right w:val="none" w:sz="0" w:space="0" w:color="auto"/>
          </w:divBdr>
        </w:div>
        <w:div w:id="1147626126">
          <w:marLeft w:val="0"/>
          <w:marRight w:val="0"/>
          <w:marTop w:val="0"/>
          <w:marBottom w:val="0"/>
          <w:divBdr>
            <w:top w:val="none" w:sz="0" w:space="0" w:color="auto"/>
            <w:left w:val="none" w:sz="0" w:space="0" w:color="auto"/>
            <w:bottom w:val="none" w:sz="0" w:space="0" w:color="auto"/>
            <w:right w:val="none" w:sz="0" w:space="0" w:color="auto"/>
          </w:divBdr>
        </w:div>
        <w:div w:id="114720171">
          <w:marLeft w:val="0"/>
          <w:marRight w:val="0"/>
          <w:marTop w:val="0"/>
          <w:marBottom w:val="0"/>
          <w:divBdr>
            <w:top w:val="none" w:sz="0" w:space="0" w:color="auto"/>
            <w:left w:val="none" w:sz="0" w:space="0" w:color="auto"/>
            <w:bottom w:val="none" w:sz="0" w:space="0" w:color="auto"/>
            <w:right w:val="none" w:sz="0" w:space="0" w:color="auto"/>
          </w:divBdr>
        </w:div>
        <w:div w:id="989751663">
          <w:marLeft w:val="0"/>
          <w:marRight w:val="0"/>
          <w:marTop w:val="0"/>
          <w:marBottom w:val="0"/>
          <w:divBdr>
            <w:top w:val="none" w:sz="0" w:space="0" w:color="auto"/>
            <w:left w:val="none" w:sz="0" w:space="0" w:color="auto"/>
            <w:bottom w:val="none" w:sz="0" w:space="0" w:color="auto"/>
            <w:right w:val="none" w:sz="0" w:space="0" w:color="auto"/>
          </w:divBdr>
        </w:div>
        <w:div w:id="1804035456">
          <w:marLeft w:val="0"/>
          <w:marRight w:val="0"/>
          <w:marTop w:val="0"/>
          <w:marBottom w:val="0"/>
          <w:divBdr>
            <w:top w:val="none" w:sz="0" w:space="0" w:color="auto"/>
            <w:left w:val="none" w:sz="0" w:space="0" w:color="auto"/>
            <w:bottom w:val="none" w:sz="0" w:space="0" w:color="auto"/>
            <w:right w:val="none" w:sz="0" w:space="0" w:color="auto"/>
          </w:divBdr>
        </w:div>
        <w:div w:id="2090080123">
          <w:marLeft w:val="0"/>
          <w:marRight w:val="0"/>
          <w:marTop w:val="0"/>
          <w:marBottom w:val="0"/>
          <w:divBdr>
            <w:top w:val="none" w:sz="0" w:space="0" w:color="auto"/>
            <w:left w:val="none" w:sz="0" w:space="0" w:color="auto"/>
            <w:bottom w:val="none" w:sz="0" w:space="0" w:color="auto"/>
            <w:right w:val="none" w:sz="0" w:space="0" w:color="auto"/>
          </w:divBdr>
        </w:div>
        <w:div w:id="1736319597">
          <w:marLeft w:val="0"/>
          <w:marRight w:val="0"/>
          <w:marTop w:val="0"/>
          <w:marBottom w:val="0"/>
          <w:divBdr>
            <w:top w:val="none" w:sz="0" w:space="0" w:color="auto"/>
            <w:left w:val="none" w:sz="0" w:space="0" w:color="auto"/>
            <w:bottom w:val="none" w:sz="0" w:space="0" w:color="auto"/>
            <w:right w:val="none" w:sz="0" w:space="0" w:color="auto"/>
          </w:divBdr>
        </w:div>
        <w:div w:id="881479122">
          <w:marLeft w:val="0"/>
          <w:marRight w:val="0"/>
          <w:marTop w:val="0"/>
          <w:marBottom w:val="0"/>
          <w:divBdr>
            <w:top w:val="none" w:sz="0" w:space="0" w:color="auto"/>
            <w:left w:val="none" w:sz="0" w:space="0" w:color="auto"/>
            <w:bottom w:val="none" w:sz="0" w:space="0" w:color="auto"/>
            <w:right w:val="none" w:sz="0" w:space="0" w:color="auto"/>
          </w:divBdr>
        </w:div>
        <w:div w:id="225067033">
          <w:marLeft w:val="0"/>
          <w:marRight w:val="0"/>
          <w:marTop w:val="0"/>
          <w:marBottom w:val="0"/>
          <w:divBdr>
            <w:top w:val="none" w:sz="0" w:space="0" w:color="auto"/>
            <w:left w:val="none" w:sz="0" w:space="0" w:color="auto"/>
            <w:bottom w:val="none" w:sz="0" w:space="0" w:color="auto"/>
            <w:right w:val="none" w:sz="0" w:space="0" w:color="auto"/>
          </w:divBdr>
        </w:div>
        <w:div w:id="460925589">
          <w:marLeft w:val="0"/>
          <w:marRight w:val="0"/>
          <w:marTop w:val="0"/>
          <w:marBottom w:val="0"/>
          <w:divBdr>
            <w:top w:val="none" w:sz="0" w:space="0" w:color="auto"/>
            <w:left w:val="none" w:sz="0" w:space="0" w:color="auto"/>
            <w:bottom w:val="none" w:sz="0" w:space="0" w:color="auto"/>
            <w:right w:val="none" w:sz="0" w:space="0" w:color="auto"/>
          </w:divBdr>
        </w:div>
        <w:div w:id="484592865">
          <w:marLeft w:val="0"/>
          <w:marRight w:val="0"/>
          <w:marTop w:val="0"/>
          <w:marBottom w:val="0"/>
          <w:divBdr>
            <w:top w:val="none" w:sz="0" w:space="0" w:color="auto"/>
            <w:left w:val="none" w:sz="0" w:space="0" w:color="auto"/>
            <w:bottom w:val="none" w:sz="0" w:space="0" w:color="auto"/>
            <w:right w:val="none" w:sz="0" w:space="0" w:color="auto"/>
          </w:divBdr>
        </w:div>
        <w:div w:id="1921214405">
          <w:marLeft w:val="0"/>
          <w:marRight w:val="0"/>
          <w:marTop w:val="0"/>
          <w:marBottom w:val="0"/>
          <w:divBdr>
            <w:top w:val="none" w:sz="0" w:space="0" w:color="auto"/>
            <w:left w:val="none" w:sz="0" w:space="0" w:color="auto"/>
            <w:bottom w:val="none" w:sz="0" w:space="0" w:color="auto"/>
            <w:right w:val="none" w:sz="0" w:space="0" w:color="auto"/>
          </w:divBdr>
        </w:div>
        <w:div w:id="554701098">
          <w:marLeft w:val="0"/>
          <w:marRight w:val="0"/>
          <w:marTop w:val="0"/>
          <w:marBottom w:val="0"/>
          <w:divBdr>
            <w:top w:val="none" w:sz="0" w:space="0" w:color="auto"/>
            <w:left w:val="none" w:sz="0" w:space="0" w:color="auto"/>
            <w:bottom w:val="none" w:sz="0" w:space="0" w:color="auto"/>
            <w:right w:val="none" w:sz="0" w:space="0" w:color="auto"/>
          </w:divBdr>
        </w:div>
        <w:div w:id="21634687">
          <w:marLeft w:val="0"/>
          <w:marRight w:val="0"/>
          <w:marTop w:val="0"/>
          <w:marBottom w:val="0"/>
          <w:divBdr>
            <w:top w:val="none" w:sz="0" w:space="0" w:color="auto"/>
            <w:left w:val="none" w:sz="0" w:space="0" w:color="auto"/>
            <w:bottom w:val="none" w:sz="0" w:space="0" w:color="auto"/>
            <w:right w:val="none" w:sz="0" w:space="0" w:color="auto"/>
          </w:divBdr>
        </w:div>
        <w:div w:id="269362008">
          <w:marLeft w:val="0"/>
          <w:marRight w:val="0"/>
          <w:marTop w:val="0"/>
          <w:marBottom w:val="0"/>
          <w:divBdr>
            <w:top w:val="none" w:sz="0" w:space="0" w:color="auto"/>
            <w:left w:val="none" w:sz="0" w:space="0" w:color="auto"/>
            <w:bottom w:val="none" w:sz="0" w:space="0" w:color="auto"/>
            <w:right w:val="none" w:sz="0" w:space="0" w:color="auto"/>
          </w:divBdr>
        </w:div>
        <w:div w:id="4288952">
          <w:marLeft w:val="0"/>
          <w:marRight w:val="0"/>
          <w:marTop w:val="0"/>
          <w:marBottom w:val="0"/>
          <w:divBdr>
            <w:top w:val="none" w:sz="0" w:space="0" w:color="auto"/>
            <w:left w:val="none" w:sz="0" w:space="0" w:color="auto"/>
            <w:bottom w:val="none" w:sz="0" w:space="0" w:color="auto"/>
            <w:right w:val="none" w:sz="0" w:space="0" w:color="auto"/>
          </w:divBdr>
        </w:div>
        <w:div w:id="1276332349">
          <w:marLeft w:val="0"/>
          <w:marRight w:val="0"/>
          <w:marTop w:val="0"/>
          <w:marBottom w:val="0"/>
          <w:divBdr>
            <w:top w:val="none" w:sz="0" w:space="0" w:color="auto"/>
            <w:left w:val="none" w:sz="0" w:space="0" w:color="auto"/>
            <w:bottom w:val="none" w:sz="0" w:space="0" w:color="auto"/>
            <w:right w:val="none" w:sz="0" w:space="0" w:color="auto"/>
          </w:divBdr>
        </w:div>
        <w:div w:id="1290627859">
          <w:marLeft w:val="0"/>
          <w:marRight w:val="0"/>
          <w:marTop w:val="0"/>
          <w:marBottom w:val="0"/>
          <w:divBdr>
            <w:top w:val="none" w:sz="0" w:space="0" w:color="auto"/>
            <w:left w:val="none" w:sz="0" w:space="0" w:color="auto"/>
            <w:bottom w:val="none" w:sz="0" w:space="0" w:color="auto"/>
            <w:right w:val="none" w:sz="0" w:space="0" w:color="auto"/>
          </w:divBdr>
        </w:div>
        <w:div w:id="1479230373">
          <w:marLeft w:val="0"/>
          <w:marRight w:val="0"/>
          <w:marTop w:val="0"/>
          <w:marBottom w:val="0"/>
          <w:divBdr>
            <w:top w:val="none" w:sz="0" w:space="0" w:color="auto"/>
            <w:left w:val="none" w:sz="0" w:space="0" w:color="auto"/>
            <w:bottom w:val="none" w:sz="0" w:space="0" w:color="auto"/>
            <w:right w:val="none" w:sz="0" w:space="0" w:color="auto"/>
          </w:divBdr>
        </w:div>
        <w:div w:id="545987907">
          <w:marLeft w:val="0"/>
          <w:marRight w:val="0"/>
          <w:marTop w:val="0"/>
          <w:marBottom w:val="0"/>
          <w:divBdr>
            <w:top w:val="none" w:sz="0" w:space="0" w:color="auto"/>
            <w:left w:val="none" w:sz="0" w:space="0" w:color="auto"/>
            <w:bottom w:val="none" w:sz="0" w:space="0" w:color="auto"/>
            <w:right w:val="none" w:sz="0" w:space="0" w:color="auto"/>
          </w:divBdr>
        </w:div>
        <w:div w:id="465002365">
          <w:marLeft w:val="0"/>
          <w:marRight w:val="0"/>
          <w:marTop w:val="0"/>
          <w:marBottom w:val="0"/>
          <w:divBdr>
            <w:top w:val="none" w:sz="0" w:space="0" w:color="auto"/>
            <w:left w:val="none" w:sz="0" w:space="0" w:color="auto"/>
            <w:bottom w:val="none" w:sz="0" w:space="0" w:color="auto"/>
            <w:right w:val="none" w:sz="0" w:space="0" w:color="auto"/>
          </w:divBdr>
        </w:div>
        <w:div w:id="1866673931">
          <w:marLeft w:val="0"/>
          <w:marRight w:val="0"/>
          <w:marTop w:val="0"/>
          <w:marBottom w:val="0"/>
          <w:divBdr>
            <w:top w:val="none" w:sz="0" w:space="0" w:color="auto"/>
            <w:left w:val="none" w:sz="0" w:space="0" w:color="auto"/>
            <w:bottom w:val="none" w:sz="0" w:space="0" w:color="auto"/>
            <w:right w:val="none" w:sz="0" w:space="0" w:color="auto"/>
          </w:divBdr>
        </w:div>
        <w:div w:id="1087732054">
          <w:marLeft w:val="0"/>
          <w:marRight w:val="0"/>
          <w:marTop w:val="0"/>
          <w:marBottom w:val="0"/>
          <w:divBdr>
            <w:top w:val="none" w:sz="0" w:space="0" w:color="auto"/>
            <w:left w:val="none" w:sz="0" w:space="0" w:color="auto"/>
            <w:bottom w:val="none" w:sz="0" w:space="0" w:color="auto"/>
            <w:right w:val="none" w:sz="0" w:space="0" w:color="auto"/>
          </w:divBdr>
        </w:div>
        <w:div w:id="2090958110">
          <w:marLeft w:val="0"/>
          <w:marRight w:val="0"/>
          <w:marTop w:val="0"/>
          <w:marBottom w:val="0"/>
          <w:divBdr>
            <w:top w:val="none" w:sz="0" w:space="0" w:color="auto"/>
            <w:left w:val="none" w:sz="0" w:space="0" w:color="auto"/>
            <w:bottom w:val="none" w:sz="0" w:space="0" w:color="auto"/>
            <w:right w:val="none" w:sz="0" w:space="0" w:color="auto"/>
          </w:divBdr>
        </w:div>
        <w:div w:id="418720634">
          <w:marLeft w:val="0"/>
          <w:marRight w:val="0"/>
          <w:marTop w:val="0"/>
          <w:marBottom w:val="0"/>
          <w:divBdr>
            <w:top w:val="none" w:sz="0" w:space="0" w:color="auto"/>
            <w:left w:val="none" w:sz="0" w:space="0" w:color="auto"/>
            <w:bottom w:val="none" w:sz="0" w:space="0" w:color="auto"/>
            <w:right w:val="none" w:sz="0" w:space="0" w:color="auto"/>
          </w:divBdr>
        </w:div>
        <w:div w:id="1770153489">
          <w:marLeft w:val="0"/>
          <w:marRight w:val="0"/>
          <w:marTop w:val="0"/>
          <w:marBottom w:val="0"/>
          <w:divBdr>
            <w:top w:val="none" w:sz="0" w:space="0" w:color="auto"/>
            <w:left w:val="none" w:sz="0" w:space="0" w:color="auto"/>
            <w:bottom w:val="none" w:sz="0" w:space="0" w:color="auto"/>
            <w:right w:val="none" w:sz="0" w:space="0" w:color="auto"/>
          </w:divBdr>
        </w:div>
        <w:div w:id="1068578746">
          <w:marLeft w:val="0"/>
          <w:marRight w:val="0"/>
          <w:marTop w:val="0"/>
          <w:marBottom w:val="0"/>
          <w:divBdr>
            <w:top w:val="none" w:sz="0" w:space="0" w:color="auto"/>
            <w:left w:val="none" w:sz="0" w:space="0" w:color="auto"/>
            <w:bottom w:val="none" w:sz="0" w:space="0" w:color="auto"/>
            <w:right w:val="none" w:sz="0" w:space="0" w:color="auto"/>
          </w:divBdr>
        </w:div>
        <w:div w:id="1802767690">
          <w:marLeft w:val="0"/>
          <w:marRight w:val="0"/>
          <w:marTop w:val="0"/>
          <w:marBottom w:val="0"/>
          <w:divBdr>
            <w:top w:val="none" w:sz="0" w:space="0" w:color="auto"/>
            <w:left w:val="none" w:sz="0" w:space="0" w:color="auto"/>
            <w:bottom w:val="none" w:sz="0" w:space="0" w:color="auto"/>
            <w:right w:val="none" w:sz="0" w:space="0" w:color="auto"/>
          </w:divBdr>
        </w:div>
        <w:div w:id="1340157410">
          <w:marLeft w:val="0"/>
          <w:marRight w:val="0"/>
          <w:marTop w:val="0"/>
          <w:marBottom w:val="0"/>
          <w:divBdr>
            <w:top w:val="none" w:sz="0" w:space="0" w:color="auto"/>
            <w:left w:val="none" w:sz="0" w:space="0" w:color="auto"/>
            <w:bottom w:val="none" w:sz="0" w:space="0" w:color="auto"/>
            <w:right w:val="none" w:sz="0" w:space="0" w:color="auto"/>
          </w:divBdr>
        </w:div>
        <w:div w:id="1251231272">
          <w:marLeft w:val="0"/>
          <w:marRight w:val="0"/>
          <w:marTop w:val="0"/>
          <w:marBottom w:val="0"/>
          <w:divBdr>
            <w:top w:val="none" w:sz="0" w:space="0" w:color="auto"/>
            <w:left w:val="none" w:sz="0" w:space="0" w:color="auto"/>
            <w:bottom w:val="none" w:sz="0" w:space="0" w:color="auto"/>
            <w:right w:val="none" w:sz="0" w:space="0" w:color="auto"/>
          </w:divBdr>
        </w:div>
        <w:div w:id="2009359257">
          <w:marLeft w:val="0"/>
          <w:marRight w:val="0"/>
          <w:marTop w:val="0"/>
          <w:marBottom w:val="0"/>
          <w:divBdr>
            <w:top w:val="none" w:sz="0" w:space="0" w:color="auto"/>
            <w:left w:val="none" w:sz="0" w:space="0" w:color="auto"/>
            <w:bottom w:val="none" w:sz="0" w:space="0" w:color="auto"/>
            <w:right w:val="none" w:sz="0" w:space="0" w:color="auto"/>
          </w:divBdr>
        </w:div>
        <w:div w:id="208034599">
          <w:marLeft w:val="0"/>
          <w:marRight w:val="0"/>
          <w:marTop w:val="0"/>
          <w:marBottom w:val="0"/>
          <w:divBdr>
            <w:top w:val="none" w:sz="0" w:space="0" w:color="auto"/>
            <w:left w:val="none" w:sz="0" w:space="0" w:color="auto"/>
            <w:bottom w:val="none" w:sz="0" w:space="0" w:color="auto"/>
            <w:right w:val="none" w:sz="0" w:space="0" w:color="auto"/>
          </w:divBdr>
        </w:div>
        <w:div w:id="2083795917">
          <w:marLeft w:val="0"/>
          <w:marRight w:val="0"/>
          <w:marTop w:val="0"/>
          <w:marBottom w:val="0"/>
          <w:divBdr>
            <w:top w:val="none" w:sz="0" w:space="0" w:color="auto"/>
            <w:left w:val="none" w:sz="0" w:space="0" w:color="auto"/>
            <w:bottom w:val="none" w:sz="0" w:space="0" w:color="auto"/>
            <w:right w:val="none" w:sz="0" w:space="0" w:color="auto"/>
          </w:divBdr>
        </w:div>
        <w:div w:id="1153596376">
          <w:marLeft w:val="0"/>
          <w:marRight w:val="0"/>
          <w:marTop w:val="0"/>
          <w:marBottom w:val="0"/>
          <w:divBdr>
            <w:top w:val="none" w:sz="0" w:space="0" w:color="auto"/>
            <w:left w:val="none" w:sz="0" w:space="0" w:color="auto"/>
            <w:bottom w:val="none" w:sz="0" w:space="0" w:color="auto"/>
            <w:right w:val="none" w:sz="0" w:space="0" w:color="auto"/>
          </w:divBdr>
        </w:div>
        <w:div w:id="792283219">
          <w:marLeft w:val="0"/>
          <w:marRight w:val="0"/>
          <w:marTop w:val="0"/>
          <w:marBottom w:val="0"/>
          <w:divBdr>
            <w:top w:val="none" w:sz="0" w:space="0" w:color="auto"/>
            <w:left w:val="none" w:sz="0" w:space="0" w:color="auto"/>
            <w:bottom w:val="none" w:sz="0" w:space="0" w:color="auto"/>
            <w:right w:val="none" w:sz="0" w:space="0" w:color="auto"/>
          </w:divBdr>
        </w:div>
        <w:div w:id="1087381479">
          <w:marLeft w:val="0"/>
          <w:marRight w:val="0"/>
          <w:marTop w:val="0"/>
          <w:marBottom w:val="0"/>
          <w:divBdr>
            <w:top w:val="none" w:sz="0" w:space="0" w:color="auto"/>
            <w:left w:val="none" w:sz="0" w:space="0" w:color="auto"/>
            <w:bottom w:val="none" w:sz="0" w:space="0" w:color="auto"/>
            <w:right w:val="none" w:sz="0" w:space="0" w:color="auto"/>
          </w:divBdr>
        </w:div>
        <w:div w:id="1746755222">
          <w:marLeft w:val="0"/>
          <w:marRight w:val="0"/>
          <w:marTop w:val="0"/>
          <w:marBottom w:val="0"/>
          <w:divBdr>
            <w:top w:val="none" w:sz="0" w:space="0" w:color="auto"/>
            <w:left w:val="none" w:sz="0" w:space="0" w:color="auto"/>
            <w:bottom w:val="none" w:sz="0" w:space="0" w:color="auto"/>
            <w:right w:val="none" w:sz="0" w:space="0" w:color="auto"/>
          </w:divBdr>
        </w:div>
        <w:div w:id="1254630914">
          <w:marLeft w:val="0"/>
          <w:marRight w:val="0"/>
          <w:marTop w:val="0"/>
          <w:marBottom w:val="0"/>
          <w:divBdr>
            <w:top w:val="none" w:sz="0" w:space="0" w:color="auto"/>
            <w:left w:val="none" w:sz="0" w:space="0" w:color="auto"/>
            <w:bottom w:val="none" w:sz="0" w:space="0" w:color="auto"/>
            <w:right w:val="none" w:sz="0" w:space="0" w:color="auto"/>
          </w:divBdr>
        </w:div>
        <w:div w:id="1035428685">
          <w:marLeft w:val="0"/>
          <w:marRight w:val="0"/>
          <w:marTop w:val="0"/>
          <w:marBottom w:val="0"/>
          <w:divBdr>
            <w:top w:val="none" w:sz="0" w:space="0" w:color="auto"/>
            <w:left w:val="none" w:sz="0" w:space="0" w:color="auto"/>
            <w:bottom w:val="none" w:sz="0" w:space="0" w:color="auto"/>
            <w:right w:val="none" w:sz="0" w:space="0" w:color="auto"/>
          </w:divBdr>
        </w:div>
        <w:div w:id="940651169">
          <w:marLeft w:val="0"/>
          <w:marRight w:val="0"/>
          <w:marTop w:val="0"/>
          <w:marBottom w:val="0"/>
          <w:divBdr>
            <w:top w:val="none" w:sz="0" w:space="0" w:color="auto"/>
            <w:left w:val="none" w:sz="0" w:space="0" w:color="auto"/>
            <w:bottom w:val="none" w:sz="0" w:space="0" w:color="auto"/>
            <w:right w:val="none" w:sz="0" w:space="0" w:color="auto"/>
          </w:divBdr>
        </w:div>
        <w:div w:id="1545751562">
          <w:marLeft w:val="0"/>
          <w:marRight w:val="0"/>
          <w:marTop w:val="0"/>
          <w:marBottom w:val="0"/>
          <w:divBdr>
            <w:top w:val="none" w:sz="0" w:space="0" w:color="auto"/>
            <w:left w:val="none" w:sz="0" w:space="0" w:color="auto"/>
            <w:bottom w:val="none" w:sz="0" w:space="0" w:color="auto"/>
            <w:right w:val="none" w:sz="0" w:space="0" w:color="auto"/>
          </w:divBdr>
        </w:div>
        <w:div w:id="869997457">
          <w:marLeft w:val="0"/>
          <w:marRight w:val="0"/>
          <w:marTop w:val="0"/>
          <w:marBottom w:val="0"/>
          <w:divBdr>
            <w:top w:val="none" w:sz="0" w:space="0" w:color="auto"/>
            <w:left w:val="none" w:sz="0" w:space="0" w:color="auto"/>
            <w:bottom w:val="none" w:sz="0" w:space="0" w:color="auto"/>
            <w:right w:val="none" w:sz="0" w:space="0" w:color="auto"/>
          </w:divBdr>
        </w:div>
        <w:div w:id="172649165">
          <w:marLeft w:val="0"/>
          <w:marRight w:val="0"/>
          <w:marTop w:val="0"/>
          <w:marBottom w:val="0"/>
          <w:divBdr>
            <w:top w:val="none" w:sz="0" w:space="0" w:color="auto"/>
            <w:left w:val="none" w:sz="0" w:space="0" w:color="auto"/>
            <w:bottom w:val="none" w:sz="0" w:space="0" w:color="auto"/>
            <w:right w:val="none" w:sz="0" w:space="0" w:color="auto"/>
          </w:divBdr>
        </w:div>
        <w:div w:id="1914462572">
          <w:marLeft w:val="0"/>
          <w:marRight w:val="0"/>
          <w:marTop w:val="0"/>
          <w:marBottom w:val="0"/>
          <w:divBdr>
            <w:top w:val="none" w:sz="0" w:space="0" w:color="auto"/>
            <w:left w:val="none" w:sz="0" w:space="0" w:color="auto"/>
            <w:bottom w:val="none" w:sz="0" w:space="0" w:color="auto"/>
            <w:right w:val="none" w:sz="0" w:space="0" w:color="auto"/>
          </w:divBdr>
        </w:div>
        <w:div w:id="286666909">
          <w:marLeft w:val="0"/>
          <w:marRight w:val="0"/>
          <w:marTop w:val="0"/>
          <w:marBottom w:val="0"/>
          <w:divBdr>
            <w:top w:val="none" w:sz="0" w:space="0" w:color="auto"/>
            <w:left w:val="none" w:sz="0" w:space="0" w:color="auto"/>
            <w:bottom w:val="none" w:sz="0" w:space="0" w:color="auto"/>
            <w:right w:val="none" w:sz="0" w:space="0" w:color="auto"/>
          </w:divBdr>
        </w:div>
        <w:div w:id="178085069">
          <w:marLeft w:val="0"/>
          <w:marRight w:val="0"/>
          <w:marTop w:val="0"/>
          <w:marBottom w:val="0"/>
          <w:divBdr>
            <w:top w:val="none" w:sz="0" w:space="0" w:color="auto"/>
            <w:left w:val="none" w:sz="0" w:space="0" w:color="auto"/>
            <w:bottom w:val="none" w:sz="0" w:space="0" w:color="auto"/>
            <w:right w:val="none" w:sz="0" w:space="0" w:color="auto"/>
          </w:divBdr>
        </w:div>
        <w:div w:id="1117145145">
          <w:marLeft w:val="0"/>
          <w:marRight w:val="0"/>
          <w:marTop w:val="0"/>
          <w:marBottom w:val="0"/>
          <w:divBdr>
            <w:top w:val="none" w:sz="0" w:space="0" w:color="auto"/>
            <w:left w:val="none" w:sz="0" w:space="0" w:color="auto"/>
            <w:bottom w:val="none" w:sz="0" w:space="0" w:color="auto"/>
            <w:right w:val="none" w:sz="0" w:space="0" w:color="auto"/>
          </w:divBdr>
        </w:div>
        <w:div w:id="1550679713">
          <w:marLeft w:val="0"/>
          <w:marRight w:val="0"/>
          <w:marTop w:val="0"/>
          <w:marBottom w:val="0"/>
          <w:divBdr>
            <w:top w:val="none" w:sz="0" w:space="0" w:color="auto"/>
            <w:left w:val="none" w:sz="0" w:space="0" w:color="auto"/>
            <w:bottom w:val="none" w:sz="0" w:space="0" w:color="auto"/>
            <w:right w:val="none" w:sz="0" w:space="0" w:color="auto"/>
          </w:divBdr>
        </w:div>
        <w:div w:id="168449656">
          <w:marLeft w:val="0"/>
          <w:marRight w:val="0"/>
          <w:marTop w:val="0"/>
          <w:marBottom w:val="0"/>
          <w:divBdr>
            <w:top w:val="none" w:sz="0" w:space="0" w:color="auto"/>
            <w:left w:val="none" w:sz="0" w:space="0" w:color="auto"/>
            <w:bottom w:val="none" w:sz="0" w:space="0" w:color="auto"/>
            <w:right w:val="none" w:sz="0" w:space="0" w:color="auto"/>
          </w:divBdr>
        </w:div>
        <w:div w:id="1218785554">
          <w:marLeft w:val="0"/>
          <w:marRight w:val="0"/>
          <w:marTop w:val="0"/>
          <w:marBottom w:val="0"/>
          <w:divBdr>
            <w:top w:val="none" w:sz="0" w:space="0" w:color="auto"/>
            <w:left w:val="none" w:sz="0" w:space="0" w:color="auto"/>
            <w:bottom w:val="none" w:sz="0" w:space="0" w:color="auto"/>
            <w:right w:val="none" w:sz="0" w:space="0" w:color="auto"/>
          </w:divBdr>
        </w:div>
        <w:div w:id="222448369">
          <w:marLeft w:val="0"/>
          <w:marRight w:val="0"/>
          <w:marTop w:val="0"/>
          <w:marBottom w:val="0"/>
          <w:divBdr>
            <w:top w:val="none" w:sz="0" w:space="0" w:color="auto"/>
            <w:left w:val="none" w:sz="0" w:space="0" w:color="auto"/>
            <w:bottom w:val="none" w:sz="0" w:space="0" w:color="auto"/>
            <w:right w:val="none" w:sz="0" w:space="0" w:color="auto"/>
          </w:divBdr>
        </w:div>
        <w:div w:id="741635866">
          <w:marLeft w:val="0"/>
          <w:marRight w:val="0"/>
          <w:marTop w:val="0"/>
          <w:marBottom w:val="0"/>
          <w:divBdr>
            <w:top w:val="none" w:sz="0" w:space="0" w:color="auto"/>
            <w:left w:val="none" w:sz="0" w:space="0" w:color="auto"/>
            <w:bottom w:val="none" w:sz="0" w:space="0" w:color="auto"/>
            <w:right w:val="none" w:sz="0" w:space="0" w:color="auto"/>
          </w:divBdr>
        </w:div>
        <w:div w:id="966619935">
          <w:marLeft w:val="0"/>
          <w:marRight w:val="0"/>
          <w:marTop w:val="0"/>
          <w:marBottom w:val="0"/>
          <w:divBdr>
            <w:top w:val="none" w:sz="0" w:space="0" w:color="auto"/>
            <w:left w:val="none" w:sz="0" w:space="0" w:color="auto"/>
            <w:bottom w:val="none" w:sz="0" w:space="0" w:color="auto"/>
            <w:right w:val="none" w:sz="0" w:space="0" w:color="auto"/>
          </w:divBdr>
        </w:div>
        <w:div w:id="545022908">
          <w:marLeft w:val="0"/>
          <w:marRight w:val="0"/>
          <w:marTop w:val="0"/>
          <w:marBottom w:val="0"/>
          <w:divBdr>
            <w:top w:val="none" w:sz="0" w:space="0" w:color="auto"/>
            <w:left w:val="none" w:sz="0" w:space="0" w:color="auto"/>
            <w:bottom w:val="none" w:sz="0" w:space="0" w:color="auto"/>
            <w:right w:val="none" w:sz="0" w:space="0" w:color="auto"/>
          </w:divBdr>
        </w:div>
        <w:div w:id="1394233783">
          <w:marLeft w:val="0"/>
          <w:marRight w:val="0"/>
          <w:marTop w:val="0"/>
          <w:marBottom w:val="0"/>
          <w:divBdr>
            <w:top w:val="none" w:sz="0" w:space="0" w:color="auto"/>
            <w:left w:val="none" w:sz="0" w:space="0" w:color="auto"/>
            <w:bottom w:val="none" w:sz="0" w:space="0" w:color="auto"/>
            <w:right w:val="none" w:sz="0" w:space="0" w:color="auto"/>
          </w:divBdr>
        </w:div>
        <w:div w:id="2035616230">
          <w:marLeft w:val="0"/>
          <w:marRight w:val="0"/>
          <w:marTop w:val="0"/>
          <w:marBottom w:val="0"/>
          <w:divBdr>
            <w:top w:val="none" w:sz="0" w:space="0" w:color="auto"/>
            <w:left w:val="none" w:sz="0" w:space="0" w:color="auto"/>
            <w:bottom w:val="none" w:sz="0" w:space="0" w:color="auto"/>
            <w:right w:val="none" w:sz="0" w:space="0" w:color="auto"/>
          </w:divBdr>
        </w:div>
        <w:div w:id="1467577879">
          <w:marLeft w:val="0"/>
          <w:marRight w:val="0"/>
          <w:marTop w:val="0"/>
          <w:marBottom w:val="0"/>
          <w:divBdr>
            <w:top w:val="none" w:sz="0" w:space="0" w:color="auto"/>
            <w:left w:val="none" w:sz="0" w:space="0" w:color="auto"/>
            <w:bottom w:val="none" w:sz="0" w:space="0" w:color="auto"/>
            <w:right w:val="none" w:sz="0" w:space="0" w:color="auto"/>
          </w:divBdr>
        </w:div>
        <w:div w:id="1765419158">
          <w:marLeft w:val="0"/>
          <w:marRight w:val="0"/>
          <w:marTop w:val="0"/>
          <w:marBottom w:val="0"/>
          <w:divBdr>
            <w:top w:val="none" w:sz="0" w:space="0" w:color="auto"/>
            <w:left w:val="none" w:sz="0" w:space="0" w:color="auto"/>
            <w:bottom w:val="none" w:sz="0" w:space="0" w:color="auto"/>
            <w:right w:val="none" w:sz="0" w:space="0" w:color="auto"/>
          </w:divBdr>
        </w:div>
        <w:div w:id="478378979">
          <w:marLeft w:val="0"/>
          <w:marRight w:val="0"/>
          <w:marTop w:val="0"/>
          <w:marBottom w:val="0"/>
          <w:divBdr>
            <w:top w:val="none" w:sz="0" w:space="0" w:color="auto"/>
            <w:left w:val="none" w:sz="0" w:space="0" w:color="auto"/>
            <w:bottom w:val="none" w:sz="0" w:space="0" w:color="auto"/>
            <w:right w:val="none" w:sz="0" w:space="0" w:color="auto"/>
          </w:divBdr>
        </w:div>
        <w:div w:id="1500462645">
          <w:marLeft w:val="0"/>
          <w:marRight w:val="0"/>
          <w:marTop w:val="0"/>
          <w:marBottom w:val="0"/>
          <w:divBdr>
            <w:top w:val="none" w:sz="0" w:space="0" w:color="auto"/>
            <w:left w:val="none" w:sz="0" w:space="0" w:color="auto"/>
            <w:bottom w:val="none" w:sz="0" w:space="0" w:color="auto"/>
            <w:right w:val="none" w:sz="0" w:space="0" w:color="auto"/>
          </w:divBdr>
        </w:div>
        <w:div w:id="377553476">
          <w:marLeft w:val="0"/>
          <w:marRight w:val="0"/>
          <w:marTop w:val="0"/>
          <w:marBottom w:val="0"/>
          <w:divBdr>
            <w:top w:val="none" w:sz="0" w:space="0" w:color="auto"/>
            <w:left w:val="none" w:sz="0" w:space="0" w:color="auto"/>
            <w:bottom w:val="none" w:sz="0" w:space="0" w:color="auto"/>
            <w:right w:val="none" w:sz="0" w:space="0" w:color="auto"/>
          </w:divBdr>
        </w:div>
        <w:div w:id="1843203060">
          <w:marLeft w:val="0"/>
          <w:marRight w:val="0"/>
          <w:marTop w:val="0"/>
          <w:marBottom w:val="0"/>
          <w:divBdr>
            <w:top w:val="none" w:sz="0" w:space="0" w:color="auto"/>
            <w:left w:val="none" w:sz="0" w:space="0" w:color="auto"/>
            <w:bottom w:val="none" w:sz="0" w:space="0" w:color="auto"/>
            <w:right w:val="none" w:sz="0" w:space="0" w:color="auto"/>
          </w:divBdr>
        </w:div>
        <w:div w:id="769591900">
          <w:marLeft w:val="0"/>
          <w:marRight w:val="0"/>
          <w:marTop w:val="0"/>
          <w:marBottom w:val="0"/>
          <w:divBdr>
            <w:top w:val="none" w:sz="0" w:space="0" w:color="auto"/>
            <w:left w:val="none" w:sz="0" w:space="0" w:color="auto"/>
            <w:bottom w:val="none" w:sz="0" w:space="0" w:color="auto"/>
            <w:right w:val="none" w:sz="0" w:space="0" w:color="auto"/>
          </w:divBdr>
        </w:div>
        <w:div w:id="79451050">
          <w:marLeft w:val="0"/>
          <w:marRight w:val="0"/>
          <w:marTop w:val="0"/>
          <w:marBottom w:val="0"/>
          <w:divBdr>
            <w:top w:val="none" w:sz="0" w:space="0" w:color="auto"/>
            <w:left w:val="none" w:sz="0" w:space="0" w:color="auto"/>
            <w:bottom w:val="none" w:sz="0" w:space="0" w:color="auto"/>
            <w:right w:val="none" w:sz="0" w:space="0" w:color="auto"/>
          </w:divBdr>
        </w:div>
        <w:div w:id="1380975824">
          <w:marLeft w:val="0"/>
          <w:marRight w:val="0"/>
          <w:marTop w:val="0"/>
          <w:marBottom w:val="0"/>
          <w:divBdr>
            <w:top w:val="none" w:sz="0" w:space="0" w:color="auto"/>
            <w:left w:val="none" w:sz="0" w:space="0" w:color="auto"/>
            <w:bottom w:val="none" w:sz="0" w:space="0" w:color="auto"/>
            <w:right w:val="none" w:sz="0" w:space="0" w:color="auto"/>
          </w:divBdr>
        </w:div>
        <w:div w:id="560335751">
          <w:marLeft w:val="0"/>
          <w:marRight w:val="0"/>
          <w:marTop w:val="0"/>
          <w:marBottom w:val="0"/>
          <w:divBdr>
            <w:top w:val="none" w:sz="0" w:space="0" w:color="auto"/>
            <w:left w:val="none" w:sz="0" w:space="0" w:color="auto"/>
            <w:bottom w:val="none" w:sz="0" w:space="0" w:color="auto"/>
            <w:right w:val="none" w:sz="0" w:space="0" w:color="auto"/>
          </w:divBdr>
        </w:div>
        <w:div w:id="1108431490">
          <w:marLeft w:val="0"/>
          <w:marRight w:val="0"/>
          <w:marTop w:val="0"/>
          <w:marBottom w:val="0"/>
          <w:divBdr>
            <w:top w:val="none" w:sz="0" w:space="0" w:color="auto"/>
            <w:left w:val="none" w:sz="0" w:space="0" w:color="auto"/>
            <w:bottom w:val="none" w:sz="0" w:space="0" w:color="auto"/>
            <w:right w:val="none" w:sz="0" w:space="0" w:color="auto"/>
          </w:divBdr>
        </w:div>
        <w:div w:id="1595167344">
          <w:marLeft w:val="0"/>
          <w:marRight w:val="0"/>
          <w:marTop w:val="0"/>
          <w:marBottom w:val="0"/>
          <w:divBdr>
            <w:top w:val="none" w:sz="0" w:space="0" w:color="auto"/>
            <w:left w:val="none" w:sz="0" w:space="0" w:color="auto"/>
            <w:bottom w:val="none" w:sz="0" w:space="0" w:color="auto"/>
            <w:right w:val="none" w:sz="0" w:space="0" w:color="auto"/>
          </w:divBdr>
        </w:div>
        <w:div w:id="833884508">
          <w:marLeft w:val="0"/>
          <w:marRight w:val="0"/>
          <w:marTop w:val="0"/>
          <w:marBottom w:val="0"/>
          <w:divBdr>
            <w:top w:val="none" w:sz="0" w:space="0" w:color="auto"/>
            <w:left w:val="none" w:sz="0" w:space="0" w:color="auto"/>
            <w:bottom w:val="none" w:sz="0" w:space="0" w:color="auto"/>
            <w:right w:val="none" w:sz="0" w:space="0" w:color="auto"/>
          </w:divBdr>
        </w:div>
        <w:div w:id="2004118756">
          <w:marLeft w:val="0"/>
          <w:marRight w:val="0"/>
          <w:marTop w:val="0"/>
          <w:marBottom w:val="0"/>
          <w:divBdr>
            <w:top w:val="none" w:sz="0" w:space="0" w:color="auto"/>
            <w:left w:val="none" w:sz="0" w:space="0" w:color="auto"/>
            <w:bottom w:val="none" w:sz="0" w:space="0" w:color="auto"/>
            <w:right w:val="none" w:sz="0" w:space="0" w:color="auto"/>
          </w:divBdr>
        </w:div>
        <w:div w:id="415514109">
          <w:marLeft w:val="0"/>
          <w:marRight w:val="0"/>
          <w:marTop w:val="0"/>
          <w:marBottom w:val="0"/>
          <w:divBdr>
            <w:top w:val="none" w:sz="0" w:space="0" w:color="auto"/>
            <w:left w:val="none" w:sz="0" w:space="0" w:color="auto"/>
            <w:bottom w:val="none" w:sz="0" w:space="0" w:color="auto"/>
            <w:right w:val="none" w:sz="0" w:space="0" w:color="auto"/>
          </w:divBdr>
        </w:div>
        <w:div w:id="1079063569">
          <w:marLeft w:val="0"/>
          <w:marRight w:val="0"/>
          <w:marTop w:val="0"/>
          <w:marBottom w:val="0"/>
          <w:divBdr>
            <w:top w:val="none" w:sz="0" w:space="0" w:color="auto"/>
            <w:left w:val="none" w:sz="0" w:space="0" w:color="auto"/>
            <w:bottom w:val="none" w:sz="0" w:space="0" w:color="auto"/>
            <w:right w:val="none" w:sz="0" w:space="0" w:color="auto"/>
          </w:divBdr>
        </w:div>
        <w:div w:id="107816031">
          <w:marLeft w:val="0"/>
          <w:marRight w:val="0"/>
          <w:marTop w:val="0"/>
          <w:marBottom w:val="0"/>
          <w:divBdr>
            <w:top w:val="none" w:sz="0" w:space="0" w:color="auto"/>
            <w:left w:val="none" w:sz="0" w:space="0" w:color="auto"/>
            <w:bottom w:val="none" w:sz="0" w:space="0" w:color="auto"/>
            <w:right w:val="none" w:sz="0" w:space="0" w:color="auto"/>
          </w:divBdr>
        </w:div>
        <w:div w:id="1469083140">
          <w:marLeft w:val="0"/>
          <w:marRight w:val="0"/>
          <w:marTop w:val="0"/>
          <w:marBottom w:val="0"/>
          <w:divBdr>
            <w:top w:val="none" w:sz="0" w:space="0" w:color="auto"/>
            <w:left w:val="none" w:sz="0" w:space="0" w:color="auto"/>
            <w:bottom w:val="none" w:sz="0" w:space="0" w:color="auto"/>
            <w:right w:val="none" w:sz="0" w:space="0" w:color="auto"/>
          </w:divBdr>
        </w:div>
        <w:div w:id="1182741864">
          <w:marLeft w:val="0"/>
          <w:marRight w:val="0"/>
          <w:marTop w:val="0"/>
          <w:marBottom w:val="0"/>
          <w:divBdr>
            <w:top w:val="none" w:sz="0" w:space="0" w:color="auto"/>
            <w:left w:val="none" w:sz="0" w:space="0" w:color="auto"/>
            <w:bottom w:val="none" w:sz="0" w:space="0" w:color="auto"/>
            <w:right w:val="none" w:sz="0" w:space="0" w:color="auto"/>
          </w:divBdr>
        </w:div>
        <w:div w:id="1829898511">
          <w:marLeft w:val="0"/>
          <w:marRight w:val="0"/>
          <w:marTop w:val="0"/>
          <w:marBottom w:val="0"/>
          <w:divBdr>
            <w:top w:val="none" w:sz="0" w:space="0" w:color="auto"/>
            <w:left w:val="none" w:sz="0" w:space="0" w:color="auto"/>
            <w:bottom w:val="none" w:sz="0" w:space="0" w:color="auto"/>
            <w:right w:val="none" w:sz="0" w:space="0" w:color="auto"/>
          </w:divBdr>
        </w:div>
        <w:div w:id="2145266953">
          <w:marLeft w:val="0"/>
          <w:marRight w:val="0"/>
          <w:marTop w:val="0"/>
          <w:marBottom w:val="0"/>
          <w:divBdr>
            <w:top w:val="none" w:sz="0" w:space="0" w:color="auto"/>
            <w:left w:val="none" w:sz="0" w:space="0" w:color="auto"/>
            <w:bottom w:val="none" w:sz="0" w:space="0" w:color="auto"/>
            <w:right w:val="none" w:sz="0" w:space="0" w:color="auto"/>
          </w:divBdr>
        </w:div>
        <w:div w:id="1019283638">
          <w:marLeft w:val="0"/>
          <w:marRight w:val="0"/>
          <w:marTop w:val="0"/>
          <w:marBottom w:val="0"/>
          <w:divBdr>
            <w:top w:val="none" w:sz="0" w:space="0" w:color="auto"/>
            <w:left w:val="none" w:sz="0" w:space="0" w:color="auto"/>
            <w:bottom w:val="none" w:sz="0" w:space="0" w:color="auto"/>
            <w:right w:val="none" w:sz="0" w:space="0" w:color="auto"/>
          </w:divBdr>
        </w:div>
        <w:div w:id="1002204157">
          <w:marLeft w:val="0"/>
          <w:marRight w:val="0"/>
          <w:marTop w:val="0"/>
          <w:marBottom w:val="0"/>
          <w:divBdr>
            <w:top w:val="none" w:sz="0" w:space="0" w:color="auto"/>
            <w:left w:val="none" w:sz="0" w:space="0" w:color="auto"/>
            <w:bottom w:val="none" w:sz="0" w:space="0" w:color="auto"/>
            <w:right w:val="none" w:sz="0" w:space="0" w:color="auto"/>
          </w:divBdr>
        </w:div>
        <w:div w:id="1771923532">
          <w:marLeft w:val="0"/>
          <w:marRight w:val="0"/>
          <w:marTop w:val="0"/>
          <w:marBottom w:val="0"/>
          <w:divBdr>
            <w:top w:val="none" w:sz="0" w:space="0" w:color="auto"/>
            <w:left w:val="none" w:sz="0" w:space="0" w:color="auto"/>
            <w:bottom w:val="none" w:sz="0" w:space="0" w:color="auto"/>
            <w:right w:val="none" w:sz="0" w:space="0" w:color="auto"/>
          </w:divBdr>
        </w:div>
        <w:div w:id="1573932864">
          <w:marLeft w:val="0"/>
          <w:marRight w:val="0"/>
          <w:marTop w:val="0"/>
          <w:marBottom w:val="0"/>
          <w:divBdr>
            <w:top w:val="none" w:sz="0" w:space="0" w:color="auto"/>
            <w:left w:val="none" w:sz="0" w:space="0" w:color="auto"/>
            <w:bottom w:val="none" w:sz="0" w:space="0" w:color="auto"/>
            <w:right w:val="none" w:sz="0" w:space="0" w:color="auto"/>
          </w:divBdr>
        </w:div>
        <w:div w:id="1635519874">
          <w:marLeft w:val="0"/>
          <w:marRight w:val="0"/>
          <w:marTop w:val="0"/>
          <w:marBottom w:val="0"/>
          <w:divBdr>
            <w:top w:val="none" w:sz="0" w:space="0" w:color="auto"/>
            <w:left w:val="none" w:sz="0" w:space="0" w:color="auto"/>
            <w:bottom w:val="none" w:sz="0" w:space="0" w:color="auto"/>
            <w:right w:val="none" w:sz="0" w:space="0" w:color="auto"/>
          </w:divBdr>
        </w:div>
        <w:div w:id="897015543">
          <w:marLeft w:val="0"/>
          <w:marRight w:val="0"/>
          <w:marTop w:val="0"/>
          <w:marBottom w:val="0"/>
          <w:divBdr>
            <w:top w:val="none" w:sz="0" w:space="0" w:color="auto"/>
            <w:left w:val="none" w:sz="0" w:space="0" w:color="auto"/>
            <w:bottom w:val="none" w:sz="0" w:space="0" w:color="auto"/>
            <w:right w:val="none" w:sz="0" w:space="0" w:color="auto"/>
          </w:divBdr>
        </w:div>
        <w:div w:id="1514027369">
          <w:marLeft w:val="0"/>
          <w:marRight w:val="0"/>
          <w:marTop w:val="0"/>
          <w:marBottom w:val="0"/>
          <w:divBdr>
            <w:top w:val="none" w:sz="0" w:space="0" w:color="auto"/>
            <w:left w:val="none" w:sz="0" w:space="0" w:color="auto"/>
            <w:bottom w:val="none" w:sz="0" w:space="0" w:color="auto"/>
            <w:right w:val="none" w:sz="0" w:space="0" w:color="auto"/>
          </w:divBdr>
        </w:div>
        <w:div w:id="106318636">
          <w:marLeft w:val="0"/>
          <w:marRight w:val="0"/>
          <w:marTop w:val="0"/>
          <w:marBottom w:val="0"/>
          <w:divBdr>
            <w:top w:val="none" w:sz="0" w:space="0" w:color="auto"/>
            <w:left w:val="none" w:sz="0" w:space="0" w:color="auto"/>
            <w:bottom w:val="none" w:sz="0" w:space="0" w:color="auto"/>
            <w:right w:val="none" w:sz="0" w:space="0" w:color="auto"/>
          </w:divBdr>
        </w:div>
        <w:div w:id="2132936582">
          <w:marLeft w:val="0"/>
          <w:marRight w:val="0"/>
          <w:marTop w:val="0"/>
          <w:marBottom w:val="0"/>
          <w:divBdr>
            <w:top w:val="none" w:sz="0" w:space="0" w:color="auto"/>
            <w:left w:val="none" w:sz="0" w:space="0" w:color="auto"/>
            <w:bottom w:val="none" w:sz="0" w:space="0" w:color="auto"/>
            <w:right w:val="none" w:sz="0" w:space="0" w:color="auto"/>
          </w:divBdr>
        </w:div>
        <w:div w:id="995305486">
          <w:marLeft w:val="0"/>
          <w:marRight w:val="0"/>
          <w:marTop w:val="0"/>
          <w:marBottom w:val="0"/>
          <w:divBdr>
            <w:top w:val="none" w:sz="0" w:space="0" w:color="auto"/>
            <w:left w:val="none" w:sz="0" w:space="0" w:color="auto"/>
            <w:bottom w:val="none" w:sz="0" w:space="0" w:color="auto"/>
            <w:right w:val="none" w:sz="0" w:space="0" w:color="auto"/>
          </w:divBdr>
        </w:div>
        <w:div w:id="815025395">
          <w:marLeft w:val="0"/>
          <w:marRight w:val="0"/>
          <w:marTop w:val="0"/>
          <w:marBottom w:val="0"/>
          <w:divBdr>
            <w:top w:val="none" w:sz="0" w:space="0" w:color="auto"/>
            <w:left w:val="none" w:sz="0" w:space="0" w:color="auto"/>
            <w:bottom w:val="none" w:sz="0" w:space="0" w:color="auto"/>
            <w:right w:val="none" w:sz="0" w:space="0" w:color="auto"/>
          </w:divBdr>
        </w:div>
        <w:div w:id="673218074">
          <w:marLeft w:val="0"/>
          <w:marRight w:val="0"/>
          <w:marTop w:val="0"/>
          <w:marBottom w:val="0"/>
          <w:divBdr>
            <w:top w:val="none" w:sz="0" w:space="0" w:color="auto"/>
            <w:left w:val="none" w:sz="0" w:space="0" w:color="auto"/>
            <w:bottom w:val="none" w:sz="0" w:space="0" w:color="auto"/>
            <w:right w:val="none" w:sz="0" w:space="0" w:color="auto"/>
          </w:divBdr>
        </w:div>
        <w:div w:id="1624769433">
          <w:marLeft w:val="0"/>
          <w:marRight w:val="0"/>
          <w:marTop w:val="0"/>
          <w:marBottom w:val="0"/>
          <w:divBdr>
            <w:top w:val="none" w:sz="0" w:space="0" w:color="auto"/>
            <w:left w:val="none" w:sz="0" w:space="0" w:color="auto"/>
            <w:bottom w:val="none" w:sz="0" w:space="0" w:color="auto"/>
            <w:right w:val="none" w:sz="0" w:space="0" w:color="auto"/>
          </w:divBdr>
        </w:div>
        <w:div w:id="293609439">
          <w:marLeft w:val="0"/>
          <w:marRight w:val="0"/>
          <w:marTop w:val="0"/>
          <w:marBottom w:val="0"/>
          <w:divBdr>
            <w:top w:val="none" w:sz="0" w:space="0" w:color="auto"/>
            <w:left w:val="none" w:sz="0" w:space="0" w:color="auto"/>
            <w:bottom w:val="none" w:sz="0" w:space="0" w:color="auto"/>
            <w:right w:val="none" w:sz="0" w:space="0" w:color="auto"/>
          </w:divBdr>
        </w:div>
        <w:div w:id="762342843">
          <w:marLeft w:val="0"/>
          <w:marRight w:val="0"/>
          <w:marTop w:val="0"/>
          <w:marBottom w:val="0"/>
          <w:divBdr>
            <w:top w:val="none" w:sz="0" w:space="0" w:color="auto"/>
            <w:left w:val="none" w:sz="0" w:space="0" w:color="auto"/>
            <w:bottom w:val="none" w:sz="0" w:space="0" w:color="auto"/>
            <w:right w:val="none" w:sz="0" w:space="0" w:color="auto"/>
          </w:divBdr>
        </w:div>
        <w:div w:id="1148135772">
          <w:marLeft w:val="0"/>
          <w:marRight w:val="0"/>
          <w:marTop w:val="0"/>
          <w:marBottom w:val="0"/>
          <w:divBdr>
            <w:top w:val="none" w:sz="0" w:space="0" w:color="auto"/>
            <w:left w:val="none" w:sz="0" w:space="0" w:color="auto"/>
            <w:bottom w:val="none" w:sz="0" w:space="0" w:color="auto"/>
            <w:right w:val="none" w:sz="0" w:space="0" w:color="auto"/>
          </w:divBdr>
        </w:div>
        <w:div w:id="866872698">
          <w:marLeft w:val="0"/>
          <w:marRight w:val="0"/>
          <w:marTop w:val="0"/>
          <w:marBottom w:val="0"/>
          <w:divBdr>
            <w:top w:val="none" w:sz="0" w:space="0" w:color="auto"/>
            <w:left w:val="none" w:sz="0" w:space="0" w:color="auto"/>
            <w:bottom w:val="none" w:sz="0" w:space="0" w:color="auto"/>
            <w:right w:val="none" w:sz="0" w:space="0" w:color="auto"/>
          </w:divBdr>
        </w:div>
        <w:div w:id="129179201">
          <w:marLeft w:val="0"/>
          <w:marRight w:val="0"/>
          <w:marTop w:val="0"/>
          <w:marBottom w:val="0"/>
          <w:divBdr>
            <w:top w:val="none" w:sz="0" w:space="0" w:color="auto"/>
            <w:left w:val="none" w:sz="0" w:space="0" w:color="auto"/>
            <w:bottom w:val="none" w:sz="0" w:space="0" w:color="auto"/>
            <w:right w:val="none" w:sz="0" w:space="0" w:color="auto"/>
          </w:divBdr>
        </w:div>
        <w:div w:id="683753747">
          <w:marLeft w:val="0"/>
          <w:marRight w:val="0"/>
          <w:marTop w:val="0"/>
          <w:marBottom w:val="0"/>
          <w:divBdr>
            <w:top w:val="none" w:sz="0" w:space="0" w:color="auto"/>
            <w:left w:val="none" w:sz="0" w:space="0" w:color="auto"/>
            <w:bottom w:val="none" w:sz="0" w:space="0" w:color="auto"/>
            <w:right w:val="none" w:sz="0" w:space="0" w:color="auto"/>
          </w:divBdr>
        </w:div>
        <w:div w:id="348803193">
          <w:marLeft w:val="0"/>
          <w:marRight w:val="0"/>
          <w:marTop w:val="0"/>
          <w:marBottom w:val="0"/>
          <w:divBdr>
            <w:top w:val="none" w:sz="0" w:space="0" w:color="auto"/>
            <w:left w:val="none" w:sz="0" w:space="0" w:color="auto"/>
            <w:bottom w:val="none" w:sz="0" w:space="0" w:color="auto"/>
            <w:right w:val="none" w:sz="0" w:space="0" w:color="auto"/>
          </w:divBdr>
        </w:div>
        <w:div w:id="1342854420">
          <w:marLeft w:val="0"/>
          <w:marRight w:val="0"/>
          <w:marTop w:val="0"/>
          <w:marBottom w:val="0"/>
          <w:divBdr>
            <w:top w:val="none" w:sz="0" w:space="0" w:color="auto"/>
            <w:left w:val="none" w:sz="0" w:space="0" w:color="auto"/>
            <w:bottom w:val="none" w:sz="0" w:space="0" w:color="auto"/>
            <w:right w:val="none" w:sz="0" w:space="0" w:color="auto"/>
          </w:divBdr>
        </w:div>
        <w:div w:id="216210416">
          <w:marLeft w:val="0"/>
          <w:marRight w:val="0"/>
          <w:marTop w:val="0"/>
          <w:marBottom w:val="0"/>
          <w:divBdr>
            <w:top w:val="none" w:sz="0" w:space="0" w:color="auto"/>
            <w:left w:val="none" w:sz="0" w:space="0" w:color="auto"/>
            <w:bottom w:val="none" w:sz="0" w:space="0" w:color="auto"/>
            <w:right w:val="none" w:sz="0" w:space="0" w:color="auto"/>
          </w:divBdr>
        </w:div>
        <w:div w:id="1311053762">
          <w:marLeft w:val="0"/>
          <w:marRight w:val="0"/>
          <w:marTop w:val="0"/>
          <w:marBottom w:val="0"/>
          <w:divBdr>
            <w:top w:val="none" w:sz="0" w:space="0" w:color="auto"/>
            <w:left w:val="none" w:sz="0" w:space="0" w:color="auto"/>
            <w:bottom w:val="none" w:sz="0" w:space="0" w:color="auto"/>
            <w:right w:val="none" w:sz="0" w:space="0" w:color="auto"/>
          </w:divBdr>
        </w:div>
        <w:div w:id="2082171754">
          <w:marLeft w:val="0"/>
          <w:marRight w:val="0"/>
          <w:marTop w:val="0"/>
          <w:marBottom w:val="0"/>
          <w:divBdr>
            <w:top w:val="none" w:sz="0" w:space="0" w:color="auto"/>
            <w:left w:val="none" w:sz="0" w:space="0" w:color="auto"/>
            <w:bottom w:val="none" w:sz="0" w:space="0" w:color="auto"/>
            <w:right w:val="none" w:sz="0" w:space="0" w:color="auto"/>
          </w:divBdr>
        </w:div>
        <w:div w:id="1622684401">
          <w:marLeft w:val="0"/>
          <w:marRight w:val="0"/>
          <w:marTop w:val="0"/>
          <w:marBottom w:val="0"/>
          <w:divBdr>
            <w:top w:val="none" w:sz="0" w:space="0" w:color="auto"/>
            <w:left w:val="none" w:sz="0" w:space="0" w:color="auto"/>
            <w:bottom w:val="none" w:sz="0" w:space="0" w:color="auto"/>
            <w:right w:val="none" w:sz="0" w:space="0" w:color="auto"/>
          </w:divBdr>
        </w:div>
        <w:div w:id="1500656366">
          <w:marLeft w:val="0"/>
          <w:marRight w:val="0"/>
          <w:marTop w:val="0"/>
          <w:marBottom w:val="0"/>
          <w:divBdr>
            <w:top w:val="none" w:sz="0" w:space="0" w:color="auto"/>
            <w:left w:val="none" w:sz="0" w:space="0" w:color="auto"/>
            <w:bottom w:val="none" w:sz="0" w:space="0" w:color="auto"/>
            <w:right w:val="none" w:sz="0" w:space="0" w:color="auto"/>
          </w:divBdr>
        </w:div>
        <w:div w:id="1501041105">
          <w:marLeft w:val="0"/>
          <w:marRight w:val="0"/>
          <w:marTop w:val="0"/>
          <w:marBottom w:val="0"/>
          <w:divBdr>
            <w:top w:val="none" w:sz="0" w:space="0" w:color="auto"/>
            <w:left w:val="none" w:sz="0" w:space="0" w:color="auto"/>
            <w:bottom w:val="none" w:sz="0" w:space="0" w:color="auto"/>
            <w:right w:val="none" w:sz="0" w:space="0" w:color="auto"/>
          </w:divBdr>
        </w:div>
        <w:div w:id="153961101">
          <w:marLeft w:val="0"/>
          <w:marRight w:val="0"/>
          <w:marTop w:val="0"/>
          <w:marBottom w:val="0"/>
          <w:divBdr>
            <w:top w:val="none" w:sz="0" w:space="0" w:color="auto"/>
            <w:left w:val="none" w:sz="0" w:space="0" w:color="auto"/>
            <w:bottom w:val="none" w:sz="0" w:space="0" w:color="auto"/>
            <w:right w:val="none" w:sz="0" w:space="0" w:color="auto"/>
          </w:divBdr>
        </w:div>
        <w:div w:id="985937268">
          <w:marLeft w:val="0"/>
          <w:marRight w:val="0"/>
          <w:marTop w:val="0"/>
          <w:marBottom w:val="0"/>
          <w:divBdr>
            <w:top w:val="none" w:sz="0" w:space="0" w:color="auto"/>
            <w:left w:val="none" w:sz="0" w:space="0" w:color="auto"/>
            <w:bottom w:val="none" w:sz="0" w:space="0" w:color="auto"/>
            <w:right w:val="none" w:sz="0" w:space="0" w:color="auto"/>
          </w:divBdr>
        </w:div>
        <w:div w:id="1197616562">
          <w:marLeft w:val="0"/>
          <w:marRight w:val="0"/>
          <w:marTop w:val="0"/>
          <w:marBottom w:val="0"/>
          <w:divBdr>
            <w:top w:val="none" w:sz="0" w:space="0" w:color="auto"/>
            <w:left w:val="none" w:sz="0" w:space="0" w:color="auto"/>
            <w:bottom w:val="none" w:sz="0" w:space="0" w:color="auto"/>
            <w:right w:val="none" w:sz="0" w:space="0" w:color="auto"/>
          </w:divBdr>
        </w:div>
        <w:div w:id="155803781">
          <w:marLeft w:val="0"/>
          <w:marRight w:val="0"/>
          <w:marTop w:val="0"/>
          <w:marBottom w:val="0"/>
          <w:divBdr>
            <w:top w:val="none" w:sz="0" w:space="0" w:color="auto"/>
            <w:left w:val="none" w:sz="0" w:space="0" w:color="auto"/>
            <w:bottom w:val="none" w:sz="0" w:space="0" w:color="auto"/>
            <w:right w:val="none" w:sz="0" w:space="0" w:color="auto"/>
          </w:divBdr>
        </w:div>
        <w:div w:id="1954441391">
          <w:marLeft w:val="0"/>
          <w:marRight w:val="0"/>
          <w:marTop w:val="0"/>
          <w:marBottom w:val="0"/>
          <w:divBdr>
            <w:top w:val="none" w:sz="0" w:space="0" w:color="auto"/>
            <w:left w:val="none" w:sz="0" w:space="0" w:color="auto"/>
            <w:bottom w:val="none" w:sz="0" w:space="0" w:color="auto"/>
            <w:right w:val="none" w:sz="0" w:space="0" w:color="auto"/>
          </w:divBdr>
        </w:div>
        <w:div w:id="718407621">
          <w:marLeft w:val="0"/>
          <w:marRight w:val="0"/>
          <w:marTop w:val="0"/>
          <w:marBottom w:val="0"/>
          <w:divBdr>
            <w:top w:val="none" w:sz="0" w:space="0" w:color="auto"/>
            <w:left w:val="none" w:sz="0" w:space="0" w:color="auto"/>
            <w:bottom w:val="none" w:sz="0" w:space="0" w:color="auto"/>
            <w:right w:val="none" w:sz="0" w:space="0" w:color="auto"/>
          </w:divBdr>
        </w:div>
        <w:div w:id="298657995">
          <w:marLeft w:val="0"/>
          <w:marRight w:val="0"/>
          <w:marTop w:val="0"/>
          <w:marBottom w:val="0"/>
          <w:divBdr>
            <w:top w:val="none" w:sz="0" w:space="0" w:color="auto"/>
            <w:left w:val="none" w:sz="0" w:space="0" w:color="auto"/>
            <w:bottom w:val="none" w:sz="0" w:space="0" w:color="auto"/>
            <w:right w:val="none" w:sz="0" w:space="0" w:color="auto"/>
          </w:divBdr>
        </w:div>
        <w:div w:id="186598354">
          <w:marLeft w:val="0"/>
          <w:marRight w:val="0"/>
          <w:marTop w:val="0"/>
          <w:marBottom w:val="0"/>
          <w:divBdr>
            <w:top w:val="none" w:sz="0" w:space="0" w:color="auto"/>
            <w:left w:val="none" w:sz="0" w:space="0" w:color="auto"/>
            <w:bottom w:val="none" w:sz="0" w:space="0" w:color="auto"/>
            <w:right w:val="none" w:sz="0" w:space="0" w:color="auto"/>
          </w:divBdr>
        </w:div>
        <w:div w:id="1991015994">
          <w:marLeft w:val="0"/>
          <w:marRight w:val="0"/>
          <w:marTop w:val="0"/>
          <w:marBottom w:val="0"/>
          <w:divBdr>
            <w:top w:val="none" w:sz="0" w:space="0" w:color="auto"/>
            <w:left w:val="none" w:sz="0" w:space="0" w:color="auto"/>
            <w:bottom w:val="none" w:sz="0" w:space="0" w:color="auto"/>
            <w:right w:val="none" w:sz="0" w:space="0" w:color="auto"/>
          </w:divBdr>
        </w:div>
        <w:div w:id="513227760">
          <w:marLeft w:val="0"/>
          <w:marRight w:val="0"/>
          <w:marTop w:val="0"/>
          <w:marBottom w:val="0"/>
          <w:divBdr>
            <w:top w:val="none" w:sz="0" w:space="0" w:color="auto"/>
            <w:left w:val="none" w:sz="0" w:space="0" w:color="auto"/>
            <w:bottom w:val="none" w:sz="0" w:space="0" w:color="auto"/>
            <w:right w:val="none" w:sz="0" w:space="0" w:color="auto"/>
          </w:divBdr>
        </w:div>
        <w:div w:id="62535362">
          <w:marLeft w:val="0"/>
          <w:marRight w:val="0"/>
          <w:marTop w:val="0"/>
          <w:marBottom w:val="0"/>
          <w:divBdr>
            <w:top w:val="none" w:sz="0" w:space="0" w:color="auto"/>
            <w:left w:val="none" w:sz="0" w:space="0" w:color="auto"/>
            <w:bottom w:val="none" w:sz="0" w:space="0" w:color="auto"/>
            <w:right w:val="none" w:sz="0" w:space="0" w:color="auto"/>
          </w:divBdr>
        </w:div>
        <w:div w:id="1014914067">
          <w:marLeft w:val="0"/>
          <w:marRight w:val="0"/>
          <w:marTop w:val="0"/>
          <w:marBottom w:val="0"/>
          <w:divBdr>
            <w:top w:val="none" w:sz="0" w:space="0" w:color="auto"/>
            <w:left w:val="none" w:sz="0" w:space="0" w:color="auto"/>
            <w:bottom w:val="none" w:sz="0" w:space="0" w:color="auto"/>
            <w:right w:val="none" w:sz="0" w:space="0" w:color="auto"/>
          </w:divBdr>
        </w:div>
        <w:div w:id="1595474288">
          <w:marLeft w:val="0"/>
          <w:marRight w:val="0"/>
          <w:marTop w:val="0"/>
          <w:marBottom w:val="0"/>
          <w:divBdr>
            <w:top w:val="none" w:sz="0" w:space="0" w:color="auto"/>
            <w:left w:val="none" w:sz="0" w:space="0" w:color="auto"/>
            <w:bottom w:val="none" w:sz="0" w:space="0" w:color="auto"/>
            <w:right w:val="none" w:sz="0" w:space="0" w:color="auto"/>
          </w:divBdr>
        </w:div>
        <w:div w:id="827090141">
          <w:marLeft w:val="0"/>
          <w:marRight w:val="0"/>
          <w:marTop w:val="0"/>
          <w:marBottom w:val="0"/>
          <w:divBdr>
            <w:top w:val="none" w:sz="0" w:space="0" w:color="auto"/>
            <w:left w:val="none" w:sz="0" w:space="0" w:color="auto"/>
            <w:bottom w:val="none" w:sz="0" w:space="0" w:color="auto"/>
            <w:right w:val="none" w:sz="0" w:space="0" w:color="auto"/>
          </w:divBdr>
        </w:div>
        <w:div w:id="682824948">
          <w:marLeft w:val="0"/>
          <w:marRight w:val="0"/>
          <w:marTop w:val="0"/>
          <w:marBottom w:val="0"/>
          <w:divBdr>
            <w:top w:val="none" w:sz="0" w:space="0" w:color="auto"/>
            <w:left w:val="none" w:sz="0" w:space="0" w:color="auto"/>
            <w:bottom w:val="none" w:sz="0" w:space="0" w:color="auto"/>
            <w:right w:val="none" w:sz="0" w:space="0" w:color="auto"/>
          </w:divBdr>
        </w:div>
        <w:div w:id="1914967228">
          <w:marLeft w:val="0"/>
          <w:marRight w:val="0"/>
          <w:marTop w:val="0"/>
          <w:marBottom w:val="0"/>
          <w:divBdr>
            <w:top w:val="none" w:sz="0" w:space="0" w:color="auto"/>
            <w:left w:val="none" w:sz="0" w:space="0" w:color="auto"/>
            <w:bottom w:val="none" w:sz="0" w:space="0" w:color="auto"/>
            <w:right w:val="none" w:sz="0" w:space="0" w:color="auto"/>
          </w:divBdr>
        </w:div>
        <w:div w:id="2014068657">
          <w:marLeft w:val="0"/>
          <w:marRight w:val="0"/>
          <w:marTop w:val="0"/>
          <w:marBottom w:val="0"/>
          <w:divBdr>
            <w:top w:val="none" w:sz="0" w:space="0" w:color="auto"/>
            <w:left w:val="none" w:sz="0" w:space="0" w:color="auto"/>
            <w:bottom w:val="none" w:sz="0" w:space="0" w:color="auto"/>
            <w:right w:val="none" w:sz="0" w:space="0" w:color="auto"/>
          </w:divBdr>
        </w:div>
        <w:div w:id="306983958">
          <w:marLeft w:val="0"/>
          <w:marRight w:val="0"/>
          <w:marTop w:val="0"/>
          <w:marBottom w:val="0"/>
          <w:divBdr>
            <w:top w:val="none" w:sz="0" w:space="0" w:color="auto"/>
            <w:left w:val="none" w:sz="0" w:space="0" w:color="auto"/>
            <w:bottom w:val="none" w:sz="0" w:space="0" w:color="auto"/>
            <w:right w:val="none" w:sz="0" w:space="0" w:color="auto"/>
          </w:divBdr>
        </w:div>
        <w:div w:id="1166238856">
          <w:marLeft w:val="0"/>
          <w:marRight w:val="0"/>
          <w:marTop w:val="0"/>
          <w:marBottom w:val="0"/>
          <w:divBdr>
            <w:top w:val="none" w:sz="0" w:space="0" w:color="auto"/>
            <w:left w:val="none" w:sz="0" w:space="0" w:color="auto"/>
            <w:bottom w:val="none" w:sz="0" w:space="0" w:color="auto"/>
            <w:right w:val="none" w:sz="0" w:space="0" w:color="auto"/>
          </w:divBdr>
        </w:div>
        <w:div w:id="1570113378">
          <w:marLeft w:val="0"/>
          <w:marRight w:val="0"/>
          <w:marTop w:val="0"/>
          <w:marBottom w:val="0"/>
          <w:divBdr>
            <w:top w:val="none" w:sz="0" w:space="0" w:color="auto"/>
            <w:left w:val="none" w:sz="0" w:space="0" w:color="auto"/>
            <w:bottom w:val="none" w:sz="0" w:space="0" w:color="auto"/>
            <w:right w:val="none" w:sz="0" w:space="0" w:color="auto"/>
          </w:divBdr>
        </w:div>
        <w:div w:id="925499671">
          <w:marLeft w:val="0"/>
          <w:marRight w:val="0"/>
          <w:marTop w:val="0"/>
          <w:marBottom w:val="0"/>
          <w:divBdr>
            <w:top w:val="none" w:sz="0" w:space="0" w:color="auto"/>
            <w:left w:val="none" w:sz="0" w:space="0" w:color="auto"/>
            <w:bottom w:val="none" w:sz="0" w:space="0" w:color="auto"/>
            <w:right w:val="none" w:sz="0" w:space="0" w:color="auto"/>
          </w:divBdr>
        </w:div>
        <w:div w:id="1673485115">
          <w:marLeft w:val="0"/>
          <w:marRight w:val="0"/>
          <w:marTop w:val="0"/>
          <w:marBottom w:val="0"/>
          <w:divBdr>
            <w:top w:val="none" w:sz="0" w:space="0" w:color="auto"/>
            <w:left w:val="none" w:sz="0" w:space="0" w:color="auto"/>
            <w:bottom w:val="none" w:sz="0" w:space="0" w:color="auto"/>
            <w:right w:val="none" w:sz="0" w:space="0" w:color="auto"/>
          </w:divBdr>
        </w:div>
        <w:div w:id="381757378">
          <w:marLeft w:val="0"/>
          <w:marRight w:val="0"/>
          <w:marTop w:val="0"/>
          <w:marBottom w:val="0"/>
          <w:divBdr>
            <w:top w:val="none" w:sz="0" w:space="0" w:color="auto"/>
            <w:left w:val="none" w:sz="0" w:space="0" w:color="auto"/>
            <w:bottom w:val="none" w:sz="0" w:space="0" w:color="auto"/>
            <w:right w:val="none" w:sz="0" w:space="0" w:color="auto"/>
          </w:divBdr>
        </w:div>
        <w:div w:id="1251550988">
          <w:marLeft w:val="0"/>
          <w:marRight w:val="0"/>
          <w:marTop w:val="0"/>
          <w:marBottom w:val="0"/>
          <w:divBdr>
            <w:top w:val="none" w:sz="0" w:space="0" w:color="auto"/>
            <w:left w:val="none" w:sz="0" w:space="0" w:color="auto"/>
            <w:bottom w:val="none" w:sz="0" w:space="0" w:color="auto"/>
            <w:right w:val="none" w:sz="0" w:space="0" w:color="auto"/>
          </w:divBdr>
        </w:div>
        <w:div w:id="417675878">
          <w:marLeft w:val="0"/>
          <w:marRight w:val="0"/>
          <w:marTop w:val="0"/>
          <w:marBottom w:val="0"/>
          <w:divBdr>
            <w:top w:val="none" w:sz="0" w:space="0" w:color="auto"/>
            <w:left w:val="none" w:sz="0" w:space="0" w:color="auto"/>
            <w:bottom w:val="none" w:sz="0" w:space="0" w:color="auto"/>
            <w:right w:val="none" w:sz="0" w:space="0" w:color="auto"/>
          </w:divBdr>
        </w:div>
        <w:div w:id="1716781522">
          <w:marLeft w:val="0"/>
          <w:marRight w:val="0"/>
          <w:marTop w:val="0"/>
          <w:marBottom w:val="0"/>
          <w:divBdr>
            <w:top w:val="none" w:sz="0" w:space="0" w:color="auto"/>
            <w:left w:val="none" w:sz="0" w:space="0" w:color="auto"/>
            <w:bottom w:val="none" w:sz="0" w:space="0" w:color="auto"/>
            <w:right w:val="none" w:sz="0" w:space="0" w:color="auto"/>
          </w:divBdr>
        </w:div>
        <w:div w:id="1757361700">
          <w:marLeft w:val="0"/>
          <w:marRight w:val="0"/>
          <w:marTop w:val="0"/>
          <w:marBottom w:val="0"/>
          <w:divBdr>
            <w:top w:val="none" w:sz="0" w:space="0" w:color="auto"/>
            <w:left w:val="none" w:sz="0" w:space="0" w:color="auto"/>
            <w:bottom w:val="none" w:sz="0" w:space="0" w:color="auto"/>
            <w:right w:val="none" w:sz="0" w:space="0" w:color="auto"/>
          </w:divBdr>
        </w:div>
        <w:div w:id="664165743">
          <w:marLeft w:val="0"/>
          <w:marRight w:val="0"/>
          <w:marTop w:val="0"/>
          <w:marBottom w:val="0"/>
          <w:divBdr>
            <w:top w:val="none" w:sz="0" w:space="0" w:color="auto"/>
            <w:left w:val="none" w:sz="0" w:space="0" w:color="auto"/>
            <w:bottom w:val="none" w:sz="0" w:space="0" w:color="auto"/>
            <w:right w:val="none" w:sz="0" w:space="0" w:color="auto"/>
          </w:divBdr>
        </w:div>
        <w:div w:id="543519995">
          <w:marLeft w:val="0"/>
          <w:marRight w:val="0"/>
          <w:marTop w:val="0"/>
          <w:marBottom w:val="0"/>
          <w:divBdr>
            <w:top w:val="none" w:sz="0" w:space="0" w:color="auto"/>
            <w:left w:val="none" w:sz="0" w:space="0" w:color="auto"/>
            <w:bottom w:val="none" w:sz="0" w:space="0" w:color="auto"/>
            <w:right w:val="none" w:sz="0" w:space="0" w:color="auto"/>
          </w:divBdr>
        </w:div>
        <w:div w:id="1845048374">
          <w:marLeft w:val="0"/>
          <w:marRight w:val="0"/>
          <w:marTop w:val="0"/>
          <w:marBottom w:val="0"/>
          <w:divBdr>
            <w:top w:val="none" w:sz="0" w:space="0" w:color="auto"/>
            <w:left w:val="none" w:sz="0" w:space="0" w:color="auto"/>
            <w:bottom w:val="none" w:sz="0" w:space="0" w:color="auto"/>
            <w:right w:val="none" w:sz="0" w:space="0" w:color="auto"/>
          </w:divBdr>
        </w:div>
        <w:div w:id="523322427">
          <w:marLeft w:val="0"/>
          <w:marRight w:val="0"/>
          <w:marTop w:val="0"/>
          <w:marBottom w:val="0"/>
          <w:divBdr>
            <w:top w:val="none" w:sz="0" w:space="0" w:color="auto"/>
            <w:left w:val="none" w:sz="0" w:space="0" w:color="auto"/>
            <w:bottom w:val="none" w:sz="0" w:space="0" w:color="auto"/>
            <w:right w:val="none" w:sz="0" w:space="0" w:color="auto"/>
          </w:divBdr>
        </w:div>
        <w:div w:id="867137688">
          <w:marLeft w:val="0"/>
          <w:marRight w:val="0"/>
          <w:marTop w:val="0"/>
          <w:marBottom w:val="0"/>
          <w:divBdr>
            <w:top w:val="none" w:sz="0" w:space="0" w:color="auto"/>
            <w:left w:val="none" w:sz="0" w:space="0" w:color="auto"/>
            <w:bottom w:val="none" w:sz="0" w:space="0" w:color="auto"/>
            <w:right w:val="none" w:sz="0" w:space="0" w:color="auto"/>
          </w:divBdr>
        </w:div>
        <w:div w:id="175003370">
          <w:marLeft w:val="0"/>
          <w:marRight w:val="0"/>
          <w:marTop w:val="0"/>
          <w:marBottom w:val="0"/>
          <w:divBdr>
            <w:top w:val="none" w:sz="0" w:space="0" w:color="auto"/>
            <w:left w:val="none" w:sz="0" w:space="0" w:color="auto"/>
            <w:bottom w:val="none" w:sz="0" w:space="0" w:color="auto"/>
            <w:right w:val="none" w:sz="0" w:space="0" w:color="auto"/>
          </w:divBdr>
        </w:div>
        <w:div w:id="1666855438">
          <w:marLeft w:val="0"/>
          <w:marRight w:val="0"/>
          <w:marTop w:val="0"/>
          <w:marBottom w:val="0"/>
          <w:divBdr>
            <w:top w:val="none" w:sz="0" w:space="0" w:color="auto"/>
            <w:left w:val="none" w:sz="0" w:space="0" w:color="auto"/>
            <w:bottom w:val="none" w:sz="0" w:space="0" w:color="auto"/>
            <w:right w:val="none" w:sz="0" w:space="0" w:color="auto"/>
          </w:divBdr>
        </w:div>
        <w:div w:id="1375500095">
          <w:marLeft w:val="0"/>
          <w:marRight w:val="0"/>
          <w:marTop w:val="0"/>
          <w:marBottom w:val="0"/>
          <w:divBdr>
            <w:top w:val="none" w:sz="0" w:space="0" w:color="auto"/>
            <w:left w:val="none" w:sz="0" w:space="0" w:color="auto"/>
            <w:bottom w:val="none" w:sz="0" w:space="0" w:color="auto"/>
            <w:right w:val="none" w:sz="0" w:space="0" w:color="auto"/>
          </w:divBdr>
        </w:div>
        <w:div w:id="1251547075">
          <w:marLeft w:val="0"/>
          <w:marRight w:val="0"/>
          <w:marTop w:val="0"/>
          <w:marBottom w:val="0"/>
          <w:divBdr>
            <w:top w:val="none" w:sz="0" w:space="0" w:color="auto"/>
            <w:left w:val="none" w:sz="0" w:space="0" w:color="auto"/>
            <w:bottom w:val="none" w:sz="0" w:space="0" w:color="auto"/>
            <w:right w:val="none" w:sz="0" w:space="0" w:color="auto"/>
          </w:divBdr>
        </w:div>
        <w:div w:id="754785964">
          <w:marLeft w:val="0"/>
          <w:marRight w:val="0"/>
          <w:marTop w:val="0"/>
          <w:marBottom w:val="0"/>
          <w:divBdr>
            <w:top w:val="none" w:sz="0" w:space="0" w:color="auto"/>
            <w:left w:val="none" w:sz="0" w:space="0" w:color="auto"/>
            <w:bottom w:val="none" w:sz="0" w:space="0" w:color="auto"/>
            <w:right w:val="none" w:sz="0" w:space="0" w:color="auto"/>
          </w:divBdr>
        </w:div>
        <w:div w:id="1174954676">
          <w:marLeft w:val="0"/>
          <w:marRight w:val="0"/>
          <w:marTop w:val="0"/>
          <w:marBottom w:val="0"/>
          <w:divBdr>
            <w:top w:val="none" w:sz="0" w:space="0" w:color="auto"/>
            <w:left w:val="none" w:sz="0" w:space="0" w:color="auto"/>
            <w:bottom w:val="none" w:sz="0" w:space="0" w:color="auto"/>
            <w:right w:val="none" w:sz="0" w:space="0" w:color="auto"/>
          </w:divBdr>
        </w:div>
        <w:div w:id="941840701">
          <w:marLeft w:val="0"/>
          <w:marRight w:val="0"/>
          <w:marTop w:val="0"/>
          <w:marBottom w:val="0"/>
          <w:divBdr>
            <w:top w:val="none" w:sz="0" w:space="0" w:color="auto"/>
            <w:left w:val="none" w:sz="0" w:space="0" w:color="auto"/>
            <w:bottom w:val="none" w:sz="0" w:space="0" w:color="auto"/>
            <w:right w:val="none" w:sz="0" w:space="0" w:color="auto"/>
          </w:divBdr>
        </w:div>
        <w:div w:id="687566852">
          <w:marLeft w:val="0"/>
          <w:marRight w:val="0"/>
          <w:marTop w:val="0"/>
          <w:marBottom w:val="0"/>
          <w:divBdr>
            <w:top w:val="none" w:sz="0" w:space="0" w:color="auto"/>
            <w:left w:val="none" w:sz="0" w:space="0" w:color="auto"/>
            <w:bottom w:val="none" w:sz="0" w:space="0" w:color="auto"/>
            <w:right w:val="none" w:sz="0" w:space="0" w:color="auto"/>
          </w:divBdr>
        </w:div>
        <w:div w:id="2708196">
          <w:marLeft w:val="0"/>
          <w:marRight w:val="0"/>
          <w:marTop w:val="0"/>
          <w:marBottom w:val="0"/>
          <w:divBdr>
            <w:top w:val="none" w:sz="0" w:space="0" w:color="auto"/>
            <w:left w:val="none" w:sz="0" w:space="0" w:color="auto"/>
            <w:bottom w:val="none" w:sz="0" w:space="0" w:color="auto"/>
            <w:right w:val="none" w:sz="0" w:space="0" w:color="auto"/>
          </w:divBdr>
        </w:div>
        <w:div w:id="162940251">
          <w:marLeft w:val="0"/>
          <w:marRight w:val="0"/>
          <w:marTop w:val="0"/>
          <w:marBottom w:val="0"/>
          <w:divBdr>
            <w:top w:val="none" w:sz="0" w:space="0" w:color="auto"/>
            <w:left w:val="none" w:sz="0" w:space="0" w:color="auto"/>
            <w:bottom w:val="none" w:sz="0" w:space="0" w:color="auto"/>
            <w:right w:val="none" w:sz="0" w:space="0" w:color="auto"/>
          </w:divBdr>
        </w:div>
        <w:div w:id="1480003240">
          <w:marLeft w:val="0"/>
          <w:marRight w:val="0"/>
          <w:marTop w:val="0"/>
          <w:marBottom w:val="0"/>
          <w:divBdr>
            <w:top w:val="none" w:sz="0" w:space="0" w:color="auto"/>
            <w:left w:val="none" w:sz="0" w:space="0" w:color="auto"/>
            <w:bottom w:val="none" w:sz="0" w:space="0" w:color="auto"/>
            <w:right w:val="none" w:sz="0" w:space="0" w:color="auto"/>
          </w:divBdr>
        </w:div>
        <w:div w:id="1527057985">
          <w:marLeft w:val="0"/>
          <w:marRight w:val="0"/>
          <w:marTop w:val="0"/>
          <w:marBottom w:val="0"/>
          <w:divBdr>
            <w:top w:val="none" w:sz="0" w:space="0" w:color="auto"/>
            <w:left w:val="none" w:sz="0" w:space="0" w:color="auto"/>
            <w:bottom w:val="none" w:sz="0" w:space="0" w:color="auto"/>
            <w:right w:val="none" w:sz="0" w:space="0" w:color="auto"/>
          </w:divBdr>
        </w:div>
        <w:div w:id="1393968624">
          <w:marLeft w:val="0"/>
          <w:marRight w:val="0"/>
          <w:marTop w:val="0"/>
          <w:marBottom w:val="0"/>
          <w:divBdr>
            <w:top w:val="none" w:sz="0" w:space="0" w:color="auto"/>
            <w:left w:val="none" w:sz="0" w:space="0" w:color="auto"/>
            <w:bottom w:val="none" w:sz="0" w:space="0" w:color="auto"/>
            <w:right w:val="none" w:sz="0" w:space="0" w:color="auto"/>
          </w:divBdr>
        </w:div>
        <w:div w:id="913003635">
          <w:marLeft w:val="0"/>
          <w:marRight w:val="0"/>
          <w:marTop w:val="0"/>
          <w:marBottom w:val="0"/>
          <w:divBdr>
            <w:top w:val="none" w:sz="0" w:space="0" w:color="auto"/>
            <w:left w:val="none" w:sz="0" w:space="0" w:color="auto"/>
            <w:bottom w:val="none" w:sz="0" w:space="0" w:color="auto"/>
            <w:right w:val="none" w:sz="0" w:space="0" w:color="auto"/>
          </w:divBdr>
        </w:div>
        <w:div w:id="1374041116">
          <w:marLeft w:val="0"/>
          <w:marRight w:val="0"/>
          <w:marTop w:val="0"/>
          <w:marBottom w:val="0"/>
          <w:divBdr>
            <w:top w:val="none" w:sz="0" w:space="0" w:color="auto"/>
            <w:left w:val="none" w:sz="0" w:space="0" w:color="auto"/>
            <w:bottom w:val="none" w:sz="0" w:space="0" w:color="auto"/>
            <w:right w:val="none" w:sz="0" w:space="0" w:color="auto"/>
          </w:divBdr>
        </w:div>
        <w:div w:id="987318274">
          <w:marLeft w:val="0"/>
          <w:marRight w:val="0"/>
          <w:marTop w:val="0"/>
          <w:marBottom w:val="0"/>
          <w:divBdr>
            <w:top w:val="none" w:sz="0" w:space="0" w:color="auto"/>
            <w:left w:val="none" w:sz="0" w:space="0" w:color="auto"/>
            <w:bottom w:val="none" w:sz="0" w:space="0" w:color="auto"/>
            <w:right w:val="none" w:sz="0" w:space="0" w:color="auto"/>
          </w:divBdr>
        </w:div>
        <w:div w:id="193857686">
          <w:marLeft w:val="0"/>
          <w:marRight w:val="0"/>
          <w:marTop w:val="0"/>
          <w:marBottom w:val="0"/>
          <w:divBdr>
            <w:top w:val="none" w:sz="0" w:space="0" w:color="auto"/>
            <w:left w:val="none" w:sz="0" w:space="0" w:color="auto"/>
            <w:bottom w:val="none" w:sz="0" w:space="0" w:color="auto"/>
            <w:right w:val="none" w:sz="0" w:space="0" w:color="auto"/>
          </w:divBdr>
        </w:div>
        <w:div w:id="1807894167">
          <w:marLeft w:val="0"/>
          <w:marRight w:val="0"/>
          <w:marTop w:val="0"/>
          <w:marBottom w:val="0"/>
          <w:divBdr>
            <w:top w:val="none" w:sz="0" w:space="0" w:color="auto"/>
            <w:left w:val="none" w:sz="0" w:space="0" w:color="auto"/>
            <w:bottom w:val="none" w:sz="0" w:space="0" w:color="auto"/>
            <w:right w:val="none" w:sz="0" w:space="0" w:color="auto"/>
          </w:divBdr>
        </w:div>
        <w:div w:id="755981028">
          <w:marLeft w:val="0"/>
          <w:marRight w:val="0"/>
          <w:marTop w:val="0"/>
          <w:marBottom w:val="0"/>
          <w:divBdr>
            <w:top w:val="none" w:sz="0" w:space="0" w:color="auto"/>
            <w:left w:val="none" w:sz="0" w:space="0" w:color="auto"/>
            <w:bottom w:val="none" w:sz="0" w:space="0" w:color="auto"/>
            <w:right w:val="none" w:sz="0" w:space="0" w:color="auto"/>
          </w:divBdr>
        </w:div>
        <w:div w:id="470700">
          <w:marLeft w:val="0"/>
          <w:marRight w:val="0"/>
          <w:marTop w:val="0"/>
          <w:marBottom w:val="0"/>
          <w:divBdr>
            <w:top w:val="none" w:sz="0" w:space="0" w:color="auto"/>
            <w:left w:val="none" w:sz="0" w:space="0" w:color="auto"/>
            <w:bottom w:val="none" w:sz="0" w:space="0" w:color="auto"/>
            <w:right w:val="none" w:sz="0" w:space="0" w:color="auto"/>
          </w:divBdr>
        </w:div>
        <w:div w:id="309989957">
          <w:marLeft w:val="0"/>
          <w:marRight w:val="0"/>
          <w:marTop w:val="0"/>
          <w:marBottom w:val="0"/>
          <w:divBdr>
            <w:top w:val="none" w:sz="0" w:space="0" w:color="auto"/>
            <w:left w:val="none" w:sz="0" w:space="0" w:color="auto"/>
            <w:bottom w:val="none" w:sz="0" w:space="0" w:color="auto"/>
            <w:right w:val="none" w:sz="0" w:space="0" w:color="auto"/>
          </w:divBdr>
        </w:div>
        <w:div w:id="2030793819">
          <w:marLeft w:val="0"/>
          <w:marRight w:val="0"/>
          <w:marTop w:val="0"/>
          <w:marBottom w:val="0"/>
          <w:divBdr>
            <w:top w:val="none" w:sz="0" w:space="0" w:color="auto"/>
            <w:left w:val="none" w:sz="0" w:space="0" w:color="auto"/>
            <w:bottom w:val="none" w:sz="0" w:space="0" w:color="auto"/>
            <w:right w:val="none" w:sz="0" w:space="0" w:color="auto"/>
          </w:divBdr>
        </w:div>
        <w:div w:id="1593120234">
          <w:marLeft w:val="0"/>
          <w:marRight w:val="0"/>
          <w:marTop w:val="0"/>
          <w:marBottom w:val="0"/>
          <w:divBdr>
            <w:top w:val="none" w:sz="0" w:space="0" w:color="auto"/>
            <w:left w:val="none" w:sz="0" w:space="0" w:color="auto"/>
            <w:bottom w:val="none" w:sz="0" w:space="0" w:color="auto"/>
            <w:right w:val="none" w:sz="0" w:space="0" w:color="auto"/>
          </w:divBdr>
        </w:div>
        <w:div w:id="1066295541">
          <w:marLeft w:val="0"/>
          <w:marRight w:val="0"/>
          <w:marTop w:val="0"/>
          <w:marBottom w:val="0"/>
          <w:divBdr>
            <w:top w:val="none" w:sz="0" w:space="0" w:color="auto"/>
            <w:left w:val="none" w:sz="0" w:space="0" w:color="auto"/>
            <w:bottom w:val="none" w:sz="0" w:space="0" w:color="auto"/>
            <w:right w:val="none" w:sz="0" w:space="0" w:color="auto"/>
          </w:divBdr>
        </w:div>
        <w:div w:id="694623035">
          <w:marLeft w:val="0"/>
          <w:marRight w:val="0"/>
          <w:marTop w:val="0"/>
          <w:marBottom w:val="0"/>
          <w:divBdr>
            <w:top w:val="none" w:sz="0" w:space="0" w:color="auto"/>
            <w:left w:val="none" w:sz="0" w:space="0" w:color="auto"/>
            <w:bottom w:val="none" w:sz="0" w:space="0" w:color="auto"/>
            <w:right w:val="none" w:sz="0" w:space="0" w:color="auto"/>
          </w:divBdr>
        </w:div>
        <w:div w:id="1162114157">
          <w:marLeft w:val="0"/>
          <w:marRight w:val="0"/>
          <w:marTop w:val="0"/>
          <w:marBottom w:val="0"/>
          <w:divBdr>
            <w:top w:val="none" w:sz="0" w:space="0" w:color="auto"/>
            <w:left w:val="none" w:sz="0" w:space="0" w:color="auto"/>
            <w:bottom w:val="none" w:sz="0" w:space="0" w:color="auto"/>
            <w:right w:val="none" w:sz="0" w:space="0" w:color="auto"/>
          </w:divBdr>
        </w:div>
        <w:div w:id="931622482">
          <w:marLeft w:val="0"/>
          <w:marRight w:val="0"/>
          <w:marTop w:val="0"/>
          <w:marBottom w:val="0"/>
          <w:divBdr>
            <w:top w:val="none" w:sz="0" w:space="0" w:color="auto"/>
            <w:left w:val="none" w:sz="0" w:space="0" w:color="auto"/>
            <w:bottom w:val="none" w:sz="0" w:space="0" w:color="auto"/>
            <w:right w:val="none" w:sz="0" w:space="0" w:color="auto"/>
          </w:divBdr>
        </w:div>
      </w:divsChild>
    </w:div>
    <w:div w:id="2013557127">
      <w:bodyDiv w:val="1"/>
      <w:marLeft w:val="0"/>
      <w:marRight w:val="0"/>
      <w:marTop w:val="0"/>
      <w:marBottom w:val="0"/>
      <w:divBdr>
        <w:top w:val="none" w:sz="0" w:space="0" w:color="auto"/>
        <w:left w:val="none" w:sz="0" w:space="0" w:color="auto"/>
        <w:bottom w:val="none" w:sz="0" w:space="0" w:color="auto"/>
        <w:right w:val="none" w:sz="0" w:space="0" w:color="auto"/>
      </w:divBdr>
    </w:div>
    <w:div w:id="2015499323">
      <w:bodyDiv w:val="1"/>
      <w:marLeft w:val="0"/>
      <w:marRight w:val="0"/>
      <w:marTop w:val="0"/>
      <w:marBottom w:val="0"/>
      <w:divBdr>
        <w:top w:val="none" w:sz="0" w:space="0" w:color="auto"/>
        <w:left w:val="none" w:sz="0" w:space="0" w:color="auto"/>
        <w:bottom w:val="none" w:sz="0" w:space="0" w:color="auto"/>
        <w:right w:val="none" w:sz="0" w:space="0" w:color="auto"/>
      </w:divBdr>
    </w:div>
    <w:div w:id="2016567903">
      <w:bodyDiv w:val="1"/>
      <w:marLeft w:val="0"/>
      <w:marRight w:val="0"/>
      <w:marTop w:val="0"/>
      <w:marBottom w:val="0"/>
      <w:divBdr>
        <w:top w:val="none" w:sz="0" w:space="0" w:color="auto"/>
        <w:left w:val="none" w:sz="0" w:space="0" w:color="auto"/>
        <w:bottom w:val="none" w:sz="0" w:space="0" w:color="auto"/>
        <w:right w:val="none" w:sz="0" w:space="0" w:color="auto"/>
      </w:divBdr>
    </w:div>
    <w:div w:id="2016608613">
      <w:bodyDiv w:val="1"/>
      <w:marLeft w:val="0"/>
      <w:marRight w:val="0"/>
      <w:marTop w:val="0"/>
      <w:marBottom w:val="0"/>
      <w:divBdr>
        <w:top w:val="none" w:sz="0" w:space="0" w:color="auto"/>
        <w:left w:val="none" w:sz="0" w:space="0" w:color="auto"/>
        <w:bottom w:val="none" w:sz="0" w:space="0" w:color="auto"/>
        <w:right w:val="none" w:sz="0" w:space="0" w:color="auto"/>
      </w:divBdr>
    </w:div>
    <w:div w:id="2021154924">
      <w:bodyDiv w:val="1"/>
      <w:marLeft w:val="0"/>
      <w:marRight w:val="0"/>
      <w:marTop w:val="0"/>
      <w:marBottom w:val="0"/>
      <w:divBdr>
        <w:top w:val="none" w:sz="0" w:space="0" w:color="auto"/>
        <w:left w:val="none" w:sz="0" w:space="0" w:color="auto"/>
        <w:bottom w:val="none" w:sz="0" w:space="0" w:color="auto"/>
        <w:right w:val="none" w:sz="0" w:space="0" w:color="auto"/>
      </w:divBdr>
    </w:div>
    <w:div w:id="2024279693">
      <w:bodyDiv w:val="1"/>
      <w:marLeft w:val="0"/>
      <w:marRight w:val="0"/>
      <w:marTop w:val="0"/>
      <w:marBottom w:val="0"/>
      <w:divBdr>
        <w:top w:val="none" w:sz="0" w:space="0" w:color="auto"/>
        <w:left w:val="none" w:sz="0" w:space="0" w:color="auto"/>
        <w:bottom w:val="none" w:sz="0" w:space="0" w:color="auto"/>
        <w:right w:val="none" w:sz="0" w:space="0" w:color="auto"/>
      </w:divBdr>
    </w:div>
    <w:div w:id="2024283781">
      <w:bodyDiv w:val="1"/>
      <w:marLeft w:val="0"/>
      <w:marRight w:val="0"/>
      <w:marTop w:val="0"/>
      <w:marBottom w:val="0"/>
      <w:divBdr>
        <w:top w:val="none" w:sz="0" w:space="0" w:color="auto"/>
        <w:left w:val="none" w:sz="0" w:space="0" w:color="auto"/>
        <w:bottom w:val="none" w:sz="0" w:space="0" w:color="auto"/>
        <w:right w:val="none" w:sz="0" w:space="0" w:color="auto"/>
      </w:divBdr>
    </w:div>
    <w:div w:id="2024669958">
      <w:bodyDiv w:val="1"/>
      <w:marLeft w:val="0"/>
      <w:marRight w:val="0"/>
      <w:marTop w:val="0"/>
      <w:marBottom w:val="0"/>
      <w:divBdr>
        <w:top w:val="none" w:sz="0" w:space="0" w:color="auto"/>
        <w:left w:val="none" w:sz="0" w:space="0" w:color="auto"/>
        <w:bottom w:val="none" w:sz="0" w:space="0" w:color="auto"/>
        <w:right w:val="none" w:sz="0" w:space="0" w:color="auto"/>
      </w:divBdr>
    </w:div>
    <w:div w:id="2024748255">
      <w:bodyDiv w:val="1"/>
      <w:marLeft w:val="0"/>
      <w:marRight w:val="0"/>
      <w:marTop w:val="0"/>
      <w:marBottom w:val="0"/>
      <w:divBdr>
        <w:top w:val="none" w:sz="0" w:space="0" w:color="auto"/>
        <w:left w:val="none" w:sz="0" w:space="0" w:color="auto"/>
        <w:bottom w:val="none" w:sz="0" w:space="0" w:color="auto"/>
        <w:right w:val="none" w:sz="0" w:space="0" w:color="auto"/>
      </w:divBdr>
    </w:div>
    <w:div w:id="2025521672">
      <w:bodyDiv w:val="1"/>
      <w:marLeft w:val="0"/>
      <w:marRight w:val="0"/>
      <w:marTop w:val="0"/>
      <w:marBottom w:val="0"/>
      <w:divBdr>
        <w:top w:val="none" w:sz="0" w:space="0" w:color="auto"/>
        <w:left w:val="none" w:sz="0" w:space="0" w:color="auto"/>
        <w:bottom w:val="none" w:sz="0" w:space="0" w:color="auto"/>
        <w:right w:val="none" w:sz="0" w:space="0" w:color="auto"/>
      </w:divBdr>
    </w:div>
    <w:div w:id="2026202283">
      <w:bodyDiv w:val="1"/>
      <w:marLeft w:val="0"/>
      <w:marRight w:val="0"/>
      <w:marTop w:val="0"/>
      <w:marBottom w:val="0"/>
      <w:divBdr>
        <w:top w:val="none" w:sz="0" w:space="0" w:color="auto"/>
        <w:left w:val="none" w:sz="0" w:space="0" w:color="auto"/>
        <w:bottom w:val="none" w:sz="0" w:space="0" w:color="auto"/>
        <w:right w:val="none" w:sz="0" w:space="0" w:color="auto"/>
      </w:divBdr>
    </w:div>
    <w:div w:id="2029405730">
      <w:bodyDiv w:val="1"/>
      <w:marLeft w:val="0"/>
      <w:marRight w:val="0"/>
      <w:marTop w:val="0"/>
      <w:marBottom w:val="0"/>
      <w:divBdr>
        <w:top w:val="none" w:sz="0" w:space="0" w:color="auto"/>
        <w:left w:val="none" w:sz="0" w:space="0" w:color="auto"/>
        <w:bottom w:val="none" w:sz="0" w:space="0" w:color="auto"/>
        <w:right w:val="none" w:sz="0" w:space="0" w:color="auto"/>
      </w:divBdr>
    </w:div>
    <w:div w:id="2030132499">
      <w:bodyDiv w:val="1"/>
      <w:marLeft w:val="0"/>
      <w:marRight w:val="0"/>
      <w:marTop w:val="0"/>
      <w:marBottom w:val="0"/>
      <w:divBdr>
        <w:top w:val="none" w:sz="0" w:space="0" w:color="auto"/>
        <w:left w:val="none" w:sz="0" w:space="0" w:color="auto"/>
        <w:bottom w:val="none" w:sz="0" w:space="0" w:color="auto"/>
        <w:right w:val="none" w:sz="0" w:space="0" w:color="auto"/>
      </w:divBdr>
    </w:div>
    <w:div w:id="2032100865">
      <w:bodyDiv w:val="1"/>
      <w:marLeft w:val="0"/>
      <w:marRight w:val="0"/>
      <w:marTop w:val="0"/>
      <w:marBottom w:val="0"/>
      <w:divBdr>
        <w:top w:val="none" w:sz="0" w:space="0" w:color="auto"/>
        <w:left w:val="none" w:sz="0" w:space="0" w:color="auto"/>
        <w:bottom w:val="none" w:sz="0" w:space="0" w:color="auto"/>
        <w:right w:val="none" w:sz="0" w:space="0" w:color="auto"/>
      </w:divBdr>
    </w:div>
    <w:div w:id="2032604311">
      <w:bodyDiv w:val="1"/>
      <w:marLeft w:val="0"/>
      <w:marRight w:val="0"/>
      <w:marTop w:val="0"/>
      <w:marBottom w:val="0"/>
      <w:divBdr>
        <w:top w:val="none" w:sz="0" w:space="0" w:color="auto"/>
        <w:left w:val="none" w:sz="0" w:space="0" w:color="auto"/>
        <w:bottom w:val="none" w:sz="0" w:space="0" w:color="auto"/>
        <w:right w:val="none" w:sz="0" w:space="0" w:color="auto"/>
      </w:divBdr>
    </w:div>
    <w:div w:id="2032872975">
      <w:bodyDiv w:val="1"/>
      <w:marLeft w:val="0"/>
      <w:marRight w:val="0"/>
      <w:marTop w:val="0"/>
      <w:marBottom w:val="0"/>
      <w:divBdr>
        <w:top w:val="none" w:sz="0" w:space="0" w:color="auto"/>
        <w:left w:val="none" w:sz="0" w:space="0" w:color="auto"/>
        <w:bottom w:val="none" w:sz="0" w:space="0" w:color="auto"/>
        <w:right w:val="none" w:sz="0" w:space="0" w:color="auto"/>
      </w:divBdr>
    </w:div>
    <w:div w:id="2037847739">
      <w:bodyDiv w:val="1"/>
      <w:marLeft w:val="0"/>
      <w:marRight w:val="0"/>
      <w:marTop w:val="0"/>
      <w:marBottom w:val="0"/>
      <w:divBdr>
        <w:top w:val="none" w:sz="0" w:space="0" w:color="auto"/>
        <w:left w:val="none" w:sz="0" w:space="0" w:color="auto"/>
        <w:bottom w:val="none" w:sz="0" w:space="0" w:color="auto"/>
        <w:right w:val="none" w:sz="0" w:space="0" w:color="auto"/>
      </w:divBdr>
    </w:div>
    <w:div w:id="2042052848">
      <w:bodyDiv w:val="1"/>
      <w:marLeft w:val="0"/>
      <w:marRight w:val="0"/>
      <w:marTop w:val="0"/>
      <w:marBottom w:val="0"/>
      <w:divBdr>
        <w:top w:val="none" w:sz="0" w:space="0" w:color="auto"/>
        <w:left w:val="none" w:sz="0" w:space="0" w:color="auto"/>
        <w:bottom w:val="none" w:sz="0" w:space="0" w:color="auto"/>
        <w:right w:val="none" w:sz="0" w:space="0" w:color="auto"/>
      </w:divBdr>
    </w:div>
    <w:div w:id="2042631812">
      <w:bodyDiv w:val="1"/>
      <w:marLeft w:val="0"/>
      <w:marRight w:val="0"/>
      <w:marTop w:val="0"/>
      <w:marBottom w:val="0"/>
      <w:divBdr>
        <w:top w:val="none" w:sz="0" w:space="0" w:color="auto"/>
        <w:left w:val="none" w:sz="0" w:space="0" w:color="auto"/>
        <w:bottom w:val="none" w:sz="0" w:space="0" w:color="auto"/>
        <w:right w:val="none" w:sz="0" w:space="0" w:color="auto"/>
      </w:divBdr>
    </w:div>
    <w:div w:id="2045641890">
      <w:bodyDiv w:val="1"/>
      <w:marLeft w:val="0"/>
      <w:marRight w:val="0"/>
      <w:marTop w:val="0"/>
      <w:marBottom w:val="0"/>
      <w:divBdr>
        <w:top w:val="none" w:sz="0" w:space="0" w:color="auto"/>
        <w:left w:val="none" w:sz="0" w:space="0" w:color="auto"/>
        <w:bottom w:val="none" w:sz="0" w:space="0" w:color="auto"/>
        <w:right w:val="none" w:sz="0" w:space="0" w:color="auto"/>
      </w:divBdr>
    </w:div>
    <w:div w:id="2046103239">
      <w:bodyDiv w:val="1"/>
      <w:marLeft w:val="0"/>
      <w:marRight w:val="0"/>
      <w:marTop w:val="0"/>
      <w:marBottom w:val="0"/>
      <w:divBdr>
        <w:top w:val="none" w:sz="0" w:space="0" w:color="auto"/>
        <w:left w:val="none" w:sz="0" w:space="0" w:color="auto"/>
        <w:bottom w:val="none" w:sz="0" w:space="0" w:color="auto"/>
        <w:right w:val="none" w:sz="0" w:space="0" w:color="auto"/>
      </w:divBdr>
    </w:div>
    <w:div w:id="2047481721">
      <w:bodyDiv w:val="1"/>
      <w:marLeft w:val="0"/>
      <w:marRight w:val="0"/>
      <w:marTop w:val="0"/>
      <w:marBottom w:val="0"/>
      <w:divBdr>
        <w:top w:val="none" w:sz="0" w:space="0" w:color="auto"/>
        <w:left w:val="none" w:sz="0" w:space="0" w:color="auto"/>
        <w:bottom w:val="none" w:sz="0" w:space="0" w:color="auto"/>
        <w:right w:val="none" w:sz="0" w:space="0" w:color="auto"/>
      </w:divBdr>
    </w:div>
    <w:div w:id="2047676569">
      <w:bodyDiv w:val="1"/>
      <w:marLeft w:val="0"/>
      <w:marRight w:val="0"/>
      <w:marTop w:val="0"/>
      <w:marBottom w:val="0"/>
      <w:divBdr>
        <w:top w:val="none" w:sz="0" w:space="0" w:color="auto"/>
        <w:left w:val="none" w:sz="0" w:space="0" w:color="auto"/>
        <w:bottom w:val="none" w:sz="0" w:space="0" w:color="auto"/>
        <w:right w:val="none" w:sz="0" w:space="0" w:color="auto"/>
      </w:divBdr>
    </w:div>
    <w:div w:id="2048287328">
      <w:bodyDiv w:val="1"/>
      <w:marLeft w:val="0"/>
      <w:marRight w:val="0"/>
      <w:marTop w:val="0"/>
      <w:marBottom w:val="0"/>
      <w:divBdr>
        <w:top w:val="none" w:sz="0" w:space="0" w:color="auto"/>
        <w:left w:val="none" w:sz="0" w:space="0" w:color="auto"/>
        <w:bottom w:val="none" w:sz="0" w:space="0" w:color="auto"/>
        <w:right w:val="none" w:sz="0" w:space="0" w:color="auto"/>
      </w:divBdr>
    </w:div>
    <w:div w:id="2048487652">
      <w:bodyDiv w:val="1"/>
      <w:marLeft w:val="0"/>
      <w:marRight w:val="0"/>
      <w:marTop w:val="0"/>
      <w:marBottom w:val="0"/>
      <w:divBdr>
        <w:top w:val="none" w:sz="0" w:space="0" w:color="auto"/>
        <w:left w:val="none" w:sz="0" w:space="0" w:color="auto"/>
        <w:bottom w:val="none" w:sz="0" w:space="0" w:color="auto"/>
        <w:right w:val="none" w:sz="0" w:space="0" w:color="auto"/>
      </w:divBdr>
    </w:div>
    <w:div w:id="2048525409">
      <w:bodyDiv w:val="1"/>
      <w:marLeft w:val="0"/>
      <w:marRight w:val="0"/>
      <w:marTop w:val="0"/>
      <w:marBottom w:val="0"/>
      <w:divBdr>
        <w:top w:val="none" w:sz="0" w:space="0" w:color="auto"/>
        <w:left w:val="none" w:sz="0" w:space="0" w:color="auto"/>
        <w:bottom w:val="none" w:sz="0" w:space="0" w:color="auto"/>
        <w:right w:val="none" w:sz="0" w:space="0" w:color="auto"/>
      </w:divBdr>
    </w:div>
    <w:div w:id="2050106655">
      <w:bodyDiv w:val="1"/>
      <w:marLeft w:val="0"/>
      <w:marRight w:val="0"/>
      <w:marTop w:val="0"/>
      <w:marBottom w:val="0"/>
      <w:divBdr>
        <w:top w:val="none" w:sz="0" w:space="0" w:color="auto"/>
        <w:left w:val="none" w:sz="0" w:space="0" w:color="auto"/>
        <w:bottom w:val="none" w:sz="0" w:space="0" w:color="auto"/>
        <w:right w:val="none" w:sz="0" w:space="0" w:color="auto"/>
      </w:divBdr>
    </w:div>
    <w:div w:id="2051298614">
      <w:bodyDiv w:val="1"/>
      <w:marLeft w:val="0"/>
      <w:marRight w:val="0"/>
      <w:marTop w:val="0"/>
      <w:marBottom w:val="0"/>
      <w:divBdr>
        <w:top w:val="none" w:sz="0" w:space="0" w:color="auto"/>
        <w:left w:val="none" w:sz="0" w:space="0" w:color="auto"/>
        <w:bottom w:val="none" w:sz="0" w:space="0" w:color="auto"/>
        <w:right w:val="none" w:sz="0" w:space="0" w:color="auto"/>
      </w:divBdr>
    </w:div>
    <w:div w:id="2051570082">
      <w:bodyDiv w:val="1"/>
      <w:marLeft w:val="0"/>
      <w:marRight w:val="0"/>
      <w:marTop w:val="0"/>
      <w:marBottom w:val="0"/>
      <w:divBdr>
        <w:top w:val="none" w:sz="0" w:space="0" w:color="auto"/>
        <w:left w:val="none" w:sz="0" w:space="0" w:color="auto"/>
        <w:bottom w:val="none" w:sz="0" w:space="0" w:color="auto"/>
        <w:right w:val="none" w:sz="0" w:space="0" w:color="auto"/>
      </w:divBdr>
    </w:div>
    <w:div w:id="2051954261">
      <w:bodyDiv w:val="1"/>
      <w:marLeft w:val="0"/>
      <w:marRight w:val="0"/>
      <w:marTop w:val="0"/>
      <w:marBottom w:val="0"/>
      <w:divBdr>
        <w:top w:val="none" w:sz="0" w:space="0" w:color="auto"/>
        <w:left w:val="none" w:sz="0" w:space="0" w:color="auto"/>
        <w:bottom w:val="none" w:sz="0" w:space="0" w:color="auto"/>
        <w:right w:val="none" w:sz="0" w:space="0" w:color="auto"/>
      </w:divBdr>
    </w:div>
    <w:div w:id="2052024426">
      <w:bodyDiv w:val="1"/>
      <w:marLeft w:val="0"/>
      <w:marRight w:val="0"/>
      <w:marTop w:val="0"/>
      <w:marBottom w:val="0"/>
      <w:divBdr>
        <w:top w:val="none" w:sz="0" w:space="0" w:color="auto"/>
        <w:left w:val="none" w:sz="0" w:space="0" w:color="auto"/>
        <w:bottom w:val="none" w:sz="0" w:space="0" w:color="auto"/>
        <w:right w:val="none" w:sz="0" w:space="0" w:color="auto"/>
      </w:divBdr>
    </w:div>
    <w:div w:id="2053995807">
      <w:bodyDiv w:val="1"/>
      <w:marLeft w:val="0"/>
      <w:marRight w:val="0"/>
      <w:marTop w:val="0"/>
      <w:marBottom w:val="0"/>
      <w:divBdr>
        <w:top w:val="none" w:sz="0" w:space="0" w:color="auto"/>
        <w:left w:val="none" w:sz="0" w:space="0" w:color="auto"/>
        <w:bottom w:val="none" w:sz="0" w:space="0" w:color="auto"/>
        <w:right w:val="none" w:sz="0" w:space="0" w:color="auto"/>
      </w:divBdr>
    </w:div>
    <w:div w:id="2054499068">
      <w:bodyDiv w:val="1"/>
      <w:marLeft w:val="0"/>
      <w:marRight w:val="0"/>
      <w:marTop w:val="0"/>
      <w:marBottom w:val="0"/>
      <w:divBdr>
        <w:top w:val="none" w:sz="0" w:space="0" w:color="auto"/>
        <w:left w:val="none" w:sz="0" w:space="0" w:color="auto"/>
        <w:bottom w:val="none" w:sz="0" w:space="0" w:color="auto"/>
        <w:right w:val="none" w:sz="0" w:space="0" w:color="auto"/>
      </w:divBdr>
    </w:div>
    <w:div w:id="2056150126">
      <w:bodyDiv w:val="1"/>
      <w:marLeft w:val="0"/>
      <w:marRight w:val="0"/>
      <w:marTop w:val="0"/>
      <w:marBottom w:val="0"/>
      <w:divBdr>
        <w:top w:val="none" w:sz="0" w:space="0" w:color="auto"/>
        <w:left w:val="none" w:sz="0" w:space="0" w:color="auto"/>
        <w:bottom w:val="none" w:sz="0" w:space="0" w:color="auto"/>
        <w:right w:val="none" w:sz="0" w:space="0" w:color="auto"/>
      </w:divBdr>
    </w:div>
    <w:div w:id="2057194190">
      <w:bodyDiv w:val="1"/>
      <w:marLeft w:val="0"/>
      <w:marRight w:val="0"/>
      <w:marTop w:val="0"/>
      <w:marBottom w:val="0"/>
      <w:divBdr>
        <w:top w:val="none" w:sz="0" w:space="0" w:color="auto"/>
        <w:left w:val="none" w:sz="0" w:space="0" w:color="auto"/>
        <w:bottom w:val="none" w:sz="0" w:space="0" w:color="auto"/>
        <w:right w:val="none" w:sz="0" w:space="0" w:color="auto"/>
      </w:divBdr>
    </w:div>
    <w:div w:id="2057316713">
      <w:bodyDiv w:val="1"/>
      <w:marLeft w:val="0"/>
      <w:marRight w:val="0"/>
      <w:marTop w:val="0"/>
      <w:marBottom w:val="0"/>
      <w:divBdr>
        <w:top w:val="none" w:sz="0" w:space="0" w:color="auto"/>
        <w:left w:val="none" w:sz="0" w:space="0" w:color="auto"/>
        <w:bottom w:val="none" w:sz="0" w:space="0" w:color="auto"/>
        <w:right w:val="none" w:sz="0" w:space="0" w:color="auto"/>
      </w:divBdr>
    </w:div>
    <w:div w:id="2057778912">
      <w:bodyDiv w:val="1"/>
      <w:marLeft w:val="0"/>
      <w:marRight w:val="0"/>
      <w:marTop w:val="0"/>
      <w:marBottom w:val="0"/>
      <w:divBdr>
        <w:top w:val="none" w:sz="0" w:space="0" w:color="auto"/>
        <w:left w:val="none" w:sz="0" w:space="0" w:color="auto"/>
        <w:bottom w:val="none" w:sz="0" w:space="0" w:color="auto"/>
        <w:right w:val="none" w:sz="0" w:space="0" w:color="auto"/>
      </w:divBdr>
    </w:div>
    <w:div w:id="2058506516">
      <w:bodyDiv w:val="1"/>
      <w:marLeft w:val="0"/>
      <w:marRight w:val="0"/>
      <w:marTop w:val="0"/>
      <w:marBottom w:val="0"/>
      <w:divBdr>
        <w:top w:val="none" w:sz="0" w:space="0" w:color="auto"/>
        <w:left w:val="none" w:sz="0" w:space="0" w:color="auto"/>
        <w:bottom w:val="none" w:sz="0" w:space="0" w:color="auto"/>
        <w:right w:val="none" w:sz="0" w:space="0" w:color="auto"/>
      </w:divBdr>
    </w:div>
    <w:div w:id="2059042655">
      <w:bodyDiv w:val="1"/>
      <w:marLeft w:val="0"/>
      <w:marRight w:val="0"/>
      <w:marTop w:val="0"/>
      <w:marBottom w:val="0"/>
      <w:divBdr>
        <w:top w:val="none" w:sz="0" w:space="0" w:color="auto"/>
        <w:left w:val="none" w:sz="0" w:space="0" w:color="auto"/>
        <w:bottom w:val="none" w:sz="0" w:space="0" w:color="auto"/>
        <w:right w:val="none" w:sz="0" w:space="0" w:color="auto"/>
      </w:divBdr>
    </w:div>
    <w:div w:id="2059283816">
      <w:bodyDiv w:val="1"/>
      <w:marLeft w:val="0"/>
      <w:marRight w:val="0"/>
      <w:marTop w:val="0"/>
      <w:marBottom w:val="0"/>
      <w:divBdr>
        <w:top w:val="none" w:sz="0" w:space="0" w:color="auto"/>
        <w:left w:val="none" w:sz="0" w:space="0" w:color="auto"/>
        <w:bottom w:val="none" w:sz="0" w:space="0" w:color="auto"/>
        <w:right w:val="none" w:sz="0" w:space="0" w:color="auto"/>
      </w:divBdr>
    </w:div>
    <w:div w:id="2062560875">
      <w:bodyDiv w:val="1"/>
      <w:marLeft w:val="0"/>
      <w:marRight w:val="0"/>
      <w:marTop w:val="0"/>
      <w:marBottom w:val="0"/>
      <w:divBdr>
        <w:top w:val="none" w:sz="0" w:space="0" w:color="auto"/>
        <w:left w:val="none" w:sz="0" w:space="0" w:color="auto"/>
        <w:bottom w:val="none" w:sz="0" w:space="0" w:color="auto"/>
        <w:right w:val="none" w:sz="0" w:space="0" w:color="auto"/>
      </w:divBdr>
    </w:div>
    <w:div w:id="2062749420">
      <w:bodyDiv w:val="1"/>
      <w:marLeft w:val="0"/>
      <w:marRight w:val="0"/>
      <w:marTop w:val="0"/>
      <w:marBottom w:val="0"/>
      <w:divBdr>
        <w:top w:val="none" w:sz="0" w:space="0" w:color="auto"/>
        <w:left w:val="none" w:sz="0" w:space="0" w:color="auto"/>
        <w:bottom w:val="none" w:sz="0" w:space="0" w:color="auto"/>
        <w:right w:val="none" w:sz="0" w:space="0" w:color="auto"/>
      </w:divBdr>
    </w:div>
    <w:div w:id="2064869840">
      <w:bodyDiv w:val="1"/>
      <w:marLeft w:val="0"/>
      <w:marRight w:val="0"/>
      <w:marTop w:val="0"/>
      <w:marBottom w:val="0"/>
      <w:divBdr>
        <w:top w:val="none" w:sz="0" w:space="0" w:color="auto"/>
        <w:left w:val="none" w:sz="0" w:space="0" w:color="auto"/>
        <w:bottom w:val="none" w:sz="0" w:space="0" w:color="auto"/>
        <w:right w:val="none" w:sz="0" w:space="0" w:color="auto"/>
      </w:divBdr>
    </w:div>
    <w:div w:id="2068336048">
      <w:bodyDiv w:val="1"/>
      <w:marLeft w:val="0"/>
      <w:marRight w:val="0"/>
      <w:marTop w:val="0"/>
      <w:marBottom w:val="0"/>
      <w:divBdr>
        <w:top w:val="none" w:sz="0" w:space="0" w:color="auto"/>
        <w:left w:val="none" w:sz="0" w:space="0" w:color="auto"/>
        <w:bottom w:val="none" w:sz="0" w:space="0" w:color="auto"/>
        <w:right w:val="none" w:sz="0" w:space="0" w:color="auto"/>
      </w:divBdr>
    </w:div>
    <w:div w:id="2070834114">
      <w:bodyDiv w:val="1"/>
      <w:marLeft w:val="0"/>
      <w:marRight w:val="0"/>
      <w:marTop w:val="0"/>
      <w:marBottom w:val="0"/>
      <w:divBdr>
        <w:top w:val="none" w:sz="0" w:space="0" w:color="auto"/>
        <w:left w:val="none" w:sz="0" w:space="0" w:color="auto"/>
        <w:bottom w:val="none" w:sz="0" w:space="0" w:color="auto"/>
        <w:right w:val="none" w:sz="0" w:space="0" w:color="auto"/>
      </w:divBdr>
    </w:div>
    <w:div w:id="2075423294">
      <w:bodyDiv w:val="1"/>
      <w:marLeft w:val="0"/>
      <w:marRight w:val="0"/>
      <w:marTop w:val="0"/>
      <w:marBottom w:val="0"/>
      <w:divBdr>
        <w:top w:val="none" w:sz="0" w:space="0" w:color="auto"/>
        <w:left w:val="none" w:sz="0" w:space="0" w:color="auto"/>
        <w:bottom w:val="none" w:sz="0" w:space="0" w:color="auto"/>
        <w:right w:val="none" w:sz="0" w:space="0" w:color="auto"/>
      </w:divBdr>
    </w:div>
    <w:div w:id="2081519261">
      <w:bodyDiv w:val="1"/>
      <w:marLeft w:val="0"/>
      <w:marRight w:val="0"/>
      <w:marTop w:val="0"/>
      <w:marBottom w:val="0"/>
      <w:divBdr>
        <w:top w:val="none" w:sz="0" w:space="0" w:color="auto"/>
        <w:left w:val="none" w:sz="0" w:space="0" w:color="auto"/>
        <w:bottom w:val="none" w:sz="0" w:space="0" w:color="auto"/>
        <w:right w:val="none" w:sz="0" w:space="0" w:color="auto"/>
      </w:divBdr>
    </w:div>
    <w:div w:id="2082024671">
      <w:bodyDiv w:val="1"/>
      <w:marLeft w:val="0"/>
      <w:marRight w:val="0"/>
      <w:marTop w:val="0"/>
      <w:marBottom w:val="0"/>
      <w:divBdr>
        <w:top w:val="none" w:sz="0" w:space="0" w:color="auto"/>
        <w:left w:val="none" w:sz="0" w:space="0" w:color="auto"/>
        <w:bottom w:val="none" w:sz="0" w:space="0" w:color="auto"/>
        <w:right w:val="none" w:sz="0" w:space="0" w:color="auto"/>
      </w:divBdr>
    </w:div>
    <w:div w:id="2082095924">
      <w:bodyDiv w:val="1"/>
      <w:marLeft w:val="0"/>
      <w:marRight w:val="0"/>
      <w:marTop w:val="0"/>
      <w:marBottom w:val="0"/>
      <w:divBdr>
        <w:top w:val="none" w:sz="0" w:space="0" w:color="auto"/>
        <w:left w:val="none" w:sz="0" w:space="0" w:color="auto"/>
        <w:bottom w:val="none" w:sz="0" w:space="0" w:color="auto"/>
        <w:right w:val="none" w:sz="0" w:space="0" w:color="auto"/>
      </w:divBdr>
    </w:div>
    <w:div w:id="2082168793">
      <w:bodyDiv w:val="1"/>
      <w:marLeft w:val="0"/>
      <w:marRight w:val="0"/>
      <w:marTop w:val="0"/>
      <w:marBottom w:val="0"/>
      <w:divBdr>
        <w:top w:val="none" w:sz="0" w:space="0" w:color="auto"/>
        <w:left w:val="none" w:sz="0" w:space="0" w:color="auto"/>
        <w:bottom w:val="none" w:sz="0" w:space="0" w:color="auto"/>
        <w:right w:val="none" w:sz="0" w:space="0" w:color="auto"/>
      </w:divBdr>
    </w:div>
    <w:div w:id="2082605644">
      <w:bodyDiv w:val="1"/>
      <w:marLeft w:val="0"/>
      <w:marRight w:val="0"/>
      <w:marTop w:val="0"/>
      <w:marBottom w:val="0"/>
      <w:divBdr>
        <w:top w:val="none" w:sz="0" w:space="0" w:color="auto"/>
        <w:left w:val="none" w:sz="0" w:space="0" w:color="auto"/>
        <w:bottom w:val="none" w:sz="0" w:space="0" w:color="auto"/>
        <w:right w:val="none" w:sz="0" w:space="0" w:color="auto"/>
      </w:divBdr>
    </w:div>
    <w:div w:id="2082830522">
      <w:bodyDiv w:val="1"/>
      <w:marLeft w:val="0"/>
      <w:marRight w:val="0"/>
      <w:marTop w:val="0"/>
      <w:marBottom w:val="0"/>
      <w:divBdr>
        <w:top w:val="none" w:sz="0" w:space="0" w:color="auto"/>
        <w:left w:val="none" w:sz="0" w:space="0" w:color="auto"/>
        <w:bottom w:val="none" w:sz="0" w:space="0" w:color="auto"/>
        <w:right w:val="none" w:sz="0" w:space="0" w:color="auto"/>
      </w:divBdr>
    </w:div>
    <w:div w:id="2087265488">
      <w:bodyDiv w:val="1"/>
      <w:marLeft w:val="0"/>
      <w:marRight w:val="0"/>
      <w:marTop w:val="0"/>
      <w:marBottom w:val="0"/>
      <w:divBdr>
        <w:top w:val="none" w:sz="0" w:space="0" w:color="auto"/>
        <w:left w:val="none" w:sz="0" w:space="0" w:color="auto"/>
        <w:bottom w:val="none" w:sz="0" w:space="0" w:color="auto"/>
        <w:right w:val="none" w:sz="0" w:space="0" w:color="auto"/>
      </w:divBdr>
    </w:div>
    <w:div w:id="2087415991">
      <w:bodyDiv w:val="1"/>
      <w:marLeft w:val="0"/>
      <w:marRight w:val="0"/>
      <w:marTop w:val="0"/>
      <w:marBottom w:val="0"/>
      <w:divBdr>
        <w:top w:val="none" w:sz="0" w:space="0" w:color="auto"/>
        <w:left w:val="none" w:sz="0" w:space="0" w:color="auto"/>
        <w:bottom w:val="none" w:sz="0" w:space="0" w:color="auto"/>
        <w:right w:val="none" w:sz="0" w:space="0" w:color="auto"/>
      </w:divBdr>
    </w:div>
    <w:div w:id="2088838724">
      <w:bodyDiv w:val="1"/>
      <w:marLeft w:val="0"/>
      <w:marRight w:val="0"/>
      <w:marTop w:val="0"/>
      <w:marBottom w:val="0"/>
      <w:divBdr>
        <w:top w:val="none" w:sz="0" w:space="0" w:color="auto"/>
        <w:left w:val="none" w:sz="0" w:space="0" w:color="auto"/>
        <w:bottom w:val="none" w:sz="0" w:space="0" w:color="auto"/>
        <w:right w:val="none" w:sz="0" w:space="0" w:color="auto"/>
      </w:divBdr>
    </w:div>
    <w:div w:id="2089301175">
      <w:bodyDiv w:val="1"/>
      <w:marLeft w:val="0"/>
      <w:marRight w:val="0"/>
      <w:marTop w:val="0"/>
      <w:marBottom w:val="0"/>
      <w:divBdr>
        <w:top w:val="none" w:sz="0" w:space="0" w:color="auto"/>
        <w:left w:val="none" w:sz="0" w:space="0" w:color="auto"/>
        <w:bottom w:val="none" w:sz="0" w:space="0" w:color="auto"/>
        <w:right w:val="none" w:sz="0" w:space="0" w:color="auto"/>
      </w:divBdr>
    </w:div>
    <w:div w:id="2090081079">
      <w:bodyDiv w:val="1"/>
      <w:marLeft w:val="0"/>
      <w:marRight w:val="0"/>
      <w:marTop w:val="0"/>
      <w:marBottom w:val="0"/>
      <w:divBdr>
        <w:top w:val="none" w:sz="0" w:space="0" w:color="auto"/>
        <w:left w:val="none" w:sz="0" w:space="0" w:color="auto"/>
        <w:bottom w:val="none" w:sz="0" w:space="0" w:color="auto"/>
        <w:right w:val="none" w:sz="0" w:space="0" w:color="auto"/>
      </w:divBdr>
    </w:div>
    <w:div w:id="2091147546">
      <w:bodyDiv w:val="1"/>
      <w:marLeft w:val="0"/>
      <w:marRight w:val="0"/>
      <w:marTop w:val="0"/>
      <w:marBottom w:val="0"/>
      <w:divBdr>
        <w:top w:val="none" w:sz="0" w:space="0" w:color="auto"/>
        <w:left w:val="none" w:sz="0" w:space="0" w:color="auto"/>
        <w:bottom w:val="none" w:sz="0" w:space="0" w:color="auto"/>
        <w:right w:val="none" w:sz="0" w:space="0" w:color="auto"/>
      </w:divBdr>
    </w:div>
    <w:div w:id="2091148270">
      <w:bodyDiv w:val="1"/>
      <w:marLeft w:val="0"/>
      <w:marRight w:val="0"/>
      <w:marTop w:val="0"/>
      <w:marBottom w:val="0"/>
      <w:divBdr>
        <w:top w:val="none" w:sz="0" w:space="0" w:color="auto"/>
        <w:left w:val="none" w:sz="0" w:space="0" w:color="auto"/>
        <w:bottom w:val="none" w:sz="0" w:space="0" w:color="auto"/>
        <w:right w:val="none" w:sz="0" w:space="0" w:color="auto"/>
      </w:divBdr>
    </w:div>
    <w:div w:id="2091921370">
      <w:bodyDiv w:val="1"/>
      <w:marLeft w:val="0"/>
      <w:marRight w:val="0"/>
      <w:marTop w:val="0"/>
      <w:marBottom w:val="0"/>
      <w:divBdr>
        <w:top w:val="none" w:sz="0" w:space="0" w:color="auto"/>
        <w:left w:val="none" w:sz="0" w:space="0" w:color="auto"/>
        <w:bottom w:val="none" w:sz="0" w:space="0" w:color="auto"/>
        <w:right w:val="none" w:sz="0" w:space="0" w:color="auto"/>
      </w:divBdr>
    </w:div>
    <w:div w:id="2097819899">
      <w:bodyDiv w:val="1"/>
      <w:marLeft w:val="0"/>
      <w:marRight w:val="0"/>
      <w:marTop w:val="0"/>
      <w:marBottom w:val="0"/>
      <w:divBdr>
        <w:top w:val="none" w:sz="0" w:space="0" w:color="auto"/>
        <w:left w:val="none" w:sz="0" w:space="0" w:color="auto"/>
        <w:bottom w:val="none" w:sz="0" w:space="0" w:color="auto"/>
        <w:right w:val="none" w:sz="0" w:space="0" w:color="auto"/>
      </w:divBdr>
    </w:div>
    <w:div w:id="2101244961">
      <w:bodyDiv w:val="1"/>
      <w:marLeft w:val="0"/>
      <w:marRight w:val="0"/>
      <w:marTop w:val="0"/>
      <w:marBottom w:val="0"/>
      <w:divBdr>
        <w:top w:val="none" w:sz="0" w:space="0" w:color="auto"/>
        <w:left w:val="none" w:sz="0" w:space="0" w:color="auto"/>
        <w:bottom w:val="none" w:sz="0" w:space="0" w:color="auto"/>
        <w:right w:val="none" w:sz="0" w:space="0" w:color="auto"/>
      </w:divBdr>
    </w:div>
    <w:div w:id="2108580449">
      <w:bodyDiv w:val="1"/>
      <w:marLeft w:val="0"/>
      <w:marRight w:val="0"/>
      <w:marTop w:val="0"/>
      <w:marBottom w:val="0"/>
      <w:divBdr>
        <w:top w:val="none" w:sz="0" w:space="0" w:color="auto"/>
        <w:left w:val="none" w:sz="0" w:space="0" w:color="auto"/>
        <w:bottom w:val="none" w:sz="0" w:space="0" w:color="auto"/>
        <w:right w:val="none" w:sz="0" w:space="0" w:color="auto"/>
      </w:divBdr>
    </w:div>
    <w:div w:id="2109999759">
      <w:bodyDiv w:val="1"/>
      <w:marLeft w:val="0"/>
      <w:marRight w:val="0"/>
      <w:marTop w:val="0"/>
      <w:marBottom w:val="0"/>
      <w:divBdr>
        <w:top w:val="none" w:sz="0" w:space="0" w:color="auto"/>
        <w:left w:val="none" w:sz="0" w:space="0" w:color="auto"/>
        <w:bottom w:val="none" w:sz="0" w:space="0" w:color="auto"/>
        <w:right w:val="none" w:sz="0" w:space="0" w:color="auto"/>
      </w:divBdr>
    </w:div>
    <w:div w:id="2110418954">
      <w:bodyDiv w:val="1"/>
      <w:marLeft w:val="0"/>
      <w:marRight w:val="0"/>
      <w:marTop w:val="0"/>
      <w:marBottom w:val="0"/>
      <w:divBdr>
        <w:top w:val="none" w:sz="0" w:space="0" w:color="auto"/>
        <w:left w:val="none" w:sz="0" w:space="0" w:color="auto"/>
        <w:bottom w:val="none" w:sz="0" w:space="0" w:color="auto"/>
        <w:right w:val="none" w:sz="0" w:space="0" w:color="auto"/>
      </w:divBdr>
    </w:div>
    <w:div w:id="2112050266">
      <w:bodyDiv w:val="1"/>
      <w:marLeft w:val="0"/>
      <w:marRight w:val="0"/>
      <w:marTop w:val="0"/>
      <w:marBottom w:val="0"/>
      <w:divBdr>
        <w:top w:val="none" w:sz="0" w:space="0" w:color="auto"/>
        <w:left w:val="none" w:sz="0" w:space="0" w:color="auto"/>
        <w:bottom w:val="none" w:sz="0" w:space="0" w:color="auto"/>
        <w:right w:val="none" w:sz="0" w:space="0" w:color="auto"/>
      </w:divBdr>
    </w:div>
    <w:div w:id="2114666601">
      <w:bodyDiv w:val="1"/>
      <w:marLeft w:val="0"/>
      <w:marRight w:val="0"/>
      <w:marTop w:val="0"/>
      <w:marBottom w:val="0"/>
      <w:divBdr>
        <w:top w:val="none" w:sz="0" w:space="0" w:color="auto"/>
        <w:left w:val="none" w:sz="0" w:space="0" w:color="auto"/>
        <w:bottom w:val="none" w:sz="0" w:space="0" w:color="auto"/>
        <w:right w:val="none" w:sz="0" w:space="0" w:color="auto"/>
      </w:divBdr>
    </w:div>
    <w:div w:id="2115711639">
      <w:bodyDiv w:val="1"/>
      <w:marLeft w:val="0"/>
      <w:marRight w:val="0"/>
      <w:marTop w:val="0"/>
      <w:marBottom w:val="0"/>
      <w:divBdr>
        <w:top w:val="none" w:sz="0" w:space="0" w:color="auto"/>
        <w:left w:val="none" w:sz="0" w:space="0" w:color="auto"/>
        <w:bottom w:val="none" w:sz="0" w:space="0" w:color="auto"/>
        <w:right w:val="none" w:sz="0" w:space="0" w:color="auto"/>
      </w:divBdr>
    </w:div>
    <w:div w:id="2121871581">
      <w:bodyDiv w:val="1"/>
      <w:marLeft w:val="0"/>
      <w:marRight w:val="0"/>
      <w:marTop w:val="0"/>
      <w:marBottom w:val="0"/>
      <w:divBdr>
        <w:top w:val="none" w:sz="0" w:space="0" w:color="auto"/>
        <w:left w:val="none" w:sz="0" w:space="0" w:color="auto"/>
        <w:bottom w:val="none" w:sz="0" w:space="0" w:color="auto"/>
        <w:right w:val="none" w:sz="0" w:space="0" w:color="auto"/>
      </w:divBdr>
    </w:div>
    <w:div w:id="2122608438">
      <w:bodyDiv w:val="1"/>
      <w:marLeft w:val="0"/>
      <w:marRight w:val="0"/>
      <w:marTop w:val="0"/>
      <w:marBottom w:val="0"/>
      <w:divBdr>
        <w:top w:val="none" w:sz="0" w:space="0" w:color="auto"/>
        <w:left w:val="none" w:sz="0" w:space="0" w:color="auto"/>
        <w:bottom w:val="none" w:sz="0" w:space="0" w:color="auto"/>
        <w:right w:val="none" w:sz="0" w:space="0" w:color="auto"/>
      </w:divBdr>
    </w:div>
    <w:div w:id="2124424192">
      <w:bodyDiv w:val="1"/>
      <w:marLeft w:val="0"/>
      <w:marRight w:val="0"/>
      <w:marTop w:val="0"/>
      <w:marBottom w:val="0"/>
      <w:divBdr>
        <w:top w:val="none" w:sz="0" w:space="0" w:color="auto"/>
        <w:left w:val="none" w:sz="0" w:space="0" w:color="auto"/>
        <w:bottom w:val="none" w:sz="0" w:space="0" w:color="auto"/>
        <w:right w:val="none" w:sz="0" w:space="0" w:color="auto"/>
      </w:divBdr>
    </w:div>
    <w:div w:id="2126581212">
      <w:bodyDiv w:val="1"/>
      <w:marLeft w:val="0"/>
      <w:marRight w:val="0"/>
      <w:marTop w:val="0"/>
      <w:marBottom w:val="0"/>
      <w:divBdr>
        <w:top w:val="none" w:sz="0" w:space="0" w:color="auto"/>
        <w:left w:val="none" w:sz="0" w:space="0" w:color="auto"/>
        <w:bottom w:val="none" w:sz="0" w:space="0" w:color="auto"/>
        <w:right w:val="none" w:sz="0" w:space="0" w:color="auto"/>
      </w:divBdr>
    </w:div>
    <w:div w:id="2127312390">
      <w:bodyDiv w:val="1"/>
      <w:marLeft w:val="0"/>
      <w:marRight w:val="0"/>
      <w:marTop w:val="0"/>
      <w:marBottom w:val="0"/>
      <w:divBdr>
        <w:top w:val="none" w:sz="0" w:space="0" w:color="auto"/>
        <w:left w:val="none" w:sz="0" w:space="0" w:color="auto"/>
        <w:bottom w:val="none" w:sz="0" w:space="0" w:color="auto"/>
        <w:right w:val="none" w:sz="0" w:space="0" w:color="auto"/>
      </w:divBdr>
    </w:div>
    <w:div w:id="2128891866">
      <w:bodyDiv w:val="1"/>
      <w:marLeft w:val="0"/>
      <w:marRight w:val="0"/>
      <w:marTop w:val="0"/>
      <w:marBottom w:val="0"/>
      <w:divBdr>
        <w:top w:val="none" w:sz="0" w:space="0" w:color="auto"/>
        <w:left w:val="none" w:sz="0" w:space="0" w:color="auto"/>
        <w:bottom w:val="none" w:sz="0" w:space="0" w:color="auto"/>
        <w:right w:val="none" w:sz="0" w:space="0" w:color="auto"/>
      </w:divBdr>
    </w:div>
    <w:div w:id="2132437856">
      <w:bodyDiv w:val="1"/>
      <w:marLeft w:val="0"/>
      <w:marRight w:val="0"/>
      <w:marTop w:val="0"/>
      <w:marBottom w:val="0"/>
      <w:divBdr>
        <w:top w:val="none" w:sz="0" w:space="0" w:color="auto"/>
        <w:left w:val="none" w:sz="0" w:space="0" w:color="auto"/>
        <w:bottom w:val="none" w:sz="0" w:space="0" w:color="auto"/>
        <w:right w:val="none" w:sz="0" w:space="0" w:color="auto"/>
      </w:divBdr>
      <w:divsChild>
        <w:div w:id="1004626773">
          <w:marLeft w:val="0"/>
          <w:marRight w:val="0"/>
          <w:marTop w:val="0"/>
          <w:marBottom w:val="0"/>
          <w:divBdr>
            <w:top w:val="none" w:sz="0" w:space="0" w:color="auto"/>
            <w:left w:val="none" w:sz="0" w:space="0" w:color="auto"/>
            <w:bottom w:val="none" w:sz="0" w:space="0" w:color="auto"/>
            <w:right w:val="none" w:sz="0" w:space="0" w:color="auto"/>
          </w:divBdr>
          <w:divsChild>
            <w:div w:id="1740515249">
              <w:marLeft w:val="0"/>
              <w:marRight w:val="0"/>
              <w:marTop w:val="0"/>
              <w:marBottom w:val="0"/>
              <w:divBdr>
                <w:top w:val="none" w:sz="0" w:space="0" w:color="auto"/>
                <w:left w:val="none" w:sz="0" w:space="0" w:color="auto"/>
                <w:bottom w:val="none" w:sz="0" w:space="0" w:color="auto"/>
                <w:right w:val="none" w:sz="0" w:space="0" w:color="auto"/>
              </w:divBdr>
              <w:divsChild>
                <w:div w:id="188363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971412">
          <w:marLeft w:val="0"/>
          <w:marRight w:val="486"/>
          <w:marTop w:val="0"/>
          <w:marBottom w:val="0"/>
          <w:divBdr>
            <w:top w:val="none" w:sz="0" w:space="0" w:color="auto"/>
            <w:left w:val="none" w:sz="0" w:space="0" w:color="auto"/>
            <w:bottom w:val="none" w:sz="0" w:space="0" w:color="auto"/>
            <w:right w:val="none" w:sz="0" w:space="0" w:color="auto"/>
          </w:divBdr>
          <w:divsChild>
            <w:div w:id="1895658163">
              <w:marLeft w:val="0"/>
              <w:marRight w:val="0"/>
              <w:marTop w:val="0"/>
              <w:marBottom w:val="0"/>
              <w:divBdr>
                <w:top w:val="none" w:sz="0" w:space="0" w:color="auto"/>
                <w:left w:val="none" w:sz="0" w:space="0" w:color="auto"/>
                <w:bottom w:val="none" w:sz="0" w:space="0" w:color="auto"/>
                <w:right w:val="none" w:sz="0" w:space="0" w:color="auto"/>
              </w:divBdr>
              <w:divsChild>
                <w:div w:id="2033410111">
                  <w:marLeft w:val="0"/>
                  <w:marRight w:val="0"/>
                  <w:marTop w:val="0"/>
                  <w:marBottom w:val="0"/>
                  <w:divBdr>
                    <w:top w:val="none" w:sz="0" w:space="0" w:color="auto"/>
                    <w:left w:val="none" w:sz="0" w:space="0" w:color="auto"/>
                    <w:bottom w:val="none" w:sz="0" w:space="0" w:color="auto"/>
                    <w:right w:val="none" w:sz="0" w:space="0" w:color="auto"/>
                  </w:divBdr>
                  <w:divsChild>
                    <w:div w:id="1807891650">
                      <w:marLeft w:val="0"/>
                      <w:marRight w:val="0"/>
                      <w:marTop w:val="0"/>
                      <w:marBottom w:val="0"/>
                      <w:divBdr>
                        <w:top w:val="none" w:sz="0" w:space="0" w:color="auto"/>
                        <w:left w:val="none" w:sz="0" w:space="0" w:color="auto"/>
                        <w:bottom w:val="none" w:sz="0" w:space="0" w:color="auto"/>
                        <w:right w:val="none" w:sz="0" w:space="0" w:color="auto"/>
                      </w:divBdr>
                      <w:divsChild>
                        <w:div w:id="1686059705">
                          <w:marLeft w:val="0"/>
                          <w:marRight w:val="0"/>
                          <w:marTop w:val="0"/>
                          <w:marBottom w:val="0"/>
                          <w:divBdr>
                            <w:top w:val="none" w:sz="0" w:space="0" w:color="auto"/>
                            <w:left w:val="none" w:sz="0" w:space="0" w:color="auto"/>
                            <w:bottom w:val="none" w:sz="0" w:space="0" w:color="auto"/>
                            <w:right w:val="none" w:sz="0" w:space="0" w:color="auto"/>
                          </w:divBdr>
                          <w:divsChild>
                            <w:div w:id="1040785092">
                              <w:marLeft w:val="0"/>
                              <w:marRight w:val="0"/>
                              <w:marTop w:val="0"/>
                              <w:marBottom w:val="0"/>
                              <w:divBdr>
                                <w:top w:val="none" w:sz="0" w:space="0" w:color="auto"/>
                                <w:left w:val="none" w:sz="0" w:space="0" w:color="auto"/>
                                <w:bottom w:val="none" w:sz="0" w:space="0" w:color="auto"/>
                                <w:right w:val="none" w:sz="0" w:space="0" w:color="auto"/>
                              </w:divBdr>
                              <w:divsChild>
                                <w:div w:id="1984695051">
                                  <w:marLeft w:val="0"/>
                                  <w:marRight w:val="0"/>
                                  <w:marTop w:val="0"/>
                                  <w:marBottom w:val="0"/>
                                  <w:divBdr>
                                    <w:top w:val="none" w:sz="0" w:space="0" w:color="auto"/>
                                    <w:left w:val="none" w:sz="0" w:space="0" w:color="auto"/>
                                    <w:bottom w:val="none" w:sz="0" w:space="0" w:color="auto"/>
                                    <w:right w:val="none" w:sz="0" w:space="0" w:color="auto"/>
                                  </w:divBdr>
                                  <w:divsChild>
                                    <w:div w:id="259719735">
                                      <w:marLeft w:val="0"/>
                                      <w:marRight w:val="0"/>
                                      <w:marTop w:val="0"/>
                                      <w:marBottom w:val="0"/>
                                      <w:divBdr>
                                        <w:top w:val="none" w:sz="0" w:space="0" w:color="auto"/>
                                        <w:left w:val="none" w:sz="0" w:space="0" w:color="auto"/>
                                        <w:bottom w:val="none" w:sz="0" w:space="0" w:color="auto"/>
                                        <w:right w:val="none" w:sz="0" w:space="0" w:color="auto"/>
                                      </w:divBdr>
                                      <w:divsChild>
                                        <w:div w:id="1857881986">
                                          <w:marLeft w:val="0"/>
                                          <w:marRight w:val="0"/>
                                          <w:marTop w:val="0"/>
                                          <w:marBottom w:val="0"/>
                                          <w:divBdr>
                                            <w:top w:val="none" w:sz="0" w:space="0" w:color="auto"/>
                                            <w:left w:val="none" w:sz="0" w:space="0" w:color="auto"/>
                                            <w:bottom w:val="none" w:sz="0" w:space="0" w:color="auto"/>
                                            <w:right w:val="none" w:sz="0" w:space="0" w:color="auto"/>
                                          </w:divBdr>
                                          <w:divsChild>
                                            <w:div w:id="1281496592">
                                              <w:marLeft w:val="0"/>
                                              <w:marRight w:val="0"/>
                                              <w:marTop w:val="0"/>
                                              <w:marBottom w:val="0"/>
                                              <w:divBdr>
                                                <w:top w:val="none" w:sz="0" w:space="0" w:color="auto"/>
                                                <w:left w:val="none" w:sz="0" w:space="0" w:color="auto"/>
                                                <w:bottom w:val="none" w:sz="0" w:space="0" w:color="auto"/>
                                                <w:right w:val="none" w:sz="0" w:space="0" w:color="auto"/>
                                              </w:divBdr>
                                              <w:divsChild>
                                                <w:div w:id="132481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2823130">
      <w:bodyDiv w:val="1"/>
      <w:marLeft w:val="0"/>
      <w:marRight w:val="0"/>
      <w:marTop w:val="0"/>
      <w:marBottom w:val="0"/>
      <w:divBdr>
        <w:top w:val="none" w:sz="0" w:space="0" w:color="auto"/>
        <w:left w:val="none" w:sz="0" w:space="0" w:color="auto"/>
        <w:bottom w:val="none" w:sz="0" w:space="0" w:color="auto"/>
        <w:right w:val="none" w:sz="0" w:space="0" w:color="auto"/>
      </w:divBdr>
    </w:div>
    <w:div w:id="2133471782">
      <w:bodyDiv w:val="1"/>
      <w:marLeft w:val="0"/>
      <w:marRight w:val="0"/>
      <w:marTop w:val="0"/>
      <w:marBottom w:val="0"/>
      <w:divBdr>
        <w:top w:val="none" w:sz="0" w:space="0" w:color="auto"/>
        <w:left w:val="none" w:sz="0" w:space="0" w:color="auto"/>
        <w:bottom w:val="none" w:sz="0" w:space="0" w:color="auto"/>
        <w:right w:val="none" w:sz="0" w:space="0" w:color="auto"/>
      </w:divBdr>
    </w:div>
    <w:div w:id="2133935169">
      <w:bodyDiv w:val="1"/>
      <w:marLeft w:val="0"/>
      <w:marRight w:val="0"/>
      <w:marTop w:val="0"/>
      <w:marBottom w:val="0"/>
      <w:divBdr>
        <w:top w:val="none" w:sz="0" w:space="0" w:color="auto"/>
        <w:left w:val="none" w:sz="0" w:space="0" w:color="auto"/>
        <w:bottom w:val="none" w:sz="0" w:space="0" w:color="auto"/>
        <w:right w:val="none" w:sz="0" w:space="0" w:color="auto"/>
      </w:divBdr>
    </w:div>
    <w:div w:id="2135059803">
      <w:bodyDiv w:val="1"/>
      <w:marLeft w:val="0"/>
      <w:marRight w:val="0"/>
      <w:marTop w:val="0"/>
      <w:marBottom w:val="0"/>
      <w:divBdr>
        <w:top w:val="none" w:sz="0" w:space="0" w:color="auto"/>
        <w:left w:val="none" w:sz="0" w:space="0" w:color="auto"/>
        <w:bottom w:val="none" w:sz="0" w:space="0" w:color="auto"/>
        <w:right w:val="none" w:sz="0" w:space="0" w:color="auto"/>
      </w:divBdr>
    </w:div>
    <w:div w:id="2137793006">
      <w:bodyDiv w:val="1"/>
      <w:marLeft w:val="0"/>
      <w:marRight w:val="0"/>
      <w:marTop w:val="0"/>
      <w:marBottom w:val="0"/>
      <w:divBdr>
        <w:top w:val="none" w:sz="0" w:space="0" w:color="auto"/>
        <w:left w:val="none" w:sz="0" w:space="0" w:color="auto"/>
        <w:bottom w:val="none" w:sz="0" w:space="0" w:color="auto"/>
        <w:right w:val="none" w:sz="0" w:space="0" w:color="auto"/>
      </w:divBdr>
    </w:div>
    <w:div w:id="2139716095">
      <w:bodyDiv w:val="1"/>
      <w:marLeft w:val="0"/>
      <w:marRight w:val="0"/>
      <w:marTop w:val="0"/>
      <w:marBottom w:val="0"/>
      <w:divBdr>
        <w:top w:val="none" w:sz="0" w:space="0" w:color="auto"/>
        <w:left w:val="none" w:sz="0" w:space="0" w:color="auto"/>
        <w:bottom w:val="none" w:sz="0" w:space="0" w:color="auto"/>
        <w:right w:val="none" w:sz="0" w:space="0" w:color="auto"/>
      </w:divBdr>
    </w:div>
    <w:div w:id="2140565537">
      <w:bodyDiv w:val="1"/>
      <w:marLeft w:val="0"/>
      <w:marRight w:val="0"/>
      <w:marTop w:val="0"/>
      <w:marBottom w:val="0"/>
      <w:divBdr>
        <w:top w:val="none" w:sz="0" w:space="0" w:color="auto"/>
        <w:left w:val="none" w:sz="0" w:space="0" w:color="auto"/>
        <w:bottom w:val="none" w:sz="0" w:space="0" w:color="auto"/>
        <w:right w:val="none" w:sz="0" w:space="0" w:color="auto"/>
      </w:divBdr>
    </w:div>
    <w:div w:id="2141459563">
      <w:bodyDiv w:val="1"/>
      <w:marLeft w:val="0"/>
      <w:marRight w:val="0"/>
      <w:marTop w:val="0"/>
      <w:marBottom w:val="0"/>
      <w:divBdr>
        <w:top w:val="none" w:sz="0" w:space="0" w:color="auto"/>
        <w:left w:val="none" w:sz="0" w:space="0" w:color="auto"/>
        <w:bottom w:val="none" w:sz="0" w:space="0" w:color="auto"/>
        <w:right w:val="none" w:sz="0" w:space="0" w:color="auto"/>
      </w:divBdr>
    </w:div>
    <w:div w:id="2142921284">
      <w:bodyDiv w:val="1"/>
      <w:marLeft w:val="0"/>
      <w:marRight w:val="0"/>
      <w:marTop w:val="0"/>
      <w:marBottom w:val="0"/>
      <w:divBdr>
        <w:top w:val="none" w:sz="0" w:space="0" w:color="auto"/>
        <w:left w:val="none" w:sz="0" w:space="0" w:color="auto"/>
        <w:bottom w:val="none" w:sz="0" w:space="0" w:color="auto"/>
        <w:right w:val="none" w:sz="0" w:space="0" w:color="auto"/>
      </w:divBdr>
    </w:div>
    <w:div w:id="214369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hyperlink" Target="https://www.sciencedirect.com/journal/journal-of-visual-communication-and-image-representation/vol/90/suppl/C" TargetMode="External"/><Relationship Id="rId159" Type="http://schemas.openxmlformats.org/officeDocument/2006/relationships/footer" Target="footer2.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hyperlink" Target="https://startpack.ru/application/youscan-smm" TargetMode="External"/><Relationship Id="rId149" Type="http://schemas.openxmlformats.org/officeDocument/2006/relationships/hyperlink" Target="https://doi.org/10.3390/app10020722" TargetMode="External"/><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fontTable" Target="fontTable.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hyperlink" Target="https://www.sciencedirect.com/journal/expert-systems-with-applications/vol/213/part/PB" TargetMode="External"/><Relationship Id="rId85" Type="http://schemas.openxmlformats.org/officeDocument/2006/relationships/image" Target="media/image78.png"/><Relationship Id="rId150" Type="http://schemas.openxmlformats.org/officeDocument/2006/relationships/hyperlink" Target="https://doi.org/10.3390/app12199700"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png"/><Relationship Id="rId124" Type="http://schemas.openxmlformats.org/officeDocument/2006/relationships/hyperlink" Target="https://www.scopus.com/authid/detail.uri?authorId=55967630400" TargetMode="External"/><Relationship Id="rId129" Type="http://schemas.openxmlformats.org/officeDocument/2006/relationships/hyperlink" Target="https://netology.ru/blog/raspoznavanie-izobrajeniy" TargetMode="External"/><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hyperlink" Target="https://www.researchgate.net/profile/Nuwan-Munasinghe" TargetMode="External"/><Relationship Id="rId145" Type="http://schemas.openxmlformats.org/officeDocument/2006/relationships/hyperlink" Target="https://www.researchgate.net/publication/357914251_Real-Time_Hand_Gesture_Recognition_Using_Fine-Tuned_Convolutional_Neural_Network"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jp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hyperlink" Target="https://svkz.satu.kz/p62298227-nomerok-lite.html" TargetMode="External"/><Relationship Id="rId135" Type="http://schemas.openxmlformats.org/officeDocument/2006/relationships/hyperlink" Target="https://www.sciencedirect.com/journal/biomedical-signal-processing-and-control" TargetMode="External"/><Relationship Id="rId151" Type="http://schemas.openxmlformats.org/officeDocument/2006/relationships/hyperlink" Target="https://www.researchgate.net/publication/354463749_Dynamic_Hand_Gesture_Recognition_Using_3D-CNN_and_LSTM_Networks" TargetMode="External"/><Relationship Id="rId156" Type="http://schemas.openxmlformats.org/officeDocument/2006/relationships/image" Target="media/image116.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hyperlink" Target="https://www.scopus.com/authid/detail.uri?authorId=24537448100" TargetMode="External"/><Relationship Id="rId141" Type="http://schemas.openxmlformats.org/officeDocument/2006/relationships/hyperlink" Target="https://ieeexplore.ieee.org/document/8529335" TargetMode="External"/><Relationship Id="rId146" Type="http://schemas.openxmlformats.org/officeDocument/2006/relationships/hyperlink" Target="https://doi.org/10.1109/ACCESS.2020.2980128"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hyperlink" Target="https://videogorod.ru/blog/raspoznavanie-avtomobilnykh-nomerov-v-videonablyudenii/" TargetMode="External"/><Relationship Id="rId136" Type="http://schemas.openxmlformats.org/officeDocument/2006/relationships/hyperlink" Target="https://www.sciencedirect.com/journal/biomedical-signal-processing-and-control/vol/73/suppl/C" TargetMode="External"/><Relationship Id="rId157" Type="http://schemas.openxmlformats.org/officeDocument/2006/relationships/image" Target="media/image117.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hyperlink" Target="https://doi.org/10.2478/acss-2020-0007"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hyperlink" Target="https://www.scopus.com/authid/detail.uri?authorId=57215926761" TargetMode="External"/><Relationship Id="rId147" Type="http://schemas.openxmlformats.org/officeDocument/2006/relationships/hyperlink" Target="https://doi.org/10.3390/app10113680" TargetMode="External"/><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hyperlink" Target="https://ieeexplore.ieee.org/document/8732486"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hyperlink" Target="https://www.sciencedirect.com/journal/journal-of-visual-communication-and-image-representation" TargetMode="External"/><Relationship Id="rId158"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hyperlink" Target="https://ieeexplore.ieee.org/document/8299578" TargetMode="External"/><Relationship Id="rId153" Type="http://schemas.openxmlformats.org/officeDocument/2006/relationships/hyperlink" Target="https://arxiv.org/abs/1804.07187" TargetMode="Externa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hyperlink" Target="https://www.scopus.com/authid/detail.uri?authorId=57193153371" TargetMode="External"/><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hyperlink" Target="https://link.springer.com/article/10.1007/s11042-013-1501-1" TargetMode="External"/><Relationship Id="rId148" Type="http://schemas.openxmlformats.org/officeDocument/2006/relationships/hyperlink" Target="https://www.researchgate.net/publication/340493274_A_Review_on_the_Long_Short-Term_Memory_Model"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hyperlink" Target="https://doi.org/10.1109/ICPR.2018.8545718" TargetMode="External"/><Relationship Id="rId154" Type="http://schemas.openxmlformats.org/officeDocument/2006/relationships/hyperlink" Target="https://ieeexplore.ieee.org/document/8299578" TargetMode="External"/><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hyperlink" Target="https://www.scopus.com/authid/detail.uri?authorId=58656098200" TargetMode="External"/><Relationship Id="rId144" Type="http://schemas.openxmlformats.org/officeDocument/2006/relationships/hyperlink" Target="https://www.researchgate.net/publication/331134940_Real-time_Hand_Gesture_Detection_and_Classification_Using_Convolutional_Neural_Networks" TargetMode="External"/><Relationship Id="rId90" Type="http://schemas.openxmlformats.org/officeDocument/2006/relationships/image" Target="media/image83.jpe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hyperlink" Target="http://www.cta.ru/cms/f/435961.pdf" TargetMode="External"/><Relationship Id="rId80" Type="http://schemas.openxmlformats.org/officeDocument/2006/relationships/image" Target="media/image73.png"/><Relationship Id="rId155" Type="http://schemas.openxmlformats.org/officeDocument/2006/relationships/hyperlink" Target="https://doi.org/10.1109/ICPR.2018.85457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YUC97</b:Tag>
    <b:SourceType>Book</b:SourceType>
    <b:Guid>{F27DFDBC-56FB-493C-A10D-27B11ACE35A8}</b:Guid>
    <b:Title>Cooperative mobile robotics: antecedents and directions, Autonomous Robots, vol. 4, no. 1, pp. 1–23</b:Title>
    <b:Year>1997</b:Year>
    <b:Author>
      <b:Author>
        <b:NameList>
          <b:Person>
            <b:Last>Cao</b:Last>
            <b:First>Y.</b:First>
            <b:Middle>U.</b:Middle>
          </b:Person>
          <b:Person>
            <b:Last>Fukunaga</b:Last>
            <b:First>A.</b:First>
            <b:Middle>S.</b:Middle>
          </b:Person>
          <b:Person>
            <b:Last>Kahng</b:Last>
            <b:First>A.</b:First>
            <b:Middle>B.</b:Middle>
          </b:Person>
        </b:NameList>
      </b:Author>
    </b:Author>
    <b:RefOrder>3</b:RefOrder>
  </b:Source>
  <b:Source>
    <b:Tag>Кор</b:Tag>
    <b:SourceType>Book</b:SourceType>
    <b:Guid>{BE424B02-31AD-4D2C-8CD0-169724E89082}</b:Guid>
    <b:Author>
      <b:Author>
        <b:NameList>
          <b:Person>
            <b:Last>Р.</b:Last>
            <b:First>Каллан</b:First>
          </b:Person>
        </b:NameList>
      </b:Author>
    </b:Author>
    <b:Title> Основные концепции нейронных сетей.</b:Title>
    <b:Year>2001</b:Year>
    <b:Publisher>Издательский дом «Вильямс»</b:Publisher>
    <b:RefOrder>4</b:RefOrder>
  </b:Source>
  <b:Source>
    <b:Tag>YCh01</b:Tag>
    <b:SourceType>Report</b:SourceType>
    <b:Guid>{D1428D79-B6C4-4336-B7F0-248D08277707}</b:Guid>
    <b:Author>
      <b:Author>
        <b:NameList>
          <b:Person>
            <b:Last>Y.</b:Last>
            <b:First>Chern</b:First>
            <b:Middle>H.</b:Middle>
          </b:Person>
          <b:Person>
            <b:Last>R.</b:Last>
            <b:First>Miikkulainen</b:First>
          </b:Person>
        </b:NameList>
      </b:Author>
    </b:Author>
    <b:Title>Cooperative Coevolution of Multi-Agent Systems.</b:Title>
    <b:Year>2001</b:Year>
    <b:City>Austin</b:City>
    <b:Publisher>The University of Texas at Austin</b:Publisher>
    <b:JournalName>Technical Report AI01–287.</b:JournalName>
    <b:RefOrder>5</b:RefOrder>
  </b:Source>
  <b:Source>
    <b:Tag>OSt01</b:Tag>
    <b:SourceType>Report</b:SourceType>
    <b:Guid>{1E9C2711-F906-4658-A71F-9EE82B73D11C}</b:Guid>
    <b:Author>
      <b:Author>
        <b:NameList>
          <b:Person>
            <b:Last>O.</b:Last>
            <b:First>Stanley</b:First>
            <b:Middle>K.</b:Middle>
          </b:Person>
          <b:Person>
            <b:Last>R</b:Last>
            <b:First>Miikkulainen</b:First>
          </b:Person>
        </b:NameList>
      </b:Author>
    </b:Author>
    <b:Title>Evolving Neural Network through Augmenting Topologies</b:Title>
    <b:Year>2001</b:Year>
    <b:Publisher> The University of Texas at Austin</b:Publisher>
    <b:RefOrder>6</b:RefOrder>
  </b:Source>
  <b:Source>
    <b:Tag>NJR90</b:Tag>
    <b:SourceType>Report</b:SourceType>
    <b:Guid>{55526FD0-DAE4-4E4F-8251-8522CD1DB65F}</b:Guid>
    <b:Author>
      <b:Author>
        <b:NameList>
          <b:Person>
            <b:Last>N.J.</b:Last>
            <b:First>Radcliffe</b:First>
          </b:Person>
        </b:NameList>
      </b:Author>
    </b:Author>
    <b:Title>Genetic Neural Networks on MIMD computers. Doctoral dissertation.</b:Title>
    <b:Year>1990</b:Year>
    <b:City>Edinburgh</b:City>
    <b:Publisher> University of Edinburgh</b:Publisher>
    <b:RefOrder>7</b:RefOrder>
  </b:Source>
  <b:Source>
    <b:Tag>Sta02</b:Tag>
    <b:SourceType>Report</b:SourceType>
    <b:Guid>{8D176EAE-ADA0-46F0-8A32-16B985D13D93}</b:Guid>
    <b:Author>
      <b:Author>
        <b:NameList>
          <b:Person>
            <b:Last>Stanley K. О.</b:Last>
            <b:First>Miikkulainen</b:First>
            <b:Middle>R.</b:Middle>
          </b:Person>
        </b:NameList>
      </b:Author>
    </b:Author>
    <b:Title>Evolving Neural Topologies through Augmenting Topologies.</b:Title>
    <b:Year>2002</b:Year>
    <b:RefOrder>8</b:RefOrder>
  </b:Source>
  <b:Source>
    <b:Tag>Кру02</b:Tag>
    <b:SourceType>Book</b:SourceType>
    <b:Guid>{41E69A9E-F262-4216-AAB1-79BF158061D9}</b:Guid>
    <b:Title>Искусственные нейронные сети: Теория и практика. – 2-е изд. стереотип.</b:Title>
    <b:Year>2002</b:Year>
    <b:Author>
      <b:Author>
        <b:NameList>
          <b:Person>
            <b:Last>Круглов</b:Last>
            <b:First>В.В.</b:First>
          </b:Person>
          <b:Person>
            <b:Last>Борисов</b:Last>
            <b:First>В.В.</b:First>
          </b:Person>
        </b:NameList>
      </b:Author>
    </b:Author>
    <b:Publisher>Горячая линия-Телеком</b:Publisher>
    <b:RefOrder>2</b:RefOrder>
  </b:Source>
  <b:Source>
    <b:Tag>DWh95</b:Tag>
    <b:SourceType>Book</b:SourceType>
    <b:Guid>{370719D0-4525-4F61-ADEB-62221071212E}</b:Guid>
    <b:Author>
      <b:Author>
        <b:NameList>
          <b:Person>
            <b:Last>Whitley</b:Last>
            <b:First>D.</b:First>
          </b:Person>
          <b:Person>
            <b:Last>Wiley</b:Last>
            <b:First>John</b:First>
          </b:Person>
        </b:NameList>
      </b:Author>
    </b:Author>
    <b:Title>Genetic Algorithms and Neural Networks. // Genetic Algorithms in Engineering and Computer Science</b:Title>
    <b:Year>1995</b:Year>
    <b:RefOrder>9</b:RefOrder>
  </b:Source>
  <b:Source>
    <b:Tag>Mon89</b:Tag>
    <b:SourceType>BookSection</b:SourceType>
    <b:Guid>{A7A26B86-9E72-4A9C-AAC1-ED00D974158A}</b:Guid>
    <b:Title>Training feedforward neural networks using genetic algorithms.</b:Title>
    <b:Year>1989</b:Year>
    <b:Author>
      <b:Author>
        <b:NameList>
          <b:Person>
            <b:Last>Montana</b:Last>
            <b:First>D.J.</b:First>
          </b:Person>
          <b:Person>
            <b:Last>Davis</b:Last>
            <b:First>L</b:First>
          </b:Person>
        </b:NameList>
      </b:Author>
    </b:Author>
    <b:BookTitle>Proceedings of the 11-th International Joint Conference on Artificial</b:BookTitle>
    <b:Pages>762–767</b:Pages>
    <b:RefOrder>10</b:RefOrder>
  </b:Source>
  <b:Source>
    <b:Tag>SJo02</b:Tag>
    <b:SourceType>Book</b:SourceType>
    <b:Guid>{8411C63C-DDDF-4881-92E7-3B027C12C04B}</b:Guid>
    <b:Author>
      <b:Author>
        <b:NameList>
          <b:Person>
            <b:Last>S.</b:Last>
            <b:First>Johnson</b:First>
          </b:Person>
        </b:NameList>
      </b:Author>
    </b:Author>
    <b:Title>Emergence: The Connected Lives of Ants, Brains, Cities, and Software</b:Title>
    <b:Year>2002</b:Year>
    <b:Publisher>Scribner</b:Publisher>
    <b:RefOrder>11</b:RefOrder>
  </b:Source>
  <b:Source>
    <b:Tag>HKi90</b:Tag>
    <b:SourceType>JournalArticle</b:SourceType>
    <b:Guid>{DA153EF5-45D6-4F38-B5EB-79FE1953CD5A}</b:Guid>
    <b:Author>
      <b:Author>
        <b:NameList>
          <b:Person>
            <b:Last>Kitano</b:Last>
            <b:First>H.</b:First>
          </b:Person>
        </b:NameList>
      </b:Author>
    </b:Author>
    <b:Title>Empirical studies on the speed of convergence of neural network training</b:Title>
    <b:Year>1990.</b:Year>
    <b:Publisher>Proceedings AAAI</b:Publisher>
    <b:JournalName>Proceedings AAAI</b:JournalName>
    <b:Pages>789–795</b:Pages>
    <b:RefOrder>12</b:RefOrder>
  </b:Source>
  <b:Source>
    <b:Tag>FGo97</b:Tag>
    <b:SourceType>JournalArticle</b:SourceType>
    <b:Guid>{20E2BAAB-2579-42BE-AD3D-751C6A86C407}</b:Guid>
    <b:Author>
      <b:Author>
        <b:NameList>
          <b:Person>
            <b:Last>F.</b:Last>
            <b:First>Gomez</b:First>
          </b:Person>
          <b:Person>
            <b:Last>R.</b:Last>
            <b:First>Miikkulainen</b:First>
          </b:Person>
        </b:NameList>
      </b:Author>
    </b:Author>
    <b:Title>Incremental evolution of complex general behavior. // Adaptive Behavior</b:Title>
    <b:Year>1997</b:Year>
    <b:Pages>317–342</b:Pages>
    <b:Issue>5</b:Issue>
    <b:RefOrder>13</b:RefOrder>
  </b:Source>
  <b:Source>
    <b:Tag>DFl00</b:Tag>
    <b:SourceType>Book</b:SourceType>
    <b:Guid>{B7E99193-B807-4193-B548-E065C829C22D}</b:Guid>
    <b:Author>
      <b:Author>
        <b:NameList>
          <b:Person>
            <b:Last>Floreano</b:Last>
            <b:First>D.</b:First>
          </b:Person>
          <b:Person>
            <b:Last>Nolfi</b:Last>
            <b:First>S.</b:First>
          </b:Person>
        </b:NameList>
      </b:Author>
    </b:Author>
    <b:Title>The Role of Self-Organization for the Synthesis and the Understanding of Behavioral Systems, chapter 1</b:Title>
    <b:Year>2000</b:Year>
    <b:Publisher>MIT Press, Cambridge, UK</b:Publisher>
    <b:RefOrder>14</b:RefOrder>
  </b:Source>
  <b:Source>
    <b:Tag>Whi95</b:Tag>
    <b:SourceType>JournalArticle</b:SourceType>
    <b:Guid>{42851093-F20F-412E-8797-429BDF548454}</b:Guid>
    <b:Author>
      <b:Author>
        <b:NameList>
          <b:Person>
            <b:Last>Whitley</b:Last>
            <b:First>D</b:First>
          </b:Person>
        </b:NameList>
      </b:Author>
    </b:Author>
    <b:Title>Genetic Algorithms and Neural Networks</b:Title>
    <b:JournalName>Genetic Algorithms in Engineering and Computer Science</b:JournalName>
    <b:Year>1995</b:Year>
    <b:Pages>203-216</b:Pages>
    <b:RefOrder>15</b:RefOrder>
  </b:Source>
  <b:Source>
    <b:Tag>Whi94</b:Tag>
    <b:SourceType>JournalArticle</b:SourceType>
    <b:Guid>{7D3AA96E-FF69-4634-8E0A-7B4007E1AFA7}</b:Guid>
    <b:Author>
      <b:Author>
        <b:NameList>
          <b:Person>
            <b:Last>Whitley</b:Last>
            <b:First>D.</b:First>
          </b:Person>
        </b:NameList>
      </b:Author>
    </b:Author>
    <b:Title>Genetic Algorithm Tutorial</b:Title>
    <b:JournalName>Statistics and Computing</b:JournalName>
    <b:Year>1994</b:Year>
    <b:RefOrder>16</b:RefOrder>
  </b:Source>
  <b:Source>
    <b:Tag>Placeholder1</b:Tag>
    <b:SourceType>Book</b:SourceType>
    <b:Guid>{901FC432-184A-42D3-ACAD-62BA679539AD}</b:Guid>
    <b:Author>
      <b:Author>
        <b:NameList>
          <b:Person>
            <b:Last>Цой</b:Last>
            <b:First>Ю.</b:First>
          </b:Person>
          <b:Person>
            <b:Last>В. Спицын</b:Last>
          </b:Person>
        </b:NameList>
      </b:Author>
    </b:Author>
    <b:Title>Разработка генетического алгоритма настройки искусственной нейронной сети</b:Title>
    <b:Year>2004</b:Year>
    <b:City>Томск</b:City>
    <b:Publisher>Томский политехнический университет</b:Publisher>
    <b:RefOrder>17</b:RefOrder>
  </b:Source>
  <b:Source>
    <b:Tag>KOS02</b:Tag>
    <b:SourceType>JournalArticle</b:SourceType>
    <b:Guid>{71C5B918-2F30-4827-9CAE-88EFE32AC827}</b:Guid>
    <b:Author>
      <b:Author>
        <b:NameList>
          <b:Person>
            <b:Last>Stanley</b:Last>
            <b:First>K.</b:First>
            <b:Middle>O.</b:Middle>
          </b:Person>
          <b:Person>
            <b:Last>Miikkulainen</b:Last>
            <b:First>R.</b:First>
          </b:Person>
        </b:NameList>
      </b:Author>
    </b:Author>
    <b:Title>Evolving Neural Networks through</b:Title>
    <b:JournalName>The MIT Press Journals</b:JournalName>
    <b:Year>2002</b:Year>
    <b:Pages>99-127</b:Pages>
    <b:Volume>10(2)</b:Volume>
    <b:RefOrder>18</b:RefOrder>
  </b:Source>
  <b:Source>
    <b:Tag>Gom99</b:Tag>
    <b:SourceType>JournalArticle</b:SourceType>
    <b:Guid>{C8AF44F5-6495-47D0-A06B-AC6B61ECD393}</b:Guid>
    <b:Author>
      <b:Author>
        <b:NameList>
          <b:Person>
            <b:Last>Gomez</b:Last>
            <b:First>F.</b:First>
          </b:Person>
          <b:Person>
            <b:Last>Miikkulainen</b:Last>
            <b:First>R.</b:First>
          </b:Person>
        </b:NameList>
      </b:Author>
    </b:Author>
    <b:Title>Solving non-Markovian control tasks with neuroevolution.</b:Title>
    <b:JournalName>Proceedings of the Sixteenth International Joint Conference on Artificial</b:JournalName>
    <b:Year>1999</b:Year>
    <b:Pages>1356-1361</b:Pages>
    <b:RefOrder>19</b:RefOrder>
  </b:Source>
  <b:Source>
    <b:Tag>Ist10</b:Tag>
    <b:SourceType>JournalArticle</b:SourceType>
    <b:Guid>{EF8D89D8-142A-40D5-8F1F-2A43FAE8C9C0}</b:Guid>
    <b:Title>Evolving Neural Network Controllers for a Team of Self-Organizing Robots</b:Title>
    <b:Year>2010</b:Year>
    <b:LCID>en-US</b:LCID>
    <b:Author>
      <b:Author>
        <b:NameList>
          <b:Person>
            <b:Last>Fehérvári</b:Last>
            <b:First>István</b:First>
          </b:Person>
          <b:Person>
            <b:Last>Elmenreich</b:Last>
            <b:First>Wilfried</b:First>
          </b:Person>
        </b:NameList>
      </b:Author>
    </b:Author>
    <b:City>Klagenfurt, Austria</b:City>
    <b:Publisher>Journal of Robotics</b:Publisher>
    <b:Volume>Volume 2010</b:Volume>
    <b:RefOrder>20</b:RefOrder>
  </b:Source>
  <b:Source>
    <b:Tag>Bra95</b:Tag>
    <b:SourceType>JournalArticle</b:SourceType>
    <b:Guid>{AE7A888A-FD7C-4CCF-A778-6497CB9AD52F}</b:Guid>
    <b:Author>
      <b:Author>
        <b:NameList>
          <b:Person>
            <b:Last>Brad</b:Last>
            <b:First>Miller</b:First>
          </b:Person>
          <b:Person>
            <b:Last>David</b:Last>
            <b:First>Goldberg</b:First>
          </b:Person>
        </b:NameList>
      </b:Author>
    </b:Author>
    <b:Title> Genetic Algorithms, Tournament Selection, and the Effects of Noise</b:Title>
    <b:Year>1995</b:Year>
    <b:JournalName>Complex Systems</b:JournalName>
    <b:Pages>193-212</b:Pages>
    <b:Volume>9</b:Volume>
    <b:RefOrder>21</b:RefOrder>
  </b:Source>
  <b:Source>
    <b:Tag>Gom03</b:Tag>
    <b:SourceType>Book</b:SourceType>
    <b:Guid>{03D4F403-F019-4597-8E88-70E88A69DD1E}</b:Guid>
    <b:Author>
      <b:Author>
        <b:NameList>
          <b:Person>
            <b:Last>F.</b:Last>
            <b:First>J.</b:First>
            <b:Middle>Gomez</b:Middle>
          </b:Person>
          <b:Person>
            <b:Last>Miikkulainen</b:Last>
            <b:First>R.</b:First>
          </b:Person>
        </b:NameList>
      </b:Author>
    </b:Author>
    <b:Title>Active Guidance for a Finless Rocket using Neuroevolution.//Proceedings of the Genetic Evolutionary Computation</b:Title>
    <b:Year>2003</b:Year>
    <b:RefOrder>22</b:RefOrder>
  </b:Source>
  <b:Source>
    <b:Tag>Bar14</b:Tag>
    <b:SourceType>Book</b:SourceType>
    <b:Guid>{13F3726C-F139-41EF-9196-0A2019005466}</b:Guid>
    <b:Author>
      <b:Author>
        <b:NameList>
          <b:Person>
            <b:Last>Barto</b:Last>
            <b:First>Richard</b:First>
            <b:Middle>S. Sutton and Andrew G.</b:Middle>
          </b:Person>
        </b:NameList>
      </b:Author>
    </b:Author>
    <b:Title>Reinforcement Learning: An Introduction</b:Title>
    <b:Year>2014</b:Year>
    <b:RefOrder>23</b:RefOrder>
  </b:Source>
  <b:Source>
    <b:Tag>Ger07</b:Tag>
    <b:SourceType>JournalArticle</b:SourceType>
    <b:Guid>{EACBE387-632C-4B14-89EA-A7B092F97411}</b:Guid>
    <b:Author>
      <b:Author>
        <b:NameList>
          <b:Person>
            <b:Last>Gershenson</b:Last>
            <b:First>C.</b:First>
          </b:Person>
        </b:NameList>
      </b:Author>
    </b:Author>
    <b:Title>Design and control of self-organizing systems</b:Title>
    <b:Year>2007</b:Year>
    <b:JournalName>Vrije Universiteit Brussel, Belgium</b:JournalName>
    <b:RefOrder>24</b:RefOrder>
  </b:Source>
  <b:Source>
    <b:Tag>Spe95</b:Tag>
    <b:SourceType>JournalArticle</b:SourceType>
    <b:Guid>{6A6D30D0-1438-4EDC-82EA-2429692AD587}</b:Guid>
    <b:Author>
      <b:Author>
        <b:NameList>
          <b:Person>
            <b:Last>W.</b:Last>
            <b:First>Spears</b:First>
          </b:Person>
        </b:NameList>
      </b:Author>
    </b:Author>
    <b:Title>Speciation using tag bits.</b:Title>
    <b:JournalName> In Handbook of Evolutionary Computation. IOP Publishing</b:JournalName>
    <b:Year>1995</b:Year>
    <b:RefOrder>1</b:RefOrder>
  </b:Source>
  <b:Source>
    <b:Tag>Wat07</b:Tag>
    <b:SourceType>JournalArticle</b:SourceType>
    <b:Guid>{F7836CCF-402C-466B-8324-20584F0FE2A8}</b:Guid>
    <b:Author>
      <b:Author>
        <b:NameList>
          <b:Person>
            <b:Last>D</b:Last>
            <b:First>Watson</b:First>
            <b:Middle>J.</b:Middle>
          </b:Person>
        </b:NameList>
      </b:Author>
    </b:Author>
    <b:Title>Molecular Biology of the Gene Fourth Edition</b:Title>
    <b:JournalName>The Benjamin Cummings</b:JournalName>
    <b:Year>2007</b:Year>
    <b:Volume>12</b:Volume>
    <b:RefOrder>25</b:RefOrder>
  </b:Source>
  <b:Source>
    <b:Tag>LMo01</b:Tag>
    <b:SourceType>Book</b:SourceType>
    <b:Guid>{6D2F41F3-1A2C-45E7-A05C-973BBE704383}</b:Guid>
    <b:Author>
      <b:Author>
        <b:NameList>
          <b:Person>
            <b:Last>L.</b:Last>
            <b:First>Montana</b:First>
            <b:Middle>D. J. and Davis</b:Middle>
          </b:Person>
        </b:NameList>
      </b:Author>
    </b:Author>
    <b:Title>Training feedforward neural networks using genetic algorithms.</b:Title>
    <b:Year>2001</b:Year>
    <b:RefOrder>26</b:RefOrder>
  </b:Source>
  <b:Source>
    <b:Tag>GNo07</b:Tag>
    <b:SourceType>JournalArticle</b:SourceType>
    <b:Guid>{37C68F1A-5C9A-47B1-A05E-CD6573974524}</b:Guid>
    <b:Author>
      <b:Author>
        <b:NameList>
          <b:Person>
            <b:Last>Novak</b:Last>
            <b:First>G.</b:First>
          </b:Person>
        </b:NameList>
      </b:Author>
    </b:Author>
    <b:Title>Roboter soccer: an example for autonomous mobile cooperating robots</b:Title>
    <b:JournalName>Proceedings of the 1st Workshop on Intelligent Solutions for Embedded Systems</b:JournalName>
    <b:Year>2007</b:Year>
    <b:Pages>107-118</b:Pages>
    <b:Volume>WISES '03</b:Volume>
    <b:RefOrder>27</b:RefOrder>
  </b:Source>
  <b:Source>
    <b:Tag>Гор98</b:Tag>
    <b:SourceType>JournalArticle</b:SourceType>
    <b:Guid>{669409A7-1AE3-4497-B224-DACAADBF2B4B}</b:Guid>
    <b:Author>
      <b:Author>
        <b:NameList>
          <b:Person>
            <b:Last>Горбань А.Н.</b:Last>
          </b:Person>
        </b:NameList>
      </b:Author>
    </b:Author>
    <b:Title>Обобщенная аппроксимационная теорема и вычислительные возможности нейронных сетей</b:Title>
    <b:JournalName>Сибирский журнал вычислительной математики</b:JournalName>
    <b:Year>1998</b:Year>
    <b:Pages>12-24</b:Pages>
    <b:Volume>1</b:Volume>
    <b:RefOrder>28</b:RefOrder>
  </b:Source>
  <b:Source>
    <b:Tag>Far04</b:Tag>
    <b:SourceType>Book</b:SourceType>
    <b:Guid>{4B81D90F-AB64-4FB1-A787-3F27E957585E}</b:Guid>
    <b:Author>
      <b:Author>
        <b:NameList>
          <b:Person>
            <b:Last>Farley</b:Last>
            <b:First>B.G.</b:First>
          </b:Person>
          <b:Person>
            <b:Last>Clark</b:Last>
            <b:First>W.A.</b:First>
          </b:Person>
        </b:NameList>
      </b:Author>
    </b:Author>
    <b:Title>Simulation of Self-Organizing Systems by Digital Computer</b:Title>
    <b:Year>2004</b:Year>
    <b:Publisher>IRE Transactions on Information Theory</b:Publisher>
    <b:RefOrder>29</b:RefOrder>
  </b:Source>
  <b:Source>
    <b:Tag>AWi05</b:Tag>
    <b:SourceType>JournalArticle</b:SourceType>
    <b:Guid>{977D30E2-F595-45B2-9D22-5DE73D730859}</b:Guid>
    <b:Author>
      <b:Author>
        <b:NameList>
          <b:Person>
            <b:Last>Wieland</b:Last>
            <b:First>A.</b:First>
          </b:Person>
        </b:NameList>
      </b:Author>
    </b:Author>
    <b:Title>Evolving neural network controllers for unstable systems.</b:Title>
    <b:Year>2005</b:Year>
    <b:JournalName>Proceedings of the International Joint Conference on Neural Networks.</b:JournalName>
    <b:Pages>667-673</b:Pages>
    <b:RefOrder>30</b:RefOrder>
  </b:Source>
  <b:Source>
    <b:Tag>WRA47</b:Tag>
    <b:SourceType>JournalArticle</b:SourceType>
    <b:Guid>{8E38C122-2ADA-4A1D-98CF-053AFC7773FA}</b:Guid>
    <b:Author>
      <b:Author>
        <b:NameList>
          <b:Person>
            <b:Last>R.</b:Last>
            <b:First>Ashby</b:First>
            <b:Middle>W.</b:Middle>
          </b:Person>
        </b:NameList>
      </b:Author>
    </b:Author>
    <b:Title>Principles of the self-organizing dynamic system</b:Title>
    <b:JournalName>Journal of General Psychology</b:JournalName>
    <b:Year>1947</b:Year>
    <b:Pages>125–128</b:Pages>
    <b:Volume>37</b:Volume>
    <b:RefOrder>31</b:RefOrder>
  </b:Source>
  <b:Source>
    <b:Tag>GBa06</b:Tag>
    <b:SourceType>JournalArticle</b:SourceType>
    <b:Guid>{754D4B62-AABF-4466-9164-31AD959D3C8A}</b:Guid>
    <b:Author>
      <b:Author>
        <b:NameList>
          <b:Person>
            <b:Last>Baldassarre</b:Last>
            <b:First>G.</b:First>
          </b:Person>
          <b:Person>
            <b:Last>Nolfi</b:Last>
            <b:First>D.</b:First>
          </b:Person>
          <b:Person>
            <b:Last>Parisi</b:Last>
            <b:First>S.</b:First>
          </b:Person>
        </b:NameList>
      </b:Author>
    </b:Author>
    <b:Title>Distributed coordination of simulated robots based on self-organization</b:Title>
    <b:JournalName>Artificial Life</b:JournalName>
    <b:Year>2006</b:Year>
    <b:Pages>289–311</b:Pages>
    <b:Volume>12</b:Volume>
    <b:RefOrder>32</b:RefOrder>
  </b:Source>
</b:Sources>
</file>

<file path=customXml/itemProps1.xml><?xml version="1.0" encoding="utf-8"?>
<ds:datastoreItem xmlns:ds="http://schemas.openxmlformats.org/officeDocument/2006/customXml" ds:itemID="{5835FEAC-F940-4AD6-B589-C9F39AD26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19768</TotalTime>
  <Pages>1</Pages>
  <Words>40898</Words>
  <Characters>233123</Characters>
  <Application>Microsoft Office Word</Application>
  <DocSecurity>0</DocSecurity>
  <Lines>1942</Lines>
  <Paragraphs>546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273475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Magzhan Abdibayev</dc:creator>
  <cp:keywords/>
  <dc:description/>
  <cp:lastModifiedBy>Samat B. Mukhanov</cp:lastModifiedBy>
  <cp:revision>2422</cp:revision>
  <cp:lastPrinted>2024-02-14T07:51:00Z</cp:lastPrinted>
  <dcterms:created xsi:type="dcterms:W3CDTF">2017-06-12T11:01:00Z</dcterms:created>
  <dcterms:modified xsi:type="dcterms:W3CDTF">2024-02-14T08:46:00Z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96b4f3ba645289928efec4c1c06190a3bc092e4b677b7d65f72283e0ccd53566</vt:lpwstr>
  </property>
</Properties>
</file>